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ED6339" w:rsidRDefault="00ED6339" w:rsidP="00ED6339">
      <w:pPr>
        <w:pStyle w:val="Ttulo1"/>
        <w:rPr>
          <w:rStyle w:val="nfasis"/>
          <w:sz w:val="52"/>
        </w:rPr>
      </w:pPr>
      <w:r w:rsidRPr="00ED6339">
        <w:rPr>
          <w:rStyle w:val="nfasis"/>
          <w:sz w:val="52"/>
        </w:rPr>
        <w:t xml:space="preserve">Entrega </w:t>
      </w:r>
      <w:r w:rsidR="00617586">
        <w:rPr>
          <w:rStyle w:val="nfasis"/>
          <w:sz w:val="52"/>
        </w:rPr>
        <w:t>4</w:t>
      </w:r>
      <w:r w:rsidRPr="00ED6339">
        <w:rPr>
          <w:rStyle w:val="nfasis"/>
          <w:sz w:val="52"/>
        </w:rPr>
        <w:t xml:space="preserve"> – </w:t>
      </w:r>
      <w:r w:rsidR="00617586">
        <w:rPr>
          <w:rStyle w:val="nfasis"/>
          <w:sz w:val="52"/>
        </w:rPr>
        <w:t>Sincronización de hilos</w:t>
      </w:r>
    </w:p>
    <w:p w:rsidR="00617586" w:rsidRPr="00617586" w:rsidRDefault="00617586" w:rsidP="00617586">
      <w:pPr>
        <w:pStyle w:val="Sinespaciado"/>
        <w:rPr>
          <w:rStyle w:val="nfasis"/>
          <w:i w:val="0"/>
          <w:color w:val="auto"/>
        </w:rPr>
      </w:pPr>
      <w:r w:rsidRPr="00617586">
        <w:rPr>
          <w:rStyle w:val="nfasis"/>
          <w:i w:val="0"/>
          <w:color w:val="auto"/>
        </w:rPr>
        <w:t>Cuando los Hilos se pisan varios hilos pueden incrementar el mismo valor de la variable, por ejemplo:</w:t>
      </w:r>
    </w:p>
    <w:p w:rsidR="00617586" w:rsidRPr="00617586" w:rsidRDefault="00617586" w:rsidP="008A196F">
      <w:pPr>
        <w:pStyle w:val="Sinespaciado"/>
        <w:ind w:left="708"/>
        <w:rPr>
          <w:rStyle w:val="nfasis"/>
          <w:i w:val="0"/>
          <w:color w:val="auto"/>
        </w:rPr>
      </w:pPr>
      <w:r w:rsidRPr="00617586">
        <w:rPr>
          <w:rStyle w:val="nfasis"/>
          <w:i w:val="0"/>
          <w:color w:val="auto"/>
        </w:rPr>
        <w:t>- A lee valor 5</w:t>
      </w:r>
    </w:p>
    <w:p w:rsidR="00617586" w:rsidRPr="00617586" w:rsidRDefault="00617586" w:rsidP="008A196F">
      <w:pPr>
        <w:pStyle w:val="Sinespaciado"/>
        <w:ind w:left="708"/>
        <w:rPr>
          <w:rStyle w:val="nfasis"/>
          <w:i w:val="0"/>
          <w:color w:val="auto"/>
        </w:rPr>
      </w:pPr>
      <w:r w:rsidRPr="00617586">
        <w:rPr>
          <w:rStyle w:val="nfasis"/>
          <w:i w:val="0"/>
          <w:color w:val="auto"/>
        </w:rPr>
        <w:t>- B lee valor 5</w:t>
      </w:r>
    </w:p>
    <w:p w:rsidR="00617586" w:rsidRPr="00617586" w:rsidRDefault="00617586" w:rsidP="008A196F">
      <w:pPr>
        <w:pStyle w:val="Sinespaciado"/>
        <w:ind w:left="708"/>
        <w:rPr>
          <w:rStyle w:val="nfasis"/>
          <w:i w:val="0"/>
          <w:color w:val="auto"/>
        </w:rPr>
      </w:pPr>
      <w:r w:rsidRPr="00617586">
        <w:rPr>
          <w:rStyle w:val="nfasis"/>
          <w:i w:val="0"/>
          <w:color w:val="auto"/>
        </w:rPr>
        <w:t>- A incrementa valor a 6</w:t>
      </w:r>
    </w:p>
    <w:p w:rsidR="00617586" w:rsidRPr="00617586" w:rsidRDefault="00617586" w:rsidP="008A196F">
      <w:pPr>
        <w:pStyle w:val="Sinespaciado"/>
        <w:ind w:left="708"/>
        <w:rPr>
          <w:rStyle w:val="nfasis"/>
          <w:i w:val="0"/>
          <w:color w:val="auto"/>
        </w:rPr>
      </w:pPr>
      <w:r w:rsidRPr="00617586">
        <w:rPr>
          <w:rStyle w:val="nfasis"/>
          <w:i w:val="0"/>
          <w:color w:val="auto"/>
        </w:rPr>
        <w:t>- C lee valor 6</w:t>
      </w:r>
    </w:p>
    <w:p w:rsidR="00617586" w:rsidRPr="00617586" w:rsidRDefault="00617586" w:rsidP="008A196F">
      <w:pPr>
        <w:pStyle w:val="Sinespaciado"/>
        <w:ind w:left="708"/>
        <w:rPr>
          <w:rStyle w:val="nfasis"/>
          <w:i w:val="0"/>
          <w:color w:val="auto"/>
        </w:rPr>
      </w:pPr>
      <w:r w:rsidRPr="00617586">
        <w:rPr>
          <w:rStyle w:val="nfasis"/>
          <w:i w:val="0"/>
          <w:color w:val="auto"/>
        </w:rPr>
        <w:t>- B incrementa valor a 6</w:t>
      </w:r>
    </w:p>
    <w:p w:rsidR="00617586" w:rsidRPr="00617586" w:rsidRDefault="00617586" w:rsidP="008A196F">
      <w:pPr>
        <w:pStyle w:val="Sinespaciado"/>
        <w:ind w:left="708"/>
        <w:rPr>
          <w:rStyle w:val="nfasis"/>
          <w:i w:val="0"/>
          <w:color w:val="auto"/>
        </w:rPr>
      </w:pPr>
      <w:r w:rsidRPr="00617586">
        <w:rPr>
          <w:rStyle w:val="nfasis"/>
          <w:i w:val="0"/>
          <w:color w:val="auto"/>
        </w:rPr>
        <w:t>- C incrementa el valor a 7</w:t>
      </w:r>
    </w:p>
    <w:p w:rsidR="00ED6339" w:rsidRDefault="00617586" w:rsidP="00617586">
      <w:pPr>
        <w:pStyle w:val="Sinespaciado"/>
        <w:rPr>
          <w:rStyle w:val="nfasis"/>
          <w:i w:val="0"/>
          <w:color w:val="auto"/>
        </w:rPr>
      </w:pPr>
      <w:r w:rsidRPr="00617586">
        <w:rPr>
          <w:rStyle w:val="nfasis"/>
          <w:i w:val="0"/>
          <w:color w:val="auto"/>
        </w:rPr>
        <w:t xml:space="preserve">El valor final es 7 al hacer 3 incrementos, cuando el resultado final </w:t>
      </w:r>
      <w:r w:rsidR="008A196F" w:rsidRPr="00617586">
        <w:rPr>
          <w:rStyle w:val="nfasis"/>
          <w:i w:val="0"/>
          <w:color w:val="auto"/>
        </w:rPr>
        <w:t>debería</w:t>
      </w:r>
      <w:r w:rsidRPr="00617586">
        <w:rPr>
          <w:rStyle w:val="nfasis"/>
          <w:i w:val="0"/>
          <w:color w:val="auto"/>
        </w:rPr>
        <w:t xml:space="preserve"> ser 8.</w:t>
      </w: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  <w:bookmarkStart w:id="0" w:name="_GoBack"/>
      <w:bookmarkEnd w:id="0"/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  <w:r>
        <w:rPr>
          <w:rStyle w:val="nfasis"/>
          <w:i w:val="0"/>
          <w:color w:val="auto"/>
        </w:rPr>
        <w:t xml:space="preserve">En un ejemplo practico observamos lo siguiente: </w:t>
      </w:r>
    </w:p>
    <w:p w:rsidR="00617586" w:rsidRPr="00617586" w:rsidRDefault="00617586" w:rsidP="006175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0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0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11</w:t>
      </w:r>
    </w:p>
    <w:p w:rsidR="00617586" w:rsidRPr="00617586" w:rsidRDefault="00617586" w:rsidP="006175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9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2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19</w:t>
      </w:r>
    </w:p>
    <w:p w:rsidR="00617586" w:rsidRPr="00617586" w:rsidRDefault="00617586" w:rsidP="006175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3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3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19</w:t>
      </w:r>
    </w:p>
    <w:p w:rsidR="00617586" w:rsidRPr="00617586" w:rsidRDefault="00617586" w:rsidP="006175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5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5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22</w:t>
      </w:r>
    </w:p>
    <w:p w:rsidR="00617586" w:rsidRPr="00617586" w:rsidRDefault="00617586" w:rsidP="006175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1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8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23</w:t>
      </w:r>
    </w:p>
    <w:p w:rsidR="00617586" w:rsidRPr="00617586" w:rsidRDefault="00617586" w:rsidP="006175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6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1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26</w:t>
      </w:r>
    </w:p>
    <w:p w:rsidR="00617586" w:rsidRPr="00617586" w:rsidRDefault="00617586" w:rsidP="006175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8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9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28</w:t>
      </w:r>
    </w:p>
    <w:p w:rsidR="00617586" w:rsidRPr="00617586" w:rsidRDefault="00617586" w:rsidP="0061758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2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6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28</w:t>
      </w:r>
    </w:p>
    <w:p w:rsidR="00617586" w:rsidRDefault="00617586" w:rsidP="00617586">
      <w:pPr>
        <w:pStyle w:val="Sinespaciado"/>
        <w:ind w:left="708"/>
        <w:rPr>
          <w:rFonts w:ascii="Consolas" w:hAnsi="Consolas" w:cs="Consolas"/>
          <w:sz w:val="20"/>
          <w:szCs w:val="20"/>
        </w:rPr>
      </w:pPr>
      <w:r w:rsidRPr="00617586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Hilo 4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4 and I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617586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617586">
        <w:rPr>
          <w:rFonts w:ascii="Consolas" w:hAnsi="Consolas" w:cs="Consolas"/>
          <w:i/>
          <w:sz w:val="20"/>
          <w:szCs w:val="20"/>
        </w:rPr>
        <w:t xml:space="preserve"> 31</w:t>
      </w: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  <w:r>
        <w:rPr>
          <w:rStyle w:val="nfasis"/>
          <w:i w:val="0"/>
          <w:color w:val="auto"/>
        </w:rPr>
        <w:t xml:space="preserve">En este caso, a pesar de que el hilo 0 dejo el contador a 11, el hilo 9 lo </w:t>
      </w:r>
      <w:r w:rsidR="008A196F">
        <w:rPr>
          <w:rStyle w:val="nfasis"/>
          <w:i w:val="0"/>
          <w:color w:val="auto"/>
        </w:rPr>
        <w:t>recoge</w:t>
      </w:r>
      <w:r>
        <w:rPr>
          <w:rStyle w:val="nfasis"/>
          <w:i w:val="0"/>
          <w:color w:val="auto"/>
        </w:rPr>
        <w:t xml:space="preserve"> como 2.</w:t>
      </w: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</w:p>
    <w:p w:rsidR="00617586" w:rsidRDefault="008A196F" w:rsidP="00617586">
      <w:pPr>
        <w:pStyle w:val="Sinespaciado"/>
        <w:rPr>
          <w:rStyle w:val="nfasis"/>
          <w:i w:val="0"/>
          <w:color w:val="auto"/>
        </w:rPr>
      </w:pPr>
      <w:r>
        <w:rPr>
          <w:rStyle w:val="nfasis"/>
          <w:i w:val="0"/>
          <w:color w:val="auto"/>
        </w:rPr>
        <w:t xml:space="preserve">Al añadir el bloque </w:t>
      </w:r>
      <w:proofErr w:type="spellStart"/>
      <w:r>
        <w:rPr>
          <w:rStyle w:val="nfasis"/>
          <w:i w:val="0"/>
          <w:color w:val="auto"/>
        </w:rPr>
        <w:t>synchronized</w:t>
      </w:r>
      <w:proofErr w:type="spellEnd"/>
      <w:r>
        <w:rPr>
          <w:rStyle w:val="nfasis"/>
          <w:i w:val="0"/>
          <w:color w:val="auto"/>
        </w:rPr>
        <w:t xml:space="preserve"> el resultado obtenido es el siguiente:</w:t>
      </w:r>
    </w:p>
    <w:p w:rsidR="00617586" w:rsidRPr="008A196F" w:rsidRDefault="00617586" w:rsidP="008A19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A196F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Hilo 8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0 and I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2</w:t>
      </w:r>
    </w:p>
    <w:p w:rsidR="00617586" w:rsidRPr="008A196F" w:rsidRDefault="00617586" w:rsidP="008A19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A196F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Hilo 8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2 and I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4</w:t>
      </w:r>
    </w:p>
    <w:p w:rsidR="00617586" w:rsidRPr="008A196F" w:rsidRDefault="00617586" w:rsidP="008A19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A196F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Hilo 8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4 and I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6</w:t>
      </w:r>
    </w:p>
    <w:p w:rsidR="00617586" w:rsidRPr="008A196F" w:rsidRDefault="00617586" w:rsidP="008A19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A196F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Hilo 0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6 and I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8</w:t>
      </w:r>
    </w:p>
    <w:p w:rsidR="00617586" w:rsidRPr="008A196F" w:rsidRDefault="00617586" w:rsidP="008A19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A196F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Hilo 0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8 and I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10</w:t>
      </w:r>
    </w:p>
    <w:p w:rsidR="00617586" w:rsidRPr="008A196F" w:rsidRDefault="00617586" w:rsidP="008A19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A196F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Hilo 1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10 and I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12</w:t>
      </w:r>
    </w:p>
    <w:p w:rsidR="00617586" w:rsidRPr="008A196F" w:rsidRDefault="00617586" w:rsidP="008A196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A196F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Hilo 1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12 and I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14</w:t>
      </w:r>
    </w:p>
    <w:p w:rsidR="00617586" w:rsidRPr="008A196F" w:rsidRDefault="00617586" w:rsidP="008A196F">
      <w:pPr>
        <w:pStyle w:val="Sinespaciado"/>
        <w:ind w:left="708"/>
        <w:rPr>
          <w:rStyle w:val="nfasis"/>
          <w:i w:val="0"/>
          <w:color w:val="auto"/>
        </w:rPr>
      </w:pPr>
      <w:r w:rsidRPr="008A196F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Hilo 1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14 and I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A196F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A196F">
        <w:rPr>
          <w:rFonts w:ascii="Consolas" w:hAnsi="Consolas" w:cs="Consolas"/>
          <w:i/>
          <w:sz w:val="20"/>
          <w:szCs w:val="20"/>
        </w:rPr>
        <w:t xml:space="preserve"> 16</w:t>
      </w: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</w:p>
    <w:p w:rsidR="008A196F" w:rsidRDefault="008A196F" w:rsidP="00617586">
      <w:pPr>
        <w:pStyle w:val="Sinespaciado"/>
        <w:rPr>
          <w:rStyle w:val="nfasis"/>
          <w:i w:val="0"/>
          <w:color w:val="auto"/>
        </w:rPr>
      </w:pPr>
    </w:p>
    <w:p w:rsidR="008A196F" w:rsidRDefault="008A196F" w:rsidP="00617586">
      <w:pPr>
        <w:pStyle w:val="Sinespaciado"/>
        <w:rPr>
          <w:rStyle w:val="nfasis"/>
          <w:i w:val="0"/>
          <w:color w:val="auto"/>
        </w:rPr>
      </w:pPr>
    </w:p>
    <w:p w:rsidR="008A196F" w:rsidRDefault="008A196F" w:rsidP="00617586">
      <w:pPr>
        <w:pStyle w:val="Sinespaciado"/>
        <w:rPr>
          <w:rStyle w:val="nfasis"/>
          <w:i w:val="0"/>
          <w:color w:val="auto"/>
        </w:rPr>
      </w:pPr>
    </w:p>
    <w:p w:rsidR="008A196F" w:rsidRDefault="008A196F" w:rsidP="00617586">
      <w:pPr>
        <w:pStyle w:val="Sinespaciado"/>
        <w:rPr>
          <w:rStyle w:val="nfasis"/>
          <w:i w:val="0"/>
          <w:color w:val="auto"/>
        </w:rPr>
      </w:pPr>
      <w:r>
        <w:rPr>
          <w:rStyle w:val="nfasis"/>
          <w:i w:val="0"/>
          <w:color w:val="auto"/>
        </w:rPr>
        <w:t xml:space="preserve">Al cambiar la variable del contador a </w:t>
      </w:r>
      <w:proofErr w:type="spellStart"/>
      <w:r w:rsidRPr="008455E2">
        <w:rPr>
          <w:rStyle w:val="nfasis"/>
          <w:b/>
          <w:i w:val="0"/>
          <w:color w:val="auto"/>
        </w:rPr>
        <w:t>AtomicInteger</w:t>
      </w:r>
      <w:proofErr w:type="spellEnd"/>
      <w:r>
        <w:rPr>
          <w:rStyle w:val="nfasis"/>
          <w:i w:val="0"/>
          <w:color w:val="auto"/>
        </w:rPr>
        <w:t xml:space="preserve"> </w:t>
      </w:r>
      <w:r w:rsidR="008455E2">
        <w:rPr>
          <w:rStyle w:val="nfasis"/>
          <w:i w:val="0"/>
          <w:color w:val="auto"/>
        </w:rPr>
        <w:t xml:space="preserve">todas las operaciones que se realicen sobre esa variable serán </w:t>
      </w:r>
      <w:proofErr w:type="spellStart"/>
      <w:r w:rsidR="008455E2">
        <w:rPr>
          <w:rStyle w:val="nfasis"/>
          <w:i w:val="0"/>
          <w:color w:val="auto"/>
        </w:rPr>
        <w:t>atomicas</w:t>
      </w:r>
      <w:proofErr w:type="spellEnd"/>
      <w:r w:rsidR="008455E2">
        <w:rPr>
          <w:rStyle w:val="nfasis"/>
          <w:i w:val="0"/>
          <w:color w:val="auto"/>
        </w:rPr>
        <w:t xml:space="preserve">, por lo que no se interrumpirá. </w:t>
      </w:r>
    </w:p>
    <w:p w:rsidR="008455E2" w:rsidRPr="008455E2" w:rsidRDefault="008455E2" w:rsidP="00617586">
      <w:pPr>
        <w:pStyle w:val="Sinespaciado"/>
        <w:rPr>
          <w:rStyle w:val="nfasis"/>
          <w:color w:val="auto"/>
        </w:rPr>
      </w:pPr>
      <w:r>
        <w:rPr>
          <w:rStyle w:val="nfasis"/>
          <w:i w:val="0"/>
          <w:color w:val="auto"/>
        </w:rPr>
        <w:t xml:space="preserve">Sin embargo, puede que entre distintas operaciones </w:t>
      </w:r>
      <w:proofErr w:type="spellStart"/>
      <w:r>
        <w:rPr>
          <w:rStyle w:val="nfasis"/>
          <w:i w:val="0"/>
          <w:color w:val="auto"/>
        </w:rPr>
        <w:t>atomicas</w:t>
      </w:r>
      <w:proofErr w:type="spellEnd"/>
      <w:r>
        <w:rPr>
          <w:rStyle w:val="nfasis"/>
          <w:i w:val="0"/>
          <w:color w:val="auto"/>
        </w:rPr>
        <w:t xml:space="preserve"> sigan cambiando valores por lo que el resultado sin el bloque </w:t>
      </w:r>
      <w:proofErr w:type="spellStart"/>
      <w:r>
        <w:rPr>
          <w:rStyle w:val="nfasis"/>
          <w:i w:val="0"/>
          <w:color w:val="auto"/>
        </w:rPr>
        <w:t>synchroniced</w:t>
      </w:r>
      <w:proofErr w:type="spellEnd"/>
      <w:r>
        <w:rPr>
          <w:rStyle w:val="nfasis"/>
          <w:i w:val="0"/>
          <w:color w:val="auto"/>
        </w:rPr>
        <w:t xml:space="preserve"> no será correcto.</w:t>
      </w:r>
    </w:p>
    <w:p w:rsidR="008455E2" w:rsidRPr="008455E2" w:rsidRDefault="008455E2" w:rsidP="008455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455E2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Hilo 2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17 and I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22</w:t>
      </w:r>
    </w:p>
    <w:p w:rsidR="008455E2" w:rsidRPr="008455E2" w:rsidRDefault="008455E2" w:rsidP="008455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455E2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Hilo 7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3 and I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22</w:t>
      </w:r>
    </w:p>
    <w:p w:rsidR="008455E2" w:rsidRPr="008455E2" w:rsidRDefault="008455E2" w:rsidP="008455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455E2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Hilo 8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5 and I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24</w:t>
      </w:r>
    </w:p>
    <w:p w:rsidR="008455E2" w:rsidRPr="008455E2" w:rsidRDefault="008455E2" w:rsidP="008455E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sz w:val="20"/>
          <w:szCs w:val="20"/>
        </w:rPr>
      </w:pPr>
      <w:r w:rsidRPr="008455E2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Hilo 3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4 and I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25</w:t>
      </w:r>
    </w:p>
    <w:p w:rsidR="008455E2" w:rsidRPr="008455E2" w:rsidRDefault="008455E2" w:rsidP="008455E2">
      <w:pPr>
        <w:pStyle w:val="Sinespaciado"/>
        <w:ind w:left="708"/>
        <w:rPr>
          <w:rStyle w:val="nfasis"/>
          <w:color w:val="auto"/>
        </w:rPr>
      </w:pPr>
      <w:r w:rsidRPr="008455E2">
        <w:rPr>
          <w:rFonts w:ascii="Consolas" w:hAnsi="Consolas" w:cs="Consolas"/>
          <w:i/>
          <w:sz w:val="20"/>
          <w:szCs w:val="20"/>
        </w:rPr>
        <w:t xml:space="preserve">Hi,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i'm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Hilo 1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the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acum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value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is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9 and I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increment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</w:t>
      </w:r>
      <w:proofErr w:type="spellStart"/>
      <w:r w:rsidRPr="008455E2">
        <w:rPr>
          <w:rFonts w:ascii="Consolas" w:hAnsi="Consolas" w:cs="Consolas"/>
          <w:i/>
          <w:sz w:val="20"/>
          <w:szCs w:val="20"/>
        </w:rPr>
        <w:t>to</w:t>
      </w:r>
      <w:proofErr w:type="spellEnd"/>
      <w:r w:rsidRPr="008455E2">
        <w:rPr>
          <w:rFonts w:ascii="Consolas" w:hAnsi="Consolas" w:cs="Consolas"/>
          <w:i/>
          <w:sz w:val="20"/>
          <w:szCs w:val="20"/>
        </w:rPr>
        <w:t xml:space="preserve"> 29</w:t>
      </w:r>
    </w:p>
    <w:p w:rsidR="008A196F" w:rsidRDefault="008A196F" w:rsidP="00617586">
      <w:pPr>
        <w:pStyle w:val="Sinespaciado"/>
        <w:rPr>
          <w:rStyle w:val="nfasis"/>
          <w:i w:val="0"/>
          <w:color w:val="auto"/>
        </w:rPr>
      </w:pP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</w:p>
    <w:p w:rsidR="00617586" w:rsidRDefault="00617586" w:rsidP="00617586">
      <w:pPr>
        <w:pStyle w:val="Sinespaciado"/>
        <w:rPr>
          <w:rStyle w:val="nfasis"/>
          <w:i w:val="0"/>
          <w:color w:val="auto"/>
        </w:rPr>
      </w:pPr>
    </w:p>
    <w:p w:rsidR="00617586" w:rsidRPr="00617586" w:rsidRDefault="00617586" w:rsidP="00617586">
      <w:pPr>
        <w:pStyle w:val="Sinespaciado"/>
        <w:rPr>
          <w:rStyle w:val="nfasis"/>
          <w:i w:val="0"/>
          <w:color w:val="auto"/>
        </w:rPr>
      </w:pPr>
    </w:p>
    <w:sectPr w:rsidR="00617586" w:rsidRPr="0061758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4B3" w:rsidRDefault="008224B3" w:rsidP="002D6D0F">
      <w:pPr>
        <w:spacing w:after="0" w:line="240" w:lineRule="auto"/>
      </w:pPr>
      <w:r>
        <w:separator/>
      </w:r>
    </w:p>
  </w:endnote>
  <w:endnote w:type="continuationSeparator" w:id="0">
    <w:p w:rsidR="008224B3" w:rsidRDefault="008224B3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8455E2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8455E2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4B3" w:rsidRDefault="008224B3" w:rsidP="002D6D0F">
      <w:pPr>
        <w:spacing w:after="0" w:line="240" w:lineRule="auto"/>
      </w:pPr>
      <w:r>
        <w:separator/>
      </w:r>
    </w:p>
  </w:footnote>
  <w:footnote w:type="continuationSeparator" w:id="0">
    <w:p w:rsidR="008224B3" w:rsidRDefault="008224B3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2D6D0F"/>
    <w:rsid w:val="00617586"/>
    <w:rsid w:val="008224B3"/>
    <w:rsid w:val="008455E2"/>
    <w:rsid w:val="008A196F"/>
    <w:rsid w:val="00AF4BE5"/>
    <w:rsid w:val="00D761A3"/>
    <w:rsid w:val="00ED6339"/>
    <w:rsid w:val="00EE7847"/>
    <w:rsid w:val="00F81F15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AA96B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339"/>
  </w:style>
  <w:style w:type="paragraph" w:styleId="Ttulo1">
    <w:name w:val="heading 1"/>
    <w:basedOn w:val="Normal"/>
    <w:next w:val="Normal"/>
    <w:link w:val="Ttulo1Car"/>
    <w:uiPriority w:val="9"/>
    <w:qFormat/>
    <w:rsid w:val="00ED633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3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3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qFormat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qFormat/>
    <w:rsid w:val="00ED63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ED633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uiPriority w:val="1"/>
    <w:qFormat/>
    <w:rsid w:val="00ED63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63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D633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D633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5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5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5</cp:revision>
  <cp:lastPrinted>2018-03-08T09:08:00Z</cp:lastPrinted>
  <dcterms:created xsi:type="dcterms:W3CDTF">2018-02-23T16:00:00Z</dcterms:created>
  <dcterms:modified xsi:type="dcterms:W3CDTF">2018-03-08T09:09:00Z</dcterms:modified>
</cp:coreProperties>
</file>