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EE3856" w:rsidRDefault="00EE3856" w:rsidP="00EE3856">
      <w:pPr>
        <w:pStyle w:val="Ttulo1"/>
        <w:rPr>
          <w:rStyle w:val="nfasis"/>
          <w:i/>
          <w:iCs w:val="0"/>
        </w:rPr>
      </w:pPr>
      <w:r w:rsidRPr="00EE3856">
        <w:rPr>
          <w:rStyle w:val="nfasis"/>
          <w:i/>
          <w:iCs w:val="0"/>
        </w:rPr>
        <w:t>Entrega 5</w:t>
      </w:r>
      <w:r w:rsidR="000F0ED7" w:rsidRPr="00EE3856">
        <w:rPr>
          <w:rStyle w:val="nfasis"/>
          <w:i/>
          <w:iCs w:val="0"/>
        </w:rPr>
        <w:t xml:space="preserve"> -</w:t>
      </w:r>
      <w:r w:rsidRPr="00EE3856">
        <w:rPr>
          <w:rStyle w:val="nfasis"/>
          <w:i/>
          <w:iCs w:val="0"/>
        </w:rPr>
        <w:t xml:space="preserve"> </w:t>
      </w:r>
      <w:r w:rsidRPr="00EE3856">
        <w:t>Sincronización y exclusión</w:t>
      </w:r>
    </w:p>
    <w:p w:rsidR="000F0ED7" w:rsidRDefault="000F0ED7" w:rsidP="000F0ED7">
      <w:pPr>
        <w:pStyle w:val="Ttulo2"/>
        <w:rPr>
          <w:b w:val="0"/>
        </w:rPr>
      </w:pPr>
      <w:r w:rsidRPr="000F0ED7">
        <w:rPr>
          <w:b w:val="0"/>
        </w:rPr>
        <w:t>P</w:t>
      </w:r>
      <w:r w:rsidR="00EE3856">
        <w:rPr>
          <w:b w:val="0"/>
        </w:rPr>
        <w:t xml:space="preserve">4 – </w:t>
      </w:r>
      <w:proofErr w:type="spellStart"/>
      <w:r w:rsidR="00EE3856">
        <w:rPr>
          <w:b w:val="0"/>
        </w:rPr>
        <w:t>Analisis</w:t>
      </w:r>
      <w:proofErr w:type="spellEnd"/>
    </w:p>
    <w:p w:rsidR="00EE3856" w:rsidRDefault="00EE3856" w:rsidP="00EE3856">
      <w:r>
        <w:t xml:space="preserve">Tras la realización de lo indicado en los tres primeros </w:t>
      </w:r>
      <w:proofErr w:type="gramStart"/>
      <w:r>
        <w:t>apartados  de</w:t>
      </w:r>
      <w:proofErr w:type="gramEnd"/>
      <w:r>
        <w:t xml:space="preserve"> la practica el resultado es un código en el que todos los hilos creados acceden simultáneamente a la misma instancia del objeto “</w:t>
      </w:r>
      <w:proofErr w:type="spellStart"/>
      <w:r>
        <w:t>ClaseA</w:t>
      </w:r>
      <w:proofErr w:type="spellEnd"/>
      <w:r>
        <w:t>”. En una ejecución con 5 hilos el resultado es el siguiente;</w:t>
      </w:r>
    </w:p>
    <w:p w:rsidR="00EE3856" w:rsidRDefault="00EE3856" w:rsidP="00EE3856">
      <w:pPr>
        <w:pStyle w:val="Cita"/>
      </w:pPr>
      <w:r>
        <w:t>Ejecutando Thread-0</w:t>
      </w:r>
    </w:p>
    <w:p w:rsidR="00EE3856" w:rsidRDefault="00EE3856" w:rsidP="00EE3856">
      <w:pPr>
        <w:pStyle w:val="Cita"/>
      </w:pPr>
      <w:r>
        <w:t>Ejecutando Thread-1</w:t>
      </w:r>
    </w:p>
    <w:p w:rsidR="00EE3856" w:rsidRDefault="00EE3856" w:rsidP="00EE3856">
      <w:pPr>
        <w:pStyle w:val="Cita"/>
      </w:pPr>
      <w:r>
        <w:t>Ejecutando Thread-3</w:t>
      </w:r>
    </w:p>
    <w:p w:rsidR="00EE3856" w:rsidRDefault="00EE3856" w:rsidP="00EE3856">
      <w:pPr>
        <w:pStyle w:val="Cita"/>
      </w:pPr>
      <w:r>
        <w:t>Ejecutando Thread-2</w:t>
      </w:r>
    </w:p>
    <w:p w:rsidR="00EE3856" w:rsidRDefault="00EE3856" w:rsidP="00EE3856">
      <w:pPr>
        <w:pStyle w:val="Cita"/>
      </w:pPr>
      <w:r>
        <w:t>Ejecutando Thread-4</w:t>
      </w:r>
    </w:p>
    <w:p w:rsidR="00EE3856" w:rsidRDefault="00EE3856" w:rsidP="00EE3856">
      <w:pPr>
        <w:pStyle w:val="Cita"/>
      </w:pPr>
      <w:r>
        <w:t>Thread-1 acabando de ejecutarse.</w:t>
      </w:r>
    </w:p>
    <w:p w:rsidR="00EE3856" w:rsidRDefault="00EE3856" w:rsidP="00EE3856">
      <w:pPr>
        <w:pStyle w:val="Cita"/>
      </w:pPr>
      <w:r>
        <w:t>Thread-0 acabando de ejecutarse.</w:t>
      </w:r>
    </w:p>
    <w:p w:rsidR="00EE3856" w:rsidRDefault="00EE3856" w:rsidP="00EE3856">
      <w:pPr>
        <w:pStyle w:val="Cita"/>
      </w:pPr>
      <w:r>
        <w:t>Thread-3 acabando de ejecutarse.</w:t>
      </w:r>
    </w:p>
    <w:p w:rsidR="00EE3856" w:rsidRDefault="00EE3856" w:rsidP="00EE3856">
      <w:pPr>
        <w:pStyle w:val="Cita"/>
      </w:pPr>
      <w:r>
        <w:t>Thread-4 acabando de ejecutarse.</w:t>
      </w:r>
    </w:p>
    <w:p w:rsidR="00EE3856" w:rsidRDefault="00EE3856" w:rsidP="00EE3856">
      <w:pPr>
        <w:pStyle w:val="Cita"/>
      </w:pPr>
      <w:r>
        <w:t>Thread-2 acabando de ejecutarse.</w:t>
      </w:r>
    </w:p>
    <w:p w:rsidR="00EE3856" w:rsidRDefault="00EE3856" w:rsidP="00EE3856">
      <w:pPr>
        <w:pStyle w:val="Cita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P4 has </w:t>
      </w:r>
      <w:proofErr w:type="spellStart"/>
      <w:r>
        <w:t>terminated</w:t>
      </w:r>
      <w:proofErr w:type="spellEnd"/>
      <w:r>
        <w:t>.</w:t>
      </w:r>
    </w:p>
    <w:p w:rsidR="00EE3856" w:rsidRDefault="00EE3856" w:rsidP="00EE3856">
      <w:r>
        <w:t>Se puede observar como todos los hilos creados entran en el método “</w:t>
      </w:r>
      <w:proofErr w:type="spellStart"/>
      <w:proofErr w:type="gramStart"/>
      <w:r w:rsidRPr="00EE3856">
        <w:rPr>
          <w:i/>
        </w:rPr>
        <w:t>EnterAndWa</w:t>
      </w:r>
      <w:r w:rsidRPr="00EE3856">
        <w:t>it</w:t>
      </w:r>
      <w:proofErr w:type="spellEnd"/>
      <w:r w:rsidRPr="00EE3856">
        <w:t>(</w:t>
      </w:r>
      <w:proofErr w:type="gramEnd"/>
      <w:r w:rsidRPr="00EE3856">
        <w:t>)”</w:t>
      </w:r>
      <w:r>
        <w:t xml:space="preserve">, donde el retardo les hace permanecer el tiempo suficiente para que se note claramente la ejecución </w:t>
      </w:r>
      <w:proofErr w:type="spellStart"/>
      <w:r>
        <w:t>simultanea</w:t>
      </w:r>
      <w:proofErr w:type="spellEnd"/>
      <w:r>
        <w:t xml:space="preserve">. </w:t>
      </w:r>
    </w:p>
    <w:p w:rsidR="00EE3856" w:rsidRDefault="00EE3856" w:rsidP="00EE3856">
      <w:r>
        <w:t>De esta forma, la respuesta a “</w:t>
      </w:r>
      <w:r>
        <w:t xml:space="preserve">¿Cuántos hilos pueden estar simultáneamente ejecutando el método </w:t>
      </w:r>
      <w:proofErr w:type="spellStart"/>
      <w:proofErr w:type="gramStart"/>
      <w:r>
        <w:t>EnterAndWait</w:t>
      </w:r>
      <w:proofErr w:type="spellEnd"/>
      <w:r>
        <w:t>(</w:t>
      </w:r>
      <w:proofErr w:type="gramEnd"/>
      <w:r>
        <w:t>)?</w:t>
      </w:r>
      <w:r>
        <w:t>” es, con un tiempo de espera suficientemente grande, todos los que interactúen con el método.</w:t>
      </w:r>
    </w:p>
    <w:p w:rsidR="00EE3856" w:rsidRDefault="00EE3856" w:rsidP="00EE3856">
      <w:bookmarkStart w:id="0" w:name="_GoBack"/>
      <w:bookmarkEnd w:id="0"/>
    </w:p>
    <w:p w:rsidR="00EE3856" w:rsidRDefault="00EE3856" w:rsidP="00EE3856"/>
    <w:p w:rsidR="00EE3856" w:rsidRDefault="00EE3856" w:rsidP="00EE3856"/>
    <w:p w:rsidR="00EE3856" w:rsidRPr="00EE3856" w:rsidRDefault="00EE3856" w:rsidP="00EE3856"/>
    <w:sectPr w:rsidR="00EE3856" w:rsidRPr="00EE38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6EE" w:rsidRDefault="006666EE" w:rsidP="002D6D0F">
      <w:pPr>
        <w:spacing w:after="0"/>
      </w:pPr>
      <w:r>
        <w:separator/>
      </w:r>
    </w:p>
    <w:p w:rsidR="006666EE" w:rsidRDefault="006666EE"/>
  </w:endnote>
  <w:endnote w:type="continuationSeparator" w:id="0">
    <w:p w:rsidR="006666EE" w:rsidRDefault="006666EE" w:rsidP="002D6D0F">
      <w:pPr>
        <w:spacing w:after="0"/>
      </w:pPr>
      <w:r>
        <w:continuationSeparator/>
      </w:r>
    </w:p>
    <w:p w:rsidR="006666EE" w:rsidRDefault="00666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  <w:p w:rsidR="00000000" w:rsidRDefault="006666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6EE" w:rsidRDefault="006666EE" w:rsidP="002D6D0F">
      <w:pPr>
        <w:spacing w:after="0"/>
      </w:pPr>
      <w:r>
        <w:separator/>
      </w:r>
    </w:p>
    <w:p w:rsidR="006666EE" w:rsidRDefault="006666EE"/>
  </w:footnote>
  <w:footnote w:type="continuationSeparator" w:id="0">
    <w:p w:rsidR="006666EE" w:rsidRDefault="006666EE" w:rsidP="002D6D0F">
      <w:pPr>
        <w:spacing w:after="0"/>
      </w:pPr>
      <w:r>
        <w:continuationSeparator/>
      </w:r>
    </w:p>
    <w:p w:rsidR="006666EE" w:rsidRDefault="006666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  <w:p w:rsidR="00000000" w:rsidRDefault="006666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28715E"/>
    <w:rsid w:val="002D6D0F"/>
    <w:rsid w:val="006666EE"/>
    <w:rsid w:val="007B5010"/>
    <w:rsid w:val="009360E3"/>
    <w:rsid w:val="00AF4BE5"/>
    <w:rsid w:val="00D62377"/>
    <w:rsid w:val="00D761A3"/>
    <w:rsid w:val="00ED6339"/>
    <w:rsid w:val="00EE3856"/>
    <w:rsid w:val="00EE7847"/>
    <w:rsid w:val="00F81F1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8D65C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56"/>
    <w:pPr>
      <w:spacing w:before="120" w:line="24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856"/>
    <w:pPr>
      <w:keepNext/>
      <w:keepLines/>
      <w:spacing w:before="360" w:after="40"/>
      <w:ind w:left="708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0E3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E3856"/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60E3"/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3856"/>
    <w:pPr>
      <w:spacing w:before="0" w:after="0"/>
      <w:ind w:left="1418" w:right="720"/>
    </w:pPr>
    <w:rPr>
      <w:i/>
      <w:iCs/>
      <w:color w:val="262626" w:themeColor="text1" w:themeTint="D9"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EE3856"/>
    <w:rPr>
      <w:rFonts w:ascii="Times New Roman" w:hAnsi="Times New Roman"/>
      <w:i/>
      <w:iCs/>
      <w:color w:val="262626" w:themeColor="text1" w:themeTint="D9"/>
      <w:sz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63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6</cp:revision>
  <dcterms:created xsi:type="dcterms:W3CDTF">2018-02-23T16:00:00Z</dcterms:created>
  <dcterms:modified xsi:type="dcterms:W3CDTF">2018-03-14T21:32:00Z</dcterms:modified>
</cp:coreProperties>
</file>