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C814C5" w:rsidRDefault="00E20D0D" w:rsidP="001973B6">
      <w:pPr>
        <w:pStyle w:val="Ttulo1"/>
        <w:rPr>
          <w:rStyle w:val="nfasis"/>
          <w:i/>
          <w:iCs w:val="0"/>
        </w:rPr>
      </w:pPr>
      <w:r>
        <w:rPr>
          <w:rStyle w:val="nfasis"/>
          <w:i/>
          <w:iCs w:val="0"/>
        </w:rPr>
        <w:t>Practica 6 - Sincronización</w:t>
      </w:r>
    </w:p>
    <w:p w:rsidR="000F0ED7" w:rsidRDefault="00E20D0D" w:rsidP="001973B6">
      <w:pPr>
        <w:pStyle w:val="Ttulo2"/>
      </w:pPr>
      <w:r>
        <w:t>P4</w:t>
      </w:r>
    </w:p>
    <w:p w:rsidR="00E20D0D" w:rsidRDefault="00E20D0D" w:rsidP="00E20D0D">
      <w:r>
        <w:t xml:space="preserve">En los primeros apartados se crean 2 hilos que ejecutan el método </w:t>
      </w:r>
      <w:proofErr w:type="spellStart"/>
      <w:proofErr w:type="gramStart"/>
      <w:r w:rsidRPr="00E20D0D">
        <w:rPr>
          <w:rStyle w:val="nfasissutil"/>
        </w:rPr>
        <w:t>EnterAndWait</w:t>
      </w:r>
      <w:proofErr w:type="spellEnd"/>
      <w:r w:rsidRPr="00E20D0D">
        <w:rPr>
          <w:rStyle w:val="nfasissutil"/>
        </w:rPr>
        <w:t>(</w:t>
      </w:r>
      <w:proofErr w:type="gramEnd"/>
      <w:r w:rsidRPr="00E20D0D">
        <w:rPr>
          <w:rStyle w:val="nfasissutil"/>
        </w:rPr>
        <w:t>).</w:t>
      </w:r>
      <w:r>
        <w:t xml:space="preserve"> </w:t>
      </w:r>
    </w:p>
    <w:p w:rsidR="003E1D88" w:rsidRPr="003E1D88" w:rsidRDefault="00E20D0D" w:rsidP="00E20D0D">
      <w:pPr>
        <w:rPr>
          <w:u w:val="single"/>
        </w:rPr>
      </w:pPr>
      <w:r>
        <w:t xml:space="preserve">Al iniciar los hilos ambos se ponen en modo de espera </w:t>
      </w:r>
      <w:proofErr w:type="gramStart"/>
      <w:r>
        <w:t xml:space="preserve">mediante </w:t>
      </w:r>
      <w:r w:rsidRPr="00E20D0D">
        <w:rPr>
          <w:rStyle w:val="nfasissutil"/>
        </w:rPr>
        <w:t>.</w:t>
      </w:r>
      <w:proofErr w:type="spellStart"/>
      <w:r w:rsidRPr="00E20D0D">
        <w:rPr>
          <w:rStyle w:val="nfasissutil"/>
        </w:rPr>
        <w:t>wait</w:t>
      </w:r>
      <w:proofErr w:type="spellEnd"/>
      <w:proofErr w:type="gramEnd"/>
      <w:r w:rsidRPr="00E20D0D">
        <w:rPr>
          <w:rStyle w:val="nfasissutil"/>
        </w:rPr>
        <w:t>().</w:t>
      </w:r>
      <w:r>
        <w:t xml:space="preserve"> Para que inicie la ejecución el </w:t>
      </w:r>
      <w:proofErr w:type="spellStart"/>
      <w:r w:rsidRPr="00E20D0D">
        <w:rPr>
          <w:rStyle w:val="nfasissutil"/>
        </w:rPr>
        <w:t>main</w:t>
      </w:r>
      <w:proofErr w:type="spellEnd"/>
      <w:r>
        <w:t xml:space="preserve"> arranca uno de los hilos. Una vez empezada la ejecución cada hilo llamará a su compañero en un bucle infinito. </w:t>
      </w:r>
      <w:r w:rsidR="003E1D88">
        <w:t xml:space="preserve">Para romper ese bucle infinito se realiza, tras esperar un tiempo marcado, mediante </w:t>
      </w:r>
      <w:proofErr w:type="gramStart"/>
      <w:r w:rsidR="003E1D88">
        <w:t xml:space="preserve">un </w:t>
      </w:r>
      <w:r w:rsidR="003E1D88" w:rsidRPr="003E1D88">
        <w:rPr>
          <w:rStyle w:val="nfasissutil"/>
        </w:rPr>
        <w:t>.</w:t>
      </w:r>
      <w:proofErr w:type="spellStart"/>
      <w:r w:rsidR="003E1D88" w:rsidRPr="003E1D88">
        <w:rPr>
          <w:rStyle w:val="nfasissutil"/>
        </w:rPr>
        <w:t>notify</w:t>
      </w:r>
      <w:proofErr w:type="spellEnd"/>
      <w:proofErr w:type="gramEnd"/>
      <w:r w:rsidR="003E1D88" w:rsidRPr="003E1D88">
        <w:rPr>
          <w:rStyle w:val="nfasissutil"/>
        </w:rPr>
        <w:t>()</w:t>
      </w:r>
      <w:r w:rsidR="003E1D88">
        <w:t>.</w:t>
      </w:r>
      <w:bookmarkStart w:id="0" w:name="_GoBack"/>
      <w:bookmarkEnd w:id="0"/>
    </w:p>
    <w:p w:rsidR="00E20D0D" w:rsidRDefault="00E20D0D" w:rsidP="00E20D0D">
      <w:r>
        <w:t xml:space="preserve">En el apartado d se añade 1 hilo a la ejecución sin estar asociado a </w:t>
      </w:r>
      <w:r w:rsidR="003E1D88">
        <w:t>ninguno de los hilos anteriores. En este caso el “hilo 3” entra en la región crítica 1 vez y se queda esperando a que lo activen, aunque nunca llega a ser activado por no estar asociado a los hilos anteriores.</w:t>
      </w:r>
    </w:p>
    <w:p w:rsidR="003E1D88" w:rsidRDefault="003E1D88" w:rsidP="00E20D0D"/>
    <w:p w:rsidR="003E1D88" w:rsidRDefault="003E1D88" w:rsidP="00E20D0D">
      <w:r>
        <w:t xml:space="preserve">La salida obtenida es la ejecución alternada del método </w:t>
      </w:r>
      <w:proofErr w:type="spellStart"/>
      <w:proofErr w:type="gramStart"/>
      <w:r w:rsidRPr="003E1D88">
        <w:rPr>
          <w:rStyle w:val="nfasissutil"/>
        </w:rPr>
        <w:t>EnterAndWait</w:t>
      </w:r>
      <w:proofErr w:type="spellEnd"/>
      <w:r w:rsidRPr="003E1D88">
        <w:rPr>
          <w:rStyle w:val="nfasissutil"/>
        </w:rPr>
        <w:t>(</w:t>
      </w:r>
      <w:proofErr w:type="gramEnd"/>
      <w:r w:rsidRPr="003E1D88">
        <w:rPr>
          <w:rStyle w:val="nfasissutil"/>
        </w:rPr>
        <w:t>)</w:t>
      </w:r>
      <w:r>
        <w:t xml:space="preserve"> por ambos hilos: </w:t>
      </w:r>
    </w:p>
    <w:p w:rsidR="003E1D88" w:rsidRDefault="003E1D88" w:rsidP="003E1D88">
      <w:pPr>
        <w:pStyle w:val="Cita"/>
      </w:pPr>
      <w:r>
        <w:t xml:space="preserve">Ejecutando hilo </w:t>
      </w:r>
      <w:proofErr w:type="spellStart"/>
      <w:r>
        <w:t>Hilo</w:t>
      </w:r>
      <w:proofErr w:type="spellEnd"/>
      <w:r>
        <w:t xml:space="preserve"> 1</w:t>
      </w:r>
    </w:p>
    <w:p w:rsidR="003E1D88" w:rsidRDefault="003E1D88" w:rsidP="003E1D88">
      <w:pPr>
        <w:pStyle w:val="Cita"/>
      </w:pPr>
      <w:r>
        <w:t xml:space="preserve">Hilo </w:t>
      </w:r>
      <w:proofErr w:type="spellStart"/>
      <w:r>
        <w:t>Hilo</w:t>
      </w:r>
      <w:proofErr w:type="spellEnd"/>
      <w:r>
        <w:t xml:space="preserve"> 1 acabando de ejecutarse.</w:t>
      </w:r>
    </w:p>
    <w:p w:rsidR="003E1D88" w:rsidRDefault="003E1D88" w:rsidP="003E1D88">
      <w:pPr>
        <w:pStyle w:val="Cita"/>
      </w:pPr>
      <w:r>
        <w:t xml:space="preserve">Ejecutando hilo </w:t>
      </w:r>
      <w:proofErr w:type="spellStart"/>
      <w:r>
        <w:t>Hilo</w:t>
      </w:r>
      <w:proofErr w:type="spellEnd"/>
      <w:r>
        <w:t xml:space="preserve"> 2</w:t>
      </w:r>
    </w:p>
    <w:p w:rsidR="003E1D88" w:rsidRDefault="003E1D88" w:rsidP="003E1D88">
      <w:pPr>
        <w:pStyle w:val="Cita"/>
      </w:pPr>
      <w:r>
        <w:t xml:space="preserve">Hilo </w:t>
      </w:r>
      <w:proofErr w:type="spellStart"/>
      <w:r>
        <w:t>Hilo</w:t>
      </w:r>
      <w:proofErr w:type="spellEnd"/>
      <w:r>
        <w:t xml:space="preserve"> 2 acabando de ejecutarse.</w:t>
      </w:r>
    </w:p>
    <w:p w:rsidR="003E1D88" w:rsidRDefault="003E1D88" w:rsidP="003E1D88">
      <w:pPr>
        <w:pStyle w:val="Cita"/>
      </w:pPr>
      <w:r>
        <w:t xml:space="preserve">Ejecutando hilo </w:t>
      </w:r>
      <w:proofErr w:type="spellStart"/>
      <w:r>
        <w:t>Hilo</w:t>
      </w:r>
      <w:proofErr w:type="spellEnd"/>
      <w:r>
        <w:t xml:space="preserve"> 1</w:t>
      </w:r>
    </w:p>
    <w:p w:rsidR="003E1D88" w:rsidRDefault="003E1D88" w:rsidP="003E1D88">
      <w:pPr>
        <w:pStyle w:val="Cita"/>
      </w:pPr>
      <w:r>
        <w:t xml:space="preserve">Hilo </w:t>
      </w:r>
      <w:proofErr w:type="spellStart"/>
      <w:r>
        <w:t>Hilo</w:t>
      </w:r>
      <w:proofErr w:type="spellEnd"/>
      <w:r>
        <w:t xml:space="preserve"> 1 acabando de ejecutarse.</w:t>
      </w:r>
    </w:p>
    <w:p w:rsidR="003E1D88" w:rsidRDefault="003E1D88" w:rsidP="003E1D88">
      <w:pPr>
        <w:pStyle w:val="Cita"/>
      </w:pPr>
      <w:r>
        <w:t xml:space="preserve">Ejecutando hilo </w:t>
      </w:r>
      <w:proofErr w:type="spellStart"/>
      <w:r>
        <w:t>Hilo</w:t>
      </w:r>
      <w:proofErr w:type="spellEnd"/>
      <w:r>
        <w:t xml:space="preserve"> 2</w:t>
      </w:r>
    </w:p>
    <w:p w:rsidR="003E1D88" w:rsidRDefault="003E1D88" w:rsidP="003E1D88">
      <w:pPr>
        <w:pStyle w:val="Cita"/>
      </w:pPr>
      <w:r>
        <w:t xml:space="preserve">Hilo </w:t>
      </w:r>
      <w:proofErr w:type="spellStart"/>
      <w:r>
        <w:t>Hilo</w:t>
      </w:r>
      <w:proofErr w:type="spellEnd"/>
      <w:r>
        <w:t xml:space="preserve"> 2 acabando de ejecutarse.</w:t>
      </w:r>
    </w:p>
    <w:p w:rsidR="003E1D88" w:rsidRDefault="003E1D88" w:rsidP="003E1D88">
      <w:pPr>
        <w:pStyle w:val="Cita"/>
      </w:pPr>
      <w:r>
        <w:t xml:space="preserve">Ejecutando hilo </w:t>
      </w:r>
      <w:proofErr w:type="spellStart"/>
      <w:r>
        <w:t>Hilo</w:t>
      </w:r>
      <w:proofErr w:type="spellEnd"/>
      <w:r>
        <w:t xml:space="preserve"> 1</w:t>
      </w:r>
    </w:p>
    <w:p w:rsidR="003E1D88" w:rsidRDefault="003E1D88" w:rsidP="003E1D88">
      <w:pPr>
        <w:pStyle w:val="Cita"/>
      </w:pPr>
      <w:r>
        <w:t xml:space="preserve">Hilo </w:t>
      </w:r>
      <w:proofErr w:type="spellStart"/>
      <w:r>
        <w:t>Hilo</w:t>
      </w:r>
      <w:proofErr w:type="spellEnd"/>
      <w:r>
        <w:t xml:space="preserve"> 1 acabando de ejecutarse.</w:t>
      </w:r>
    </w:p>
    <w:p w:rsidR="003E1D88" w:rsidRDefault="003E1D88" w:rsidP="003E1D88">
      <w:pPr>
        <w:pStyle w:val="Cita"/>
      </w:pPr>
      <w:r>
        <w:t xml:space="preserve">Ejecutando hilo </w:t>
      </w:r>
      <w:proofErr w:type="spellStart"/>
      <w:r>
        <w:t>Hilo</w:t>
      </w:r>
      <w:proofErr w:type="spellEnd"/>
      <w:r>
        <w:t xml:space="preserve"> 2</w:t>
      </w:r>
    </w:p>
    <w:p w:rsidR="003E1D88" w:rsidRDefault="003E1D88" w:rsidP="003E1D88">
      <w:pPr>
        <w:pStyle w:val="Cita"/>
      </w:pPr>
      <w:r>
        <w:t xml:space="preserve">Hilo </w:t>
      </w:r>
      <w:proofErr w:type="spellStart"/>
      <w:r>
        <w:t>Hilo</w:t>
      </w:r>
      <w:proofErr w:type="spellEnd"/>
      <w:r>
        <w:t xml:space="preserve"> 2 acabando de ejecutarse.</w:t>
      </w:r>
    </w:p>
    <w:p w:rsidR="003E1D88" w:rsidRDefault="003E1D88" w:rsidP="003E1D88">
      <w:pPr>
        <w:pStyle w:val="Cita"/>
      </w:pPr>
      <w:proofErr w:type="spellStart"/>
      <w:r>
        <w:t>Program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P4 has </w:t>
      </w:r>
      <w:proofErr w:type="spellStart"/>
      <w:r>
        <w:t>terminated</w:t>
      </w:r>
      <w:proofErr w:type="spellEnd"/>
    </w:p>
    <w:p w:rsidR="003E1D88" w:rsidRPr="00E20D0D" w:rsidRDefault="003E1D88" w:rsidP="00E20D0D"/>
    <w:sectPr w:rsidR="003E1D88" w:rsidRPr="00E20D0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2D8" w:rsidRDefault="005C12D8" w:rsidP="001973B6">
      <w:r>
        <w:separator/>
      </w:r>
    </w:p>
    <w:p w:rsidR="005C12D8" w:rsidRDefault="005C12D8" w:rsidP="001973B6"/>
  </w:endnote>
  <w:endnote w:type="continuationSeparator" w:id="0">
    <w:p w:rsidR="005C12D8" w:rsidRDefault="005C12D8" w:rsidP="001973B6">
      <w:r>
        <w:continuationSeparator/>
      </w:r>
    </w:p>
    <w:p w:rsidR="005C12D8" w:rsidRDefault="005C12D8" w:rsidP="00197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93A9B">
    <w:pPr>
      <w:pStyle w:val="Encabezados"/>
      <w:rPr>
        <w:color w:val="222A35" w:themeColor="text2" w:themeShade="80"/>
      </w:rPr>
    </w:pPr>
    <w:r w:rsidRPr="002D6D0F">
      <w:rPr>
        <w:color w:val="8496B0" w:themeColor="text2" w:themeTint="99"/>
      </w:rPr>
      <w:t xml:space="preserve">Santiago Gómez Vilar </w:t>
    </w:r>
    <w:r w:rsidRPr="002D6D0F">
      <w:fldChar w:fldCharType="begin"/>
    </w:r>
    <w:r w:rsidRPr="002D6D0F">
      <w:instrText>PAGE   \* MERGEFORMAT</w:instrText>
    </w:r>
    <w:r w:rsidRPr="002D6D0F">
      <w:fldChar w:fldCharType="separate"/>
    </w:r>
    <w:r w:rsidR="00ED6339">
      <w:rPr>
        <w:noProof/>
      </w:rPr>
      <w:t>1</w:t>
    </w:r>
    <w:r w:rsidRPr="002D6D0F">
      <w:fldChar w:fldCharType="end"/>
    </w:r>
    <w:r w:rsidRPr="002D6D0F">
      <w:t xml:space="preserve"> | </w:t>
    </w:r>
    <w:fldSimple w:instr="NUMPAGES  \* Arabic  \* MERGEFORMAT">
      <w:r w:rsidR="00ED6339">
        <w:rPr>
          <w:noProof/>
        </w:rPr>
        <w:t>1</w:t>
      </w:r>
    </w:fldSimple>
  </w:p>
  <w:p w:rsidR="002D6D0F" w:rsidRDefault="002D6D0F" w:rsidP="001973B6">
    <w:pPr>
      <w:pStyle w:val="Piedepgina"/>
    </w:pPr>
  </w:p>
  <w:p w:rsidR="00134354" w:rsidRDefault="00134354" w:rsidP="001973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2D8" w:rsidRDefault="005C12D8" w:rsidP="001973B6">
      <w:r>
        <w:separator/>
      </w:r>
    </w:p>
    <w:p w:rsidR="005C12D8" w:rsidRDefault="005C12D8" w:rsidP="001973B6"/>
  </w:footnote>
  <w:footnote w:type="continuationSeparator" w:id="0">
    <w:p w:rsidR="005C12D8" w:rsidRDefault="005C12D8" w:rsidP="001973B6">
      <w:r>
        <w:continuationSeparator/>
      </w:r>
    </w:p>
    <w:p w:rsidR="005C12D8" w:rsidRDefault="005C12D8" w:rsidP="00197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787F8C" w:rsidRDefault="002D6D0F" w:rsidP="00293A9B">
    <w:pPr>
      <w:pStyle w:val="Encabezados"/>
    </w:pPr>
    <w:bookmarkStart w:id="1" w:name="_Hlk508901848"/>
    <w:r w:rsidRPr="00787F8C">
      <w:t>Prácticas Concurrencia y Distribución (17/18)</w:t>
    </w:r>
  </w:p>
  <w:bookmarkEnd w:id="1"/>
  <w:p w:rsidR="00134354" w:rsidRDefault="00134354" w:rsidP="001973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01B34"/>
    <w:rsid w:val="00075E2C"/>
    <w:rsid w:val="000F0ED7"/>
    <w:rsid w:val="00111A29"/>
    <w:rsid w:val="00134354"/>
    <w:rsid w:val="00161A23"/>
    <w:rsid w:val="001973B6"/>
    <w:rsid w:val="0028715E"/>
    <w:rsid w:val="00293A9B"/>
    <w:rsid w:val="002B1C1A"/>
    <w:rsid w:val="002D6D0F"/>
    <w:rsid w:val="002F41D7"/>
    <w:rsid w:val="00332A55"/>
    <w:rsid w:val="0037110E"/>
    <w:rsid w:val="003904AD"/>
    <w:rsid w:val="003E1D88"/>
    <w:rsid w:val="00446CEE"/>
    <w:rsid w:val="00491A9B"/>
    <w:rsid w:val="005C12D8"/>
    <w:rsid w:val="006666EE"/>
    <w:rsid w:val="00787F8C"/>
    <w:rsid w:val="007B5010"/>
    <w:rsid w:val="009360E3"/>
    <w:rsid w:val="00AF4BE5"/>
    <w:rsid w:val="00B20487"/>
    <w:rsid w:val="00C3560F"/>
    <w:rsid w:val="00C659FE"/>
    <w:rsid w:val="00C814C5"/>
    <w:rsid w:val="00CE54D7"/>
    <w:rsid w:val="00D401E0"/>
    <w:rsid w:val="00D52995"/>
    <w:rsid w:val="00D62377"/>
    <w:rsid w:val="00D761A3"/>
    <w:rsid w:val="00DB7FAA"/>
    <w:rsid w:val="00E20D0D"/>
    <w:rsid w:val="00E818A5"/>
    <w:rsid w:val="00ED6339"/>
    <w:rsid w:val="00EE3856"/>
    <w:rsid w:val="00EE7847"/>
    <w:rsid w:val="00F22CB7"/>
    <w:rsid w:val="00F3513F"/>
    <w:rsid w:val="00F65C20"/>
    <w:rsid w:val="00F75E5F"/>
    <w:rsid w:val="00F81F15"/>
    <w:rsid w:val="00FB1ACC"/>
    <w:rsid w:val="00FC1F2A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C9E1B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C1A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814C5"/>
    <w:pPr>
      <w:keepNext/>
      <w:keepLines/>
      <w:spacing w:after="0"/>
      <w:ind w:left="567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FAA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C814C5"/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7FAA"/>
    <w:rPr>
      <w:rFonts w:ascii="Arial" w:eastAsiaTheme="majorEastAsia" w:hAnsi="Arial" w:cstheme="majorBidi"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basedOn w:val="Normal"/>
    <w:uiPriority w:val="1"/>
    <w:qFormat/>
    <w:rsid w:val="00787F8C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293A9B"/>
    <w:pPr>
      <w:spacing w:before="0" w:after="0"/>
      <w:ind w:left="1418" w:right="680"/>
      <w:jc w:val="left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93A9B"/>
    <w:rPr>
      <w:rFonts w:ascii="Garamond" w:hAnsi="Garamond"/>
      <w:i/>
      <w:iCs/>
      <w:color w:val="262626" w:themeColor="text1" w:themeTint="D9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uiPriority w:val="19"/>
    <w:qFormat/>
    <w:rsid w:val="002B1C1A"/>
    <w:rPr>
      <w:rFonts w:ascii="Monotype Corsiva" w:hAnsi="Monotype Corsiva"/>
      <w:sz w:val="24"/>
    </w:rPr>
  </w:style>
  <w:style w:type="character" w:styleId="nfasisintenso">
    <w:name w:val="Intense Emphasis"/>
    <w:basedOn w:val="Fuentedeprrafopredeter"/>
    <w:uiPriority w:val="21"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A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9B"/>
    <w:rPr>
      <w:rFonts w:ascii="Segoe UI" w:hAnsi="Segoe UI" w:cs="Segoe UI"/>
      <w:sz w:val="18"/>
      <w:szCs w:val="18"/>
    </w:rPr>
  </w:style>
  <w:style w:type="paragraph" w:customStyle="1" w:styleId="Encabezados">
    <w:name w:val="Encabezados"/>
    <w:basedOn w:val="Normal"/>
    <w:link w:val="EncabezadosCar"/>
    <w:qFormat/>
    <w:rsid w:val="00293A9B"/>
    <w:pPr>
      <w:spacing w:before="240" w:after="0"/>
      <w:jc w:val="right"/>
    </w:pPr>
    <w:rPr>
      <w:rFonts w:ascii="Monotype Corsiva" w:hAnsi="Monotype Corsiva"/>
      <w:b/>
      <w:spacing w:val="60"/>
    </w:rPr>
  </w:style>
  <w:style w:type="character" w:customStyle="1" w:styleId="EncabezadosCar">
    <w:name w:val="Encabezados Car"/>
    <w:basedOn w:val="Fuentedeprrafopredeter"/>
    <w:link w:val="Encabezados"/>
    <w:rsid w:val="00293A9B"/>
    <w:rPr>
      <w:rFonts w:ascii="Monotype Corsiva" w:hAnsi="Monotype Corsiva"/>
      <w:b/>
      <w:spacing w:val="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204543-53D9-4AB2-975F-6780DF3461E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D2155-782F-4C24-ADEC-593BBE8CE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2</cp:revision>
  <cp:lastPrinted>2018-03-22T09:19:00Z</cp:lastPrinted>
  <dcterms:created xsi:type="dcterms:W3CDTF">2018-03-22T09:23:00Z</dcterms:created>
  <dcterms:modified xsi:type="dcterms:W3CDTF">2018-03-22T09:23:00Z</dcterms:modified>
</cp:coreProperties>
</file>