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C32205" w14:textId="77777777" w:rsidR="00B119D6" w:rsidRDefault="00000000">
      <w:pPr>
        <w:keepNext/>
        <w:spacing w:line="240" w:lineRule="auto"/>
        <w:ind w:hanging="2"/>
        <w:jc w:val="center"/>
        <w:rPr>
          <w:rFonts w:ascii="Tahoma" w:eastAsia="Tahoma" w:hAnsi="Tahoma" w:cs="Tahoma"/>
          <w:color w:val="808080"/>
          <w:sz w:val="40"/>
          <w:szCs w:val="40"/>
        </w:rPr>
      </w:pPr>
      <w:r>
        <w:rPr>
          <w:noProof/>
        </w:rPr>
        <w:drawing>
          <wp:anchor distT="0" distB="0" distL="0" distR="0" simplePos="0" relativeHeight="251658240" behindDoc="1" locked="0" layoutInCell="1" hidden="0" allowOverlap="1" wp14:anchorId="1341B1F2" wp14:editId="5A5452B3">
            <wp:simplePos x="0" y="0"/>
            <wp:positionH relativeFrom="column">
              <wp:posOffset>1857057</wp:posOffset>
            </wp:positionH>
            <wp:positionV relativeFrom="paragraph">
              <wp:posOffset>-213358</wp:posOffset>
            </wp:positionV>
            <wp:extent cx="2019300" cy="695325"/>
            <wp:effectExtent l="0" t="0" r="0" b="0"/>
            <wp:wrapNone/>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019300" cy="695325"/>
                    </a:xfrm>
                    <a:prstGeom prst="rect">
                      <a:avLst/>
                    </a:prstGeom>
                    <a:ln/>
                  </pic:spPr>
                </pic:pic>
              </a:graphicData>
            </a:graphic>
          </wp:anchor>
        </w:drawing>
      </w:r>
    </w:p>
    <w:p w14:paraId="5CFCF035" w14:textId="77777777" w:rsidR="00B119D6" w:rsidRDefault="00B119D6">
      <w:pPr>
        <w:keepNext/>
        <w:spacing w:line="240" w:lineRule="auto"/>
        <w:ind w:left="2" w:hanging="4"/>
        <w:jc w:val="center"/>
        <w:rPr>
          <w:rFonts w:ascii="Tahoma" w:eastAsia="Tahoma" w:hAnsi="Tahoma" w:cs="Tahoma"/>
          <w:sz w:val="40"/>
          <w:szCs w:val="40"/>
        </w:rPr>
      </w:pPr>
    </w:p>
    <w:p w14:paraId="6E980BA6" w14:textId="77777777" w:rsidR="00B119D6" w:rsidRDefault="00000000">
      <w:pPr>
        <w:keepNext/>
        <w:spacing w:line="240" w:lineRule="auto"/>
        <w:ind w:left="2" w:hanging="4"/>
        <w:jc w:val="center"/>
        <w:rPr>
          <w:rFonts w:ascii="Tahoma" w:eastAsia="Tahoma" w:hAnsi="Tahoma" w:cs="Tahoma"/>
          <w:sz w:val="40"/>
          <w:szCs w:val="40"/>
        </w:rPr>
      </w:pPr>
      <w:r>
        <w:rPr>
          <w:rFonts w:ascii="Tahoma" w:eastAsia="Tahoma" w:hAnsi="Tahoma" w:cs="Tahoma"/>
          <w:b/>
          <w:sz w:val="40"/>
          <w:szCs w:val="40"/>
        </w:rPr>
        <w:t>UNIVERSIDAD TECNOLÓGICA NACIONAL</w:t>
      </w:r>
    </w:p>
    <w:p w14:paraId="5A03DCCF" w14:textId="77777777" w:rsidR="00B119D6" w:rsidRDefault="00B119D6">
      <w:pPr>
        <w:spacing w:line="240" w:lineRule="auto"/>
        <w:ind w:hanging="2"/>
        <w:rPr>
          <w:rFonts w:ascii="Tahoma" w:eastAsia="Tahoma" w:hAnsi="Tahoma" w:cs="Tahoma"/>
          <w:sz w:val="24"/>
          <w:szCs w:val="24"/>
        </w:rPr>
      </w:pPr>
    </w:p>
    <w:p w14:paraId="613AD4A1" w14:textId="77777777" w:rsidR="00B119D6" w:rsidRDefault="00000000">
      <w:pPr>
        <w:keepNext/>
        <w:spacing w:line="240" w:lineRule="auto"/>
        <w:ind w:left="2" w:hanging="4"/>
        <w:jc w:val="center"/>
        <w:rPr>
          <w:rFonts w:ascii="Tahoma" w:eastAsia="Tahoma" w:hAnsi="Tahoma" w:cs="Tahoma"/>
          <w:sz w:val="36"/>
          <w:szCs w:val="36"/>
        </w:rPr>
      </w:pPr>
      <w:r>
        <w:rPr>
          <w:rFonts w:ascii="Tahoma" w:eastAsia="Tahoma" w:hAnsi="Tahoma" w:cs="Tahoma"/>
          <w:b/>
          <w:sz w:val="36"/>
          <w:szCs w:val="36"/>
        </w:rPr>
        <w:t>INGENIERÍA INDUSTRIAL</w:t>
      </w:r>
    </w:p>
    <w:p w14:paraId="28FBFFC1" w14:textId="77777777" w:rsidR="00B119D6" w:rsidRDefault="00B119D6">
      <w:pPr>
        <w:keepNext/>
        <w:spacing w:line="240" w:lineRule="auto"/>
        <w:ind w:left="1" w:hanging="3"/>
        <w:jc w:val="center"/>
        <w:rPr>
          <w:rFonts w:ascii="Tahoma" w:eastAsia="Tahoma" w:hAnsi="Tahoma" w:cs="Tahoma"/>
          <w:sz w:val="32"/>
          <w:szCs w:val="32"/>
        </w:rPr>
      </w:pPr>
    </w:p>
    <w:p w14:paraId="668F4BBA" w14:textId="77777777" w:rsidR="00B119D6" w:rsidRDefault="00B119D6">
      <w:pPr>
        <w:keepNext/>
        <w:spacing w:line="240" w:lineRule="auto"/>
        <w:ind w:left="1" w:hanging="3"/>
        <w:jc w:val="center"/>
        <w:rPr>
          <w:rFonts w:ascii="Tahoma" w:eastAsia="Tahoma" w:hAnsi="Tahoma" w:cs="Tahoma"/>
          <w:sz w:val="32"/>
          <w:szCs w:val="32"/>
        </w:rPr>
      </w:pPr>
    </w:p>
    <w:p w14:paraId="22591CC0" w14:textId="77777777" w:rsidR="00B119D6" w:rsidRDefault="00000000">
      <w:pPr>
        <w:keepNext/>
        <w:spacing w:line="240" w:lineRule="auto"/>
        <w:ind w:left="2" w:hanging="4"/>
        <w:jc w:val="center"/>
        <w:rPr>
          <w:rFonts w:ascii="Tahoma" w:eastAsia="Tahoma" w:hAnsi="Tahoma" w:cs="Tahoma"/>
          <w:sz w:val="40"/>
          <w:szCs w:val="40"/>
        </w:rPr>
      </w:pPr>
      <w:r>
        <w:rPr>
          <w:rFonts w:ascii="Tahoma" w:eastAsia="Tahoma" w:hAnsi="Tahoma" w:cs="Tahoma"/>
          <w:sz w:val="40"/>
          <w:szCs w:val="40"/>
        </w:rPr>
        <w:t>Manejo de Materiales y Distribución en Plantas</w:t>
      </w:r>
    </w:p>
    <w:p w14:paraId="4FB0C718" w14:textId="77777777" w:rsidR="00B119D6" w:rsidRDefault="00B119D6">
      <w:pPr>
        <w:keepNext/>
        <w:spacing w:line="240" w:lineRule="auto"/>
        <w:ind w:hanging="2"/>
        <w:rPr>
          <w:rFonts w:ascii="Tahoma" w:eastAsia="Tahoma" w:hAnsi="Tahoma" w:cs="Tahoma"/>
          <w:color w:val="808080"/>
          <w:sz w:val="24"/>
          <w:szCs w:val="24"/>
        </w:rPr>
      </w:pPr>
    </w:p>
    <w:p w14:paraId="4BD2B949" w14:textId="77777777" w:rsidR="00B119D6" w:rsidRDefault="00B119D6">
      <w:pPr>
        <w:spacing w:line="240" w:lineRule="auto"/>
        <w:ind w:hanging="2"/>
        <w:rPr>
          <w:rFonts w:ascii="Tahoma" w:eastAsia="Tahoma" w:hAnsi="Tahoma" w:cs="Tahoma"/>
          <w:color w:val="808080"/>
          <w:sz w:val="24"/>
          <w:szCs w:val="24"/>
        </w:rPr>
      </w:pPr>
    </w:p>
    <w:p w14:paraId="6E1B0FFD" w14:textId="77777777" w:rsidR="00B119D6" w:rsidRDefault="00000000">
      <w:pPr>
        <w:spacing w:line="240" w:lineRule="auto"/>
        <w:ind w:left="1" w:hanging="3"/>
        <w:jc w:val="center"/>
        <w:rPr>
          <w:rFonts w:ascii="Tahoma" w:eastAsia="Tahoma" w:hAnsi="Tahoma" w:cs="Tahoma"/>
          <w:color w:val="E69138"/>
          <w:sz w:val="28"/>
          <w:szCs w:val="28"/>
        </w:rPr>
      </w:pPr>
      <w:r>
        <w:rPr>
          <w:rFonts w:ascii="Tahoma" w:eastAsia="Tahoma" w:hAnsi="Tahoma" w:cs="Tahoma"/>
          <w:b/>
          <w:color w:val="E69138"/>
          <w:sz w:val="28"/>
          <w:szCs w:val="28"/>
        </w:rPr>
        <w:t xml:space="preserve">TRABAJO PRÁCTICO </w:t>
      </w:r>
      <w:proofErr w:type="spellStart"/>
      <w:r>
        <w:rPr>
          <w:rFonts w:ascii="Tahoma" w:eastAsia="Tahoma" w:hAnsi="Tahoma" w:cs="Tahoma"/>
          <w:b/>
          <w:color w:val="E69138"/>
          <w:sz w:val="28"/>
          <w:szCs w:val="28"/>
        </w:rPr>
        <w:t>N°</w:t>
      </w:r>
      <w:proofErr w:type="spellEnd"/>
      <w:r>
        <w:rPr>
          <w:rFonts w:ascii="Tahoma" w:eastAsia="Tahoma" w:hAnsi="Tahoma" w:cs="Tahoma"/>
          <w:b/>
          <w:color w:val="E69138"/>
          <w:sz w:val="28"/>
          <w:szCs w:val="28"/>
        </w:rPr>
        <w:t xml:space="preserve"> 2</w:t>
      </w:r>
    </w:p>
    <w:p w14:paraId="1F416163" w14:textId="77777777" w:rsidR="00B119D6" w:rsidRDefault="00B119D6">
      <w:pPr>
        <w:spacing w:line="240" w:lineRule="auto"/>
        <w:ind w:left="1" w:hanging="3"/>
        <w:jc w:val="center"/>
        <w:rPr>
          <w:rFonts w:ascii="Tahoma" w:eastAsia="Tahoma" w:hAnsi="Tahoma" w:cs="Tahoma"/>
          <w:color w:val="E69138"/>
          <w:sz w:val="28"/>
          <w:szCs w:val="28"/>
        </w:rPr>
      </w:pPr>
    </w:p>
    <w:p w14:paraId="2A41CBD6" w14:textId="77777777" w:rsidR="00B119D6" w:rsidRDefault="00000000">
      <w:pPr>
        <w:spacing w:line="240" w:lineRule="auto"/>
        <w:ind w:left="1" w:hanging="3"/>
        <w:jc w:val="center"/>
        <w:rPr>
          <w:rFonts w:ascii="Tahoma" w:eastAsia="Tahoma" w:hAnsi="Tahoma" w:cs="Tahoma"/>
          <w:color w:val="E69138"/>
          <w:sz w:val="32"/>
          <w:szCs w:val="32"/>
        </w:rPr>
      </w:pPr>
      <w:r>
        <w:rPr>
          <w:rFonts w:ascii="Tahoma" w:eastAsia="Tahoma" w:hAnsi="Tahoma" w:cs="Tahoma"/>
          <w:color w:val="E69138"/>
          <w:sz w:val="32"/>
          <w:szCs w:val="32"/>
        </w:rPr>
        <w:t xml:space="preserve">Título: TRANSPORTADORES AÉREOS A CADENA PARA PRODUCCION EN LINEA. Tipo </w:t>
      </w:r>
      <w:proofErr w:type="spellStart"/>
      <w:r>
        <w:rPr>
          <w:rFonts w:ascii="Tahoma" w:eastAsia="Tahoma" w:hAnsi="Tahoma" w:cs="Tahoma"/>
          <w:color w:val="E69138"/>
          <w:sz w:val="32"/>
          <w:szCs w:val="32"/>
        </w:rPr>
        <w:t>Power</w:t>
      </w:r>
      <w:proofErr w:type="spellEnd"/>
      <w:r>
        <w:rPr>
          <w:rFonts w:ascii="Tahoma" w:eastAsia="Tahoma" w:hAnsi="Tahoma" w:cs="Tahoma"/>
          <w:color w:val="E69138"/>
          <w:sz w:val="32"/>
          <w:szCs w:val="32"/>
        </w:rPr>
        <w:t xml:space="preserve"> y </w:t>
      </w:r>
      <w:proofErr w:type="spellStart"/>
      <w:r>
        <w:rPr>
          <w:rFonts w:ascii="Tahoma" w:eastAsia="Tahoma" w:hAnsi="Tahoma" w:cs="Tahoma"/>
          <w:color w:val="E69138"/>
          <w:sz w:val="32"/>
          <w:szCs w:val="32"/>
        </w:rPr>
        <w:t>Power</w:t>
      </w:r>
      <w:proofErr w:type="spellEnd"/>
      <w:r>
        <w:rPr>
          <w:rFonts w:ascii="Tahoma" w:eastAsia="Tahoma" w:hAnsi="Tahoma" w:cs="Tahoma"/>
          <w:color w:val="E69138"/>
          <w:sz w:val="32"/>
          <w:szCs w:val="32"/>
        </w:rPr>
        <w:t xml:space="preserve"> &amp; Free</w:t>
      </w:r>
    </w:p>
    <w:p w14:paraId="3935A569" w14:textId="77777777" w:rsidR="00B119D6" w:rsidRDefault="00B119D6">
      <w:pPr>
        <w:spacing w:line="240" w:lineRule="auto"/>
        <w:ind w:hanging="2"/>
        <w:rPr>
          <w:rFonts w:ascii="Tahoma" w:eastAsia="Tahoma" w:hAnsi="Tahoma" w:cs="Tahoma"/>
          <w:sz w:val="24"/>
          <w:szCs w:val="24"/>
        </w:rPr>
      </w:pPr>
    </w:p>
    <w:p w14:paraId="5A1790B9" w14:textId="77777777" w:rsidR="00B119D6" w:rsidRDefault="00000000">
      <w:pPr>
        <w:spacing w:line="240" w:lineRule="auto"/>
        <w:ind w:hanging="2"/>
        <w:rPr>
          <w:rFonts w:ascii="Tahoma" w:eastAsia="Tahoma" w:hAnsi="Tahoma" w:cs="Tahoma"/>
          <w:sz w:val="24"/>
          <w:szCs w:val="24"/>
        </w:rPr>
      </w:pPr>
      <w:r>
        <w:rPr>
          <w:rFonts w:ascii="Tahoma" w:eastAsia="Tahoma" w:hAnsi="Tahoma" w:cs="Tahoma"/>
          <w:sz w:val="24"/>
          <w:szCs w:val="24"/>
        </w:rPr>
        <w:tab/>
        <w:t xml:space="preserve">Curso </w:t>
      </w:r>
      <w:proofErr w:type="spellStart"/>
      <w:r>
        <w:rPr>
          <w:rFonts w:ascii="Tahoma" w:eastAsia="Tahoma" w:hAnsi="Tahoma" w:cs="Tahoma"/>
          <w:sz w:val="24"/>
          <w:szCs w:val="24"/>
        </w:rPr>
        <w:t>N°</w:t>
      </w:r>
      <w:proofErr w:type="spellEnd"/>
      <w:r>
        <w:rPr>
          <w:rFonts w:ascii="Tahoma" w:eastAsia="Tahoma" w:hAnsi="Tahoma" w:cs="Tahoma"/>
          <w:sz w:val="24"/>
          <w:szCs w:val="24"/>
        </w:rPr>
        <w:t>: I 5055</w:t>
      </w:r>
      <w:r>
        <w:rPr>
          <w:rFonts w:ascii="Tahoma" w:eastAsia="Tahoma" w:hAnsi="Tahoma" w:cs="Tahoma"/>
          <w:sz w:val="24"/>
          <w:szCs w:val="24"/>
        </w:rPr>
        <w:tab/>
        <w:t xml:space="preserve">Grupo </w:t>
      </w:r>
      <w:proofErr w:type="spellStart"/>
      <w:r>
        <w:rPr>
          <w:rFonts w:ascii="Tahoma" w:eastAsia="Tahoma" w:hAnsi="Tahoma" w:cs="Tahoma"/>
          <w:sz w:val="24"/>
          <w:szCs w:val="24"/>
        </w:rPr>
        <w:t>Nº</w:t>
      </w:r>
      <w:proofErr w:type="spellEnd"/>
      <w:r>
        <w:rPr>
          <w:rFonts w:ascii="Tahoma" w:eastAsia="Tahoma" w:hAnsi="Tahoma" w:cs="Tahoma"/>
          <w:sz w:val="24"/>
          <w:szCs w:val="24"/>
        </w:rPr>
        <w:t>: 9</w:t>
      </w:r>
    </w:p>
    <w:p w14:paraId="5517F268" w14:textId="77777777" w:rsidR="00B119D6" w:rsidRDefault="00B119D6">
      <w:pPr>
        <w:spacing w:line="240" w:lineRule="auto"/>
        <w:ind w:hanging="2"/>
        <w:rPr>
          <w:rFonts w:ascii="Tahoma" w:eastAsia="Tahoma" w:hAnsi="Tahoma" w:cs="Tahoma"/>
          <w:sz w:val="24"/>
          <w:szCs w:val="24"/>
        </w:rPr>
      </w:pPr>
    </w:p>
    <w:p w14:paraId="12BB5A86" w14:textId="77777777" w:rsidR="00B119D6" w:rsidRDefault="00B119D6">
      <w:pPr>
        <w:spacing w:line="240" w:lineRule="auto"/>
        <w:ind w:hanging="2"/>
        <w:rPr>
          <w:rFonts w:ascii="Tahoma" w:eastAsia="Tahoma" w:hAnsi="Tahoma" w:cs="Tahoma"/>
          <w:sz w:val="24"/>
          <w:szCs w:val="24"/>
        </w:rPr>
      </w:pPr>
    </w:p>
    <w:p w14:paraId="388C78E2" w14:textId="77777777" w:rsidR="00B119D6" w:rsidRDefault="00000000">
      <w:pPr>
        <w:spacing w:line="240" w:lineRule="auto"/>
        <w:ind w:hanging="2"/>
        <w:rPr>
          <w:rFonts w:ascii="Tahoma" w:eastAsia="Tahoma" w:hAnsi="Tahoma" w:cs="Tahoma"/>
          <w:sz w:val="20"/>
          <w:szCs w:val="20"/>
        </w:rPr>
      </w:pPr>
      <w:r>
        <w:rPr>
          <w:rFonts w:ascii="Tahoma" w:eastAsia="Tahoma" w:hAnsi="Tahoma" w:cs="Tahoma"/>
          <w:sz w:val="20"/>
          <w:szCs w:val="20"/>
        </w:rPr>
        <w:t xml:space="preserve">           Nombre y apellido</w:t>
      </w:r>
      <w:r>
        <w:rPr>
          <w:rFonts w:ascii="Tahoma" w:eastAsia="Tahoma" w:hAnsi="Tahoma" w:cs="Tahoma"/>
          <w:sz w:val="20"/>
          <w:szCs w:val="20"/>
        </w:rPr>
        <w:tab/>
      </w:r>
      <w:r>
        <w:rPr>
          <w:rFonts w:ascii="Tahoma" w:eastAsia="Tahoma" w:hAnsi="Tahoma" w:cs="Tahoma"/>
          <w:sz w:val="20"/>
          <w:szCs w:val="20"/>
        </w:rPr>
        <w:tab/>
      </w:r>
      <w:r>
        <w:rPr>
          <w:rFonts w:ascii="Tahoma" w:eastAsia="Tahoma" w:hAnsi="Tahoma" w:cs="Tahoma"/>
          <w:sz w:val="20"/>
          <w:szCs w:val="20"/>
        </w:rPr>
        <w:tab/>
      </w:r>
      <w:r>
        <w:rPr>
          <w:rFonts w:ascii="Tahoma" w:eastAsia="Tahoma" w:hAnsi="Tahoma" w:cs="Tahoma"/>
          <w:sz w:val="20"/>
          <w:szCs w:val="20"/>
        </w:rPr>
        <w:tab/>
        <w:t>Legajo Nro.</w:t>
      </w:r>
    </w:p>
    <w:p w14:paraId="00064468" w14:textId="77777777" w:rsidR="00B119D6" w:rsidRDefault="00B119D6">
      <w:pPr>
        <w:spacing w:line="360" w:lineRule="auto"/>
        <w:rPr>
          <w:rFonts w:ascii="Tahoma" w:eastAsia="Tahoma" w:hAnsi="Tahoma" w:cs="Tahoma"/>
          <w:sz w:val="20"/>
          <w:szCs w:val="20"/>
        </w:rPr>
      </w:pPr>
    </w:p>
    <w:p w14:paraId="0B7AF624" w14:textId="77777777" w:rsidR="00B119D6" w:rsidRDefault="00000000">
      <w:pPr>
        <w:numPr>
          <w:ilvl w:val="0"/>
          <w:numId w:val="11"/>
        </w:numPr>
        <w:spacing w:line="360" w:lineRule="auto"/>
        <w:ind w:hanging="2"/>
        <w:rPr>
          <w:rFonts w:ascii="Tahoma" w:eastAsia="Tahoma" w:hAnsi="Tahoma" w:cs="Tahoma"/>
          <w:sz w:val="20"/>
          <w:szCs w:val="20"/>
        </w:rPr>
      </w:pPr>
      <w:r>
        <w:rPr>
          <w:rFonts w:ascii="Tahoma" w:eastAsia="Tahoma" w:hAnsi="Tahoma" w:cs="Tahoma"/>
          <w:sz w:val="20"/>
          <w:szCs w:val="20"/>
        </w:rPr>
        <w:t xml:space="preserve">Diaz, </w:t>
      </w:r>
      <w:proofErr w:type="spellStart"/>
      <w:r>
        <w:rPr>
          <w:rFonts w:ascii="Tahoma" w:eastAsia="Tahoma" w:hAnsi="Tahoma" w:cs="Tahoma"/>
          <w:sz w:val="20"/>
          <w:szCs w:val="20"/>
        </w:rPr>
        <w:t>Maria</w:t>
      </w:r>
      <w:proofErr w:type="spellEnd"/>
      <w:r>
        <w:rPr>
          <w:rFonts w:ascii="Tahoma" w:eastAsia="Tahoma" w:hAnsi="Tahoma" w:cs="Tahoma"/>
          <w:sz w:val="20"/>
          <w:szCs w:val="20"/>
        </w:rPr>
        <w:t xml:space="preserve"> Belén</w:t>
      </w:r>
      <w:r>
        <w:rPr>
          <w:rFonts w:ascii="Tahoma" w:eastAsia="Tahoma" w:hAnsi="Tahoma" w:cs="Tahoma"/>
          <w:sz w:val="20"/>
          <w:szCs w:val="20"/>
        </w:rPr>
        <w:tab/>
      </w:r>
      <w:r>
        <w:rPr>
          <w:rFonts w:ascii="Tahoma" w:eastAsia="Tahoma" w:hAnsi="Tahoma" w:cs="Tahoma"/>
          <w:sz w:val="20"/>
          <w:szCs w:val="20"/>
        </w:rPr>
        <w:tab/>
      </w:r>
      <w:r>
        <w:rPr>
          <w:rFonts w:ascii="Tahoma" w:eastAsia="Tahoma" w:hAnsi="Tahoma" w:cs="Tahoma"/>
          <w:sz w:val="20"/>
          <w:szCs w:val="20"/>
        </w:rPr>
        <w:tab/>
        <w:t xml:space="preserve">163.657-1  </w:t>
      </w:r>
    </w:p>
    <w:p w14:paraId="07418AF1" w14:textId="77777777" w:rsidR="00B119D6" w:rsidRDefault="00000000">
      <w:pPr>
        <w:numPr>
          <w:ilvl w:val="0"/>
          <w:numId w:val="11"/>
        </w:numPr>
        <w:spacing w:line="360" w:lineRule="auto"/>
        <w:ind w:hanging="2"/>
        <w:rPr>
          <w:rFonts w:ascii="Tahoma" w:eastAsia="Tahoma" w:hAnsi="Tahoma" w:cs="Tahoma"/>
          <w:sz w:val="20"/>
          <w:szCs w:val="20"/>
        </w:rPr>
      </w:pPr>
      <w:proofErr w:type="spellStart"/>
      <w:r>
        <w:rPr>
          <w:rFonts w:ascii="Tahoma" w:eastAsia="Tahoma" w:hAnsi="Tahoma" w:cs="Tahoma"/>
          <w:sz w:val="20"/>
          <w:szCs w:val="20"/>
        </w:rPr>
        <w:t>Peiro</w:t>
      </w:r>
      <w:proofErr w:type="spellEnd"/>
      <w:r>
        <w:rPr>
          <w:rFonts w:ascii="Tahoma" w:eastAsia="Tahoma" w:hAnsi="Tahoma" w:cs="Tahoma"/>
          <w:sz w:val="20"/>
          <w:szCs w:val="20"/>
        </w:rPr>
        <w:t>, Valentina                                    172.774-6</w:t>
      </w:r>
    </w:p>
    <w:p w14:paraId="787BE1BC" w14:textId="77777777" w:rsidR="00B119D6" w:rsidRDefault="00000000">
      <w:pPr>
        <w:numPr>
          <w:ilvl w:val="0"/>
          <w:numId w:val="11"/>
        </w:numPr>
        <w:spacing w:line="360" w:lineRule="auto"/>
        <w:ind w:hanging="2"/>
        <w:rPr>
          <w:rFonts w:ascii="Tahoma" w:eastAsia="Tahoma" w:hAnsi="Tahoma" w:cs="Tahoma"/>
          <w:sz w:val="20"/>
          <w:szCs w:val="20"/>
        </w:rPr>
      </w:pPr>
      <w:proofErr w:type="spellStart"/>
      <w:r>
        <w:rPr>
          <w:rFonts w:ascii="Tahoma" w:eastAsia="Tahoma" w:hAnsi="Tahoma" w:cs="Tahoma"/>
          <w:sz w:val="20"/>
          <w:szCs w:val="20"/>
        </w:rPr>
        <w:t>Cardilli</w:t>
      </w:r>
      <w:proofErr w:type="spellEnd"/>
      <w:r>
        <w:rPr>
          <w:rFonts w:ascii="Tahoma" w:eastAsia="Tahoma" w:hAnsi="Tahoma" w:cs="Tahoma"/>
          <w:sz w:val="20"/>
          <w:szCs w:val="20"/>
        </w:rPr>
        <w:t>, Juan Cruz</w:t>
      </w:r>
      <w:r>
        <w:rPr>
          <w:rFonts w:ascii="Tahoma" w:eastAsia="Tahoma" w:hAnsi="Tahoma" w:cs="Tahoma"/>
          <w:sz w:val="20"/>
          <w:szCs w:val="20"/>
        </w:rPr>
        <w:tab/>
      </w:r>
      <w:r>
        <w:rPr>
          <w:rFonts w:ascii="Tahoma" w:eastAsia="Tahoma" w:hAnsi="Tahoma" w:cs="Tahoma"/>
          <w:sz w:val="20"/>
          <w:szCs w:val="20"/>
        </w:rPr>
        <w:tab/>
      </w:r>
      <w:r>
        <w:rPr>
          <w:rFonts w:ascii="Tahoma" w:eastAsia="Tahoma" w:hAnsi="Tahoma" w:cs="Tahoma"/>
          <w:sz w:val="20"/>
          <w:szCs w:val="20"/>
        </w:rPr>
        <w:tab/>
        <w:t>175.265-0</w:t>
      </w:r>
    </w:p>
    <w:p w14:paraId="438FDB0F" w14:textId="77777777" w:rsidR="00B119D6" w:rsidRDefault="00000000">
      <w:pPr>
        <w:spacing w:line="360" w:lineRule="auto"/>
        <w:ind w:hanging="2"/>
        <w:rPr>
          <w:rFonts w:ascii="Tahoma" w:eastAsia="Tahoma" w:hAnsi="Tahoma" w:cs="Tahoma"/>
          <w:sz w:val="24"/>
          <w:szCs w:val="24"/>
        </w:rPr>
      </w:pPr>
      <w:r>
        <w:rPr>
          <w:rFonts w:ascii="Tahoma" w:eastAsia="Tahoma" w:hAnsi="Tahoma" w:cs="Tahoma"/>
          <w:sz w:val="20"/>
          <w:szCs w:val="20"/>
        </w:rPr>
        <w:tab/>
        <w:t>4-</w:t>
      </w:r>
      <w:r>
        <w:rPr>
          <w:rFonts w:ascii="Tahoma" w:eastAsia="Tahoma" w:hAnsi="Tahoma" w:cs="Tahoma"/>
          <w:sz w:val="20"/>
          <w:szCs w:val="20"/>
        </w:rPr>
        <w:tab/>
      </w:r>
      <w:proofErr w:type="spellStart"/>
      <w:r>
        <w:rPr>
          <w:rFonts w:ascii="Tahoma" w:eastAsia="Tahoma" w:hAnsi="Tahoma" w:cs="Tahoma"/>
          <w:sz w:val="20"/>
          <w:szCs w:val="20"/>
        </w:rPr>
        <w:t>Charvez</w:t>
      </w:r>
      <w:proofErr w:type="spellEnd"/>
      <w:r>
        <w:rPr>
          <w:rFonts w:ascii="Tahoma" w:eastAsia="Tahoma" w:hAnsi="Tahoma" w:cs="Tahoma"/>
          <w:sz w:val="20"/>
          <w:szCs w:val="20"/>
        </w:rPr>
        <w:t>, Gonzalo</w:t>
      </w:r>
      <w:r>
        <w:rPr>
          <w:rFonts w:ascii="Tahoma" w:eastAsia="Tahoma" w:hAnsi="Tahoma" w:cs="Tahoma"/>
          <w:sz w:val="20"/>
          <w:szCs w:val="20"/>
        </w:rPr>
        <w:tab/>
      </w:r>
      <w:r>
        <w:rPr>
          <w:rFonts w:ascii="Tahoma" w:eastAsia="Tahoma" w:hAnsi="Tahoma" w:cs="Tahoma"/>
          <w:sz w:val="20"/>
          <w:szCs w:val="20"/>
        </w:rPr>
        <w:tab/>
      </w:r>
      <w:r>
        <w:rPr>
          <w:rFonts w:ascii="Tahoma" w:eastAsia="Tahoma" w:hAnsi="Tahoma" w:cs="Tahoma"/>
          <w:sz w:val="20"/>
          <w:szCs w:val="20"/>
        </w:rPr>
        <w:tab/>
        <w:t>172.794-1</w:t>
      </w:r>
    </w:p>
    <w:tbl>
      <w:tblPr>
        <w:tblStyle w:val="a"/>
        <w:tblW w:w="9885" w:type="dxa"/>
        <w:tblInd w:w="-310" w:type="dxa"/>
        <w:tblLayout w:type="fixed"/>
        <w:tblLook w:val="0000" w:firstRow="0" w:lastRow="0" w:firstColumn="0" w:lastColumn="0" w:noHBand="0" w:noVBand="0"/>
      </w:tblPr>
      <w:tblGrid>
        <w:gridCol w:w="1590"/>
        <w:gridCol w:w="2265"/>
        <w:gridCol w:w="2115"/>
        <w:gridCol w:w="2130"/>
        <w:gridCol w:w="1785"/>
      </w:tblGrid>
      <w:tr w:rsidR="00B119D6" w14:paraId="44A38F71" w14:textId="77777777">
        <w:trPr>
          <w:trHeight w:val="232"/>
        </w:trPr>
        <w:tc>
          <w:tcPr>
            <w:tcW w:w="1590" w:type="dxa"/>
            <w:tcBorders>
              <w:top w:val="nil"/>
              <w:left w:val="nil"/>
              <w:bottom w:val="nil"/>
              <w:right w:val="nil"/>
            </w:tcBorders>
          </w:tcPr>
          <w:p w14:paraId="00D39629" w14:textId="77777777" w:rsidR="00B119D6" w:rsidRDefault="00B119D6">
            <w:pPr>
              <w:spacing w:line="240" w:lineRule="auto"/>
              <w:ind w:hanging="2"/>
              <w:jc w:val="right"/>
              <w:rPr>
                <w:rFonts w:ascii="Tahoma" w:eastAsia="Tahoma" w:hAnsi="Tahoma" w:cs="Tahoma"/>
              </w:rPr>
            </w:pPr>
          </w:p>
        </w:tc>
        <w:tc>
          <w:tcPr>
            <w:tcW w:w="6510" w:type="dxa"/>
            <w:gridSpan w:val="3"/>
            <w:tcBorders>
              <w:top w:val="single" w:sz="4" w:space="0" w:color="000000"/>
              <w:left w:val="single" w:sz="4" w:space="0" w:color="000000"/>
              <w:bottom w:val="single" w:sz="4" w:space="0" w:color="000000"/>
              <w:right w:val="single" w:sz="4" w:space="0" w:color="000000"/>
            </w:tcBorders>
          </w:tcPr>
          <w:p w14:paraId="50344FDA" w14:textId="77777777" w:rsidR="00B119D6" w:rsidRDefault="00000000">
            <w:pPr>
              <w:spacing w:line="240" w:lineRule="auto"/>
              <w:ind w:hanging="2"/>
              <w:jc w:val="center"/>
              <w:rPr>
                <w:rFonts w:ascii="Tahoma" w:eastAsia="Tahoma" w:hAnsi="Tahoma" w:cs="Tahoma"/>
              </w:rPr>
            </w:pPr>
            <w:r>
              <w:rPr>
                <w:rFonts w:ascii="Tahoma" w:eastAsia="Tahoma" w:hAnsi="Tahoma" w:cs="Tahoma"/>
              </w:rPr>
              <w:t>Presentación</w:t>
            </w:r>
          </w:p>
        </w:tc>
        <w:tc>
          <w:tcPr>
            <w:tcW w:w="1785" w:type="dxa"/>
            <w:tcBorders>
              <w:top w:val="single" w:sz="4" w:space="0" w:color="000000"/>
              <w:left w:val="nil"/>
              <w:bottom w:val="nil"/>
              <w:right w:val="single" w:sz="4" w:space="0" w:color="000000"/>
            </w:tcBorders>
          </w:tcPr>
          <w:p w14:paraId="01E83771" w14:textId="77777777" w:rsidR="00B119D6" w:rsidRDefault="00000000">
            <w:pPr>
              <w:spacing w:line="240" w:lineRule="auto"/>
              <w:ind w:hanging="2"/>
              <w:jc w:val="center"/>
              <w:rPr>
                <w:rFonts w:ascii="Tahoma" w:eastAsia="Tahoma" w:hAnsi="Tahoma" w:cs="Tahoma"/>
              </w:rPr>
            </w:pPr>
            <w:r>
              <w:rPr>
                <w:rFonts w:ascii="Tahoma" w:eastAsia="Tahoma" w:hAnsi="Tahoma" w:cs="Tahoma"/>
              </w:rPr>
              <w:t>Aprobación</w:t>
            </w:r>
          </w:p>
        </w:tc>
      </w:tr>
      <w:tr w:rsidR="00B119D6" w14:paraId="4A9343BF" w14:textId="77777777">
        <w:trPr>
          <w:trHeight w:val="80"/>
        </w:trPr>
        <w:tc>
          <w:tcPr>
            <w:tcW w:w="1590" w:type="dxa"/>
            <w:tcBorders>
              <w:top w:val="nil"/>
              <w:left w:val="nil"/>
              <w:bottom w:val="nil"/>
              <w:right w:val="nil"/>
            </w:tcBorders>
          </w:tcPr>
          <w:p w14:paraId="51C2AE08" w14:textId="77777777" w:rsidR="00B119D6" w:rsidRDefault="00B119D6">
            <w:pPr>
              <w:spacing w:line="240" w:lineRule="auto"/>
              <w:ind w:hanging="2"/>
              <w:jc w:val="right"/>
              <w:rPr>
                <w:rFonts w:ascii="Tahoma" w:eastAsia="Tahoma" w:hAnsi="Tahoma" w:cs="Tahoma"/>
              </w:rPr>
            </w:pPr>
          </w:p>
        </w:tc>
        <w:tc>
          <w:tcPr>
            <w:tcW w:w="2265" w:type="dxa"/>
            <w:tcBorders>
              <w:top w:val="nil"/>
              <w:left w:val="single" w:sz="4" w:space="0" w:color="000000"/>
              <w:bottom w:val="nil"/>
              <w:right w:val="single" w:sz="4" w:space="0" w:color="000000"/>
            </w:tcBorders>
          </w:tcPr>
          <w:p w14:paraId="349B3A6E" w14:textId="77777777" w:rsidR="00B119D6" w:rsidRDefault="00000000">
            <w:pPr>
              <w:spacing w:line="240" w:lineRule="auto"/>
              <w:ind w:hanging="2"/>
              <w:jc w:val="center"/>
              <w:rPr>
                <w:rFonts w:ascii="Tahoma" w:eastAsia="Tahoma" w:hAnsi="Tahoma" w:cs="Tahoma"/>
              </w:rPr>
            </w:pPr>
            <w:r>
              <w:rPr>
                <w:rFonts w:ascii="Tahoma" w:eastAsia="Tahoma" w:hAnsi="Tahoma" w:cs="Tahoma"/>
              </w:rPr>
              <w:t>1</w:t>
            </w:r>
          </w:p>
        </w:tc>
        <w:tc>
          <w:tcPr>
            <w:tcW w:w="2115" w:type="dxa"/>
            <w:tcBorders>
              <w:top w:val="nil"/>
              <w:left w:val="nil"/>
              <w:bottom w:val="nil"/>
              <w:right w:val="single" w:sz="4" w:space="0" w:color="000000"/>
            </w:tcBorders>
          </w:tcPr>
          <w:p w14:paraId="421D596A" w14:textId="77777777" w:rsidR="00B119D6" w:rsidRDefault="00000000">
            <w:pPr>
              <w:spacing w:line="240" w:lineRule="auto"/>
              <w:ind w:hanging="2"/>
              <w:jc w:val="center"/>
              <w:rPr>
                <w:rFonts w:ascii="Tahoma" w:eastAsia="Tahoma" w:hAnsi="Tahoma" w:cs="Tahoma"/>
              </w:rPr>
            </w:pPr>
            <w:r>
              <w:rPr>
                <w:rFonts w:ascii="Tahoma" w:eastAsia="Tahoma" w:hAnsi="Tahoma" w:cs="Tahoma"/>
              </w:rPr>
              <w:t>2</w:t>
            </w:r>
          </w:p>
        </w:tc>
        <w:tc>
          <w:tcPr>
            <w:tcW w:w="2130" w:type="dxa"/>
            <w:tcBorders>
              <w:top w:val="nil"/>
              <w:left w:val="nil"/>
              <w:bottom w:val="nil"/>
              <w:right w:val="single" w:sz="4" w:space="0" w:color="000000"/>
            </w:tcBorders>
          </w:tcPr>
          <w:p w14:paraId="7AFC0DF9" w14:textId="77777777" w:rsidR="00B119D6" w:rsidRDefault="00000000">
            <w:pPr>
              <w:spacing w:line="240" w:lineRule="auto"/>
              <w:ind w:hanging="2"/>
              <w:jc w:val="center"/>
              <w:rPr>
                <w:rFonts w:ascii="Tahoma" w:eastAsia="Tahoma" w:hAnsi="Tahoma" w:cs="Tahoma"/>
              </w:rPr>
            </w:pPr>
            <w:r>
              <w:rPr>
                <w:rFonts w:ascii="Tahoma" w:eastAsia="Tahoma" w:hAnsi="Tahoma" w:cs="Tahoma"/>
              </w:rPr>
              <w:t>3</w:t>
            </w:r>
          </w:p>
        </w:tc>
        <w:tc>
          <w:tcPr>
            <w:tcW w:w="1785" w:type="dxa"/>
            <w:tcBorders>
              <w:top w:val="nil"/>
              <w:left w:val="nil"/>
              <w:bottom w:val="nil"/>
              <w:right w:val="single" w:sz="4" w:space="0" w:color="000000"/>
            </w:tcBorders>
          </w:tcPr>
          <w:p w14:paraId="32B0FAD3" w14:textId="77777777" w:rsidR="00B119D6" w:rsidRDefault="00000000">
            <w:pPr>
              <w:spacing w:line="240" w:lineRule="auto"/>
              <w:ind w:hanging="2"/>
              <w:jc w:val="center"/>
              <w:rPr>
                <w:rFonts w:ascii="Tahoma" w:eastAsia="Tahoma" w:hAnsi="Tahoma" w:cs="Tahoma"/>
              </w:rPr>
            </w:pPr>
            <w:r>
              <w:rPr>
                <w:rFonts w:ascii="Tahoma" w:eastAsia="Tahoma" w:hAnsi="Tahoma" w:cs="Tahoma"/>
              </w:rPr>
              <w:t>Final</w:t>
            </w:r>
          </w:p>
        </w:tc>
      </w:tr>
      <w:tr w:rsidR="00B119D6" w14:paraId="76E637A6" w14:textId="77777777">
        <w:trPr>
          <w:trHeight w:val="205"/>
        </w:trPr>
        <w:tc>
          <w:tcPr>
            <w:tcW w:w="1590" w:type="dxa"/>
            <w:tcBorders>
              <w:top w:val="single" w:sz="4" w:space="0" w:color="000000"/>
              <w:left w:val="single" w:sz="4" w:space="0" w:color="000000"/>
              <w:bottom w:val="single" w:sz="4" w:space="0" w:color="000000"/>
              <w:right w:val="single" w:sz="4" w:space="0" w:color="000000"/>
            </w:tcBorders>
            <w:vAlign w:val="center"/>
          </w:tcPr>
          <w:p w14:paraId="0E9AE117" w14:textId="77777777" w:rsidR="00B119D6" w:rsidRDefault="00000000">
            <w:pPr>
              <w:spacing w:line="240" w:lineRule="auto"/>
              <w:ind w:hanging="2"/>
              <w:jc w:val="right"/>
              <w:rPr>
                <w:rFonts w:ascii="Tahoma" w:eastAsia="Tahoma" w:hAnsi="Tahoma" w:cs="Tahoma"/>
              </w:rPr>
            </w:pPr>
            <w:r>
              <w:rPr>
                <w:rFonts w:ascii="Tahoma" w:eastAsia="Tahoma" w:hAnsi="Tahoma" w:cs="Tahoma"/>
              </w:rPr>
              <w:t>Fecha</w:t>
            </w:r>
          </w:p>
        </w:tc>
        <w:tc>
          <w:tcPr>
            <w:tcW w:w="2265" w:type="dxa"/>
            <w:tcBorders>
              <w:top w:val="single" w:sz="4" w:space="0" w:color="000000"/>
              <w:left w:val="nil"/>
              <w:bottom w:val="single" w:sz="4" w:space="0" w:color="000000"/>
              <w:right w:val="single" w:sz="4" w:space="0" w:color="000000"/>
            </w:tcBorders>
          </w:tcPr>
          <w:p w14:paraId="66B9D5A4" w14:textId="77777777" w:rsidR="00B119D6" w:rsidRDefault="00000000">
            <w:pPr>
              <w:spacing w:line="240" w:lineRule="auto"/>
              <w:ind w:hanging="2"/>
              <w:jc w:val="center"/>
              <w:rPr>
                <w:rFonts w:ascii="Tahoma" w:eastAsia="Tahoma" w:hAnsi="Tahoma" w:cs="Tahoma"/>
              </w:rPr>
            </w:pPr>
            <w:r>
              <w:rPr>
                <w:rFonts w:ascii="Tahoma" w:eastAsia="Tahoma" w:hAnsi="Tahoma" w:cs="Tahoma"/>
              </w:rPr>
              <w:t>6/9/2024</w:t>
            </w:r>
          </w:p>
        </w:tc>
        <w:tc>
          <w:tcPr>
            <w:tcW w:w="2115" w:type="dxa"/>
            <w:tcBorders>
              <w:top w:val="single" w:sz="4" w:space="0" w:color="000000"/>
              <w:left w:val="nil"/>
              <w:bottom w:val="single" w:sz="4" w:space="0" w:color="000000"/>
              <w:right w:val="single" w:sz="4" w:space="0" w:color="000000"/>
            </w:tcBorders>
          </w:tcPr>
          <w:p w14:paraId="0245EDD1" w14:textId="41EC6FAB" w:rsidR="00B119D6" w:rsidRDefault="008B7A90">
            <w:pPr>
              <w:spacing w:line="240" w:lineRule="auto"/>
              <w:ind w:hanging="2"/>
              <w:jc w:val="center"/>
              <w:rPr>
                <w:rFonts w:ascii="Tahoma" w:eastAsia="Tahoma" w:hAnsi="Tahoma" w:cs="Tahoma"/>
              </w:rPr>
            </w:pPr>
            <w:r>
              <w:rPr>
                <w:rFonts w:ascii="Tahoma" w:eastAsia="Tahoma" w:hAnsi="Tahoma" w:cs="Tahoma"/>
              </w:rPr>
              <w:t>20/9/2024</w:t>
            </w:r>
          </w:p>
        </w:tc>
        <w:tc>
          <w:tcPr>
            <w:tcW w:w="2130" w:type="dxa"/>
            <w:tcBorders>
              <w:top w:val="single" w:sz="4" w:space="0" w:color="000000"/>
              <w:left w:val="nil"/>
              <w:bottom w:val="single" w:sz="4" w:space="0" w:color="000000"/>
              <w:right w:val="single" w:sz="4" w:space="0" w:color="000000"/>
            </w:tcBorders>
          </w:tcPr>
          <w:p w14:paraId="4FC11A5B" w14:textId="77777777" w:rsidR="00B119D6" w:rsidRDefault="00B119D6">
            <w:pPr>
              <w:spacing w:line="240" w:lineRule="auto"/>
              <w:ind w:hanging="2"/>
              <w:jc w:val="center"/>
              <w:rPr>
                <w:rFonts w:ascii="Tahoma" w:eastAsia="Tahoma" w:hAnsi="Tahoma" w:cs="Tahoma"/>
              </w:rPr>
            </w:pPr>
          </w:p>
        </w:tc>
        <w:tc>
          <w:tcPr>
            <w:tcW w:w="1785" w:type="dxa"/>
            <w:tcBorders>
              <w:top w:val="single" w:sz="4" w:space="0" w:color="000000"/>
              <w:left w:val="nil"/>
              <w:bottom w:val="single" w:sz="4" w:space="0" w:color="000000"/>
              <w:right w:val="single" w:sz="4" w:space="0" w:color="000000"/>
            </w:tcBorders>
          </w:tcPr>
          <w:p w14:paraId="3E1CEE14" w14:textId="77777777" w:rsidR="00B119D6" w:rsidRDefault="00000000">
            <w:pPr>
              <w:spacing w:line="240" w:lineRule="auto"/>
              <w:ind w:hanging="2"/>
              <w:jc w:val="right"/>
              <w:rPr>
                <w:rFonts w:ascii="Tahoma" w:eastAsia="Tahoma" w:hAnsi="Tahoma" w:cs="Tahoma"/>
              </w:rPr>
            </w:pPr>
            <w:r>
              <w:rPr>
                <w:rFonts w:ascii="Tahoma" w:eastAsia="Tahoma" w:hAnsi="Tahoma" w:cs="Tahoma"/>
              </w:rPr>
              <w:t> </w:t>
            </w:r>
          </w:p>
        </w:tc>
      </w:tr>
      <w:tr w:rsidR="00B119D6" w14:paraId="1A853B90" w14:textId="77777777">
        <w:trPr>
          <w:trHeight w:val="900"/>
        </w:trPr>
        <w:tc>
          <w:tcPr>
            <w:tcW w:w="1590" w:type="dxa"/>
            <w:tcBorders>
              <w:top w:val="nil"/>
              <w:left w:val="single" w:sz="4" w:space="0" w:color="000000"/>
              <w:bottom w:val="single" w:sz="4" w:space="0" w:color="000000"/>
              <w:right w:val="single" w:sz="4" w:space="0" w:color="000000"/>
            </w:tcBorders>
            <w:vAlign w:val="center"/>
          </w:tcPr>
          <w:p w14:paraId="78F1D8F5" w14:textId="77777777" w:rsidR="00B119D6" w:rsidRDefault="00000000">
            <w:pPr>
              <w:spacing w:line="240" w:lineRule="auto"/>
              <w:ind w:hanging="2"/>
              <w:jc w:val="right"/>
              <w:rPr>
                <w:rFonts w:ascii="Tahoma" w:eastAsia="Tahoma" w:hAnsi="Tahoma" w:cs="Tahoma"/>
              </w:rPr>
            </w:pPr>
            <w:r>
              <w:rPr>
                <w:rFonts w:ascii="Tahoma" w:eastAsia="Tahoma" w:hAnsi="Tahoma" w:cs="Tahoma"/>
              </w:rPr>
              <w:t>Comentarios</w:t>
            </w:r>
          </w:p>
        </w:tc>
        <w:tc>
          <w:tcPr>
            <w:tcW w:w="2265" w:type="dxa"/>
            <w:tcBorders>
              <w:top w:val="nil"/>
              <w:left w:val="nil"/>
              <w:bottom w:val="single" w:sz="4" w:space="0" w:color="000000"/>
              <w:right w:val="single" w:sz="4" w:space="0" w:color="000000"/>
            </w:tcBorders>
          </w:tcPr>
          <w:p w14:paraId="711D205E" w14:textId="77777777" w:rsidR="00B119D6" w:rsidRDefault="00000000">
            <w:pPr>
              <w:spacing w:before="240" w:after="240"/>
              <w:rPr>
                <w:rFonts w:ascii="Tahoma" w:eastAsia="Tahoma" w:hAnsi="Tahoma" w:cs="Tahoma"/>
                <w:sz w:val="20"/>
                <w:szCs w:val="20"/>
              </w:rPr>
            </w:pPr>
            <w:r>
              <w:rPr>
                <w:rFonts w:ascii="Tahoma" w:eastAsia="Tahoma" w:hAnsi="Tahoma" w:cs="Tahoma"/>
                <w:sz w:val="20"/>
                <w:szCs w:val="20"/>
              </w:rPr>
              <w:t>Todos los ej.:</w:t>
            </w:r>
            <w:r>
              <w:rPr>
                <w:rFonts w:ascii="Tahoma" w:eastAsia="Tahoma" w:hAnsi="Tahoma" w:cs="Tahoma"/>
                <w:sz w:val="20"/>
                <w:szCs w:val="20"/>
              </w:rPr>
              <w:br/>
              <w:t xml:space="preserve"> - En el mismo esquema de cadena acotar el paso de cadena armada y el paso de carga. Las flechas hacia abajo deben representar los lugares donde se cuelgan las piezas.</w:t>
            </w:r>
          </w:p>
          <w:p w14:paraId="056FAF9C" w14:textId="77777777" w:rsidR="00B119D6" w:rsidRDefault="00000000">
            <w:pPr>
              <w:spacing w:before="240" w:after="240"/>
              <w:rPr>
                <w:rFonts w:ascii="Tahoma" w:eastAsia="Tahoma" w:hAnsi="Tahoma" w:cs="Tahoma"/>
                <w:sz w:val="20"/>
                <w:szCs w:val="20"/>
              </w:rPr>
            </w:pPr>
            <w:r>
              <w:rPr>
                <w:rFonts w:ascii="Tahoma" w:eastAsia="Tahoma" w:hAnsi="Tahoma" w:cs="Tahoma"/>
                <w:sz w:val="20"/>
                <w:szCs w:val="20"/>
              </w:rPr>
              <w:lastRenderedPageBreak/>
              <w:t xml:space="preserve"> </w:t>
            </w:r>
          </w:p>
          <w:p w14:paraId="28B0B815" w14:textId="77777777" w:rsidR="00B119D6" w:rsidRDefault="00000000">
            <w:pPr>
              <w:spacing w:before="240" w:after="240"/>
              <w:rPr>
                <w:rFonts w:ascii="Tahoma" w:eastAsia="Tahoma" w:hAnsi="Tahoma" w:cs="Tahoma"/>
                <w:sz w:val="20"/>
                <w:szCs w:val="20"/>
              </w:rPr>
            </w:pPr>
            <w:r>
              <w:rPr>
                <w:rFonts w:ascii="Tahoma" w:eastAsia="Tahoma" w:hAnsi="Tahoma" w:cs="Tahoma"/>
                <w:sz w:val="20"/>
                <w:szCs w:val="20"/>
              </w:rPr>
              <w:t>Ej. 2.1:</w:t>
            </w:r>
            <w:r>
              <w:rPr>
                <w:rFonts w:ascii="Tahoma" w:eastAsia="Tahoma" w:hAnsi="Tahoma" w:cs="Tahoma"/>
                <w:sz w:val="20"/>
                <w:szCs w:val="20"/>
              </w:rPr>
              <w:br/>
              <w:t xml:space="preserve"> - Revisar análisis de necesidad de uso de barras de carga. Arrastra error en carga normal, tiro horizontal y tiro total.</w:t>
            </w:r>
          </w:p>
          <w:p w14:paraId="1E92D140" w14:textId="77777777" w:rsidR="00B119D6" w:rsidRDefault="00000000">
            <w:pPr>
              <w:spacing w:before="240" w:after="240"/>
              <w:rPr>
                <w:rFonts w:ascii="Tahoma" w:eastAsia="Tahoma" w:hAnsi="Tahoma" w:cs="Tahoma"/>
                <w:sz w:val="20"/>
                <w:szCs w:val="20"/>
              </w:rPr>
            </w:pPr>
            <w:r>
              <w:rPr>
                <w:rFonts w:ascii="Tahoma" w:eastAsia="Tahoma" w:hAnsi="Tahoma" w:cs="Tahoma"/>
                <w:sz w:val="20"/>
                <w:szCs w:val="20"/>
              </w:rPr>
              <w:t xml:space="preserve"> </w:t>
            </w:r>
          </w:p>
          <w:p w14:paraId="01725301" w14:textId="77777777" w:rsidR="00B119D6" w:rsidRDefault="00000000">
            <w:pPr>
              <w:spacing w:before="240" w:after="240"/>
              <w:rPr>
                <w:rFonts w:ascii="Tahoma" w:eastAsia="Tahoma" w:hAnsi="Tahoma" w:cs="Tahoma"/>
                <w:sz w:val="20"/>
                <w:szCs w:val="20"/>
              </w:rPr>
            </w:pPr>
            <w:r>
              <w:rPr>
                <w:rFonts w:ascii="Tahoma" w:eastAsia="Tahoma" w:hAnsi="Tahoma" w:cs="Tahoma"/>
                <w:sz w:val="20"/>
                <w:szCs w:val="20"/>
              </w:rPr>
              <w:t>Ej. 2.2:</w:t>
            </w:r>
            <w:r>
              <w:rPr>
                <w:rFonts w:ascii="Tahoma" w:eastAsia="Tahoma" w:hAnsi="Tahoma" w:cs="Tahoma"/>
                <w:sz w:val="20"/>
                <w:szCs w:val="20"/>
              </w:rPr>
              <w:br/>
              <w:t xml:space="preserve"> - Agregar fórmulas de cálculo sin valores del aumento absoluto en lb y relativo porcentual para justificar resultados (parecen correctos).</w:t>
            </w:r>
          </w:p>
          <w:p w14:paraId="19E6FD2C" w14:textId="77777777" w:rsidR="00B119D6" w:rsidRDefault="00000000">
            <w:pPr>
              <w:spacing w:before="240" w:after="240"/>
              <w:rPr>
                <w:rFonts w:ascii="Tahoma" w:eastAsia="Tahoma" w:hAnsi="Tahoma" w:cs="Tahoma"/>
                <w:sz w:val="20"/>
                <w:szCs w:val="20"/>
              </w:rPr>
            </w:pPr>
            <w:r>
              <w:rPr>
                <w:rFonts w:ascii="Tahoma" w:eastAsia="Tahoma" w:hAnsi="Tahoma" w:cs="Tahoma"/>
                <w:sz w:val="20"/>
                <w:szCs w:val="20"/>
              </w:rPr>
              <w:t xml:space="preserve"> </w:t>
            </w:r>
          </w:p>
          <w:p w14:paraId="4D8B301D" w14:textId="77777777" w:rsidR="00B119D6" w:rsidRDefault="00000000">
            <w:pPr>
              <w:ind w:hanging="2"/>
              <w:rPr>
                <w:rFonts w:ascii="Tahoma" w:eastAsia="Tahoma" w:hAnsi="Tahoma" w:cs="Tahoma"/>
                <w:sz w:val="20"/>
                <w:szCs w:val="20"/>
              </w:rPr>
            </w:pPr>
            <w:r>
              <w:rPr>
                <w:rFonts w:ascii="Tahoma" w:eastAsia="Tahoma" w:hAnsi="Tahoma" w:cs="Tahoma"/>
                <w:sz w:val="20"/>
                <w:szCs w:val="20"/>
              </w:rPr>
              <w:t>Ej. 2.3:</w:t>
            </w:r>
          </w:p>
          <w:p w14:paraId="6FC1B78A" w14:textId="77777777" w:rsidR="00B119D6" w:rsidRDefault="00000000">
            <w:pPr>
              <w:ind w:hanging="2"/>
              <w:rPr>
                <w:rFonts w:ascii="Tahoma" w:eastAsia="Tahoma" w:hAnsi="Tahoma" w:cs="Tahoma"/>
                <w:sz w:val="20"/>
                <w:szCs w:val="20"/>
              </w:rPr>
            </w:pPr>
            <w:r>
              <w:rPr>
                <w:rFonts w:ascii="Tahoma" w:eastAsia="Tahoma" w:hAnsi="Tahoma" w:cs="Tahoma"/>
                <w:sz w:val="20"/>
                <w:szCs w:val="20"/>
              </w:rPr>
              <w:t xml:space="preserve">- Aplica factor de sobrecarga sobre la capacidad del </w:t>
            </w:r>
            <w:proofErr w:type="spellStart"/>
            <w:r>
              <w:rPr>
                <w:rFonts w:ascii="Tahoma" w:eastAsia="Tahoma" w:hAnsi="Tahoma" w:cs="Tahoma"/>
                <w:sz w:val="20"/>
                <w:szCs w:val="20"/>
              </w:rPr>
              <w:t>trolley</w:t>
            </w:r>
            <w:proofErr w:type="spellEnd"/>
            <w:r>
              <w:rPr>
                <w:rFonts w:ascii="Tahoma" w:eastAsia="Tahoma" w:hAnsi="Tahoma" w:cs="Tahoma"/>
                <w:sz w:val="20"/>
                <w:szCs w:val="20"/>
              </w:rPr>
              <w:t>, aunque luego aclara que no debe hacerlo.</w:t>
            </w:r>
          </w:p>
          <w:p w14:paraId="75AB19F9" w14:textId="77777777" w:rsidR="00B119D6" w:rsidRDefault="00000000">
            <w:pPr>
              <w:spacing w:line="240" w:lineRule="auto"/>
              <w:ind w:hanging="2"/>
              <w:rPr>
                <w:rFonts w:ascii="Tahoma" w:eastAsia="Tahoma" w:hAnsi="Tahoma" w:cs="Tahoma"/>
                <w:sz w:val="20"/>
                <w:szCs w:val="20"/>
              </w:rPr>
            </w:pPr>
            <w:r>
              <w:rPr>
                <w:rFonts w:ascii="Tahoma" w:eastAsia="Tahoma" w:hAnsi="Tahoma" w:cs="Tahoma"/>
                <w:sz w:val="20"/>
                <w:szCs w:val="20"/>
              </w:rPr>
              <w:t xml:space="preserve">- Revisar cálculo del tiro admitido de la cadena X348. El valor de factor de sobrecarga no coincide con los datos. Arrastra error en cálculo de </w:t>
            </w:r>
            <w:proofErr w:type="spellStart"/>
            <w:r>
              <w:rPr>
                <w:rFonts w:ascii="Tahoma" w:eastAsia="Tahoma" w:hAnsi="Tahoma" w:cs="Tahoma"/>
                <w:sz w:val="20"/>
                <w:szCs w:val="20"/>
              </w:rPr>
              <w:t>Qmax</w:t>
            </w:r>
            <w:proofErr w:type="spellEnd"/>
            <w:r>
              <w:rPr>
                <w:rFonts w:ascii="Tahoma" w:eastAsia="Tahoma" w:hAnsi="Tahoma" w:cs="Tahoma"/>
                <w:sz w:val="20"/>
                <w:szCs w:val="20"/>
              </w:rPr>
              <w:t>.</w:t>
            </w:r>
          </w:p>
        </w:tc>
        <w:tc>
          <w:tcPr>
            <w:tcW w:w="2115" w:type="dxa"/>
            <w:tcBorders>
              <w:top w:val="nil"/>
              <w:left w:val="nil"/>
              <w:bottom w:val="single" w:sz="4" w:space="0" w:color="000000"/>
              <w:right w:val="single" w:sz="4" w:space="0" w:color="000000"/>
            </w:tcBorders>
          </w:tcPr>
          <w:p w14:paraId="5439F163" w14:textId="77777777" w:rsidR="00B119D6" w:rsidRDefault="002823B2">
            <w:pPr>
              <w:spacing w:line="240" w:lineRule="auto"/>
              <w:ind w:hanging="2"/>
              <w:rPr>
                <w:rFonts w:ascii="Tahoma" w:eastAsia="Tahoma" w:hAnsi="Tahoma" w:cs="Tahoma"/>
              </w:rPr>
            </w:pPr>
            <w:r>
              <w:rPr>
                <w:rFonts w:ascii="Tahoma" w:eastAsia="Tahoma" w:hAnsi="Tahoma" w:cs="Tahoma"/>
              </w:rPr>
              <w:lastRenderedPageBreak/>
              <w:t>Ej. 2.1:</w:t>
            </w:r>
            <w:r>
              <w:rPr>
                <w:rFonts w:ascii="Tahoma" w:eastAsia="Tahoma" w:hAnsi="Tahoma" w:cs="Tahoma"/>
              </w:rPr>
              <w:br/>
              <w:t>- Cadena X348:</w:t>
            </w:r>
            <w:r>
              <w:rPr>
                <w:rFonts w:ascii="Tahoma" w:eastAsia="Tahoma" w:hAnsi="Tahoma" w:cs="Tahoma"/>
              </w:rPr>
              <w:br/>
              <w:t>Rehacer esquema de cadena. No figuran diagramados los load-</w:t>
            </w:r>
            <w:proofErr w:type="spellStart"/>
            <w:r>
              <w:rPr>
                <w:rFonts w:ascii="Tahoma" w:eastAsia="Tahoma" w:hAnsi="Tahoma" w:cs="Tahoma"/>
              </w:rPr>
              <w:t>bars</w:t>
            </w:r>
            <w:proofErr w:type="spellEnd"/>
            <w:r>
              <w:rPr>
                <w:rFonts w:ascii="Tahoma" w:eastAsia="Tahoma" w:hAnsi="Tahoma" w:cs="Tahoma"/>
              </w:rPr>
              <w:t>.</w:t>
            </w:r>
            <w:r>
              <w:rPr>
                <w:rFonts w:ascii="Tahoma" w:eastAsia="Tahoma" w:hAnsi="Tahoma" w:cs="Tahoma"/>
              </w:rPr>
              <w:br/>
              <w:t xml:space="preserve">Revisar cálculo de cantidad y peso de </w:t>
            </w:r>
            <w:proofErr w:type="spellStart"/>
            <w:r>
              <w:rPr>
                <w:rFonts w:ascii="Tahoma" w:eastAsia="Tahoma" w:hAnsi="Tahoma" w:cs="Tahoma"/>
              </w:rPr>
              <w:t>trolleys</w:t>
            </w:r>
            <w:proofErr w:type="spellEnd"/>
            <w:r w:rsidR="006706F4">
              <w:rPr>
                <w:rFonts w:ascii="Tahoma" w:eastAsia="Tahoma" w:hAnsi="Tahoma" w:cs="Tahoma"/>
              </w:rPr>
              <w:t xml:space="preserve">. Arrastra error de carga normal, tiro </w:t>
            </w:r>
            <w:r w:rsidR="006706F4">
              <w:rPr>
                <w:rFonts w:ascii="Tahoma" w:eastAsia="Tahoma" w:hAnsi="Tahoma" w:cs="Tahoma"/>
              </w:rPr>
              <w:lastRenderedPageBreak/>
              <w:t>horizontal y tiro total.</w:t>
            </w:r>
          </w:p>
          <w:p w14:paraId="4BC14CEA" w14:textId="77777777" w:rsidR="006706F4" w:rsidRDefault="006706F4">
            <w:pPr>
              <w:spacing w:line="240" w:lineRule="auto"/>
              <w:ind w:hanging="2"/>
              <w:rPr>
                <w:rFonts w:ascii="Tahoma" w:eastAsia="Tahoma" w:hAnsi="Tahoma" w:cs="Tahoma"/>
              </w:rPr>
            </w:pPr>
          </w:p>
          <w:p w14:paraId="7337D111" w14:textId="77777777" w:rsidR="006706F4" w:rsidRDefault="006706F4">
            <w:pPr>
              <w:spacing w:line="240" w:lineRule="auto"/>
              <w:ind w:hanging="2"/>
              <w:rPr>
                <w:rFonts w:ascii="Tahoma" w:eastAsia="Tahoma" w:hAnsi="Tahoma" w:cs="Tahoma"/>
              </w:rPr>
            </w:pPr>
            <w:r>
              <w:rPr>
                <w:rFonts w:ascii="Tahoma" w:eastAsia="Tahoma" w:hAnsi="Tahoma" w:cs="Tahoma"/>
              </w:rPr>
              <w:t>Ej. 2.2: OK (ver observaciones)</w:t>
            </w:r>
          </w:p>
          <w:p w14:paraId="59F9CC5D" w14:textId="77777777" w:rsidR="006706F4" w:rsidRDefault="006706F4">
            <w:pPr>
              <w:spacing w:line="240" w:lineRule="auto"/>
              <w:ind w:hanging="2"/>
              <w:rPr>
                <w:rFonts w:ascii="Tahoma" w:eastAsia="Tahoma" w:hAnsi="Tahoma" w:cs="Tahoma"/>
              </w:rPr>
            </w:pPr>
          </w:p>
          <w:p w14:paraId="40105493" w14:textId="7B84D2FD" w:rsidR="006706F4" w:rsidRDefault="006706F4">
            <w:pPr>
              <w:spacing w:line="240" w:lineRule="auto"/>
              <w:ind w:hanging="2"/>
              <w:rPr>
                <w:rFonts w:ascii="Tahoma" w:eastAsia="Tahoma" w:hAnsi="Tahoma" w:cs="Tahoma"/>
              </w:rPr>
            </w:pPr>
            <w:r>
              <w:rPr>
                <w:rFonts w:ascii="Tahoma" w:eastAsia="Tahoma" w:hAnsi="Tahoma" w:cs="Tahoma"/>
              </w:rPr>
              <w:t>Ej. 2.3:</w:t>
            </w:r>
            <w:r>
              <w:rPr>
                <w:rFonts w:ascii="Tahoma" w:eastAsia="Tahoma" w:hAnsi="Tahoma" w:cs="Tahoma"/>
              </w:rPr>
              <w:br/>
              <w:t>- Agregar esquema de cadena acotando paso de cadena armada y paso de carga.</w:t>
            </w:r>
            <w:r>
              <w:rPr>
                <w:rFonts w:ascii="Tahoma" w:eastAsia="Tahoma" w:hAnsi="Tahoma" w:cs="Tahoma"/>
              </w:rPr>
              <w:br/>
              <w:t xml:space="preserve">- Agregar fórmulas de cálculo de la cantidad de </w:t>
            </w:r>
            <w:proofErr w:type="spellStart"/>
            <w:r>
              <w:rPr>
                <w:rFonts w:ascii="Tahoma" w:eastAsia="Tahoma" w:hAnsi="Tahoma" w:cs="Tahoma"/>
              </w:rPr>
              <w:t>trolleys</w:t>
            </w:r>
            <w:proofErr w:type="spellEnd"/>
            <w:r>
              <w:rPr>
                <w:rFonts w:ascii="Tahoma" w:eastAsia="Tahoma" w:hAnsi="Tahoma" w:cs="Tahoma"/>
              </w:rPr>
              <w:t xml:space="preserve"> originales y adicionales para justificar resultados.</w:t>
            </w:r>
            <w:r>
              <w:rPr>
                <w:rFonts w:ascii="Tahoma" w:eastAsia="Tahoma" w:hAnsi="Tahoma" w:cs="Tahoma"/>
              </w:rPr>
              <w:br/>
              <w:t xml:space="preserve">- Revisar cálculo del peso máximo de pieza que soporta el tiro de cadena. En el último paso de la ecuación, en el segundo término X está multiplicada por 2.25, cuando en el paso anterior X está multiplicada por 2 en ese término. Arrastra error en verificación por </w:t>
            </w:r>
            <w:proofErr w:type="spellStart"/>
            <w:r>
              <w:rPr>
                <w:rFonts w:ascii="Tahoma" w:eastAsia="Tahoma" w:hAnsi="Tahoma" w:cs="Tahoma"/>
              </w:rPr>
              <w:t>trolley</w:t>
            </w:r>
            <w:proofErr w:type="spellEnd"/>
            <w:r>
              <w:rPr>
                <w:rFonts w:ascii="Tahoma" w:eastAsia="Tahoma" w:hAnsi="Tahoma" w:cs="Tahoma"/>
              </w:rPr>
              <w:t xml:space="preserve"> y cálculo del aumento absoluto en </w:t>
            </w:r>
            <w:proofErr w:type="spellStart"/>
            <w:r>
              <w:rPr>
                <w:rFonts w:ascii="Tahoma" w:eastAsia="Tahoma" w:hAnsi="Tahoma" w:cs="Tahoma"/>
              </w:rPr>
              <w:t>lbs</w:t>
            </w:r>
            <w:proofErr w:type="spellEnd"/>
            <w:r>
              <w:rPr>
                <w:rFonts w:ascii="Tahoma" w:eastAsia="Tahoma" w:hAnsi="Tahoma" w:cs="Tahoma"/>
              </w:rPr>
              <w:t xml:space="preserve"> y relativo porcentual del peso de pieza.</w:t>
            </w:r>
          </w:p>
        </w:tc>
        <w:tc>
          <w:tcPr>
            <w:tcW w:w="2130" w:type="dxa"/>
            <w:tcBorders>
              <w:top w:val="nil"/>
              <w:left w:val="nil"/>
              <w:bottom w:val="single" w:sz="4" w:space="0" w:color="000000"/>
              <w:right w:val="single" w:sz="4" w:space="0" w:color="000000"/>
            </w:tcBorders>
          </w:tcPr>
          <w:p w14:paraId="4D8973A1" w14:textId="77777777" w:rsidR="00B119D6" w:rsidRDefault="00B119D6">
            <w:pPr>
              <w:spacing w:line="240" w:lineRule="auto"/>
              <w:ind w:hanging="2"/>
              <w:rPr>
                <w:rFonts w:ascii="Tahoma" w:eastAsia="Tahoma" w:hAnsi="Tahoma" w:cs="Tahoma"/>
              </w:rPr>
            </w:pPr>
          </w:p>
        </w:tc>
        <w:tc>
          <w:tcPr>
            <w:tcW w:w="1785" w:type="dxa"/>
            <w:tcBorders>
              <w:top w:val="nil"/>
              <w:left w:val="nil"/>
              <w:bottom w:val="single" w:sz="4" w:space="0" w:color="000000"/>
              <w:right w:val="single" w:sz="4" w:space="0" w:color="000000"/>
            </w:tcBorders>
          </w:tcPr>
          <w:p w14:paraId="2D25B45E" w14:textId="77777777" w:rsidR="00B119D6" w:rsidRDefault="00000000">
            <w:pPr>
              <w:spacing w:line="240" w:lineRule="auto"/>
              <w:ind w:hanging="2"/>
              <w:jc w:val="right"/>
              <w:rPr>
                <w:rFonts w:ascii="Tahoma" w:eastAsia="Tahoma" w:hAnsi="Tahoma" w:cs="Tahoma"/>
              </w:rPr>
            </w:pPr>
            <w:r>
              <w:rPr>
                <w:rFonts w:ascii="Tahoma" w:eastAsia="Tahoma" w:hAnsi="Tahoma" w:cs="Tahoma"/>
              </w:rPr>
              <w:t> </w:t>
            </w:r>
          </w:p>
        </w:tc>
      </w:tr>
    </w:tbl>
    <w:p w14:paraId="044ACCBF" w14:textId="77777777" w:rsidR="00B119D6" w:rsidRDefault="00B119D6">
      <w:pPr>
        <w:spacing w:line="360" w:lineRule="auto"/>
        <w:ind w:hanging="2"/>
        <w:rPr>
          <w:rFonts w:ascii="Tahoma" w:eastAsia="Tahoma" w:hAnsi="Tahoma" w:cs="Tahoma"/>
          <w:sz w:val="24"/>
          <w:szCs w:val="24"/>
          <w:u w:val="single"/>
        </w:rPr>
      </w:pPr>
    </w:p>
    <w:p w14:paraId="449D6F2A" w14:textId="77777777" w:rsidR="00B119D6" w:rsidRDefault="00000000">
      <w:pPr>
        <w:spacing w:line="360" w:lineRule="auto"/>
        <w:rPr>
          <w:rFonts w:ascii="Tahoma" w:eastAsia="Tahoma" w:hAnsi="Tahoma" w:cs="Tahoma"/>
        </w:rPr>
      </w:pPr>
      <w:r>
        <w:rPr>
          <w:rFonts w:ascii="Tahoma" w:eastAsia="Tahoma" w:hAnsi="Tahoma" w:cs="Tahoma"/>
          <w:sz w:val="24"/>
          <w:szCs w:val="24"/>
          <w:u w:val="single"/>
        </w:rPr>
        <w:t>Profesor</w:t>
      </w:r>
      <w:r>
        <w:rPr>
          <w:rFonts w:ascii="Tahoma" w:eastAsia="Tahoma" w:hAnsi="Tahoma" w:cs="Tahoma"/>
          <w:sz w:val="24"/>
          <w:szCs w:val="24"/>
        </w:rPr>
        <w:t>: Ing. Antonio Fernández</w:t>
      </w:r>
    </w:p>
    <w:p w14:paraId="66BE6570" w14:textId="77777777" w:rsidR="00B119D6" w:rsidRDefault="00000000">
      <w:pPr>
        <w:spacing w:line="360" w:lineRule="auto"/>
        <w:ind w:hanging="2"/>
        <w:rPr>
          <w:rFonts w:ascii="Tahoma" w:eastAsia="Tahoma" w:hAnsi="Tahoma" w:cs="Tahoma"/>
          <w:sz w:val="24"/>
          <w:szCs w:val="24"/>
          <w:highlight w:val="yellow"/>
        </w:rPr>
      </w:pPr>
      <w:r>
        <w:rPr>
          <w:rFonts w:ascii="Tahoma" w:eastAsia="Tahoma" w:hAnsi="Tahoma" w:cs="Tahoma"/>
          <w:sz w:val="24"/>
          <w:szCs w:val="24"/>
          <w:u w:val="single"/>
        </w:rPr>
        <w:t>Trabajos Prácticos</w:t>
      </w:r>
      <w:r>
        <w:rPr>
          <w:rFonts w:ascii="Tahoma" w:eastAsia="Tahoma" w:hAnsi="Tahoma" w:cs="Tahoma"/>
          <w:sz w:val="24"/>
          <w:szCs w:val="24"/>
        </w:rPr>
        <w:t xml:space="preserve">: Ing. Federico Marinzalda / Ing. Roberto M. </w:t>
      </w:r>
      <w:proofErr w:type="spellStart"/>
      <w:r>
        <w:rPr>
          <w:rFonts w:ascii="Tahoma" w:eastAsia="Tahoma" w:hAnsi="Tahoma" w:cs="Tahoma"/>
          <w:sz w:val="24"/>
          <w:szCs w:val="24"/>
        </w:rPr>
        <w:t>Negri</w:t>
      </w:r>
      <w:proofErr w:type="spellEnd"/>
      <w:r>
        <w:rPr>
          <w:rFonts w:ascii="Tahoma" w:eastAsia="Tahoma" w:hAnsi="Tahoma" w:cs="Tahoma"/>
          <w:sz w:val="24"/>
          <w:szCs w:val="24"/>
          <w:highlight w:val="yellow"/>
        </w:rPr>
        <w:t xml:space="preserve">    </w:t>
      </w:r>
    </w:p>
    <w:p w14:paraId="314668F5" w14:textId="77777777" w:rsidR="00B119D6" w:rsidRDefault="00000000">
      <w:pPr>
        <w:spacing w:line="360" w:lineRule="auto"/>
        <w:ind w:hanging="2"/>
        <w:rPr>
          <w:rFonts w:ascii="Tahoma" w:eastAsia="Tahoma" w:hAnsi="Tahoma" w:cs="Tahoma"/>
          <w:sz w:val="24"/>
          <w:szCs w:val="24"/>
          <w:highlight w:val="yellow"/>
        </w:rPr>
      </w:pPr>
      <w:r>
        <w:rPr>
          <w:rFonts w:ascii="Tahoma" w:eastAsia="Tahoma" w:hAnsi="Tahoma" w:cs="Tahoma"/>
          <w:sz w:val="24"/>
          <w:szCs w:val="24"/>
          <w:highlight w:val="yellow"/>
        </w:rPr>
        <w:t xml:space="preserve">  </w:t>
      </w:r>
    </w:p>
    <w:p w14:paraId="75354EBA" w14:textId="77777777" w:rsidR="00B119D6" w:rsidRDefault="00B119D6">
      <w:pPr>
        <w:spacing w:line="360" w:lineRule="auto"/>
        <w:ind w:hanging="2"/>
        <w:rPr>
          <w:rFonts w:ascii="Tahoma" w:eastAsia="Tahoma" w:hAnsi="Tahoma" w:cs="Tahoma"/>
          <w:sz w:val="24"/>
          <w:szCs w:val="24"/>
          <w:highlight w:val="yellow"/>
        </w:rPr>
      </w:pPr>
    </w:p>
    <w:p w14:paraId="191A199A" w14:textId="77777777" w:rsidR="00B119D6" w:rsidRDefault="00B119D6">
      <w:pPr>
        <w:spacing w:line="360" w:lineRule="auto"/>
        <w:ind w:hanging="2"/>
        <w:rPr>
          <w:rFonts w:ascii="Tahoma" w:eastAsia="Tahoma" w:hAnsi="Tahoma" w:cs="Tahoma"/>
          <w:sz w:val="24"/>
          <w:szCs w:val="24"/>
          <w:highlight w:val="yellow"/>
        </w:rPr>
      </w:pPr>
    </w:p>
    <w:p w14:paraId="1954EF4E" w14:textId="77777777" w:rsidR="00B119D6" w:rsidRDefault="00B119D6">
      <w:pPr>
        <w:spacing w:line="360" w:lineRule="auto"/>
        <w:ind w:hanging="2"/>
        <w:rPr>
          <w:rFonts w:ascii="Tahoma" w:eastAsia="Tahoma" w:hAnsi="Tahoma" w:cs="Tahoma"/>
          <w:sz w:val="24"/>
          <w:szCs w:val="24"/>
          <w:highlight w:val="yellow"/>
        </w:rPr>
      </w:pPr>
    </w:p>
    <w:p w14:paraId="6A6D4C50" w14:textId="77777777" w:rsidR="00B119D6" w:rsidRDefault="00000000">
      <w:pPr>
        <w:spacing w:line="360" w:lineRule="auto"/>
        <w:rPr>
          <w:rFonts w:ascii="Tahoma" w:eastAsia="Tahoma" w:hAnsi="Tahoma" w:cs="Tahoma"/>
          <w:b/>
          <w:u w:val="single"/>
        </w:rPr>
      </w:pPr>
      <w:r>
        <w:rPr>
          <w:rFonts w:ascii="Tahoma" w:eastAsia="Tahoma" w:hAnsi="Tahoma" w:cs="Tahoma"/>
          <w:b/>
          <w:u w:val="single"/>
        </w:rPr>
        <w:lastRenderedPageBreak/>
        <w:t>Introducción</w:t>
      </w:r>
    </w:p>
    <w:p w14:paraId="7E15961D" w14:textId="77777777" w:rsidR="00B119D6" w:rsidRDefault="00000000">
      <w:pPr>
        <w:rPr>
          <w:rFonts w:ascii="Tahoma" w:eastAsia="Tahoma" w:hAnsi="Tahoma" w:cs="Tahoma"/>
        </w:rPr>
      </w:pPr>
      <w:r>
        <w:rPr>
          <w:rFonts w:ascii="Tahoma" w:eastAsia="Tahoma" w:hAnsi="Tahoma" w:cs="Tahoma"/>
        </w:rPr>
        <w:t>El movimiento de materiales (piezas, conjuntos o equipos) a través del uso de transportadores aéreos a cadena (</w:t>
      </w:r>
      <w:proofErr w:type="spellStart"/>
      <w:r>
        <w:rPr>
          <w:rFonts w:ascii="Tahoma" w:eastAsia="Tahoma" w:hAnsi="Tahoma" w:cs="Tahoma"/>
        </w:rPr>
        <w:t>Overhead</w:t>
      </w:r>
      <w:proofErr w:type="spellEnd"/>
      <w:r>
        <w:rPr>
          <w:rFonts w:ascii="Tahoma" w:eastAsia="Tahoma" w:hAnsi="Tahoma" w:cs="Tahoma"/>
        </w:rPr>
        <w:t xml:space="preserve"> </w:t>
      </w:r>
      <w:proofErr w:type="spellStart"/>
      <w:r>
        <w:rPr>
          <w:rFonts w:ascii="Tahoma" w:eastAsia="Tahoma" w:hAnsi="Tahoma" w:cs="Tahoma"/>
        </w:rPr>
        <w:t>Conveyors</w:t>
      </w:r>
      <w:proofErr w:type="spellEnd"/>
      <w:r>
        <w:rPr>
          <w:rFonts w:ascii="Tahoma" w:eastAsia="Tahoma" w:hAnsi="Tahoma" w:cs="Tahoma"/>
        </w:rPr>
        <w:t xml:space="preserve">) resulta muy apropiado en la mayoría de las ocasiones, no sólo por las bajas exigencias y costos de mantenimiento de </w:t>
      </w:r>
      <w:proofErr w:type="gramStart"/>
      <w:r>
        <w:rPr>
          <w:rFonts w:ascii="Tahoma" w:eastAsia="Tahoma" w:hAnsi="Tahoma" w:cs="Tahoma"/>
        </w:rPr>
        <w:t>los mismos</w:t>
      </w:r>
      <w:proofErr w:type="gramEnd"/>
      <w:r>
        <w:rPr>
          <w:rFonts w:ascii="Tahoma" w:eastAsia="Tahoma" w:hAnsi="Tahoma" w:cs="Tahoma"/>
        </w:rPr>
        <w:t>, sino por su practicidad y flexibilidad tanto en ocasiones de transporte como de almacenaje, siendo éstas, operaciones sólo reservadas a muy pocos equipos.</w:t>
      </w:r>
    </w:p>
    <w:p w14:paraId="1D2CDCCF" w14:textId="77777777" w:rsidR="00B119D6" w:rsidRDefault="00B119D6">
      <w:pPr>
        <w:rPr>
          <w:rFonts w:ascii="Tahoma" w:eastAsia="Tahoma" w:hAnsi="Tahoma" w:cs="Tahoma"/>
        </w:rPr>
      </w:pPr>
    </w:p>
    <w:p w14:paraId="5D1FB7DB" w14:textId="77777777" w:rsidR="00B119D6" w:rsidRDefault="00000000">
      <w:pPr>
        <w:rPr>
          <w:rFonts w:ascii="Tahoma" w:eastAsia="Tahoma" w:hAnsi="Tahoma" w:cs="Tahoma"/>
        </w:rPr>
      </w:pPr>
      <w:r>
        <w:rPr>
          <w:rFonts w:ascii="Tahoma" w:eastAsia="Tahoma" w:hAnsi="Tahoma" w:cs="Tahoma"/>
        </w:rPr>
        <w:t xml:space="preserve">También adquieren suma valía tanto por su simple y efectivo diseño como por la aptitud que ofrecen para ser instalados en sectores y alturas de emplazamiento verdaderamente no recomendables para otros equipamientos o tareas, situación que además posibilita, en muchas ocasiones, lograr el tan buscado aprovechamiento espacial de los edificios industriales. </w:t>
      </w:r>
    </w:p>
    <w:p w14:paraId="24DD316A" w14:textId="77777777" w:rsidR="00B119D6" w:rsidRDefault="00B119D6">
      <w:pPr>
        <w:rPr>
          <w:rFonts w:ascii="Tahoma" w:eastAsia="Tahoma" w:hAnsi="Tahoma" w:cs="Tahoma"/>
        </w:rPr>
      </w:pPr>
    </w:p>
    <w:p w14:paraId="54BD75B7" w14:textId="77777777" w:rsidR="00B119D6" w:rsidRDefault="00000000">
      <w:pPr>
        <w:rPr>
          <w:rFonts w:ascii="Tahoma" w:eastAsia="Tahoma" w:hAnsi="Tahoma" w:cs="Tahoma"/>
        </w:rPr>
      </w:pPr>
      <w:r>
        <w:rPr>
          <w:rFonts w:ascii="Tahoma" w:eastAsia="Tahoma" w:hAnsi="Tahoma" w:cs="Tahoma"/>
        </w:rPr>
        <w:t xml:space="preserve">Estos transportadores pueden conformarse con diferentes tipos de cadenas (LIVIANAS o PESADAS), en función de las exigencias particulares a dar a los mismos como ser, entre otras, la longitud del transporte, el peso y cantidad de las cargas a movilizar (lo que determinará la fuerza de tiro máxima del transportador). </w:t>
      </w:r>
    </w:p>
    <w:p w14:paraId="0359CEE4" w14:textId="77777777" w:rsidR="00B119D6" w:rsidRDefault="00B119D6">
      <w:pPr>
        <w:rPr>
          <w:rFonts w:ascii="Tahoma" w:eastAsia="Tahoma" w:hAnsi="Tahoma" w:cs="Tahoma"/>
        </w:rPr>
      </w:pPr>
    </w:p>
    <w:p w14:paraId="2762B967" w14:textId="77777777" w:rsidR="00B119D6" w:rsidRDefault="00000000">
      <w:pPr>
        <w:rPr>
          <w:rFonts w:ascii="Tahoma" w:eastAsia="Tahoma" w:hAnsi="Tahoma" w:cs="Tahoma"/>
        </w:rPr>
      </w:pPr>
      <w:r>
        <w:rPr>
          <w:rFonts w:ascii="Tahoma" w:eastAsia="Tahoma" w:hAnsi="Tahoma" w:cs="Tahoma"/>
        </w:rPr>
        <w:t xml:space="preserve">A su vez, existen dos diferentes tipos de diseño (o sistemas) de transportadores aéreos a cadena. El utilizado para operaciones únicamente de transporte (llamados comúnmente POWER) y el utilizado para operaciones de transporte y almacenaje temporario (llamados POWER &amp; FREE). </w:t>
      </w:r>
    </w:p>
    <w:p w14:paraId="116F5D37" w14:textId="77777777" w:rsidR="00B119D6" w:rsidRDefault="00B119D6">
      <w:pPr>
        <w:rPr>
          <w:rFonts w:ascii="Tahoma" w:eastAsia="Tahoma" w:hAnsi="Tahoma" w:cs="Tahoma"/>
        </w:rPr>
      </w:pPr>
    </w:p>
    <w:p w14:paraId="7857D4AE" w14:textId="77777777" w:rsidR="00B119D6" w:rsidRDefault="00000000">
      <w:pPr>
        <w:rPr>
          <w:rFonts w:ascii="Tahoma" w:eastAsia="Tahoma" w:hAnsi="Tahoma" w:cs="Tahoma"/>
        </w:rPr>
      </w:pPr>
      <w:r>
        <w:rPr>
          <w:rFonts w:ascii="Tahoma" w:eastAsia="Tahoma" w:hAnsi="Tahoma" w:cs="Tahoma"/>
        </w:rPr>
        <w:t xml:space="preserve">Ambos transportadores pueden encontrarse en el mercado construidos con diversos tipos de cadenas (tal como se indicará en un párrafo anterior), posibilitando esto minimizar al máximo las inversiones en equipamiento. </w:t>
      </w:r>
    </w:p>
    <w:p w14:paraId="5C86FEE9" w14:textId="77777777" w:rsidR="00B119D6" w:rsidRDefault="00B119D6">
      <w:pPr>
        <w:rPr>
          <w:rFonts w:ascii="Tahoma" w:eastAsia="Tahoma" w:hAnsi="Tahoma" w:cs="Tahoma"/>
        </w:rPr>
      </w:pPr>
    </w:p>
    <w:p w14:paraId="41EE1978" w14:textId="77777777" w:rsidR="00B119D6" w:rsidRDefault="00000000">
      <w:pPr>
        <w:rPr>
          <w:rFonts w:ascii="Tahoma" w:eastAsia="Tahoma" w:hAnsi="Tahoma" w:cs="Tahoma"/>
        </w:rPr>
      </w:pPr>
      <w:r>
        <w:rPr>
          <w:rFonts w:ascii="Tahoma" w:eastAsia="Tahoma" w:hAnsi="Tahoma" w:cs="Tahoma"/>
        </w:rPr>
        <w:t xml:space="preserve">En todo transportador existe lo que se llama longitud útil y viene dada por la distancia recorrida desde el punto de carga de la pieza hasta el punto de descarga de esta. En tanto y por analogía, se llama longitud no útil del transportador a la recorrida por </w:t>
      </w:r>
      <w:proofErr w:type="gramStart"/>
      <w:r>
        <w:rPr>
          <w:rFonts w:ascii="Tahoma" w:eastAsia="Tahoma" w:hAnsi="Tahoma" w:cs="Tahoma"/>
        </w:rPr>
        <w:t>los porta</w:t>
      </w:r>
      <w:proofErr w:type="gramEnd"/>
      <w:r>
        <w:rPr>
          <w:rFonts w:ascii="Tahoma" w:eastAsia="Tahoma" w:hAnsi="Tahoma" w:cs="Tahoma"/>
        </w:rPr>
        <w:t xml:space="preserve"> piezas vacíos sin la carga. Lógicamente la suma de ambas longitudes da como resultado la longitud total del transportador. </w:t>
      </w:r>
    </w:p>
    <w:p w14:paraId="6653EEDA" w14:textId="77777777" w:rsidR="00B119D6" w:rsidRDefault="00B119D6">
      <w:pPr>
        <w:rPr>
          <w:rFonts w:ascii="Tahoma" w:eastAsia="Tahoma" w:hAnsi="Tahoma" w:cs="Tahoma"/>
        </w:rPr>
      </w:pPr>
    </w:p>
    <w:p w14:paraId="3CFF0E5E" w14:textId="77777777" w:rsidR="00B119D6" w:rsidRDefault="00000000">
      <w:pPr>
        <w:rPr>
          <w:rFonts w:ascii="Tahoma" w:eastAsia="Tahoma" w:hAnsi="Tahoma" w:cs="Tahoma"/>
        </w:rPr>
      </w:pPr>
      <w:r>
        <w:rPr>
          <w:rFonts w:ascii="Tahoma" w:eastAsia="Tahoma" w:hAnsi="Tahoma" w:cs="Tahoma"/>
        </w:rPr>
        <w:t xml:space="preserve">Para la correcta selección de estos equipos de transporte resulta de fundamental importancia, entre otros, conocer los valores geométricos de la pieza a transportar, así como el peso y la cantidad de cargas a movilizar, datos a partir de los cuales se podrá materializar el cálculo del esfuerzo de tiro de la cadena, valor con el cual se podrá definir correctamente al equipo necesario. </w:t>
      </w:r>
    </w:p>
    <w:p w14:paraId="1FD6F894" w14:textId="77777777" w:rsidR="00B119D6" w:rsidRDefault="00B119D6">
      <w:pPr>
        <w:rPr>
          <w:rFonts w:ascii="Tahoma" w:eastAsia="Tahoma" w:hAnsi="Tahoma" w:cs="Tahoma"/>
        </w:rPr>
      </w:pPr>
    </w:p>
    <w:p w14:paraId="150B03BC" w14:textId="77777777" w:rsidR="00B119D6" w:rsidRDefault="00000000">
      <w:pPr>
        <w:rPr>
          <w:rFonts w:ascii="Tahoma" w:eastAsia="Tahoma" w:hAnsi="Tahoma" w:cs="Tahoma"/>
        </w:rPr>
      </w:pPr>
      <w:r>
        <w:rPr>
          <w:rFonts w:ascii="Tahoma" w:eastAsia="Tahoma" w:hAnsi="Tahoma" w:cs="Tahoma"/>
        </w:rPr>
        <w:t xml:space="preserve">Vale aclarar que en los transportadores POWER &amp; FREE, los </w:t>
      </w:r>
      <w:proofErr w:type="spellStart"/>
      <w:r>
        <w:rPr>
          <w:rFonts w:ascii="Tahoma" w:eastAsia="Tahoma" w:hAnsi="Tahoma" w:cs="Tahoma"/>
        </w:rPr>
        <w:t>troleys</w:t>
      </w:r>
      <w:proofErr w:type="spellEnd"/>
      <w:r>
        <w:rPr>
          <w:rFonts w:ascii="Tahoma" w:eastAsia="Tahoma" w:hAnsi="Tahoma" w:cs="Tahoma"/>
        </w:rPr>
        <w:t xml:space="preserve"> empujan a las cargas; mientras que en los sistemas POWER, la carga pende del troley. Sin embargo, los cálculos que se requieren para la definición de la cadena a utilizar en cada caso son de gran similitud. </w:t>
      </w:r>
    </w:p>
    <w:p w14:paraId="629AFF16" w14:textId="77777777" w:rsidR="00B119D6" w:rsidRDefault="00B119D6">
      <w:pPr>
        <w:rPr>
          <w:rFonts w:ascii="Tahoma" w:eastAsia="Tahoma" w:hAnsi="Tahoma" w:cs="Tahoma"/>
        </w:rPr>
      </w:pPr>
    </w:p>
    <w:p w14:paraId="6F38ED3E" w14:textId="77777777" w:rsidR="00B119D6" w:rsidRDefault="00B119D6">
      <w:pPr>
        <w:rPr>
          <w:rFonts w:ascii="Tahoma" w:eastAsia="Tahoma" w:hAnsi="Tahoma" w:cs="Tahoma"/>
          <w:b/>
          <w:u w:val="single"/>
        </w:rPr>
      </w:pPr>
    </w:p>
    <w:p w14:paraId="75F26632" w14:textId="77777777" w:rsidR="00B119D6" w:rsidRDefault="00000000">
      <w:pPr>
        <w:rPr>
          <w:rFonts w:ascii="Tahoma" w:eastAsia="Tahoma" w:hAnsi="Tahoma" w:cs="Tahoma"/>
          <w:b/>
          <w:u w:val="single"/>
        </w:rPr>
      </w:pPr>
      <w:r>
        <w:rPr>
          <w:rFonts w:ascii="Tahoma" w:eastAsia="Tahoma" w:hAnsi="Tahoma" w:cs="Tahoma"/>
          <w:b/>
          <w:u w:val="single"/>
        </w:rPr>
        <w:lastRenderedPageBreak/>
        <w:t>Objetivo:</w:t>
      </w:r>
    </w:p>
    <w:p w14:paraId="6F4783F9" w14:textId="77777777" w:rsidR="00B119D6" w:rsidRDefault="00B119D6">
      <w:pPr>
        <w:rPr>
          <w:rFonts w:ascii="Tahoma" w:eastAsia="Tahoma" w:hAnsi="Tahoma" w:cs="Tahoma"/>
        </w:rPr>
      </w:pPr>
    </w:p>
    <w:p w14:paraId="259ED262" w14:textId="77777777" w:rsidR="00B119D6" w:rsidRDefault="00000000">
      <w:pPr>
        <w:rPr>
          <w:rFonts w:ascii="Tahoma" w:eastAsia="Tahoma" w:hAnsi="Tahoma" w:cs="Tahoma"/>
        </w:rPr>
      </w:pPr>
      <w:r>
        <w:rPr>
          <w:rFonts w:ascii="Tahoma" w:eastAsia="Tahoma" w:hAnsi="Tahoma" w:cs="Tahoma"/>
        </w:rPr>
        <w:t>El objetivo de este trabajo práctico es que el alumno logre alcanzar un nivel de conocimientos de base que le posibiliten realizar adecuadamente las determinaciones y cálculos requeridos para la selección de ambos tipos de transportadores. En igual sentido, independientemente del peso de la pieza a transportar o la longitud y tipo de traza requerida para el transporte el alumno debe alcanzar la mejor solución posible, tanto técnica como económica.</w:t>
      </w:r>
    </w:p>
    <w:p w14:paraId="58F9B4DE" w14:textId="77777777" w:rsidR="00B119D6" w:rsidRDefault="00B119D6">
      <w:pPr>
        <w:rPr>
          <w:rFonts w:ascii="Tahoma" w:eastAsia="Tahoma" w:hAnsi="Tahoma" w:cs="Tahoma"/>
          <w:b/>
          <w:u w:val="single"/>
        </w:rPr>
      </w:pPr>
    </w:p>
    <w:p w14:paraId="7E9C9C7C" w14:textId="77777777" w:rsidR="00B119D6" w:rsidRDefault="00000000">
      <w:pPr>
        <w:rPr>
          <w:rFonts w:ascii="Tahoma" w:eastAsia="Tahoma" w:hAnsi="Tahoma" w:cs="Tahoma"/>
          <w:b/>
          <w:u w:val="single"/>
        </w:rPr>
      </w:pPr>
      <w:proofErr w:type="gramStart"/>
      <w:r>
        <w:rPr>
          <w:rFonts w:ascii="Tahoma" w:eastAsia="Tahoma" w:hAnsi="Tahoma" w:cs="Tahoma"/>
          <w:b/>
          <w:u w:val="single"/>
        </w:rPr>
        <w:t>Metodología a utilizar</w:t>
      </w:r>
      <w:proofErr w:type="gramEnd"/>
      <w:r>
        <w:rPr>
          <w:rFonts w:ascii="Tahoma" w:eastAsia="Tahoma" w:hAnsi="Tahoma" w:cs="Tahoma"/>
          <w:b/>
          <w:u w:val="single"/>
        </w:rPr>
        <w:t xml:space="preserve"> en la resolución de los casos </w:t>
      </w:r>
    </w:p>
    <w:p w14:paraId="592C3A34" w14:textId="77777777" w:rsidR="00B119D6" w:rsidRDefault="00B119D6">
      <w:pPr>
        <w:rPr>
          <w:rFonts w:ascii="Tahoma" w:eastAsia="Tahoma" w:hAnsi="Tahoma" w:cs="Tahoma"/>
          <w:b/>
          <w:u w:val="single"/>
        </w:rPr>
      </w:pPr>
    </w:p>
    <w:p w14:paraId="10C1D228" w14:textId="77777777" w:rsidR="00B119D6" w:rsidRDefault="00000000">
      <w:pPr>
        <w:rPr>
          <w:rFonts w:ascii="Tahoma" w:eastAsia="Tahoma" w:hAnsi="Tahoma" w:cs="Tahoma"/>
        </w:rPr>
      </w:pPr>
      <w:r>
        <w:rPr>
          <w:rFonts w:ascii="Tahoma" w:eastAsia="Tahoma" w:hAnsi="Tahoma" w:cs="Tahoma"/>
        </w:rPr>
        <w:t xml:space="preserve">Primeramente, leer y comprender la necesidad a cubrir. Luego, decidir el tipo de transportador y dimensión </w:t>
      </w:r>
      <w:proofErr w:type="gramStart"/>
      <w:r>
        <w:rPr>
          <w:rFonts w:ascii="Tahoma" w:eastAsia="Tahoma" w:hAnsi="Tahoma" w:cs="Tahoma"/>
        </w:rPr>
        <w:t>del mismo</w:t>
      </w:r>
      <w:proofErr w:type="gramEnd"/>
      <w:r>
        <w:rPr>
          <w:rFonts w:ascii="Tahoma" w:eastAsia="Tahoma" w:hAnsi="Tahoma" w:cs="Tahoma"/>
        </w:rPr>
        <w:t>. Es importante hacer en cada caso un gráfico de apoyo, en el que se plasme la configuración de los elementos y verifique la decisión tomada. A partir de ello, realizar los cálculos correspondientes para obtener la capacidad de tiro requerida o la carga máxima de transporte de la instalación, según corresponda. Siempre se deberá respetar los valores prefijados respecto a los datos y coeficientes de seguridad u otros dados en cada enunciado.</w:t>
      </w:r>
    </w:p>
    <w:p w14:paraId="76A80645" w14:textId="77777777" w:rsidR="00B119D6" w:rsidRDefault="00B119D6">
      <w:pPr>
        <w:rPr>
          <w:rFonts w:ascii="Tahoma" w:eastAsia="Tahoma" w:hAnsi="Tahoma" w:cs="Tahoma"/>
          <w:b/>
          <w:u w:val="single"/>
        </w:rPr>
      </w:pPr>
    </w:p>
    <w:p w14:paraId="270578AF" w14:textId="77777777" w:rsidR="00B119D6" w:rsidRDefault="00000000">
      <w:pPr>
        <w:rPr>
          <w:rFonts w:ascii="Tahoma" w:eastAsia="Tahoma" w:hAnsi="Tahoma" w:cs="Tahoma"/>
          <w:b/>
          <w:u w:val="single"/>
        </w:rPr>
      </w:pPr>
      <w:r>
        <w:rPr>
          <w:rFonts w:ascii="Tahoma" w:eastAsia="Tahoma" w:hAnsi="Tahoma" w:cs="Tahoma"/>
          <w:b/>
          <w:u w:val="single"/>
        </w:rPr>
        <w:t>Esquema básico de la traza del transportador aéreo propuesto para la ejercitación</w:t>
      </w:r>
    </w:p>
    <w:p w14:paraId="17F38F8B" w14:textId="77777777" w:rsidR="00B119D6" w:rsidRDefault="00000000">
      <w:pPr>
        <w:rPr>
          <w:rFonts w:ascii="Tahoma" w:eastAsia="Tahoma" w:hAnsi="Tahoma" w:cs="Tahoma"/>
          <w:b/>
          <w:u w:val="single"/>
        </w:rPr>
      </w:pPr>
      <w:r>
        <w:rPr>
          <w:noProof/>
        </w:rPr>
        <w:drawing>
          <wp:anchor distT="0" distB="0" distL="114300" distR="114300" simplePos="0" relativeHeight="251659264" behindDoc="0" locked="0" layoutInCell="1" hidden="0" allowOverlap="1" wp14:anchorId="6FF5894C" wp14:editId="39A11482">
            <wp:simplePos x="0" y="0"/>
            <wp:positionH relativeFrom="column">
              <wp:posOffset>-634</wp:posOffset>
            </wp:positionH>
            <wp:positionV relativeFrom="paragraph">
              <wp:posOffset>223520</wp:posOffset>
            </wp:positionV>
            <wp:extent cx="5495925" cy="4038600"/>
            <wp:effectExtent l="0" t="0" r="0" b="0"/>
            <wp:wrapTopAndBottom distT="0" dist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95925" cy="4038600"/>
                    </a:xfrm>
                    <a:prstGeom prst="rect">
                      <a:avLst/>
                    </a:prstGeom>
                    <a:ln/>
                  </pic:spPr>
                </pic:pic>
              </a:graphicData>
            </a:graphic>
          </wp:anchor>
        </w:drawing>
      </w:r>
    </w:p>
    <w:p w14:paraId="75D68349" w14:textId="77777777" w:rsidR="00B119D6" w:rsidRDefault="00B119D6">
      <w:pPr>
        <w:rPr>
          <w:rFonts w:ascii="Tahoma" w:eastAsia="Tahoma" w:hAnsi="Tahoma" w:cs="Tahoma"/>
          <w:b/>
          <w:u w:val="single"/>
        </w:rPr>
      </w:pPr>
    </w:p>
    <w:p w14:paraId="417785C6" w14:textId="77777777" w:rsidR="00B119D6" w:rsidRDefault="00B119D6">
      <w:pPr>
        <w:rPr>
          <w:rFonts w:ascii="Tahoma" w:eastAsia="Tahoma" w:hAnsi="Tahoma" w:cs="Tahoma"/>
          <w:b/>
          <w:u w:val="single"/>
        </w:rPr>
      </w:pPr>
    </w:p>
    <w:p w14:paraId="2153D952" w14:textId="77777777" w:rsidR="00B119D6" w:rsidRDefault="00000000">
      <w:pPr>
        <w:rPr>
          <w:rFonts w:ascii="Tahoma" w:eastAsia="Tahoma" w:hAnsi="Tahoma" w:cs="Tahoma"/>
          <w:b/>
          <w:u w:val="single"/>
        </w:rPr>
      </w:pPr>
      <w:r>
        <w:rPr>
          <w:rFonts w:ascii="Tahoma" w:eastAsia="Tahoma" w:hAnsi="Tahoma" w:cs="Tahoma"/>
          <w:b/>
          <w:u w:val="single"/>
        </w:rPr>
        <w:lastRenderedPageBreak/>
        <w:t>Enunciados y ejercicios:</w:t>
      </w:r>
    </w:p>
    <w:p w14:paraId="28C4D0D8" w14:textId="77777777" w:rsidR="00B119D6" w:rsidRDefault="00B119D6">
      <w:pPr>
        <w:rPr>
          <w:rFonts w:ascii="Tahoma" w:eastAsia="Tahoma" w:hAnsi="Tahoma" w:cs="Tahoma"/>
          <w:b/>
          <w:u w:val="single"/>
        </w:rPr>
      </w:pPr>
    </w:p>
    <w:p w14:paraId="218CAED6" w14:textId="77777777" w:rsidR="00B119D6" w:rsidRDefault="00000000">
      <w:pPr>
        <w:rPr>
          <w:rFonts w:ascii="Tahoma" w:eastAsia="Tahoma" w:hAnsi="Tahoma" w:cs="Tahoma"/>
          <w:b/>
        </w:rPr>
      </w:pPr>
      <w:r>
        <w:rPr>
          <w:rFonts w:ascii="Tahoma" w:eastAsia="Tahoma" w:hAnsi="Tahoma" w:cs="Tahoma"/>
          <w:b/>
          <w:u w:val="single"/>
        </w:rPr>
        <w:t xml:space="preserve">P2.1 </w:t>
      </w:r>
      <w:r>
        <w:rPr>
          <w:rFonts w:ascii="Tahoma" w:eastAsia="Tahoma" w:hAnsi="Tahoma" w:cs="Tahoma"/>
          <w:b/>
        </w:rPr>
        <w:t xml:space="preserve">Dado el transportador aéreo del tipo </w:t>
      </w:r>
      <w:proofErr w:type="spellStart"/>
      <w:r>
        <w:rPr>
          <w:rFonts w:ascii="Tahoma" w:eastAsia="Tahoma" w:hAnsi="Tahoma" w:cs="Tahoma"/>
          <w:b/>
        </w:rPr>
        <w:t>Power</w:t>
      </w:r>
      <w:proofErr w:type="spellEnd"/>
      <w:r>
        <w:rPr>
          <w:rFonts w:ascii="Tahoma" w:eastAsia="Tahoma" w:hAnsi="Tahoma" w:cs="Tahoma"/>
          <w:b/>
        </w:rPr>
        <w:t xml:space="preserve"> de las siguientes características:</w:t>
      </w:r>
    </w:p>
    <w:p w14:paraId="2D1BFC58" w14:textId="77777777" w:rsidR="00B119D6" w:rsidRDefault="00B119D6">
      <w:pPr>
        <w:rPr>
          <w:rFonts w:ascii="Tahoma" w:eastAsia="Tahoma" w:hAnsi="Tahoma" w:cs="Tahoma"/>
        </w:rPr>
      </w:pPr>
    </w:p>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1125"/>
        <w:gridCol w:w="1320"/>
        <w:gridCol w:w="1110"/>
        <w:gridCol w:w="1050"/>
        <w:gridCol w:w="1020"/>
        <w:gridCol w:w="1125"/>
        <w:gridCol w:w="1125"/>
      </w:tblGrid>
      <w:tr w:rsidR="00B119D6" w14:paraId="267BE8E4" w14:textId="77777777">
        <w:tc>
          <w:tcPr>
            <w:tcW w:w="1125" w:type="dxa"/>
            <w:shd w:val="clear" w:color="auto" w:fill="E69138"/>
            <w:tcMar>
              <w:top w:w="100" w:type="dxa"/>
              <w:left w:w="100" w:type="dxa"/>
              <w:bottom w:w="100" w:type="dxa"/>
              <w:right w:w="100" w:type="dxa"/>
            </w:tcMar>
            <w:vAlign w:val="center"/>
          </w:tcPr>
          <w:p w14:paraId="25AC8314" w14:textId="77777777" w:rsidR="00B119D6" w:rsidRDefault="00000000">
            <w:pPr>
              <w:widowControl w:val="0"/>
              <w:pBdr>
                <w:top w:val="nil"/>
                <w:left w:val="nil"/>
                <w:bottom w:val="nil"/>
                <w:right w:val="nil"/>
                <w:between w:val="nil"/>
              </w:pBdr>
              <w:spacing w:line="240" w:lineRule="auto"/>
              <w:jc w:val="center"/>
              <w:rPr>
                <w:rFonts w:ascii="Tahoma" w:eastAsia="Tahoma" w:hAnsi="Tahoma" w:cs="Tahoma"/>
                <w:b/>
                <w:sz w:val="18"/>
                <w:szCs w:val="18"/>
              </w:rPr>
            </w:pPr>
            <w:r>
              <w:rPr>
                <w:rFonts w:ascii="Tahoma" w:eastAsia="Tahoma" w:hAnsi="Tahoma" w:cs="Tahoma"/>
                <w:b/>
                <w:sz w:val="18"/>
                <w:szCs w:val="18"/>
              </w:rPr>
              <w:t>L [pies]</w:t>
            </w:r>
          </w:p>
        </w:tc>
        <w:tc>
          <w:tcPr>
            <w:tcW w:w="1125" w:type="dxa"/>
            <w:shd w:val="clear" w:color="auto" w:fill="E69138"/>
            <w:tcMar>
              <w:top w:w="100" w:type="dxa"/>
              <w:left w:w="100" w:type="dxa"/>
              <w:bottom w:w="100" w:type="dxa"/>
              <w:right w:w="100" w:type="dxa"/>
            </w:tcMar>
            <w:vAlign w:val="center"/>
          </w:tcPr>
          <w:p w14:paraId="662D5833" w14:textId="77777777" w:rsidR="00B119D6" w:rsidRDefault="00000000">
            <w:pPr>
              <w:widowControl w:val="0"/>
              <w:pBdr>
                <w:top w:val="nil"/>
                <w:left w:val="nil"/>
                <w:bottom w:val="nil"/>
                <w:right w:val="nil"/>
                <w:between w:val="nil"/>
              </w:pBdr>
              <w:spacing w:line="240" w:lineRule="auto"/>
              <w:jc w:val="center"/>
              <w:rPr>
                <w:rFonts w:ascii="Tahoma" w:eastAsia="Tahoma" w:hAnsi="Tahoma" w:cs="Tahoma"/>
                <w:b/>
                <w:sz w:val="18"/>
                <w:szCs w:val="18"/>
              </w:rPr>
            </w:pPr>
            <w:r>
              <w:rPr>
                <w:rFonts w:ascii="Tahoma" w:eastAsia="Tahoma" w:hAnsi="Tahoma" w:cs="Tahoma"/>
                <w:b/>
                <w:sz w:val="18"/>
                <w:szCs w:val="18"/>
              </w:rPr>
              <w:t>LU [pies]</w:t>
            </w:r>
          </w:p>
        </w:tc>
        <w:tc>
          <w:tcPr>
            <w:tcW w:w="1320" w:type="dxa"/>
            <w:shd w:val="clear" w:color="auto" w:fill="E69138"/>
            <w:tcMar>
              <w:top w:w="100" w:type="dxa"/>
              <w:left w:w="100" w:type="dxa"/>
              <w:bottom w:w="100" w:type="dxa"/>
              <w:right w:w="100" w:type="dxa"/>
            </w:tcMar>
            <w:vAlign w:val="center"/>
          </w:tcPr>
          <w:p w14:paraId="749D96BC" w14:textId="77777777" w:rsidR="00B119D6" w:rsidRDefault="00000000">
            <w:pPr>
              <w:widowControl w:val="0"/>
              <w:pBdr>
                <w:top w:val="nil"/>
                <w:left w:val="nil"/>
                <w:bottom w:val="nil"/>
                <w:right w:val="nil"/>
                <w:between w:val="nil"/>
              </w:pBdr>
              <w:spacing w:line="240" w:lineRule="auto"/>
              <w:jc w:val="center"/>
              <w:rPr>
                <w:rFonts w:ascii="Tahoma" w:eastAsia="Tahoma" w:hAnsi="Tahoma" w:cs="Tahoma"/>
                <w:b/>
                <w:sz w:val="18"/>
                <w:szCs w:val="18"/>
              </w:rPr>
            </w:pPr>
            <w:r>
              <w:rPr>
                <w:rFonts w:ascii="Tahoma" w:eastAsia="Tahoma" w:hAnsi="Tahoma" w:cs="Tahoma"/>
                <w:b/>
                <w:sz w:val="18"/>
                <w:szCs w:val="18"/>
              </w:rPr>
              <w:t>PCA [pies]</w:t>
            </w:r>
          </w:p>
        </w:tc>
        <w:tc>
          <w:tcPr>
            <w:tcW w:w="1110" w:type="dxa"/>
            <w:shd w:val="clear" w:color="auto" w:fill="E69138"/>
            <w:tcMar>
              <w:top w:w="100" w:type="dxa"/>
              <w:left w:w="100" w:type="dxa"/>
              <w:bottom w:w="100" w:type="dxa"/>
              <w:right w:w="100" w:type="dxa"/>
            </w:tcMar>
            <w:vAlign w:val="center"/>
          </w:tcPr>
          <w:p w14:paraId="5CAC8DF3" w14:textId="77777777" w:rsidR="00B119D6" w:rsidRDefault="00000000">
            <w:pPr>
              <w:widowControl w:val="0"/>
              <w:pBdr>
                <w:top w:val="nil"/>
                <w:left w:val="nil"/>
                <w:bottom w:val="nil"/>
                <w:right w:val="nil"/>
                <w:between w:val="nil"/>
              </w:pBdr>
              <w:spacing w:line="240" w:lineRule="auto"/>
              <w:jc w:val="center"/>
              <w:rPr>
                <w:rFonts w:ascii="Tahoma" w:eastAsia="Tahoma" w:hAnsi="Tahoma" w:cs="Tahoma"/>
                <w:b/>
                <w:sz w:val="18"/>
                <w:szCs w:val="18"/>
              </w:rPr>
            </w:pPr>
            <w:r>
              <w:rPr>
                <w:rFonts w:ascii="Tahoma" w:eastAsia="Tahoma" w:hAnsi="Tahoma" w:cs="Tahoma"/>
                <w:b/>
                <w:sz w:val="18"/>
                <w:szCs w:val="18"/>
              </w:rPr>
              <w:t>PC [pies]</w:t>
            </w:r>
          </w:p>
        </w:tc>
        <w:tc>
          <w:tcPr>
            <w:tcW w:w="1050" w:type="dxa"/>
            <w:shd w:val="clear" w:color="auto" w:fill="E69138"/>
            <w:tcMar>
              <w:top w:w="100" w:type="dxa"/>
              <w:left w:w="100" w:type="dxa"/>
              <w:bottom w:w="100" w:type="dxa"/>
              <w:right w:w="100" w:type="dxa"/>
            </w:tcMar>
            <w:vAlign w:val="center"/>
          </w:tcPr>
          <w:p w14:paraId="62CE9398" w14:textId="77777777" w:rsidR="00B119D6" w:rsidRDefault="00000000">
            <w:pPr>
              <w:widowControl w:val="0"/>
              <w:pBdr>
                <w:top w:val="nil"/>
                <w:left w:val="nil"/>
                <w:bottom w:val="nil"/>
                <w:right w:val="nil"/>
                <w:between w:val="nil"/>
              </w:pBdr>
              <w:spacing w:line="240" w:lineRule="auto"/>
              <w:jc w:val="center"/>
              <w:rPr>
                <w:rFonts w:ascii="Tahoma" w:eastAsia="Tahoma" w:hAnsi="Tahoma" w:cs="Tahoma"/>
                <w:b/>
                <w:sz w:val="18"/>
                <w:szCs w:val="18"/>
              </w:rPr>
            </w:pPr>
            <w:r>
              <w:rPr>
                <w:rFonts w:ascii="Tahoma" w:eastAsia="Tahoma" w:hAnsi="Tahoma" w:cs="Tahoma"/>
                <w:b/>
                <w:sz w:val="18"/>
                <w:szCs w:val="18"/>
              </w:rPr>
              <w:t>H [pies]</w:t>
            </w:r>
          </w:p>
        </w:tc>
        <w:tc>
          <w:tcPr>
            <w:tcW w:w="1020" w:type="dxa"/>
            <w:shd w:val="clear" w:color="auto" w:fill="E69138"/>
            <w:tcMar>
              <w:top w:w="100" w:type="dxa"/>
              <w:left w:w="100" w:type="dxa"/>
              <w:bottom w:w="100" w:type="dxa"/>
              <w:right w:w="100" w:type="dxa"/>
            </w:tcMar>
            <w:vAlign w:val="center"/>
          </w:tcPr>
          <w:p w14:paraId="2A0112C6" w14:textId="77777777" w:rsidR="00B119D6" w:rsidRDefault="00000000">
            <w:pPr>
              <w:widowControl w:val="0"/>
              <w:pBdr>
                <w:top w:val="nil"/>
                <w:left w:val="nil"/>
                <w:bottom w:val="nil"/>
                <w:right w:val="nil"/>
                <w:between w:val="nil"/>
              </w:pBdr>
              <w:spacing w:line="240" w:lineRule="auto"/>
              <w:jc w:val="center"/>
              <w:rPr>
                <w:rFonts w:ascii="Tahoma" w:eastAsia="Tahoma" w:hAnsi="Tahoma" w:cs="Tahoma"/>
                <w:b/>
                <w:sz w:val="18"/>
                <w:szCs w:val="18"/>
              </w:rPr>
            </w:pPr>
            <w:r>
              <w:rPr>
                <w:rFonts w:ascii="Tahoma" w:eastAsia="Tahoma" w:hAnsi="Tahoma" w:cs="Tahoma"/>
                <w:b/>
                <w:sz w:val="18"/>
                <w:szCs w:val="18"/>
              </w:rPr>
              <w:t>Cs</w:t>
            </w:r>
          </w:p>
        </w:tc>
        <w:tc>
          <w:tcPr>
            <w:tcW w:w="1125" w:type="dxa"/>
            <w:shd w:val="clear" w:color="auto" w:fill="E69138"/>
            <w:tcMar>
              <w:top w:w="100" w:type="dxa"/>
              <w:left w:w="100" w:type="dxa"/>
              <w:bottom w:w="100" w:type="dxa"/>
              <w:right w:w="100" w:type="dxa"/>
            </w:tcMar>
            <w:vAlign w:val="center"/>
          </w:tcPr>
          <w:p w14:paraId="063A06A2" w14:textId="77777777" w:rsidR="00B119D6" w:rsidRDefault="00000000">
            <w:pPr>
              <w:widowControl w:val="0"/>
              <w:pBdr>
                <w:top w:val="nil"/>
                <w:left w:val="nil"/>
                <w:bottom w:val="nil"/>
                <w:right w:val="nil"/>
                <w:between w:val="nil"/>
              </w:pBdr>
              <w:spacing w:line="240" w:lineRule="auto"/>
              <w:jc w:val="center"/>
              <w:rPr>
                <w:rFonts w:ascii="Tahoma" w:eastAsia="Tahoma" w:hAnsi="Tahoma" w:cs="Tahoma"/>
                <w:b/>
                <w:sz w:val="18"/>
                <w:szCs w:val="18"/>
              </w:rPr>
            </w:pPr>
            <w:proofErr w:type="spellStart"/>
            <w:r>
              <w:rPr>
                <w:rFonts w:ascii="Tahoma" w:eastAsia="Tahoma" w:hAnsi="Tahoma" w:cs="Tahoma"/>
                <w:b/>
                <w:sz w:val="18"/>
                <w:szCs w:val="18"/>
              </w:rPr>
              <w:t>Qc</w:t>
            </w:r>
            <w:proofErr w:type="spellEnd"/>
          </w:p>
        </w:tc>
        <w:tc>
          <w:tcPr>
            <w:tcW w:w="1125" w:type="dxa"/>
            <w:shd w:val="clear" w:color="auto" w:fill="E69138"/>
            <w:tcMar>
              <w:top w:w="100" w:type="dxa"/>
              <w:left w:w="100" w:type="dxa"/>
              <w:bottom w:w="100" w:type="dxa"/>
              <w:right w:w="100" w:type="dxa"/>
            </w:tcMar>
            <w:vAlign w:val="center"/>
          </w:tcPr>
          <w:p w14:paraId="7B1D1A03" w14:textId="77777777" w:rsidR="00B119D6" w:rsidRDefault="00000000">
            <w:pPr>
              <w:widowControl w:val="0"/>
              <w:pBdr>
                <w:top w:val="nil"/>
                <w:left w:val="nil"/>
                <w:bottom w:val="nil"/>
                <w:right w:val="nil"/>
                <w:between w:val="nil"/>
              </w:pBdr>
              <w:spacing w:line="240" w:lineRule="auto"/>
              <w:jc w:val="center"/>
              <w:rPr>
                <w:rFonts w:ascii="Tahoma" w:eastAsia="Tahoma" w:hAnsi="Tahoma" w:cs="Tahoma"/>
                <w:b/>
                <w:sz w:val="18"/>
                <w:szCs w:val="18"/>
              </w:rPr>
            </w:pPr>
            <w:proofErr w:type="spellStart"/>
            <w:r>
              <w:rPr>
                <w:rFonts w:ascii="Tahoma" w:eastAsia="Tahoma" w:hAnsi="Tahoma" w:cs="Tahoma"/>
                <w:b/>
                <w:sz w:val="18"/>
                <w:szCs w:val="18"/>
              </w:rPr>
              <w:t>Qpc</w:t>
            </w:r>
            <w:proofErr w:type="spellEnd"/>
          </w:p>
        </w:tc>
      </w:tr>
      <w:tr w:rsidR="00B119D6" w14:paraId="66858E29" w14:textId="77777777">
        <w:tc>
          <w:tcPr>
            <w:tcW w:w="1125" w:type="dxa"/>
            <w:shd w:val="clear" w:color="auto" w:fill="auto"/>
            <w:tcMar>
              <w:top w:w="100" w:type="dxa"/>
              <w:left w:w="100" w:type="dxa"/>
              <w:bottom w:w="100" w:type="dxa"/>
              <w:right w:w="100" w:type="dxa"/>
            </w:tcMar>
            <w:vAlign w:val="center"/>
          </w:tcPr>
          <w:p w14:paraId="7AA239C8" w14:textId="77777777" w:rsidR="00B119D6" w:rsidRDefault="00000000">
            <w:pPr>
              <w:widowControl w:val="0"/>
              <w:pBdr>
                <w:top w:val="nil"/>
                <w:left w:val="nil"/>
                <w:bottom w:val="nil"/>
                <w:right w:val="nil"/>
                <w:between w:val="nil"/>
              </w:pBdr>
              <w:spacing w:line="240" w:lineRule="auto"/>
              <w:jc w:val="center"/>
              <w:rPr>
                <w:rFonts w:ascii="Tahoma" w:eastAsia="Tahoma" w:hAnsi="Tahoma" w:cs="Tahoma"/>
              </w:rPr>
            </w:pPr>
            <w:r>
              <w:rPr>
                <w:rFonts w:ascii="Tahoma" w:eastAsia="Tahoma" w:hAnsi="Tahoma" w:cs="Tahoma"/>
              </w:rPr>
              <w:t>640</w:t>
            </w:r>
          </w:p>
        </w:tc>
        <w:tc>
          <w:tcPr>
            <w:tcW w:w="1125" w:type="dxa"/>
            <w:shd w:val="clear" w:color="auto" w:fill="auto"/>
            <w:tcMar>
              <w:top w:w="100" w:type="dxa"/>
              <w:left w:w="100" w:type="dxa"/>
              <w:bottom w:w="100" w:type="dxa"/>
              <w:right w:w="100" w:type="dxa"/>
            </w:tcMar>
            <w:vAlign w:val="center"/>
          </w:tcPr>
          <w:p w14:paraId="3C8FAE62" w14:textId="77777777" w:rsidR="00B119D6" w:rsidRDefault="00000000">
            <w:pPr>
              <w:widowControl w:val="0"/>
              <w:pBdr>
                <w:top w:val="nil"/>
                <w:left w:val="nil"/>
                <w:bottom w:val="nil"/>
                <w:right w:val="nil"/>
                <w:between w:val="nil"/>
              </w:pBdr>
              <w:spacing w:line="240" w:lineRule="auto"/>
              <w:jc w:val="center"/>
              <w:rPr>
                <w:rFonts w:ascii="Tahoma" w:eastAsia="Tahoma" w:hAnsi="Tahoma" w:cs="Tahoma"/>
              </w:rPr>
            </w:pPr>
            <w:r>
              <w:rPr>
                <w:rFonts w:ascii="Tahoma" w:eastAsia="Tahoma" w:hAnsi="Tahoma" w:cs="Tahoma"/>
              </w:rPr>
              <w:t>520</w:t>
            </w:r>
          </w:p>
        </w:tc>
        <w:tc>
          <w:tcPr>
            <w:tcW w:w="1320" w:type="dxa"/>
            <w:shd w:val="clear" w:color="auto" w:fill="auto"/>
            <w:tcMar>
              <w:top w:w="100" w:type="dxa"/>
              <w:left w:w="100" w:type="dxa"/>
              <w:bottom w:w="100" w:type="dxa"/>
              <w:right w:w="100" w:type="dxa"/>
            </w:tcMar>
            <w:vAlign w:val="center"/>
          </w:tcPr>
          <w:p w14:paraId="6F21C1D6" w14:textId="77777777" w:rsidR="00B119D6" w:rsidRDefault="00000000">
            <w:pPr>
              <w:widowControl w:val="0"/>
              <w:pBdr>
                <w:top w:val="nil"/>
                <w:left w:val="nil"/>
                <w:bottom w:val="nil"/>
                <w:right w:val="nil"/>
                <w:between w:val="nil"/>
              </w:pBdr>
              <w:spacing w:line="240" w:lineRule="auto"/>
              <w:jc w:val="center"/>
              <w:rPr>
                <w:rFonts w:ascii="Tahoma" w:eastAsia="Tahoma" w:hAnsi="Tahoma" w:cs="Tahoma"/>
              </w:rPr>
            </w:pPr>
            <w:r>
              <w:rPr>
                <w:rFonts w:ascii="Tahoma" w:eastAsia="Tahoma" w:hAnsi="Tahoma" w:cs="Tahoma"/>
              </w:rPr>
              <w:t>2,00</w:t>
            </w:r>
          </w:p>
        </w:tc>
        <w:tc>
          <w:tcPr>
            <w:tcW w:w="1110" w:type="dxa"/>
            <w:shd w:val="clear" w:color="auto" w:fill="auto"/>
            <w:tcMar>
              <w:top w:w="100" w:type="dxa"/>
              <w:left w:w="100" w:type="dxa"/>
              <w:bottom w:w="100" w:type="dxa"/>
              <w:right w:w="100" w:type="dxa"/>
            </w:tcMar>
            <w:vAlign w:val="center"/>
          </w:tcPr>
          <w:p w14:paraId="7D161F95" w14:textId="77777777" w:rsidR="00B119D6" w:rsidRDefault="00000000">
            <w:pPr>
              <w:widowControl w:val="0"/>
              <w:pBdr>
                <w:top w:val="nil"/>
                <w:left w:val="nil"/>
                <w:bottom w:val="nil"/>
                <w:right w:val="nil"/>
                <w:between w:val="nil"/>
              </w:pBdr>
              <w:spacing w:line="240" w:lineRule="auto"/>
              <w:jc w:val="center"/>
              <w:rPr>
                <w:rFonts w:ascii="Tahoma" w:eastAsia="Tahoma" w:hAnsi="Tahoma" w:cs="Tahoma"/>
              </w:rPr>
            </w:pPr>
            <w:r>
              <w:rPr>
                <w:rFonts w:ascii="Tahoma" w:eastAsia="Tahoma" w:hAnsi="Tahoma" w:cs="Tahoma"/>
              </w:rPr>
              <w:t>2,00</w:t>
            </w:r>
          </w:p>
        </w:tc>
        <w:tc>
          <w:tcPr>
            <w:tcW w:w="1050" w:type="dxa"/>
            <w:shd w:val="clear" w:color="auto" w:fill="auto"/>
            <w:tcMar>
              <w:top w:w="100" w:type="dxa"/>
              <w:left w:w="100" w:type="dxa"/>
              <w:bottom w:w="100" w:type="dxa"/>
              <w:right w:w="100" w:type="dxa"/>
            </w:tcMar>
            <w:vAlign w:val="center"/>
          </w:tcPr>
          <w:p w14:paraId="54C6863F" w14:textId="77777777" w:rsidR="00B119D6" w:rsidRDefault="00000000">
            <w:pPr>
              <w:widowControl w:val="0"/>
              <w:pBdr>
                <w:top w:val="nil"/>
                <w:left w:val="nil"/>
                <w:bottom w:val="nil"/>
                <w:right w:val="nil"/>
                <w:between w:val="nil"/>
              </w:pBdr>
              <w:spacing w:line="240" w:lineRule="auto"/>
              <w:jc w:val="center"/>
              <w:rPr>
                <w:rFonts w:ascii="Tahoma" w:eastAsia="Tahoma" w:hAnsi="Tahoma" w:cs="Tahoma"/>
              </w:rPr>
            </w:pPr>
            <w:r>
              <w:rPr>
                <w:rFonts w:ascii="Tahoma" w:eastAsia="Tahoma" w:hAnsi="Tahoma" w:cs="Tahoma"/>
              </w:rPr>
              <w:t>10,50</w:t>
            </w:r>
          </w:p>
        </w:tc>
        <w:tc>
          <w:tcPr>
            <w:tcW w:w="1020" w:type="dxa"/>
            <w:shd w:val="clear" w:color="auto" w:fill="auto"/>
            <w:tcMar>
              <w:top w:w="100" w:type="dxa"/>
              <w:left w:w="100" w:type="dxa"/>
              <w:bottom w:w="100" w:type="dxa"/>
              <w:right w:w="100" w:type="dxa"/>
            </w:tcMar>
            <w:vAlign w:val="center"/>
          </w:tcPr>
          <w:p w14:paraId="5F19071C" w14:textId="77777777" w:rsidR="00B119D6" w:rsidRDefault="00000000">
            <w:pPr>
              <w:widowControl w:val="0"/>
              <w:pBdr>
                <w:top w:val="nil"/>
                <w:left w:val="nil"/>
                <w:bottom w:val="nil"/>
                <w:right w:val="nil"/>
                <w:between w:val="nil"/>
              </w:pBdr>
              <w:spacing w:line="240" w:lineRule="auto"/>
              <w:jc w:val="center"/>
              <w:rPr>
                <w:rFonts w:ascii="Tahoma" w:eastAsia="Tahoma" w:hAnsi="Tahoma" w:cs="Tahoma"/>
              </w:rPr>
            </w:pPr>
            <w:r>
              <w:rPr>
                <w:rFonts w:ascii="Tahoma" w:eastAsia="Tahoma" w:hAnsi="Tahoma" w:cs="Tahoma"/>
              </w:rPr>
              <w:t>1,60</w:t>
            </w:r>
          </w:p>
        </w:tc>
        <w:tc>
          <w:tcPr>
            <w:tcW w:w="1125" w:type="dxa"/>
            <w:shd w:val="clear" w:color="auto" w:fill="auto"/>
            <w:tcMar>
              <w:top w:w="100" w:type="dxa"/>
              <w:left w:w="100" w:type="dxa"/>
              <w:bottom w:w="100" w:type="dxa"/>
              <w:right w:w="100" w:type="dxa"/>
            </w:tcMar>
            <w:vAlign w:val="center"/>
          </w:tcPr>
          <w:p w14:paraId="5E32B069" w14:textId="77777777" w:rsidR="00B119D6" w:rsidRDefault="00000000">
            <w:pPr>
              <w:widowControl w:val="0"/>
              <w:pBdr>
                <w:top w:val="nil"/>
                <w:left w:val="nil"/>
                <w:bottom w:val="nil"/>
                <w:right w:val="nil"/>
                <w:between w:val="nil"/>
              </w:pBdr>
              <w:spacing w:line="240" w:lineRule="auto"/>
              <w:jc w:val="center"/>
              <w:rPr>
                <w:rFonts w:ascii="Tahoma" w:eastAsia="Tahoma" w:hAnsi="Tahoma" w:cs="Tahoma"/>
              </w:rPr>
            </w:pPr>
            <w:r>
              <w:rPr>
                <w:rFonts w:ascii="Tahoma" w:eastAsia="Tahoma" w:hAnsi="Tahoma" w:cs="Tahoma"/>
              </w:rPr>
              <w:t>155</w:t>
            </w:r>
          </w:p>
        </w:tc>
        <w:tc>
          <w:tcPr>
            <w:tcW w:w="1125" w:type="dxa"/>
            <w:shd w:val="clear" w:color="auto" w:fill="auto"/>
            <w:tcMar>
              <w:top w:w="100" w:type="dxa"/>
              <w:left w:w="100" w:type="dxa"/>
              <w:bottom w:w="100" w:type="dxa"/>
              <w:right w:w="100" w:type="dxa"/>
            </w:tcMar>
            <w:vAlign w:val="center"/>
          </w:tcPr>
          <w:p w14:paraId="59A693EB" w14:textId="77777777" w:rsidR="00B119D6" w:rsidRDefault="00000000">
            <w:pPr>
              <w:widowControl w:val="0"/>
              <w:pBdr>
                <w:top w:val="nil"/>
                <w:left w:val="nil"/>
                <w:bottom w:val="nil"/>
                <w:right w:val="nil"/>
                <w:between w:val="nil"/>
              </w:pBdr>
              <w:spacing w:line="240" w:lineRule="auto"/>
              <w:jc w:val="center"/>
              <w:rPr>
                <w:rFonts w:ascii="Tahoma" w:eastAsia="Tahoma" w:hAnsi="Tahoma" w:cs="Tahoma"/>
              </w:rPr>
            </w:pPr>
            <w:r>
              <w:rPr>
                <w:rFonts w:ascii="Tahoma" w:eastAsia="Tahoma" w:hAnsi="Tahoma" w:cs="Tahoma"/>
              </w:rPr>
              <w:t>30</w:t>
            </w:r>
          </w:p>
        </w:tc>
      </w:tr>
    </w:tbl>
    <w:p w14:paraId="2CABBB66" w14:textId="77777777" w:rsidR="00B119D6" w:rsidRDefault="00B119D6">
      <w:pPr>
        <w:rPr>
          <w:rFonts w:ascii="Tahoma" w:eastAsia="Tahoma" w:hAnsi="Tahoma" w:cs="Tahoma"/>
          <w:b/>
        </w:rPr>
      </w:pPr>
    </w:p>
    <w:tbl>
      <w:tblPr>
        <w:tblStyle w:val="a1"/>
        <w:tblW w:w="92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8"/>
        <w:gridCol w:w="1178"/>
        <w:gridCol w:w="1203"/>
        <w:gridCol w:w="1177"/>
        <w:gridCol w:w="1151"/>
        <w:gridCol w:w="1530"/>
        <w:gridCol w:w="1793"/>
      </w:tblGrid>
      <w:tr w:rsidR="00B119D6" w14:paraId="600FFE35" w14:textId="77777777">
        <w:tc>
          <w:tcPr>
            <w:tcW w:w="1178" w:type="dxa"/>
            <w:shd w:val="clear" w:color="auto" w:fill="E69138"/>
            <w:tcMar>
              <w:top w:w="100" w:type="dxa"/>
              <w:left w:w="100" w:type="dxa"/>
              <w:bottom w:w="100" w:type="dxa"/>
              <w:right w:w="100" w:type="dxa"/>
            </w:tcMar>
            <w:vAlign w:val="center"/>
          </w:tcPr>
          <w:p w14:paraId="5340FF3C" w14:textId="77777777" w:rsidR="00B119D6" w:rsidRDefault="00B119D6">
            <w:pPr>
              <w:widowControl w:val="0"/>
              <w:spacing w:line="240" w:lineRule="auto"/>
              <w:jc w:val="center"/>
              <w:rPr>
                <w:rFonts w:ascii="Tahoma" w:eastAsia="Tahoma" w:hAnsi="Tahoma" w:cs="Tahoma"/>
                <w:b/>
                <w:sz w:val="18"/>
                <w:szCs w:val="18"/>
              </w:rPr>
            </w:pPr>
          </w:p>
        </w:tc>
        <w:tc>
          <w:tcPr>
            <w:tcW w:w="1178" w:type="dxa"/>
            <w:shd w:val="clear" w:color="auto" w:fill="E69138"/>
            <w:tcMar>
              <w:top w:w="100" w:type="dxa"/>
              <w:left w:w="100" w:type="dxa"/>
              <w:bottom w:w="100" w:type="dxa"/>
              <w:right w:w="100" w:type="dxa"/>
            </w:tcMar>
            <w:vAlign w:val="center"/>
          </w:tcPr>
          <w:p w14:paraId="7F8C9010" w14:textId="77777777" w:rsidR="00B119D6" w:rsidRDefault="00000000">
            <w:pPr>
              <w:widowControl w:val="0"/>
              <w:spacing w:line="240" w:lineRule="auto"/>
              <w:jc w:val="center"/>
              <w:rPr>
                <w:rFonts w:ascii="Tahoma" w:eastAsia="Tahoma" w:hAnsi="Tahoma" w:cs="Tahoma"/>
                <w:b/>
                <w:sz w:val="18"/>
                <w:szCs w:val="18"/>
              </w:rPr>
            </w:pPr>
            <w:r>
              <w:rPr>
                <w:rFonts w:ascii="Tahoma" w:eastAsia="Tahoma" w:hAnsi="Tahoma" w:cs="Tahoma"/>
                <w:b/>
                <w:sz w:val="18"/>
                <w:szCs w:val="18"/>
              </w:rPr>
              <w:t xml:space="preserve">F tiro </w:t>
            </w:r>
            <w:proofErr w:type="spellStart"/>
            <w:r>
              <w:rPr>
                <w:rFonts w:ascii="Tahoma" w:eastAsia="Tahoma" w:hAnsi="Tahoma" w:cs="Tahoma"/>
                <w:b/>
                <w:sz w:val="18"/>
                <w:szCs w:val="18"/>
              </w:rPr>
              <w:t>max</w:t>
            </w:r>
            <w:proofErr w:type="spellEnd"/>
          </w:p>
        </w:tc>
        <w:tc>
          <w:tcPr>
            <w:tcW w:w="1203" w:type="dxa"/>
            <w:shd w:val="clear" w:color="auto" w:fill="E69138"/>
            <w:tcMar>
              <w:top w:w="100" w:type="dxa"/>
              <w:left w:w="100" w:type="dxa"/>
              <w:bottom w:w="100" w:type="dxa"/>
              <w:right w:w="100" w:type="dxa"/>
            </w:tcMar>
            <w:vAlign w:val="center"/>
          </w:tcPr>
          <w:p w14:paraId="4E7FABE6" w14:textId="77777777" w:rsidR="00B119D6" w:rsidRDefault="00000000">
            <w:pPr>
              <w:widowControl w:val="0"/>
              <w:spacing w:line="240" w:lineRule="auto"/>
              <w:jc w:val="center"/>
              <w:rPr>
                <w:rFonts w:ascii="Tahoma" w:eastAsia="Tahoma" w:hAnsi="Tahoma" w:cs="Tahoma"/>
                <w:b/>
                <w:sz w:val="18"/>
                <w:szCs w:val="18"/>
              </w:rPr>
            </w:pPr>
            <w:r>
              <w:rPr>
                <w:rFonts w:ascii="Tahoma" w:eastAsia="Tahoma" w:hAnsi="Tahoma" w:cs="Tahoma"/>
                <w:b/>
                <w:sz w:val="18"/>
                <w:szCs w:val="18"/>
              </w:rPr>
              <w:t>Peso cadena</w:t>
            </w:r>
          </w:p>
        </w:tc>
        <w:tc>
          <w:tcPr>
            <w:tcW w:w="1177" w:type="dxa"/>
            <w:shd w:val="clear" w:color="auto" w:fill="E69138"/>
            <w:tcMar>
              <w:top w:w="100" w:type="dxa"/>
              <w:left w:w="100" w:type="dxa"/>
              <w:bottom w:w="100" w:type="dxa"/>
              <w:right w:w="100" w:type="dxa"/>
            </w:tcMar>
            <w:vAlign w:val="center"/>
          </w:tcPr>
          <w:p w14:paraId="12F27A96" w14:textId="77777777" w:rsidR="00B119D6" w:rsidRDefault="00000000">
            <w:pPr>
              <w:widowControl w:val="0"/>
              <w:spacing w:line="240" w:lineRule="auto"/>
              <w:jc w:val="center"/>
              <w:rPr>
                <w:rFonts w:ascii="Tahoma" w:eastAsia="Tahoma" w:hAnsi="Tahoma" w:cs="Tahoma"/>
                <w:b/>
                <w:sz w:val="18"/>
                <w:szCs w:val="18"/>
              </w:rPr>
            </w:pPr>
            <w:r>
              <w:rPr>
                <w:rFonts w:ascii="Tahoma" w:eastAsia="Tahoma" w:hAnsi="Tahoma" w:cs="Tahoma"/>
                <w:b/>
                <w:sz w:val="18"/>
                <w:szCs w:val="18"/>
              </w:rPr>
              <w:t xml:space="preserve">Peso </w:t>
            </w:r>
            <w:proofErr w:type="spellStart"/>
            <w:r>
              <w:rPr>
                <w:rFonts w:ascii="Tahoma" w:eastAsia="Tahoma" w:hAnsi="Tahoma" w:cs="Tahoma"/>
                <w:b/>
                <w:sz w:val="18"/>
                <w:szCs w:val="18"/>
              </w:rPr>
              <w:t>Trolley</w:t>
            </w:r>
            <w:proofErr w:type="spellEnd"/>
          </w:p>
        </w:tc>
        <w:tc>
          <w:tcPr>
            <w:tcW w:w="1151" w:type="dxa"/>
            <w:shd w:val="clear" w:color="auto" w:fill="E69138"/>
            <w:tcMar>
              <w:top w:w="100" w:type="dxa"/>
              <w:left w:w="100" w:type="dxa"/>
              <w:bottom w:w="100" w:type="dxa"/>
              <w:right w:w="100" w:type="dxa"/>
            </w:tcMar>
            <w:vAlign w:val="center"/>
          </w:tcPr>
          <w:p w14:paraId="7B5592C6" w14:textId="77777777" w:rsidR="00B119D6" w:rsidRDefault="00000000">
            <w:pPr>
              <w:widowControl w:val="0"/>
              <w:spacing w:line="240" w:lineRule="auto"/>
              <w:jc w:val="center"/>
              <w:rPr>
                <w:rFonts w:ascii="Tahoma" w:eastAsia="Tahoma" w:hAnsi="Tahoma" w:cs="Tahoma"/>
                <w:b/>
                <w:sz w:val="18"/>
                <w:szCs w:val="18"/>
              </w:rPr>
            </w:pPr>
            <w:proofErr w:type="spellStart"/>
            <w:r>
              <w:rPr>
                <w:rFonts w:ascii="Tahoma" w:eastAsia="Tahoma" w:hAnsi="Tahoma" w:cs="Tahoma"/>
                <w:b/>
                <w:sz w:val="18"/>
                <w:szCs w:val="18"/>
              </w:rPr>
              <w:t>Coef</w:t>
            </w:r>
            <w:proofErr w:type="spellEnd"/>
            <w:r>
              <w:rPr>
                <w:rFonts w:ascii="Tahoma" w:eastAsia="Tahoma" w:hAnsi="Tahoma" w:cs="Tahoma"/>
                <w:b/>
                <w:sz w:val="18"/>
                <w:szCs w:val="18"/>
              </w:rPr>
              <w:t xml:space="preserve"> </w:t>
            </w:r>
            <w:proofErr w:type="spellStart"/>
            <w:r>
              <w:rPr>
                <w:rFonts w:ascii="Tahoma" w:eastAsia="Tahoma" w:hAnsi="Tahoma" w:cs="Tahoma"/>
                <w:b/>
                <w:sz w:val="18"/>
                <w:szCs w:val="18"/>
              </w:rPr>
              <w:t>fric</w:t>
            </w:r>
            <w:proofErr w:type="spellEnd"/>
          </w:p>
        </w:tc>
        <w:tc>
          <w:tcPr>
            <w:tcW w:w="1530" w:type="dxa"/>
            <w:shd w:val="clear" w:color="auto" w:fill="E69138"/>
            <w:tcMar>
              <w:top w:w="100" w:type="dxa"/>
              <w:left w:w="100" w:type="dxa"/>
              <w:bottom w:w="100" w:type="dxa"/>
              <w:right w:w="100" w:type="dxa"/>
            </w:tcMar>
            <w:vAlign w:val="center"/>
          </w:tcPr>
          <w:p w14:paraId="1CEC9E4F" w14:textId="77777777" w:rsidR="00B119D6" w:rsidRDefault="00000000">
            <w:pPr>
              <w:widowControl w:val="0"/>
              <w:spacing w:line="240" w:lineRule="auto"/>
              <w:jc w:val="center"/>
              <w:rPr>
                <w:rFonts w:ascii="Tahoma" w:eastAsia="Tahoma" w:hAnsi="Tahoma" w:cs="Tahoma"/>
                <w:b/>
                <w:sz w:val="18"/>
                <w:szCs w:val="18"/>
              </w:rPr>
            </w:pPr>
            <w:r>
              <w:rPr>
                <w:rFonts w:ascii="Tahoma" w:eastAsia="Tahoma" w:hAnsi="Tahoma" w:cs="Tahoma"/>
                <w:b/>
                <w:sz w:val="18"/>
                <w:szCs w:val="18"/>
              </w:rPr>
              <w:t>Peso barras de carga</w:t>
            </w:r>
          </w:p>
        </w:tc>
        <w:tc>
          <w:tcPr>
            <w:tcW w:w="1793" w:type="dxa"/>
            <w:shd w:val="clear" w:color="auto" w:fill="E69138"/>
            <w:tcMar>
              <w:top w:w="100" w:type="dxa"/>
              <w:left w:w="100" w:type="dxa"/>
              <w:bottom w:w="100" w:type="dxa"/>
              <w:right w:w="100" w:type="dxa"/>
            </w:tcMar>
            <w:vAlign w:val="center"/>
          </w:tcPr>
          <w:p w14:paraId="3C81F139" w14:textId="77777777" w:rsidR="00B119D6" w:rsidRDefault="00000000">
            <w:pPr>
              <w:widowControl w:val="0"/>
              <w:spacing w:line="240" w:lineRule="auto"/>
              <w:jc w:val="center"/>
              <w:rPr>
                <w:rFonts w:ascii="Tahoma" w:eastAsia="Tahoma" w:hAnsi="Tahoma" w:cs="Tahoma"/>
                <w:b/>
                <w:sz w:val="18"/>
                <w:szCs w:val="18"/>
              </w:rPr>
            </w:pPr>
            <w:r>
              <w:rPr>
                <w:rFonts w:ascii="Tahoma" w:eastAsia="Tahoma" w:hAnsi="Tahoma" w:cs="Tahoma"/>
                <w:b/>
                <w:sz w:val="18"/>
                <w:szCs w:val="18"/>
              </w:rPr>
              <w:t xml:space="preserve">Capacidad de </w:t>
            </w:r>
            <w:proofErr w:type="spellStart"/>
            <w:proofErr w:type="gramStart"/>
            <w:r>
              <w:rPr>
                <w:rFonts w:ascii="Tahoma" w:eastAsia="Tahoma" w:hAnsi="Tahoma" w:cs="Tahoma"/>
                <w:b/>
                <w:sz w:val="18"/>
                <w:szCs w:val="18"/>
              </w:rPr>
              <w:t>c.unit</w:t>
            </w:r>
            <w:proofErr w:type="spellEnd"/>
            <w:proofErr w:type="gramEnd"/>
            <w:r>
              <w:rPr>
                <w:rFonts w:ascii="Tahoma" w:eastAsia="Tahoma" w:hAnsi="Tahoma" w:cs="Tahoma"/>
                <w:b/>
                <w:sz w:val="18"/>
                <w:szCs w:val="18"/>
              </w:rPr>
              <w:t xml:space="preserve"> de </w:t>
            </w:r>
            <w:proofErr w:type="spellStart"/>
            <w:r>
              <w:rPr>
                <w:rFonts w:ascii="Tahoma" w:eastAsia="Tahoma" w:hAnsi="Tahoma" w:cs="Tahoma"/>
                <w:b/>
                <w:sz w:val="18"/>
                <w:szCs w:val="18"/>
              </w:rPr>
              <w:t>Trolley</w:t>
            </w:r>
            <w:proofErr w:type="spellEnd"/>
          </w:p>
        </w:tc>
      </w:tr>
      <w:tr w:rsidR="00B119D6" w14:paraId="3D25EB32" w14:textId="77777777">
        <w:tc>
          <w:tcPr>
            <w:tcW w:w="1178" w:type="dxa"/>
            <w:shd w:val="clear" w:color="auto" w:fill="auto"/>
            <w:tcMar>
              <w:top w:w="100" w:type="dxa"/>
              <w:left w:w="100" w:type="dxa"/>
              <w:bottom w:w="100" w:type="dxa"/>
              <w:right w:w="100" w:type="dxa"/>
            </w:tcMar>
            <w:vAlign w:val="center"/>
          </w:tcPr>
          <w:p w14:paraId="609823AC" w14:textId="77777777" w:rsidR="00B119D6" w:rsidRDefault="00000000">
            <w:pPr>
              <w:widowControl w:val="0"/>
              <w:spacing w:line="240" w:lineRule="auto"/>
              <w:jc w:val="center"/>
              <w:rPr>
                <w:rFonts w:ascii="Tahoma" w:eastAsia="Tahoma" w:hAnsi="Tahoma" w:cs="Tahoma"/>
              </w:rPr>
            </w:pPr>
            <w:r>
              <w:rPr>
                <w:rFonts w:ascii="Tahoma" w:eastAsia="Tahoma" w:hAnsi="Tahoma" w:cs="Tahoma"/>
              </w:rPr>
              <w:t>X348</w:t>
            </w:r>
          </w:p>
        </w:tc>
        <w:tc>
          <w:tcPr>
            <w:tcW w:w="1178" w:type="dxa"/>
            <w:shd w:val="clear" w:color="auto" w:fill="auto"/>
            <w:tcMar>
              <w:top w:w="100" w:type="dxa"/>
              <w:left w:w="100" w:type="dxa"/>
              <w:bottom w:w="100" w:type="dxa"/>
              <w:right w:w="100" w:type="dxa"/>
            </w:tcMar>
            <w:vAlign w:val="center"/>
          </w:tcPr>
          <w:p w14:paraId="479D7751" w14:textId="77777777" w:rsidR="00B119D6" w:rsidRDefault="00000000">
            <w:pPr>
              <w:widowControl w:val="0"/>
              <w:spacing w:line="240" w:lineRule="auto"/>
              <w:jc w:val="center"/>
              <w:rPr>
                <w:rFonts w:ascii="Tahoma" w:eastAsia="Tahoma" w:hAnsi="Tahoma" w:cs="Tahoma"/>
              </w:rPr>
            </w:pPr>
            <w:r>
              <w:rPr>
                <w:rFonts w:ascii="Tahoma" w:eastAsia="Tahoma" w:hAnsi="Tahoma" w:cs="Tahoma"/>
              </w:rPr>
              <w:t xml:space="preserve">1500 </w:t>
            </w:r>
            <w:proofErr w:type="gramStart"/>
            <w:r>
              <w:rPr>
                <w:rFonts w:ascii="Tahoma" w:eastAsia="Tahoma" w:hAnsi="Tahoma" w:cs="Tahoma"/>
              </w:rPr>
              <w:t>Lb</w:t>
            </w:r>
            <w:proofErr w:type="gramEnd"/>
          </w:p>
        </w:tc>
        <w:tc>
          <w:tcPr>
            <w:tcW w:w="1203" w:type="dxa"/>
            <w:shd w:val="clear" w:color="auto" w:fill="auto"/>
            <w:tcMar>
              <w:top w:w="100" w:type="dxa"/>
              <w:left w:w="100" w:type="dxa"/>
              <w:bottom w:w="100" w:type="dxa"/>
              <w:right w:w="100" w:type="dxa"/>
            </w:tcMar>
            <w:vAlign w:val="center"/>
          </w:tcPr>
          <w:p w14:paraId="7EF74599" w14:textId="77777777" w:rsidR="00B119D6" w:rsidRDefault="00000000">
            <w:pPr>
              <w:widowControl w:val="0"/>
              <w:spacing w:line="240" w:lineRule="auto"/>
              <w:jc w:val="center"/>
              <w:rPr>
                <w:rFonts w:ascii="Tahoma" w:eastAsia="Tahoma" w:hAnsi="Tahoma" w:cs="Tahoma"/>
              </w:rPr>
            </w:pPr>
            <w:r>
              <w:rPr>
                <w:rFonts w:ascii="Tahoma" w:eastAsia="Tahoma" w:hAnsi="Tahoma" w:cs="Tahoma"/>
              </w:rPr>
              <w:t xml:space="preserve">2,2 </w:t>
            </w:r>
            <w:proofErr w:type="gramStart"/>
            <w:r>
              <w:rPr>
                <w:rFonts w:ascii="Tahoma" w:eastAsia="Tahoma" w:hAnsi="Tahoma" w:cs="Tahoma"/>
              </w:rPr>
              <w:t>Lb</w:t>
            </w:r>
            <w:proofErr w:type="gramEnd"/>
            <w:r>
              <w:rPr>
                <w:rFonts w:ascii="Tahoma" w:eastAsia="Tahoma" w:hAnsi="Tahoma" w:cs="Tahoma"/>
              </w:rPr>
              <w:t>/pie</w:t>
            </w:r>
          </w:p>
        </w:tc>
        <w:tc>
          <w:tcPr>
            <w:tcW w:w="1177" w:type="dxa"/>
            <w:shd w:val="clear" w:color="auto" w:fill="auto"/>
            <w:tcMar>
              <w:top w:w="100" w:type="dxa"/>
              <w:left w:w="100" w:type="dxa"/>
              <w:bottom w:w="100" w:type="dxa"/>
              <w:right w:w="100" w:type="dxa"/>
            </w:tcMar>
            <w:vAlign w:val="center"/>
          </w:tcPr>
          <w:p w14:paraId="6F36035A" w14:textId="77777777" w:rsidR="00B119D6" w:rsidRDefault="00000000">
            <w:pPr>
              <w:widowControl w:val="0"/>
              <w:spacing w:line="240" w:lineRule="auto"/>
              <w:jc w:val="center"/>
              <w:rPr>
                <w:rFonts w:ascii="Tahoma" w:eastAsia="Tahoma" w:hAnsi="Tahoma" w:cs="Tahoma"/>
              </w:rPr>
            </w:pPr>
            <w:r>
              <w:rPr>
                <w:rFonts w:ascii="Tahoma" w:eastAsia="Tahoma" w:hAnsi="Tahoma" w:cs="Tahoma"/>
              </w:rPr>
              <w:t xml:space="preserve">4,5 </w:t>
            </w:r>
            <w:proofErr w:type="gramStart"/>
            <w:r>
              <w:rPr>
                <w:rFonts w:ascii="Tahoma" w:eastAsia="Tahoma" w:hAnsi="Tahoma" w:cs="Tahoma"/>
              </w:rPr>
              <w:t>Lb</w:t>
            </w:r>
            <w:proofErr w:type="gramEnd"/>
          </w:p>
        </w:tc>
        <w:tc>
          <w:tcPr>
            <w:tcW w:w="1151" w:type="dxa"/>
            <w:shd w:val="clear" w:color="auto" w:fill="auto"/>
            <w:tcMar>
              <w:top w:w="100" w:type="dxa"/>
              <w:left w:w="100" w:type="dxa"/>
              <w:bottom w:w="100" w:type="dxa"/>
              <w:right w:w="100" w:type="dxa"/>
            </w:tcMar>
            <w:vAlign w:val="center"/>
          </w:tcPr>
          <w:p w14:paraId="062B8ECE" w14:textId="77777777" w:rsidR="00B119D6" w:rsidRDefault="00000000">
            <w:pPr>
              <w:widowControl w:val="0"/>
              <w:spacing w:line="240" w:lineRule="auto"/>
              <w:jc w:val="center"/>
              <w:rPr>
                <w:rFonts w:ascii="Tahoma" w:eastAsia="Tahoma" w:hAnsi="Tahoma" w:cs="Tahoma"/>
              </w:rPr>
            </w:pPr>
            <w:r>
              <w:rPr>
                <w:rFonts w:ascii="Tahoma" w:eastAsia="Tahoma" w:hAnsi="Tahoma" w:cs="Tahoma"/>
              </w:rPr>
              <w:t>3,0%</w:t>
            </w:r>
          </w:p>
        </w:tc>
        <w:tc>
          <w:tcPr>
            <w:tcW w:w="1530" w:type="dxa"/>
            <w:shd w:val="clear" w:color="auto" w:fill="auto"/>
            <w:tcMar>
              <w:top w:w="100" w:type="dxa"/>
              <w:left w:w="100" w:type="dxa"/>
              <w:bottom w:w="100" w:type="dxa"/>
              <w:right w:w="100" w:type="dxa"/>
            </w:tcMar>
            <w:vAlign w:val="center"/>
          </w:tcPr>
          <w:p w14:paraId="50123918" w14:textId="77777777" w:rsidR="00B119D6" w:rsidRDefault="00000000">
            <w:pPr>
              <w:widowControl w:val="0"/>
              <w:spacing w:line="240" w:lineRule="auto"/>
              <w:jc w:val="center"/>
              <w:rPr>
                <w:rFonts w:ascii="Tahoma" w:eastAsia="Tahoma" w:hAnsi="Tahoma" w:cs="Tahoma"/>
              </w:rPr>
            </w:pPr>
            <w:r>
              <w:rPr>
                <w:rFonts w:ascii="Tahoma" w:eastAsia="Tahoma" w:hAnsi="Tahoma" w:cs="Tahoma"/>
              </w:rPr>
              <w:t xml:space="preserve">4,5 </w:t>
            </w:r>
            <w:proofErr w:type="gramStart"/>
            <w:r>
              <w:rPr>
                <w:rFonts w:ascii="Tahoma" w:eastAsia="Tahoma" w:hAnsi="Tahoma" w:cs="Tahoma"/>
              </w:rPr>
              <w:t>Lb</w:t>
            </w:r>
            <w:proofErr w:type="gramEnd"/>
          </w:p>
        </w:tc>
        <w:tc>
          <w:tcPr>
            <w:tcW w:w="1793" w:type="dxa"/>
            <w:shd w:val="clear" w:color="auto" w:fill="auto"/>
            <w:tcMar>
              <w:top w:w="100" w:type="dxa"/>
              <w:left w:w="100" w:type="dxa"/>
              <w:bottom w:w="100" w:type="dxa"/>
              <w:right w:w="100" w:type="dxa"/>
            </w:tcMar>
            <w:vAlign w:val="center"/>
          </w:tcPr>
          <w:p w14:paraId="662539C3" w14:textId="77777777" w:rsidR="00B119D6" w:rsidRDefault="00000000">
            <w:pPr>
              <w:widowControl w:val="0"/>
              <w:spacing w:line="240" w:lineRule="auto"/>
              <w:jc w:val="center"/>
              <w:rPr>
                <w:rFonts w:ascii="Tahoma" w:eastAsia="Tahoma" w:hAnsi="Tahoma" w:cs="Tahoma"/>
              </w:rPr>
            </w:pPr>
            <w:r>
              <w:rPr>
                <w:rFonts w:ascii="Tahoma" w:eastAsia="Tahoma" w:hAnsi="Tahoma" w:cs="Tahoma"/>
              </w:rPr>
              <w:t xml:space="preserve">200 </w:t>
            </w:r>
            <w:proofErr w:type="gramStart"/>
            <w:r>
              <w:rPr>
                <w:rFonts w:ascii="Tahoma" w:eastAsia="Tahoma" w:hAnsi="Tahoma" w:cs="Tahoma"/>
              </w:rPr>
              <w:t>Lb</w:t>
            </w:r>
            <w:proofErr w:type="gramEnd"/>
          </w:p>
        </w:tc>
      </w:tr>
      <w:tr w:rsidR="00B119D6" w14:paraId="252DE7EF" w14:textId="77777777">
        <w:tc>
          <w:tcPr>
            <w:tcW w:w="1178" w:type="dxa"/>
            <w:shd w:val="clear" w:color="auto" w:fill="auto"/>
            <w:tcMar>
              <w:top w:w="100" w:type="dxa"/>
              <w:left w:w="100" w:type="dxa"/>
              <w:bottom w:w="100" w:type="dxa"/>
              <w:right w:w="100" w:type="dxa"/>
            </w:tcMar>
            <w:vAlign w:val="center"/>
          </w:tcPr>
          <w:p w14:paraId="72BCB294" w14:textId="77777777" w:rsidR="00B119D6" w:rsidRDefault="00000000">
            <w:pPr>
              <w:widowControl w:val="0"/>
              <w:spacing w:line="240" w:lineRule="auto"/>
              <w:jc w:val="center"/>
              <w:rPr>
                <w:rFonts w:ascii="Tahoma" w:eastAsia="Tahoma" w:hAnsi="Tahoma" w:cs="Tahoma"/>
              </w:rPr>
            </w:pPr>
            <w:r>
              <w:rPr>
                <w:rFonts w:ascii="Tahoma" w:eastAsia="Tahoma" w:hAnsi="Tahoma" w:cs="Tahoma"/>
              </w:rPr>
              <w:t>X458</w:t>
            </w:r>
          </w:p>
        </w:tc>
        <w:tc>
          <w:tcPr>
            <w:tcW w:w="1178" w:type="dxa"/>
            <w:shd w:val="clear" w:color="auto" w:fill="auto"/>
            <w:tcMar>
              <w:top w:w="100" w:type="dxa"/>
              <w:left w:w="100" w:type="dxa"/>
              <w:bottom w:w="100" w:type="dxa"/>
              <w:right w:w="100" w:type="dxa"/>
            </w:tcMar>
            <w:vAlign w:val="center"/>
          </w:tcPr>
          <w:p w14:paraId="4C1BDAAA" w14:textId="77777777" w:rsidR="00B119D6" w:rsidRDefault="00000000">
            <w:pPr>
              <w:widowControl w:val="0"/>
              <w:spacing w:line="240" w:lineRule="auto"/>
              <w:jc w:val="center"/>
              <w:rPr>
                <w:rFonts w:ascii="Tahoma" w:eastAsia="Tahoma" w:hAnsi="Tahoma" w:cs="Tahoma"/>
              </w:rPr>
            </w:pPr>
            <w:r>
              <w:rPr>
                <w:rFonts w:ascii="Tahoma" w:eastAsia="Tahoma" w:hAnsi="Tahoma" w:cs="Tahoma"/>
              </w:rPr>
              <w:t>2500</w:t>
            </w:r>
          </w:p>
        </w:tc>
        <w:tc>
          <w:tcPr>
            <w:tcW w:w="1203" w:type="dxa"/>
            <w:shd w:val="clear" w:color="auto" w:fill="auto"/>
            <w:tcMar>
              <w:top w:w="100" w:type="dxa"/>
              <w:left w:w="100" w:type="dxa"/>
              <w:bottom w:w="100" w:type="dxa"/>
              <w:right w:w="100" w:type="dxa"/>
            </w:tcMar>
            <w:vAlign w:val="center"/>
          </w:tcPr>
          <w:p w14:paraId="63A0922F" w14:textId="77777777" w:rsidR="00B119D6" w:rsidRDefault="00000000">
            <w:pPr>
              <w:widowControl w:val="0"/>
              <w:spacing w:line="240" w:lineRule="auto"/>
              <w:jc w:val="center"/>
              <w:rPr>
                <w:rFonts w:ascii="Tahoma" w:eastAsia="Tahoma" w:hAnsi="Tahoma" w:cs="Tahoma"/>
              </w:rPr>
            </w:pPr>
            <w:r>
              <w:rPr>
                <w:rFonts w:ascii="Tahoma" w:eastAsia="Tahoma" w:hAnsi="Tahoma" w:cs="Tahoma"/>
              </w:rPr>
              <w:t xml:space="preserve">3,1 </w:t>
            </w:r>
            <w:proofErr w:type="gramStart"/>
            <w:r>
              <w:rPr>
                <w:rFonts w:ascii="Tahoma" w:eastAsia="Tahoma" w:hAnsi="Tahoma" w:cs="Tahoma"/>
              </w:rPr>
              <w:t>Lb</w:t>
            </w:r>
            <w:proofErr w:type="gramEnd"/>
            <w:r>
              <w:rPr>
                <w:rFonts w:ascii="Tahoma" w:eastAsia="Tahoma" w:hAnsi="Tahoma" w:cs="Tahoma"/>
              </w:rPr>
              <w:t>/pie</w:t>
            </w:r>
          </w:p>
        </w:tc>
        <w:tc>
          <w:tcPr>
            <w:tcW w:w="1177" w:type="dxa"/>
            <w:shd w:val="clear" w:color="auto" w:fill="auto"/>
            <w:tcMar>
              <w:top w:w="100" w:type="dxa"/>
              <w:left w:w="100" w:type="dxa"/>
              <w:bottom w:w="100" w:type="dxa"/>
              <w:right w:w="100" w:type="dxa"/>
            </w:tcMar>
            <w:vAlign w:val="center"/>
          </w:tcPr>
          <w:p w14:paraId="2214FA87" w14:textId="77777777" w:rsidR="00B119D6" w:rsidRDefault="00000000">
            <w:pPr>
              <w:widowControl w:val="0"/>
              <w:spacing w:line="240" w:lineRule="auto"/>
              <w:jc w:val="center"/>
              <w:rPr>
                <w:rFonts w:ascii="Tahoma" w:eastAsia="Tahoma" w:hAnsi="Tahoma" w:cs="Tahoma"/>
              </w:rPr>
            </w:pPr>
            <w:r>
              <w:rPr>
                <w:rFonts w:ascii="Tahoma" w:eastAsia="Tahoma" w:hAnsi="Tahoma" w:cs="Tahoma"/>
              </w:rPr>
              <w:t xml:space="preserve">7,1 </w:t>
            </w:r>
            <w:proofErr w:type="gramStart"/>
            <w:r>
              <w:rPr>
                <w:rFonts w:ascii="Tahoma" w:eastAsia="Tahoma" w:hAnsi="Tahoma" w:cs="Tahoma"/>
              </w:rPr>
              <w:t>Lb</w:t>
            </w:r>
            <w:proofErr w:type="gramEnd"/>
          </w:p>
        </w:tc>
        <w:tc>
          <w:tcPr>
            <w:tcW w:w="1151" w:type="dxa"/>
            <w:shd w:val="clear" w:color="auto" w:fill="auto"/>
            <w:tcMar>
              <w:top w:w="100" w:type="dxa"/>
              <w:left w:w="100" w:type="dxa"/>
              <w:bottom w:w="100" w:type="dxa"/>
              <w:right w:w="100" w:type="dxa"/>
            </w:tcMar>
            <w:vAlign w:val="center"/>
          </w:tcPr>
          <w:p w14:paraId="19DBE4A3" w14:textId="77777777" w:rsidR="00B119D6" w:rsidRDefault="00000000">
            <w:pPr>
              <w:widowControl w:val="0"/>
              <w:spacing w:line="240" w:lineRule="auto"/>
              <w:jc w:val="center"/>
              <w:rPr>
                <w:rFonts w:ascii="Tahoma" w:eastAsia="Tahoma" w:hAnsi="Tahoma" w:cs="Tahoma"/>
              </w:rPr>
            </w:pPr>
            <w:r>
              <w:rPr>
                <w:rFonts w:ascii="Tahoma" w:eastAsia="Tahoma" w:hAnsi="Tahoma" w:cs="Tahoma"/>
              </w:rPr>
              <w:t>2,5%</w:t>
            </w:r>
          </w:p>
        </w:tc>
        <w:tc>
          <w:tcPr>
            <w:tcW w:w="1530" w:type="dxa"/>
            <w:shd w:val="clear" w:color="auto" w:fill="auto"/>
            <w:tcMar>
              <w:top w:w="100" w:type="dxa"/>
              <w:left w:w="100" w:type="dxa"/>
              <w:bottom w:w="100" w:type="dxa"/>
              <w:right w:w="100" w:type="dxa"/>
            </w:tcMar>
            <w:vAlign w:val="center"/>
          </w:tcPr>
          <w:p w14:paraId="23DF01A8" w14:textId="77777777" w:rsidR="00B119D6" w:rsidRDefault="00000000">
            <w:pPr>
              <w:widowControl w:val="0"/>
              <w:spacing w:line="240" w:lineRule="auto"/>
              <w:jc w:val="center"/>
              <w:rPr>
                <w:rFonts w:ascii="Tahoma" w:eastAsia="Tahoma" w:hAnsi="Tahoma" w:cs="Tahoma"/>
              </w:rPr>
            </w:pPr>
            <w:r>
              <w:rPr>
                <w:rFonts w:ascii="Tahoma" w:eastAsia="Tahoma" w:hAnsi="Tahoma" w:cs="Tahoma"/>
              </w:rPr>
              <w:t xml:space="preserve">7,1 </w:t>
            </w:r>
            <w:proofErr w:type="gramStart"/>
            <w:r>
              <w:rPr>
                <w:rFonts w:ascii="Tahoma" w:eastAsia="Tahoma" w:hAnsi="Tahoma" w:cs="Tahoma"/>
              </w:rPr>
              <w:t>Lb</w:t>
            </w:r>
            <w:proofErr w:type="gramEnd"/>
          </w:p>
        </w:tc>
        <w:tc>
          <w:tcPr>
            <w:tcW w:w="1793" w:type="dxa"/>
            <w:shd w:val="clear" w:color="auto" w:fill="auto"/>
            <w:tcMar>
              <w:top w:w="100" w:type="dxa"/>
              <w:left w:w="100" w:type="dxa"/>
              <w:bottom w:w="100" w:type="dxa"/>
              <w:right w:w="100" w:type="dxa"/>
            </w:tcMar>
            <w:vAlign w:val="center"/>
          </w:tcPr>
          <w:p w14:paraId="3D4F459A" w14:textId="77777777" w:rsidR="00B119D6" w:rsidRDefault="00000000">
            <w:pPr>
              <w:widowControl w:val="0"/>
              <w:spacing w:line="240" w:lineRule="auto"/>
              <w:jc w:val="center"/>
              <w:rPr>
                <w:rFonts w:ascii="Tahoma" w:eastAsia="Tahoma" w:hAnsi="Tahoma" w:cs="Tahoma"/>
              </w:rPr>
            </w:pPr>
            <w:r>
              <w:rPr>
                <w:rFonts w:ascii="Tahoma" w:eastAsia="Tahoma" w:hAnsi="Tahoma" w:cs="Tahoma"/>
              </w:rPr>
              <w:t xml:space="preserve">400 </w:t>
            </w:r>
            <w:proofErr w:type="gramStart"/>
            <w:r>
              <w:rPr>
                <w:rFonts w:ascii="Tahoma" w:eastAsia="Tahoma" w:hAnsi="Tahoma" w:cs="Tahoma"/>
              </w:rPr>
              <w:t>Lb</w:t>
            </w:r>
            <w:proofErr w:type="gramEnd"/>
          </w:p>
        </w:tc>
      </w:tr>
      <w:tr w:rsidR="00B119D6" w14:paraId="09BD70E8" w14:textId="77777777">
        <w:tc>
          <w:tcPr>
            <w:tcW w:w="1178" w:type="dxa"/>
            <w:shd w:val="clear" w:color="auto" w:fill="auto"/>
            <w:tcMar>
              <w:top w:w="100" w:type="dxa"/>
              <w:left w:w="100" w:type="dxa"/>
              <w:bottom w:w="100" w:type="dxa"/>
              <w:right w:w="100" w:type="dxa"/>
            </w:tcMar>
            <w:vAlign w:val="center"/>
          </w:tcPr>
          <w:p w14:paraId="6D277E22" w14:textId="77777777" w:rsidR="00B119D6" w:rsidRDefault="00000000">
            <w:pPr>
              <w:widowControl w:val="0"/>
              <w:spacing w:line="240" w:lineRule="auto"/>
              <w:jc w:val="center"/>
              <w:rPr>
                <w:rFonts w:ascii="Tahoma" w:eastAsia="Tahoma" w:hAnsi="Tahoma" w:cs="Tahoma"/>
              </w:rPr>
            </w:pPr>
            <w:r>
              <w:rPr>
                <w:rFonts w:ascii="Tahoma" w:eastAsia="Tahoma" w:hAnsi="Tahoma" w:cs="Tahoma"/>
              </w:rPr>
              <w:t>X678</w:t>
            </w:r>
          </w:p>
        </w:tc>
        <w:tc>
          <w:tcPr>
            <w:tcW w:w="1178" w:type="dxa"/>
            <w:shd w:val="clear" w:color="auto" w:fill="auto"/>
            <w:tcMar>
              <w:top w:w="100" w:type="dxa"/>
              <w:left w:w="100" w:type="dxa"/>
              <w:bottom w:w="100" w:type="dxa"/>
              <w:right w:w="100" w:type="dxa"/>
            </w:tcMar>
            <w:vAlign w:val="center"/>
          </w:tcPr>
          <w:p w14:paraId="1F1ED50A" w14:textId="77777777" w:rsidR="00B119D6" w:rsidRDefault="00000000">
            <w:pPr>
              <w:widowControl w:val="0"/>
              <w:spacing w:line="240" w:lineRule="auto"/>
              <w:jc w:val="center"/>
              <w:rPr>
                <w:rFonts w:ascii="Tahoma" w:eastAsia="Tahoma" w:hAnsi="Tahoma" w:cs="Tahoma"/>
              </w:rPr>
            </w:pPr>
            <w:r>
              <w:rPr>
                <w:rFonts w:ascii="Tahoma" w:eastAsia="Tahoma" w:hAnsi="Tahoma" w:cs="Tahoma"/>
              </w:rPr>
              <w:t>4500</w:t>
            </w:r>
          </w:p>
        </w:tc>
        <w:tc>
          <w:tcPr>
            <w:tcW w:w="1203" w:type="dxa"/>
            <w:shd w:val="clear" w:color="auto" w:fill="auto"/>
            <w:tcMar>
              <w:top w:w="100" w:type="dxa"/>
              <w:left w:w="100" w:type="dxa"/>
              <w:bottom w:w="100" w:type="dxa"/>
              <w:right w:w="100" w:type="dxa"/>
            </w:tcMar>
            <w:vAlign w:val="center"/>
          </w:tcPr>
          <w:p w14:paraId="7CDFAFAE" w14:textId="77777777" w:rsidR="00B119D6" w:rsidRDefault="00000000">
            <w:pPr>
              <w:widowControl w:val="0"/>
              <w:spacing w:line="240" w:lineRule="auto"/>
              <w:jc w:val="center"/>
              <w:rPr>
                <w:rFonts w:ascii="Tahoma" w:eastAsia="Tahoma" w:hAnsi="Tahoma" w:cs="Tahoma"/>
              </w:rPr>
            </w:pPr>
            <w:r>
              <w:rPr>
                <w:rFonts w:ascii="Tahoma" w:eastAsia="Tahoma" w:hAnsi="Tahoma" w:cs="Tahoma"/>
              </w:rPr>
              <w:t xml:space="preserve">6,7 </w:t>
            </w:r>
            <w:proofErr w:type="gramStart"/>
            <w:r>
              <w:rPr>
                <w:rFonts w:ascii="Tahoma" w:eastAsia="Tahoma" w:hAnsi="Tahoma" w:cs="Tahoma"/>
              </w:rPr>
              <w:t>Lb</w:t>
            </w:r>
            <w:proofErr w:type="gramEnd"/>
            <w:r>
              <w:rPr>
                <w:rFonts w:ascii="Tahoma" w:eastAsia="Tahoma" w:hAnsi="Tahoma" w:cs="Tahoma"/>
              </w:rPr>
              <w:t>/pie</w:t>
            </w:r>
          </w:p>
        </w:tc>
        <w:tc>
          <w:tcPr>
            <w:tcW w:w="1177" w:type="dxa"/>
            <w:shd w:val="clear" w:color="auto" w:fill="auto"/>
            <w:tcMar>
              <w:top w:w="100" w:type="dxa"/>
              <w:left w:w="100" w:type="dxa"/>
              <w:bottom w:w="100" w:type="dxa"/>
              <w:right w:w="100" w:type="dxa"/>
            </w:tcMar>
            <w:vAlign w:val="center"/>
          </w:tcPr>
          <w:p w14:paraId="2C639841" w14:textId="77777777" w:rsidR="00B119D6" w:rsidRDefault="00000000">
            <w:pPr>
              <w:widowControl w:val="0"/>
              <w:spacing w:line="240" w:lineRule="auto"/>
              <w:jc w:val="center"/>
              <w:rPr>
                <w:rFonts w:ascii="Tahoma" w:eastAsia="Tahoma" w:hAnsi="Tahoma" w:cs="Tahoma"/>
              </w:rPr>
            </w:pPr>
            <w:r>
              <w:rPr>
                <w:rFonts w:ascii="Tahoma" w:eastAsia="Tahoma" w:hAnsi="Tahoma" w:cs="Tahoma"/>
              </w:rPr>
              <w:t xml:space="preserve">10,3 </w:t>
            </w:r>
            <w:proofErr w:type="gramStart"/>
            <w:r>
              <w:rPr>
                <w:rFonts w:ascii="Tahoma" w:eastAsia="Tahoma" w:hAnsi="Tahoma" w:cs="Tahoma"/>
              </w:rPr>
              <w:t>Lb</w:t>
            </w:r>
            <w:proofErr w:type="gramEnd"/>
          </w:p>
        </w:tc>
        <w:tc>
          <w:tcPr>
            <w:tcW w:w="1151" w:type="dxa"/>
            <w:shd w:val="clear" w:color="auto" w:fill="auto"/>
            <w:tcMar>
              <w:top w:w="100" w:type="dxa"/>
              <w:left w:w="100" w:type="dxa"/>
              <w:bottom w:w="100" w:type="dxa"/>
              <w:right w:w="100" w:type="dxa"/>
            </w:tcMar>
            <w:vAlign w:val="center"/>
          </w:tcPr>
          <w:p w14:paraId="03D4BAC7" w14:textId="77777777" w:rsidR="00B119D6" w:rsidRDefault="00000000">
            <w:pPr>
              <w:widowControl w:val="0"/>
              <w:spacing w:line="240" w:lineRule="auto"/>
              <w:jc w:val="center"/>
              <w:rPr>
                <w:rFonts w:ascii="Tahoma" w:eastAsia="Tahoma" w:hAnsi="Tahoma" w:cs="Tahoma"/>
              </w:rPr>
            </w:pPr>
            <w:r>
              <w:rPr>
                <w:rFonts w:ascii="Tahoma" w:eastAsia="Tahoma" w:hAnsi="Tahoma" w:cs="Tahoma"/>
              </w:rPr>
              <w:t>2,0%</w:t>
            </w:r>
          </w:p>
        </w:tc>
        <w:tc>
          <w:tcPr>
            <w:tcW w:w="1530" w:type="dxa"/>
            <w:shd w:val="clear" w:color="auto" w:fill="auto"/>
            <w:tcMar>
              <w:top w:w="100" w:type="dxa"/>
              <w:left w:w="100" w:type="dxa"/>
              <w:bottom w:w="100" w:type="dxa"/>
              <w:right w:w="100" w:type="dxa"/>
            </w:tcMar>
            <w:vAlign w:val="center"/>
          </w:tcPr>
          <w:p w14:paraId="130E0A82" w14:textId="77777777" w:rsidR="00B119D6" w:rsidRDefault="00000000">
            <w:pPr>
              <w:widowControl w:val="0"/>
              <w:spacing w:line="240" w:lineRule="auto"/>
              <w:jc w:val="center"/>
              <w:rPr>
                <w:rFonts w:ascii="Tahoma" w:eastAsia="Tahoma" w:hAnsi="Tahoma" w:cs="Tahoma"/>
              </w:rPr>
            </w:pPr>
            <w:r>
              <w:rPr>
                <w:rFonts w:ascii="Tahoma" w:eastAsia="Tahoma" w:hAnsi="Tahoma" w:cs="Tahoma"/>
              </w:rPr>
              <w:t>10,3</w:t>
            </w:r>
          </w:p>
        </w:tc>
        <w:tc>
          <w:tcPr>
            <w:tcW w:w="1793" w:type="dxa"/>
            <w:shd w:val="clear" w:color="auto" w:fill="auto"/>
            <w:tcMar>
              <w:top w:w="100" w:type="dxa"/>
              <w:left w:w="100" w:type="dxa"/>
              <w:bottom w:w="100" w:type="dxa"/>
              <w:right w:w="100" w:type="dxa"/>
            </w:tcMar>
            <w:vAlign w:val="center"/>
          </w:tcPr>
          <w:p w14:paraId="1CB5E922" w14:textId="77777777" w:rsidR="00B119D6" w:rsidRDefault="00000000">
            <w:pPr>
              <w:widowControl w:val="0"/>
              <w:spacing w:line="240" w:lineRule="auto"/>
              <w:jc w:val="center"/>
              <w:rPr>
                <w:rFonts w:ascii="Tahoma" w:eastAsia="Tahoma" w:hAnsi="Tahoma" w:cs="Tahoma"/>
              </w:rPr>
            </w:pPr>
            <w:r>
              <w:rPr>
                <w:rFonts w:ascii="Tahoma" w:eastAsia="Tahoma" w:hAnsi="Tahoma" w:cs="Tahoma"/>
              </w:rPr>
              <w:t xml:space="preserve">600 </w:t>
            </w:r>
            <w:proofErr w:type="gramStart"/>
            <w:r>
              <w:rPr>
                <w:rFonts w:ascii="Tahoma" w:eastAsia="Tahoma" w:hAnsi="Tahoma" w:cs="Tahoma"/>
              </w:rPr>
              <w:t>Lb</w:t>
            </w:r>
            <w:proofErr w:type="gramEnd"/>
          </w:p>
        </w:tc>
      </w:tr>
    </w:tbl>
    <w:p w14:paraId="43A1268F" w14:textId="77777777" w:rsidR="00B119D6" w:rsidRDefault="00B119D6">
      <w:pPr>
        <w:rPr>
          <w:rFonts w:ascii="Tahoma" w:eastAsia="Tahoma" w:hAnsi="Tahoma" w:cs="Tahoma"/>
        </w:rPr>
      </w:pPr>
    </w:p>
    <w:p w14:paraId="18511138" w14:textId="77777777" w:rsidR="00B119D6" w:rsidRDefault="00000000">
      <w:pPr>
        <w:rPr>
          <w:rFonts w:ascii="Tahoma" w:eastAsia="Tahoma" w:hAnsi="Tahoma" w:cs="Tahoma"/>
          <w:b/>
          <w:u w:val="single"/>
        </w:rPr>
      </w:pPr>
      <w:r>
        <w:rPr>
          <w:rFonts w:ascii="Tahoma" w:eastAsia="Tahoma" w:hAnsi="Tahoma" w:cs="Tahoma"/>
          <w:b/>
          <w:u w:val="single"/>
        </w:rPr>
        <w:t>Paso 1: determinar el uso o no de Load bar</w:t>
      </w:r>
    </w:p>
    <w:p w14:paraId="790E5FF1" w14:textId="77777777" w:rsidR="00B119D6" w:rsidRDefault="00B119D6">
      <w:pPr>
        <w:rPr>
          <w:rFonts w:ascii="Tahoma" w:eastAsia="Tahoma" w:hAnsi="Tahoma" w:cs="Tahoma"/>
        </w:rPr>
      </w:pPr>
    </w:p>
    <w:p w14:paraId="37838F25" w14:textId="77777777" w:rsidR="00B119D6" w:rsidRDefault="00000000">
      <w:pPr>
        <w:jc w:val="center"/>
        <w:rPr>
          <w:rFonts w:ascii="Cambria Math" w:eastAsia="Cambria Math" w:hAnsi="Cambria Math" w:cs="Cambria Math"/>
        </w:rPr>
      </w:pPr>
      <m:oMathPara>
        <m:oMath>
          <m:r>
            <w:rPr>
              <w:rFonts w:ascii="Cambria Math" w:eastAsia="Cambria Math" w:hAnsi="Cambria Math" w:cs="Cambria Math"/>
            </w:rPr>
            <m:t>Qtot=Qc  + Qpc =155 +30 =</m:t>
          </m:r>
          <m:r>
            <w:rPr>
              <w:rFonts w:ascii="Cambria Math" w:eastAsia="Cambria Math" w:hAnsi="Cambria Math" w:cs="Cambria Math"/>
              <w:sz w:val="24"/>
              <w:szCs w:val="24"/>
            </w:rPr>
            <m:t>185  Lb</m:t>
          </m:r>
          <m:r>
            <w:rPr>
              <w:rFonts w:ascii="Cambria Math" w:eastAsia="Cambria Math" w:hAnsi="Cambria Math" w:cs="Cambria Math"/>
            </w:rPr>
            <m:t xml:space="preserve"> </m:t>
          </m:r>
        </m:oMath>
      </m:oMathPara>
    </w:p>
    <w:commentRangeStart w:id="0"/>
    <w:p w14:paraId="4D175C2D" w14:textId="77777777" w:rsidR="00B119D6" w:rsidRDefault="00000000">
      <w:pPr>
        <w:spacing w:line="360" w:lineRule="auto"/>
        <w:ind w:hanging="2"/>
        <w:jc w:val="both"/>
        <w:rPr>
          <w:rFonts w:ascii="Tahoma" w:eastAsia="Tahoma" w:hAnsi="Tahoma" w:cs="Tahoma"/>
        </w:rPr>
      </w:pPr>
      <w:r>
        <w:rPr>
          <w:noProof/>
        </w:rPr>
        <mc:AlternateContent>
          <mc:Choice Requires="wpg">
            <w:drawing>
              <wp:anchor distT="0" distB="0" distL="114300" distR="114300" simplePos="0" relativeHeight="251660288" behindDoc="0" locked="0" layoutInCell="1" hidden="0" allowOverlap="1" wp14:anchorId="739C8847" wp14:editId="57250FD1">
                <wp:simplePos x="0" y="0"/>
                <wp:positionH relativeFrom="column">
                  <wp:posOffset>2349500</wp:posOffset>
                </wp:positionH>
                <wp:positionV relativeFrom="paragraph">
                  <wp:posOffset>241300</wp:posOffset>
                </wp:positionV>
                <wp:extent cx="3057525" cy="951865"/>
                <wp:effectExtent l="0" t="0" r="0" b="0"/>
                <wp:wrapNone/>
                <wp:docPr id="2" name="Grupo 2"/>
                <wp:cNvGraphicFramePr/>
                <a:graphic xmlns:a="http://schemas.openxmlformats.org/drawingml/2006/main">
                  <a:graphicData uri="http://schemas.microsoft.com/office/word/2010/wordprocessingGroup">
                    <wpg:wgp>
                      <wpg:cNvGrpSpPr/>
                      <wpg:grpSpPr>
                        <a:xfrm>
                          <a:off x="0" y="0"/>
                          <a:ext cx="3057525" cy="951865"/>
                          <a:chOff x="3817225" y="3304050"/>
                          <a:chExt cx="3057550" cy="951900"/>
                        </a:xfrm>
                      </wpg:grpSpPr>
                      <wpg:grpSp>
                        <wpg:cNvPr id="1728581490" name="Grupo 1728581490"/>
                        <wpg:cNvGrpSpPr/>
                        <wpg:grpSpPr>
                          <a:xfrm>
                            <a:off x="3817238" y="3304068"/>
                            <a:ext cx="3057525" cy="951865"/>
                            <a:chOff x="0" y="0"/>
                            <a:chExt cx="3057525" cy="951865"/>
                          </a:xfrm>
                        </wpg:grpSpPr>
                        <wps:wsp>
                          <wps:cNvPr id="221070944" name="Rectángulo 221070944"/>
                          <wps:cNvSpPr/>
                          <wps:spPr>
                            <a:xfrm>
                              <a:off x="0" y="0"/>
                              <a:ext cx="3057525" cy="951850"/>
                            </a:xfrm>
                            <a:prstGeom prst="rect">
                              <a:avLst/>
                            </a:prstGeom>
                            <a:noFill/>
                            <a:ln>
                              <a:noFill/>
                            </a:ln>
                          </wps:spPr>
                          <wps:txbx>
                            <w:txbxContent>
                              <w:p w14:paraId="481FA8DF" w14:textId="77777777" w:rsidR="00B119D6" w:rsidRDefault="00B119D6">
                                <w:pPr>
                                  <w:spacing w:line="240" w:lineRule="auto"/>
                                  <w:textDirection w:val="btLr"/>
                                </w:pPr>
                              </w:p>
                            </w:txbxContent>
                          </wps:txbx>
                          <wps:bodyPr spcFirstLastPara="1" wrap="square" lIns="91425" tIns="91425" rIns="91425" bIns="91425" anchor="ctr" anchorCtr="0">
                            <a:noAutofit/>
                          </wps:bodyPr>
                        </wps:wsp>
                        <wpg:grpSp>
                          <wpg:cNvPr id="544404604" name="Grupo 544404604"/>
                          <wpg:cNvGrpSpPr/>
                          <wpg:grpSpPr>
                            <a:xfrm>
                              <a:off x="0" y="0"/>
                              <a:ext cx="3057525" cy="951865"/>
                              <a:chOff x="153375" y="316000"/>
                              <a:chExt cx="3486150" cy="739425"/>
                            </a:xfrm>
                          </wpg:grpSpPr>
                          <pic:pic xmlns:pic="http://schemas.openxmlformats.org/drawingml/2006/picture">
                            <pic:nvPicPr>
                              <pic:cNvPr id="14" name="Shape 14"/>
                              <pic:cNvPicPr preferRelativeResize="0"/>
                            </pic:nvPicPr>
                            <pic:blipFill rotWithShape="1">
                              <a:blip r:embed="rId9">
                                <a:alphaModFix/>
                              </a:blip>
                              <a:srcRect/>
                              <a:stretch/>
                            </pic:blipFill>
                            <pic:spPr>
                              <a:xfrm>
                                <a:off x="153375" y="316000"/>
                                <a:ext cx="3486150" cy="352425"/>
                              </a:xfrm>
                              <a:prstGeom prst="rect">
                                <a:avLst/>
                              </a:prstGeom>
                              <a:noFill/>
                              <a:ln>
                                <a:noFill/>
                              </a:ln>
                            </pic:spPr>
                          </pic:pic>
                          <wps:wsp>
                            <wps:cNvPr id="1538285369" name="Conector recto de flecha 1538285369"/>
                            <wps:cNvCnPr/>
                            <wps:spPr>
                              <a:xfrm>
                                <a:off x="492875" y="668425"/>
                                <a:ext cx="0" cy="387000"/>
                              </a:xfrm>
                              <a:prstGeom prst="straightConnector1">
                                <a:avLst/>
                              </a:prstGeom>
                              <a:noFill/>
                              <a:ln w="9525" cap="flat" cmpd="sng">
                                <a:solidFill>
                                  <a:srgbClr val="000000"/>
                                </a:solidFill>
                                <a:prstDash val="solid"/>
                                <a:round/>
                                <a:headEnd type="none" w="sm" len="sm"/>
                                <a:tailEnd type="none" w="sm" len="sm"/>
                              </a:ln>
                            </wps:spPr>
                            <wps:bodyPr/>
                          </wps:wsp>
                          <wps:wsp>
                            <wps:cNvPr id="245865258" name="Conector recto de flecha 245865258"/>
                            <wps:cNvCnPr/>
                            <wps:spPr>
                              <a:xfrm>
                                <a:off x="1463350" y="668425"/>
                                <a:ext cx="0" cy="387000"/>
                              </a:xfrm>
                              <a:prstGeom prst="straightConnector1">
                                <a:avLst/>
                              </a:prstGeom>
                              <a:noFill/>
                              <a:ln w="9525" cap="flat" cmpd="sng">
                                <a:solidFill>
                                  <a:srgbClr val="000000"/>
                                </a:solidFill>
                                <a:prstDash val="solid"/>
                                <a:round/>
                                <a:headEnd type="none" w="sm" len="sm"/>
                                <a:tailEnd type="none" w="sm" len="sm"/>
                              </a:ln>
                            </wps:spPr>
                            <wps:bodyPr/>
                          </wps:wsp>
                          <wps:wsp>
                            <wps:cNvPr id="417608590" name="Conector: angular 417608590"/>
                            <wps:cNvCnPr/>
                            <wps:spPr>
                              <a:xfrm>
                                <a:off x="492875" y="942800"/>
                                <a:ext cx="971400" cy="600"/>
                              </a:xfrm>
                              <a:prstGeom prst="bentConnector3">
                                <a:avLst>
                                  <a:gd name="adj1" fmla="val 79911"/>
                                </a:avLst>
                              </a:prstGeom>
                              <a:noFill/>
                              <a:ln w="9525" cap="flat" cmpd="sng">
                                <a:solidFill>
                                  <a:srgbClr val="000000"/>
                                </a:solidFill>
                                <a:prstDash val="solid"/>
                                <a:round/>
                                <a:headEnd type="none" w="sm" len="sm"/>
                                <a:tailEnd type="none" w="sm" len="sm"/>
                              </a:ln>
                            </wps:spPr>
                            <wps:bodyPr/>
                          </wps:wsp>
                          <wps:wsp>
                            <wps:cNvPr id="1818340203" name="Rectángulo 1818340203"/>
                            <wps:cNvSpPr/>
                            <wps:spPr>
                              <a:xfrm>
                                <a:off x="681760" y="766848"/>
                                <a:ext cx="611944" cy="251736"/>
                              </a:xfrm>
                              <a:prstGeom prst="rect">
                                <a:avLst/>
                              </a:prstGeom>
                              <a:noFill/>
                              <a:ln>
                                <a:noFill/>
                              </a:ln>
                            </wps:spPr>
                            <wps:txbx>
                              <w:txbxContent>
                                <w:p w14:paraId="3116B772" w14:textId="77777777" w:rsidR="00B119D6" w:rsidRDefault="00000000">
                                  <w:pPr>
                                    <w:spacing w:line="240" w:lineRule="auto"/>
                                    <w:textDirection w:val="btLr"/>
                                  </w:pPr>
                                  <w:r>
                                    <w:rPr>
                                      <w:color w:val="000000"/>
                                      <w:sz w:val="18"/>
                                    </w:rPr>
                                    <w:t>2 pies</w:t>
                                  </w:r>
                                </w:p>
                              </w:txbxContent>
                            </wps:txbx>
                            <wps:bodyPr spcFirstLastPara="1" wrap="square" lIns="91425" tIns="91425" rIns="91425" bIns="91425" anchor="t" anchorCtr="0">
                              <a:noAutofit/>
                            </wps:bodyPr>
                          </wps:wsp>
                        </wpg:grpSp>
                        <wps:wsp>
                          <wps:cNvPr id="952261999" name="Flecha: hacia abajo 952261999"/>
                          <wps:cNvSpPr/>
                          <wps:spPr>
                            <a:xfrm>
                              <a:off x="1066800" y="523875"/>
                              <a:ext cx="180975" cy="190935"/>
                            </a:xfrm>
                            <a:prstGeom prst="downArrow">
                              <a:avLst>
                                <a:gd name="adj1" fmla="val 50000"/>
                                <a:gd name="adj2" fmla="val 50000"/>
                              </a:avLst>
                            </a:prstGeom>
                            <a:solidFill>
                              <a:schemeClr val="accent1"/>
                            </a:solidFill>
                            <a:ln>
                              <a:noFill/>
                            </a:ln>
                          </wps:spPr>
                          <wps:txbx>
                            <w:txbxContent>
                              <w:p w14:paraId="3E448997" w14:textId="77777777" w:rsidR="00B119D6" w:rsidRDefault="00B119D6">
                                <w:pPr>
                                  <w:spacing w:line="240" w:lineRule="auto"/>
                                  <w:textDirection w:val="btLr"/>
                                </w:pPr>
                              </w:p>
                            </w:txbxContent>
                          </wps:txbx>
                          <wps:bodyPr spcFirstLastPara="1" wrap="square" lIns="91425" tIns="91425" rIns="91425" bIns="91425" anchor="ctr" anchorCtr="0">
                            <a:noAutofit/>
                          </wps:bodyPr>
                        </wps:wsp>
                        <wps:wsp>
                          <wps:cNvPr id="828766633" name="Flecha: hacia abajo 828766633"/>
                          <wps:cNvSpPr/>
                          <wps:spPr>
                            <a:xfrm>
                              <a:off x="200025" y="523875"/>
                              <a:ext cx="180975" cy="190935"/>
                            </a:xfrm>
                            <a:prstGeom prst="downArrow">
                              <a:avLst>
                                <a:gd name="adj1" fmla="val 50000"/>
                                <a:gd name="adj2" fmla="val 50000"/>
                              </a:avLst>
                            </a:prstGeom>
                            <a:solidFill>
                              <a:schemeClr val="accent1"/>
                            </a:solidFill>
                            <a:ln>
                              <a:noFill/>
                            </a:ln>
                          </wps:spPr>
                          <wps:txbx>
                            <w:txbxContent>
                              <w:p w14:paraId="6F2400F2" w14:textId="77777777" w:rsidR="00B119D6" w:rsidRDefault="00B119D6">
                                <w:pPr>
                                  <w:spacing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2349500</wp:posOffset>
                </wp:positionH>
                <wp:positionV relativeFrom="paragraph">
                  <wp:posOffset>241300</wp:posOffset>
                </wp:positionV>
                <wp:extent cx="3057525" cy="951865"/>
                <wp:effectExtent b="0" l="0" r="0" t="0"/>
                <wp:wrapNone/>
                <wp:docPr id="2"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3057525" cy="951865"/>
                        </a:xfrm>
                        <a:prstGeom prst="rect"/>
                        <a:ln/>
                      </pic:spPr>
                    </pic:pic>
                  </a:graphicData>
                </a:graphic>
              </wp:anchor>
            </w:drawing>
          </mc:Fallback>
        </mc:AlternateContent>
      </w:r>
      <w:commentRangeEnd w:id="0"/>
      <w:r w:rsidR="00723675">
        <w:rPr>
          <w:rStyle w:val="Refdecomentario"/>
        </w:rPr>
        <w:commentReference w:id="0"/>
      </w:r>
    </w:p>
    <w:p w14:paraId="14380D1B" w14:textId="77777777" w:rsidR="00B119D6" w:rsidRDefault="00000000">
      <w:pPr>
        <w:spacing w:line="360" w:lineRule="auto"/>
        <w:ind w:hanging="2"/>
        <w:jc w:val="both"/>
        <w:rPr>
          <w:rFonts w:ascii="Tahoma" w:eastAsia="Tahoma" w:hAnsi="Tahoma" w:cs="Tahoma"/>
        </w:rPr>
      </w:pPr>
      <w:r>
        <w:rPr>
          <w:rFonts w:ascii="Tahoma" w:eastAsia="Tahoma" w:hAnsi="Tahoma" w:cs="Tahoma"/>
        </w:rPr>
        <w:t>Esquema de la cadena:</w:t>
      </w:r>
    </w:p>
    <w:p w14:paraId="455B87B8" w14:textId="77777777" w:rsidR="00B119D6" w:rsidRDefault="00000000">
      <w:pPr>
        <w:spacing w:line="360" w:lineRule="auto"/>
        <w:ind w:hanging="2"/>
        <w:jc w:val="both"/>
        <w:rPr>
          <w:rFonts w:ascii="Tahoma" w:eastAsia="Tahoma" w:hAnsi="Tahoma" w:cs="Tahoma"/>
        </w:rPr>
      </w:pPr>
      <w:r>
        <w:rPr>
          <w:rFonts w:ascii="Tahoma" w:eastAsia="Tahoma" w:hAnsi="Tahoma" w:cs="Tahoma"/>
        </w:rPr>
        <w:t xml:space="preserve">Paso de la cadena armada (PCA)= </w:t>
      </w:r>
    </w:p>
    <w:p w14:paraId="63727F8C" w14:textId="77777777" w:rsidR="00B119D6" w:rsidRDefault="00000000">
      <w:pPr>
        <w:spacing w:line="360" w:lineRule="auto"/>
        <w:jc w:val="both"/>
        <w:rPr>
          <w:rFonts w:ascii="Tahoma" w:eastAsia="Tahoma" w:hAnsi="Tahoma" w:cs="Tahoma"/>
        </w:rPr>
      </w:pPr>
      <w:r>
        <w:rPr>
          <w:rFonts w:ascii="Tahoma" w:eastAsia="Tahoma" w:hAnsi="Tahoma" w:cs="Tahoma"/>
        </w:rPr>
        <w:t xml:space="preserve">Paso de carga (PC) (Flechas </w:t>
      </w:r>
      <w:proofErr w:type="gramStart"/>
      <w:r>
        <w:rPr>
          <w:rFonts w:ascii="Tahoma" w:eastAsia="Tahoma" w:hAnsi="Tahoma" w:cs="Tahoma"/>
        </w:rPr>
        <w:t>azules)=</w:t>
      </w:r>
      <w:proofErr w:type="gramEnd"/>
      <w:r>
        <w:rPr>
          <w:rFonts w:ascii="Tahoma" w:eastAsia="Tahoma" w:hAnsi="Tahoma" w:cs="Tahoma"/>
        </w:rPr>
        <w:t>2ft</w:t>
      </w:r>
    </w:p>
    <w:p w14:paraId="3A9418AB" w14:textId="77777777" w:rsidR="00B119D6" w:rsidRDefault="00B119D6">
      <w:pPr>
        <w:spacing w:line="360" w:lineRule="auto"/>
        <w:jc w:val="both"/>
        <w:rPr>
          <w:rFonts w:ascii="Tahoma" w:eastAsia="Tahoma" w:hAnsi="Tahoma" w:cs="Tahoma"/>
        </w:rPr>
      </w:pPr>
    </w:p>
    <w:p w14:paraId="5E8326CB" w14:textId="77777777" w:rsidR="00B119D6" w:rsidRDefault="00000000">
      <w:pPr>
        <w:spacing w:line="360" w:lineRule="auto"/>
        <w:jc w:val="both"/>
        <w:rPr>
          <w:rFonts w:ascii="Tahoma" w:eastAsia="Tahoma" w:hAnsi="Tahoma" w:cs="Tahoma"/>
        </w:rPr>
      </w:pPr>
      <w:r>
        <w:rPr>
          <w:rFonts w:ascii="Tahoma" w:eastAsia="Tahoma" w:hAnsi="Tahoma" w:cs="Tahoma"/>
        </w:rPr>
        <w:t xml:space="preserve">Capacidad de carga de los </w:t>
      </w:r>
      <w:proofErr w:type="spellStart"/>
      <w:r>
        <w:rPr>
          <w:rFonts w:ascii="Tahoma" w:eastAsia="Tahoma" w:hAnsi="Tahoma" w:cs="Tahoma"/>
        </w:rPr>
        <w:t>trolleys</w:t>
      </w:r>
      <w:proofErr w:type="spellEnd"/>
      <w:r>
        <w:rPr>
          <w:rFonts w:ascii="Tahoma" w:eastAsia="Tahoma" w:hAnsi="Tahoma" w:cs="Tahoma"/>
        </w:rPr>
        <w:t xml:space="preserve"> 200/400/600</w:t>
      </w:r>
    </w:p>
    <w:p w14:paraId="68742F4E" w14:textId="77777777" w:rsidR="00B119D6" w:rsidRDefault="00000000">
      <w:pPr>
        <w:spacing w:line="360" w:lineRule="auto"/>
        <w:ind w:hanging="2"/>
        <w:jc w:val="both"/>
        <w:rPr>
          <w:rFonts w:ascii="Tahoma" w:eastAsia="Tahoma" w:hAnsi="Tahoma" w:cs="Tahoma"/>
        </w:rPr>
      </w:pPr>
      <w:r>
        <w:rPr>
          <w:rFonts w:ascii="Tahoma" w:eastAsia="Tahoma" w:hAnsi="Tahoma" w:cs="Tahoma"/>
        </w:rPr>
        <w:t>Afectados por el coeficiente de seguridad se obtendrá:</w:t>
      </w:r>
    </w:p>
    <w:p w14:paraId="4C47C350" w14:textId="77777777" w:rsidR="00B119D6" w:rsidRDefault="00000000">
      <w:pPr>
        <w:jc w:val="center"/>
        <w:rPr>
          <w:rFonts w:ascii="Tahoma" w:eastAsia="Tahoma" w:hAnsi="Tahoma" w:cs="Tahoma"/>
        </w:rPr>
      </w:pPr>
      <m:oMath>
        <m:r>
          <w:rPr>
            <w:rFonts w:ascii="Cambria Math" w:eastAsia="Cambria Math" w:hAnsi="Cambria Math" w:cs="Cambria Math"/>
          </w:rPr>
          <m:t>Cadena X348 =</m:t>
        </m:r>
        <m:f>
          <m:fPr>
            <m:ctrlPr>
              <w:rPr>
                <w:rFonts w:ascii="Cambria Math" w:eastAsia="Cambria Math" w:hAnsi="Cambria Math" w:cs="Cambria Math"/>
              </w:rPr>
            </m:ctrlPr>
          </m:fPr>
          <m:num>
            <m:r>
              <w:rPr>
                <w:rFonts w:ascii="Tahoma" w:eastAsia="Tahoma" w:hAnsi="Tahoma" w:cs="Tahoma"/>
              </w:rPr>
              <m:t>200</m:t>
            </m:r>
          </m:num>
          <m:den>
            <m:r>
              <w:rPr>
                <w:rFonts w:ascii="Cambria Math" w:eastAsia="Cambria Math" w:hAnsi="Cambria Math" w:cs="Cambria Math"/>
              </w:rPr>
              <m:t>1,6</m:t>
            </m:r>
          </m:den>
        </m:f>
        <m:r>
          <w:rPr>
            <w:rFonts w:ascii="Tahoma" w:eastAsia="Tahoma" w:hAnsi="Tahoma" w:cs="Tahoma"/>
          </w:rPr>
          <m:t>=</m:t>
        </m:r>
        <m:r>
          <w:rPr>
            <w:rFonts w:ascii="Cambria Math" w:eastAsia="Cambria Math" w:hAnsi="Cambria Math" w:cs="Cambria Math"/>
          </w:rPr>
          <m:t>125 Lb</m:t>
        </m:r>
        <m:r>
          <w:rPr>
            <w:rFonts w:ascii="Tahoma" w:eastAsia="Tahoma" w:hAnsi="Tahoma" w:cs="Tahoma"/>
          </w:rPr>
          <m:t xml:space="preserve"> </m:t>
        </m:r>
      </m:oMath>
      <w:r>
        <w:rPr>
          <w:rFonts w:ascii="Tahoma" w:eastAsia="Tahoma" w:hAnsi="Tahoma" w:cs="Tahoma"/>
        </w:rPr>
        <w:t>Necesita Load Bars</w:t>
      </w:r>
    </w:p>
    <w:p w14:paraId="781CB731" w14:textId="77777777" w:rsidR="00B119D6" w:rsidRDefault="00000000">
      <w:pPr>
        <w:jc w:val="center"/>
        <w:rPr>
          <w:rFonts w:ascii="Tahoma" w:eastAsia="Tahoma" w:hAnsi="Tahoma" w:cs="Tahoma"/>
        </w:rPr>
      </w:pPr>
      <m:oMath>
        <m:r>
          <w:rPr>
            <w:rFonts w:ascii="Cambria Math" w:eastAsia="Cambria Math" w:hAnsi="Cambria Math" w:cs="Cambria Math"/>
          </w:rPr>
          <m:t>Cadena X458=</m:t>
        </m:r>
        <m:f>
          <m:fPr>
            <m:ctrlPr>
              <w:rPr>
                <w:rFonts w:ascii="Tahoma" w:eastAsia="Tahoma" w:hAnsi="Tahoma" w:cs="Tahoma"/>
              </w:rPr>
            </m:ctrlPr>
          </m:fPr>
          <m:num>
            <m:r>
              <w:rPr>
                <w:rFonts w:ascii="Tahoma" w:eastAsia="Tahoma" w:hAnsi="Tahoma" w:cs="Tahoma"/>
              </w:rPr>
              <m:t>400</m:t>
            </m:r>
          </m:num>
          <m:den>
            <m:r>
              <w:rPr>
                <w:rFonts w:ascii="Tahoma" w:eastAsia="Tahoma" w:hAnsi="Tahoma" w:cs="Tahoma"/>
              </w:rPr>
              <m:t>1,6</m:t>
            </m:r>
          </m:den>
        </m:f>
        <m:r>
          <w:rPr>
            <w:rFonts w:ascii="Tahoma" w:eastAsia="Tahoma" w:hAnsi="Tahoma" w:cs="Tahoma"/>
          </w:rPr>
          <m:t>=</m:t>
        </m:r>
        <m:r>
          <w:rPr>
            <w:rFonts w:ascii="Cambria Math" w:eastAsia="Cambria Math" w:hAnsi="Cambria Math" w:cs="Cambria Math"/>
          </w:rPr>
          <m:t>250 Lb</m:t>
        </m:r>
        <m:r>
          <w:rPr>
            <w:rFonts w:ascii="Tahoma" w:eastAsia="Tahoma" w:hAnsi="Tahoma" w:cs="Tahoma"/>
          </w:rPr>
          <m:t xml:space="preserve"> </m:t>
        </m:r>
      </m:oMath>
      <w:r>
        <w:rPr>
          <w:rFonts w:ascii="Tahoma" w:eastAsia="Tahoma" w:hAnsi="Tahoma" w:cs="Tahoma"/>
        </w:rPr>
        <w:t>No necesita Load Bars</w:t>
      </w:r>
    </w:p>
    <w:p w14:paraId="00ACB88F" w14:textId="77777777" w:rsidR="00B119D6" w:rsidRDefault="00000000">
      <w:pPr>
        <w:jc w:val="center"/>
        <w:rPr>
          <w:rFonts w:ascii="Cambria Math" w:eastAsia="Cambria Math" w:hAnsi="Cambria Math" w:cs="Cambria Math"/>
        </w:rPr>
      </w:pPr>
      <m:oMath>
        <m:r>
          <w:rPr>
            <w:rFonts w:ascii="Cambria Math" w:eastAsia="Cambria Math" w:hAnsi="Cambria Math" w:cs="Cambria Math"/>
          </w:rPr>
          <m:t>Cadena X678=</m:t>
        </m:r>
        <m:f>
          <m:fPr>
            <m:ctrlPr>
              <w:rPr>
                <w:rFonts w:ascii="Tahoma" w:eastAsia="Tahoma" w:hAnsi="Tahoma" w:cs="Tahoma"/>
              </w:rPr>
            </m:ctrlPr>
          </m:fPr>
          <m:num>
            <m:r>
              <w:rPr>
                <w:rFonts w:ascii="Cambria Math" w:eastAsia="Cambria Math" w:hAnsi="Cambria Math" w:cs="Cambria Math"/>
              </w:rPr>
              <m:t>6</m:t>
            </m:r>
            <m:r>
              <w:rPr>
                <w:rFonts w:ascii="Tahoma" w:eastAsia="Tahoma" w:hAnsi="Tahoma" w:cs="Tahoma"/>
              </w:rPr>
              <m:t>00</m:t>
            </m:r>
          </m:num>
          <m:den>
            <m:r>
              <w:rPr>
                <w:rFonts w:ascii="Tahoma" w:eastAsia="Tahoma" w:hAnsi="Tahoma" w:cs="Tahoma"/>
              </w:rPr>
              <m:t>1,6</m:t>
            </m:r>
          </m:den>
        </m:f>
        <m:r>
          <w:rPr>
            <w:rFonts w:ascii="Tahoma" w:eastAsia="Tahoma" w:hAnsi="Tahoma" w:cs="Tahoma"/>
          </w:rPr>
          <m:t>=</m:t>
        </m:r>
        <m:r>
          <w:rPr>
            <w:rFonts w:ascii="Cambria Math" w:eastAsia="Cambria Math" w:hAnsi="Cambria Math" w:cs="Cambria Math"/>
          </w:rPr>
          <m:t xml:space="preserve">375 Lb </m:t>
        </m:r>
      </m:oMath>
      <w:r>
        <w:rPr>
          <w:rFonts w:ascii="Cambria Math" w:eastAsia="Cambria Math" w:hAnsi="Cambria Math" w:cs="Cambria Math"/>
        </w:rPr>
        <w:t>No necesita Load Bars</w:t>
      </w:r>
    </w:p>
    <w:p w14:paraId="7D30ECD5" w14:textId="77777777" w:rsidR="00B119D6" w:rsidRDefault="00B119D6">
      <w:pPr>
        <w:spacing w:line="240" w:lineRule="auto"/>
        <w:ind w:left="721"/>
        <w:rPr>
          <w:rFonts w:ascii="Tahoma" w:eastAsia="Tahoma" w:hAnsi="Tahoma" w:cs="Tahoma"/>
        </w:rPr>
      </w:pPr>
    </w:p>
    <w:p w14:paraId="58FAB1FF" w14:textId="77777777" w:rsidR="00B119D6" w:rsidRDefault="00000000">
      <w:pPr>
        <w:spacing w:line="240" w:lineRule="auto"/>
        <w:ind w:hanging="1"/>
        <w:rPr>
          <w:rFonts w:ascii="Tahoma" w:eastAsia="Tahoma" w:hAnsi="Tahoma" w:cs="Tahoma"/>
        </w:rPr>
      </w:pPr>
      <w:r>
        <w:rPr>
          <w:rFonts w:ascii="Arial Unicode MS" w:eastAsia="Arial Unicode MS" w:hAnsi="Arial Unicode MS" w:cs="Arial Unicode MS"/>
        </w:rPr>
        <w:t xml:space="preserve">Se observa que </w:t>
      </w:r>
      <w:commentRangeStart w:id="1"/>
      <w:proofErr w:type="spellStart"/>
      <w:r>
        <w:rPr>
          <w:rFonts w:ascii="Arial Unicode MS" w:eastAsia="Arial Unicode MS" w:hAnsi="Arial Unicode MS" w:cs="Arial Unicode MS"/>
        </w:rPr>
        <w:t>Qtot</w:t>
      </w:r>
      <w:proofErr w:type="spellEnd"/>
      <w:r>
        <w:rPr>
          <w:rFonts w:ascii="Arial Unicode MS" w:eastAsia="Arial Unicode MS" w:hAnsi="Arial Unicode MS" w:cs="Arial Unicode MS"/>
        </w:rPr>
        <w:t xml:space="preserve"> ≤ a la capacidad del </w:t>
      </w:r>
      <w:proofErr w:type="spellStart"/>
      <w:r>
        <w:rPr>
          <w:rFonts w:ascii="Arial Unicode MS" w:eastAsia="Arial Unicode MS" w:hAnsi="Arial Unicode MS" w:cs="Arial Unicode MS"/>
        </w:rPr>
        <w:t>trolley</w:t>
      </w:r>
      <w:proofErr w:type="spellEnd"/>
      <w:r>
        <w:rPr>
          <w:rFonts w:ascii="Arial Unicode MS" w:eastAsia="Arial Unicode MS" w:hAnsi="Arial Unicode MS" w:cs="Arial Unicode MS"/>
        </w:rPr>
        <w:t xml:space="preserve"> X348 </w:t>
      </w:r>
      <w:commentRangeEnd w:id="1"/>
      <w:r w:rsidR="00BD5A7C">
        <w:rPr>
          <w:rStyle w:val="Refdecomentario"/>
        </w:rPr>
        <w:commentReference w:id="1"/>
      </w:r>
      <w:r>
        <w:rPr>
          <w:rFonts w:ascii="Arial Unicode MS" w:eastAsia="Arial Unicode MS" w:hAnsi="Arial Unicode MS" w:cs="Arial Unicode MS"/>
        </w:rPr>
        <w:t xml:space="preserve">afectado por el Coeficiente de seguridad, por lo que es necesario el uso de load </w:t>
      </w:r>
      <w:proofErr w:type="spellStart"/>
      <w:r>
        <w:rPr>
          <w:rFonts w:ascii="Arial Unicode MS" w:eastAsia="Arial Unicode MS" w:hAnsi="Arial Unicode MS" w:cs="Arial Unicode MS"/>
        </w:rPr>
        <w:t>bars</w:t>
      </w:r>
      <w:proofErr w:type="spellEnd"/>
      <w:r>
        <w:rPr>
          <w:rFonts w:ascii="Arial Unicode MS" w:eastAsia="Arial Unicode MS" w:hAnsi="Arial Unicode MS" w:cs="Arial Unicode MS"/>
        </w:rPr>
        <w:t xml:space="preserve"> y se seleccionara esta cadena para continuar los cálculos</w:t>
      </w:r>
    </w:p>
    <w:p w14:paraId="248B6A5E" w14:textId="77777777" w:rsidR="00B119D6" w:rsidRDefault="00B119D6">
      <w:pPr>
        <w:rPr>
          <w:rFonts w:ascii="Tahoma" w:eastAsia="Tahoma" w:hAnsi="Tahoma" w:cs="Tahoma"/>
        </w:rPr>
      </w:pPr>
    </w:p>
    <w:p w14:paraId="137C4CC0" w14:textId="77777777" w:rsidR="00B119D6" w:rsidRDefault="00000000">
      <w:pPr>
        <w:rPr>
          <w:rFonts w:ascii="Tahoma" w:eastAsia="Tahoma" w:hAnsi="Tahoma" w:cs="Tahoma"/>
          <w:b/>
          <w:u w:val="single"/>
        </w:rPr>
      </w:pPr>
      <w:r>
        <w:rPr>
          <w:rFonts w:ascii="Tahoma" w:eastAsia="Tahoma" w:hAnsi="Tahoma" w:cs="Tahoma"/>
          <w:b/>
          <w:u w:val="single"/>
        </w:rPr>
        <w:t>Paso 2: Cálculo de las Fuerzas Normales:</w:t>
      </w:r>
    </w:p>
    <w:p w14:paraId="229928DC" w14:textId="77777777" w:rsidR="00B119D6" w:rsidRDefault="00B119D6">
      <w:pPr>
        <w:rPr>
          <w:rFonts w:ascii="Tahoma" w:eastAsia="Tahoma" w:hAnsi="Tahoma" w:cs="Tahoma"/>
          <w:b/>
          <w:u w:val="single"/>
        </w:rPr>
      </w:pPr>
    </w:p>
    <w:p w14:paraId="68C141DB" w14:textId="77777777" w:rsidR="00B119D6" w:rsidRDefault="00000000">
      <w:pPr>
        <w:rPr>
          <w:rFonts w:ascii="Tahoma" w:eastAsia="Tahoma" w:hAnsi="Tahoma" w:cs="Tahoma"/>
          <w:b/>
        </w:rPr>
      </w:pPr>
      <w:r>
        <w:rPr>
          <w:rFonts w:ascii="Tahoma" w:eastAsia="Tahoma" w:hAnsi="Tahoma" w:cs="Tahoma"/>
          <w:b/>
        </w:rPr>
        <w:t>CADENA X348</w:t>
      </w:r>
    </w:p>
    <w:p w14:paraId="590868C4" w14:textId="77777777" w:rsidR="00B119D6" w:rsidRDefault="00000000">
      <w:pPr>
        <w:numPr>
          <w:ilvl w:val="0"/>
          <w:numId w:val="12"/>
        </w:numPr>
        <w:rPr>
          <w:rFonts w:ascii="Tahoma" w:eastAsia="Tahoma" w:hAnsi="Tahoma" w:cs="Tahoma"/>
        </w:rPr>
      </w:pPr>
      <w:r>
        <w:rPr>
          <w:rFonts w:ascii="Tahoma" w:eastAsia="Tahoma" w:hAnsi="Tahoma" w:cs="Tahoma"/>
        </w:rPr>
        <w:t>Peso de la cadena: Largo total [pies] x Peso de la cadena [Lb/pie]</w:t>
      </w:r>
    </w:p>
    <w:p w14:paraId="32A80ADC" w14:textId="77777777" w:rsidR="00B119D6" w:rsidRDefault="00000000">
      <w:pPr>
        <w:jc w:val="center"/>
        <w:rPr>
          <w:rFonts w:ascii="Tahoma" w:eastAsia="Tahoma" w:hAnsi="Tahoma" w:cs="Tahoma"/>
        </w:rPr>
      </w:pPr>
      <m:oMathPara>
        <m:oMath>
          <m:r>
            <w:rPr>
              <w:rFonts w:ascii="Cambria Math" w:eastAsia="Cambria Math" w:hAnsi="Cambria Math" w:cs="Cambria Math"/>
            </w:rPr>
            <m:t xml:space="preserve">640 x </m:t>
          </m:r>
          <m:r>
            <w:rPr>
              <w:rFonts w:ascii="Tahoma" w:eastAsia="Tahoma" w:hAnsi="Tahoma" w:cs="Tahoma"/>
            </w:rPr>
            <m:t>2,2 =</m:t>
          </m:r>
          <m:r>
            <w:rPr>
              <w:rFonts w:ascii="Cambria Math" w:eastAsia="Cambria Math" w:hAnsi="Cambria Math" w:cs="Cambria Math"/>
            </w:rPr>
            <m:t>1408 Lb</m:t>
          </m:r>
          <m:r>
            <w:rPr>
              <w:rFonts w:ascii="Tahoma" w:eastAsia="Tahoma" w:hAnsi="Tahoma" w:cs="Tahoma"/>
            </w:rPr>
            <m:t xml:space="preserve"> </m:t>
          </m:r>
        </m:oMath>
      </m:oMathPara>
    </w:p>
    <w:p w14:paraId="73B563B9" w14:textId="77777777" w:rsidR="00B119D6" w:rsidRDefault="00B119D6">
      <w:pPr>
        <w:spacing w:line="240" w:lineRule="auto"/>
        <w:ind w:hanging="1"/>
        <w:jc w:val="center"/>
        <w:rPr>
          <w:rFonts w:ascii="Tahoma" w:eastAsia="Tahoma" w:hAnsi="Tahoma" w:cs="Tahoma"/>
        </w:rPr>
      </w:pPr>
    </w:p>
    <w:p w14:paraId="10BFAD31" w14:textId="77777777" w:rsidR="00B119D6" w:rsidRDefault="00000000">
      <w:pPr>
        <w:jc w:val="center"/>
        <w:rPr>
          <w:rFonts w:ascii="Cambria Math" w:eastAsia="Cambria Math" w:hAnsi="Cambria Math" w:cs="Cambria Math"/>
        </w:rPr>
      </w:pPr>
      <w:r>
        <w:rPr>
          <w:rFonts w:ascii="Tahoma" w:eastAsia="Tahoma" w:hAnsi="Tahoma" w:cs="Tahoma"/>
        </w:rPr>
        <w:t xml:space="preserve">Peso de los </w:t>
      </w:r>
      <w:proofErr w:type="spellStart"/>
      <w:r>
        <w:rPr>
          <w:rFonts w:ascii="Tahoma" w:eastAsia="Tahoma" w:hAnsi="Tahoma" w:cs="Tahoma"/>
        </w:rPr>
        <w:t>trolleys</w:t>
      </w:r>
      <w:proofErr w:type="spellEnd"/>
      <w:r>
        <w:rPr>
          <w:rFonts w:ascii="Tahoma" w:eastAsia="Tahoma" w:hAnsi="Tahoma" w:cs="Tahoma"/>
        </w:rPr>
        <w:t xml:space="preserve">: peso unitario del </w:t>
      </w:r>
      <w:proofErr w:type="spellStart"/>
      <w:r>
        <w:rPr>
          <w:rFonts w:ascii="Tahoma" w:eastAsia="Tahoma" w:hAnsi="Tahoma" w:cs="Tahoma"/>
        </w:rPr>
        <w:t>trolley</w:t>
      </w:r>
      <w:proofErr w:type="spellEnd"/>
      <w:r>
        <w:rPr>
          <w:rFonts w:ascii="Tahoma" w:eastAsia="Tahoma" w:hAnsi="Tahoma" w:cs="Tahoma"/>
        </w:rPr>
        <w:t xml:space="preserve"> [Lb/u]* Cantidad de </w:t>
      </w:r>
      <w:proofErr w:type="spellStart"/>
      <w:r>
        <w:rPr>
          <w:rFonts w:ascii="Tahoma" w:eastAsia="Tahoma" w:hAnsi="Tahoma" w:cs="Tahoma"/>
        </w:rPr>
        <w:t>trolleys</w:t>
      </w:r>
      <w:proofErr w:type="spellEnd"/>
      <w:r>
        <w:rPr>
          <w:rFonts w:ascii="Tahoma" w:eastAsia="Tahoma" w:hAnsi="Tahoma" w:cs="Tahoma"/>
        </w:rPr>
        <w:t xml:space="preserve"> [u] </w:t>
      </w:r>
      <w:r>
        <w:rPr>
          <w:rFonts w:ascii="Tahoma" w:eastAsia="Tahoma" w:hAnsi="Tahoma" w:cs="Tahoma"/>
        </w:rPr>
        <w:br/>
      </w:r>
      <m:oMathPara>
        <m:oMath>
          <m:r>
            <w:rPr>
              <w:rFonts w:ascii="Cambria Math" w:eastAsia="Cambria Math" w:hAnsi="Cambria Math" w:cs="Cambria Math"/>
            </w:rPr>
            <m:t>Q trolleys+ Q trolleys load bar=</m:t>
          </m:r>
          <m:f>
            <m:fPr>
              <m:ctrlPr>
                <w:rPr>
                  <w:rFonts w:ascii="Cambria Math" w:eastAsia="Cambria Math" w:hAnsi="Cambria Math" w:cs="Cambria Math"/>
                </w:rPr>
              </m:ctrlPr>
            </m:fPr>
            <m:num>
              <m:r>
                <w:rPr>
                  <w:rFonts w:ascii="Cambria Math" w:eastAsia="Cambria Math" w:hAnsi="Cambria Math" w:cs="Cambria Math"/>
                </w:rPr>
                <m:t>Ltot</m:t>
              </m:r>
            </m:num>
            <m:den>
              <m:r>
                <w:rPr>
                  <w:rFonts w:ascii="Cambria Math" w:eastAsia="Cambria Math" w:hAnsi="Cambria Math" w:cs="Cambria Math"/>
                </w:rPr>
                <m:t>PCA</m:t>
              </m:r>
            </m:den>
          </m:f>
          <m:r>
            <w:rPr>
              <w:rFonts w:ascii="Cambria Math" w:eastAsia="Cambria Math" w:hAnsi="Cambria Math" w:cs="Cambria Math"/>
            </w:rPr>
            <m:t>+</m:t>
          </m:r>
          <w:commentRangeStart w:id="2"/>
          <m:f>
            <m:fPr>
              <m:ctrlPr>
                <w:rPr>
                  <w:rFonts w:ascii="Cambria Math" w:eastAsia="Cambria Math" w:hAnsi="Cambria Math" w:cs="Cambria Math"/>
                </w:rPr>
              </m:ctrlPr>
            </m:fPr>
            <m:num>
              <m:r>
                <w:rPr>
                  <w:rFonts w:ascii="Cambria Math" w:eastAsia="Cambria Math" w:hAnsi="Cambria Math" w:cs="Cambria Math"/>
                </w:rPr>
                <m:t>Ltot</m:t>
              </m:r>
            </m:num>
            <m:den>
              <m:r>
                <w:rPr>
                  <w:rFonts w:ascii="Cambria Math" w:eastAsia="Cambria Math" w:hAnsi="Cambria Math" w:cs="Cambria Math"/>
                </w:rPr>
                <m:t>PCA</m:t>
              </m:r>
            </m:den>
          </m:f>
          <w:commentRangeEnd w:id="2"/>
          <m:r>
            <m:rPr>
              <m:sty m:val="p"/>
            </m:rPr>
            <w:rPr>
              <w:rStyle w:val="Refdecomentario"/>
            </w:rPr>
            <w:commentReference w:id="2"/>
          </m:r>
          <m:r>
            <w:rPr>
              <w:rFonts w:ascii="Cambria Math" w:eastAsia="Cambria Math" w:hAnsi="Cambria Math" w:cs="Cambria Math"/>
            </w:rPr>
            <m:t>=4.5 ×(</m:t>
          </m:r>
          <m:f>
            <m:fPr>
              <m:ctrlPr>
                <w:rPr>
                  <w:rFonts w:ascii="Cambria Math" w:eastAsia="Cambria Math" w:hAnsi="Cambria Math" w:cs="Cambria Math"/>
                </w:rPr>
              </m:ctrlPr>
            </m:fPr>
            <m:num>
              <m:r>
                <w:rPr>
                  <w:rFonts w:ascii="Cambria Math" w:eastAsia="Cambria Math" w:hAnsi="Cambria Math" w:cs="Cambria Math"/>
                </w:rPr>
                <m:t>640</m:t>
              </m:r>
            </m:num>
            <m:den>
              <m:r>
                <w:rPr>
                  <w:rFonts w:ascii="Cambria Math" w:eastAsia="Cambria Math" w:hAnsi="Cambria Math" w:cs="Cambria Math"/>
                </w:rPr>
                <m:t>2</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640</m:t>
              </m:r>
            </m:num>
            <m:den>
              <w:commentRangeStart w:id="3"/>
              <m:r>
                <w:rPr>
                  <w:rFonts w:ascii="Cambria Math" w:eastAsia="Cambria Math" w:hAnsi="Cambria Math" w:cs="Cambria Math"/>
                </w:rPr>
                <m:t>4</m:t>
              </m:r>
              <w:commentRangeEnd w:id="3"/>
              <m:r>
                <m:rPr>
                  <m:sty m:val="p"/>
                </m:rPr>
                <w:rPr>
                  <w:rStyle w:val="Refdecomentario"/>
                </w:rPr>
                <w:commentReference w:id="3"/>
              </m:r>
            </m:den>
          </m:f>
          <m:r>
            <w:rPr>
              <w:rFonts w:ascii="Cambria Math" w:eastAsia="Cambria Math" w:hAnsi="Cambria Math" w:cs="Cambria Math"/>
            </w:rPr>
            <m:t xml:space="preserve">) </m:t>
          </m:r>
          <m:r>
            <w:rPr>
              <w:rFonts w:ascii="Tahoma" w:eastAsia="Tahoma" w:hAnsi="Tahoma" w:cs="Tahoma"/>
            </w:rPr>
            <m:t>=</m:t>
          </m:r>
          <w:commentRangeStart w:id="4"/>
          <m:r>
            <w:rPr>
              <w:rFonts w:ascii="Cambria Math" w:eastAsia="Cambria Math" w:hAnsi="Cambria Math" w:cs="Cambria Math"/>
            </w:rPr>
            <m:t xml:space="preserve">2171,85 Lb </m:t>
          </m:r>
          <w:commentRangeEnd w:id="4"/>
          <m:r>
            <m:rPr>
              <m:sty m:val="p"/>
            </m:rPr>
            <w:rPr>
              <w:rStyle w:val="Refdecomentario"/>
            </w:rPr>
            <w:commentReference w:id="4"/>
          </m:r>
        </m:oMath>
      </m:oMathPara>
    </w:p>
    <w:p w14:paraId="2463E361" w14:textId="77777777" w:rsidR="00B119D6" w:rsidRDefault="00B119D6">
      <w:pPr>
        <w:rPr>
          <w:rFonts w:ascii="Tahoma" w:eastAsia="Tahoma" w:hAnsi="Tahoma" w:cs="Tahoma"/>
        </w:rPr>
      </w:pPr>
    </w:p>
    <w:p w14:paraId="2716CB05" w14:textId="77777777" w:rsidR="00B119D6" w:rsidRDefault="00000000">
      <w:pPr>
        <w:numPr>
          <w:ilvl w:val="0"/>
          <w:numId w:val="12"/>
        </w:numPr>
        <w:rPr>
          <w:rFonts w:ascii="Tahoma" w:eastAsia="Tahoma" w:hAnsi="Tahoma" w:cs="Tahoma"/>
        </w:rPr>
      </w:pPr>
      <w:r>
        <w:rPr>
          <w:rFonts w:ascii="Tahoma" w:eastAsia="Tahoma" w:hAnsi="Tahoma" w:cs="Tahoma"/>
        </w:rPr>
        <w:t xml:space="preserve">Peso de la </w:t>
      </w:r>
      <w:proofErr w:type="spellStart"/>
      <w:r>
        <w:rPr>
          <w:rFonts w:ascii="Tahoma" w:eastAsia="Tahoma" w:hAnsi="Tahoma" w:cs="Tahoma"/>
        </w:rPr>
        <w:t>Pz</w:t>
      </w:r>
      <w:proofErr w:type="spellEnd"/>
      <w:r>
        <w:rPr>
          <w:rFonts w:ascii="Tahoma" w:eastAsia="Tahoma" w:hAnsi="Tahoma" w:cs="Tahoma"/>
        </w:rPr>
        <w:t>: Cantidad de piezas [u]*Peso por pieza [Lb/u]</w:t>
      </w:r>
    </w:p>
    <w:p w14:paraId="30773CEF" w14:textId="77777777" w:rsidR="00B119D6" w:rsidRDefault="00000000">
      <w:pPr>
        <w:jc w:val="center"/>
        <w:rPr>
          <w:rFonts w:ascii="Cambria Math" w:eastAsia="Cambria Math" w:hAnsi="Cambria Math" w:cs="Cambria Math"/>
        </w:rPr>
      </w:pPr>
      <m:oMathPara>
        <m:oMath>
          <m:r>
            <w:rPr>
              <w:rFonts w:ascii="Cambria Math" w:eastAsia="Cambria Math" w:hAnsi="Cambria Math" w:cs="Cambria Math"/>
            </w:rPr>
            <m:t>Q piezas util=</m:t>
          </m:r>
          <m:f>
            <m:fPr>
              <m:ctrlPr>
                <w:rPr>
                  <w:rFonts w:ascii="Cambria Math" w:eastAsia="Cambria Math" w:hAnsi="Cambria Math" w:cs="Cambria Math"/>
                </w:rPr>
              </m:ctrlPr>
            </m:fPr>
            <m:num>
              <m:r>
                <w:rPr>
                  <w:rFonts w:ascii="Cambria Math" w:eastAsia="Cambria Math" w:hAnsi="Cambria Math" w:cs="Cambria Math"/>
                </w:rPr>
                <m:t>Lutil</m:t>
              </m:r>
            </m:num>
            <m:den>
              <m:r>
                <w:rPr>
                  <w:rFonts w:ascii="Cambria Math" w:eastAsia="Cambria Math" w:hAnsi="Cambria Math" w:cs="Cambria Math"/>
                </w:rPr>
                <m:t>PC</m:t>
              </m:r>
            </m:den>
          </m:f>
          <m:r>
            <w:rPr>
              <w:rFonts w:ascii="Cambria Math" w:eastAsia="Cambria Math" w:hAnsi="Cambria Math" w:cs="Cambria Math"/>
            </w:rPr>
            <m:t>=155 ×</m:t>
          </m:r>
          <m:f>
            <m:fPr>
              <m:ctrlPr>
                <w:rPr>
                  <w:rFonts w:ascii="Cambria Math" w:eastAsia="Cambria Math" w:hAnsi="Cambria Math" w:cs="Cambria Math"/>
                </w:rPr>
              </m:ctrlPr>
            </m:fPr>
            <m:num>
              <m:r>
                <w:rPr>
                  <w:rFonts w:ascii="Cambria Math" w:eastAsia="Cambria Math" w:hAnsi="Cambria Math" w:cs="Cambria Math"/>
                </w:rPr>
                <m:t>520</m:t>
              </m:r>
            </m:num>
            <m:den>
              <m:r>
                <w:rPr>
                  <w:rFonts w:ascii="Cambria Math" w:eastAsia="Cambria Math" w:hAnsi="Cambria Math" w:cs="Cambria Math"/>
                </w:rPr>
                <m:t>2</m:t>
              </m:r>
            </m:den>
          </m:f>
          <m:r>
            <w:rPr>
              <w:rFonts w:ascii="Cambria Math" w:eastAsia="Cambria Math" w:hAnsi="Cambria Math" w:cs="Cambria Math"/>
            </w:rPr>
            <m:t>=40300 Lb</m:t>
          </m:r>
        </m:oMath>
      </m:oMathPara>
    </w:p>
    <w:p w14:paraId="6969668D" w14:textId="77777777" w:rsidR="00B119D6" w:rsidRDefault="00B119D6">
      <w:pPr>
        <w:ind w:left="720"/>
        <w:rPr>
          <w:rFonts w:ascii="Tahoma" w:eastAsia="Tahoma" w:hAnsi="Tahoma" w:cs="Tahoma"/>
        </w:rPr>
      </w:pPr>
    </w:p>
    <w:p w14:paraId="0B90253D" w14:textId="77777777" w:rsidR="00B119D6" w:rsidRDefault="00000000">
      <w:pPr>
        <w:numPr>
          <w:ilvl w:val="0"/>
          <w:numId w:val="12"/>
        </w:numPr>
        <w:rPr>
          <w:rFonts w:ascii="Tahoma" w:eastAsia="Tahoma" w:hAnsi="Tahoma" w:cs="Tahoma"/>
        </w:rPr>
      </w:pPr>
      <w:r>
        <w:rPr>
          <w:rFonts w:ascii="Tahoma" w:eastAsia="Tahoma" w:hAnsi="Tahoma" w:cs="Tahoma"/>
        </w:rPr>
        <w:t>Peso del Porta pieza: Peso por porta pieza [Lb/u]*Cantidad de porta piezas [u]</w:t>
      </w:r>
    </w:p>
    <w:p w14:paraId="33F14BDC" w14:textId="77777777" w:rsidR="00B119D6" w:rsidRDefault="00000000">
      <w:pPr>
        <w:jc w:val="center"/>
        <w:rPr>
          <w:rFonts w:ascii="Cambria Math" w:eastAsia="Cambria Math" w:hAnsi="Cambria Math" w:cs="Cambria Math"/>
        </w:rPr>
      </w:pPr>
      <m:oMathPara>
        <m:oMath>
          <m:r>
            <w:rPr>
              <w:rFonts w:ascii="Cambria Math" w:eastAsia="Cambria Math" w:hAnsi="Cambria Math" w:cs="Cambria Math"/>
            </w:rPr>
            <m:t>Qpzs=</m:t>
          </m:r>
          <m:f>
            <m:fPr>
              <m:ctrlPr>
                <w:rPr>
                  <w:rFonts w:ascii="Cambria Math" w:eastAsia="Cambria Math" w:hAnsi="Cambria Math" w:cs="Cambria Math"/>
                </w:rPr>
              </m:ctrlPr>
            </m:fPr>
            <m:num>
              <m:r>
                <w:rPr>
                  <w:rFonts w:ascii="Cambria Math" w:eastAsia="Cambria Math" w:hAnsi="Cambria Math" w:cs="Cambria Math"/>
                </w:rPr>
                <m:t>Ltot</m:t>
              </m:r>
            </m:num>
            <m:den>
              <m:r>
                <w:rPr>
                  <w:rFonts w:ascii="Cambria Math" w:eastAsia="Cambria Math" w:hAnsi="Cambria Math" w:cs="Cambria Math"/>
                </w:rPr>
                <m:t>PC</m:t>
              </m:r>
            </m:den>
          </m:f>
          <m:r>
            <w:rPr>
              <w:rFonts w:ascii="Cambria Math" w:eastAsia="Cambria Math" w:hAnsi="Cambria Math" w:cs="Cambria Math"/>
            </w:rPr>
            <m:t>=30 ×</m:t>
          </m:r>
          <m:f>
            <m:fPr>
              <m:ctrlPr>
                <w:rPr>
                  <w:rFonts w:ascii="Cambria Math" w:eastAsia="Cambria Math" w:hAnsi="Cambria Math" w:cs="Cambria Math"/>
                </w:rPr>
              </m:ctrlPr>
            </m:fPr>
            <m:num>
              <m:r>
                <w:rPr>
                  <w:rFonts w:ascii="Cambria Math" w:eastAsia="Cambria Math" w:hAnsi="Cambria Math" w:cs="Cambria Math"/>
                </w:rPr>
                <m:t>640</m:t>
              </m:r>
            </m:num>
            <m:den>
              <m:r>
                <w:rPr>
                  <w:rFonts w:ascii="Cambria Math" w:eastAsia="Cambria Math" w:hAnsi="Cambria Math" w:cs="Cambria Math"/>
                </w:rPr>
                <m:t>2</m:t>
              </m:r>
            </m:den>
          </m:f>
          <m:r>
            <w:rPr>
              <w:rFonts w:ascii="Cambria Math" w:eastAsia="Cambria Math" w:hAnsi="Cambria Math" w:cs="Cambria Math"/>
            </w:rPr>
            <m:t xml:space="preserve">=9600 Lb </m:t>
          </m:r>
        </m:oMath>
      </m:oMathPara>
    </w:p>
    <w:p w14:paraId="4AF80153" w14:textId="77777777" w:rsidR="00B119D6" w:rsidRDefault="00B119D6">
      <w:pPr>
        <w:rPr>
          <w:rFonts w:ascii="Cambria Math" w:eastAsia="Cambria Math" w:hAnsi="Cambria Math" w:cs="Cambria Math"/>
        </w:rPr>
      </w:pPr>
    </w:p>
    <w:p w14:paraId="2757B528" w14:textId="77777777" w:rsidR="00B119D6" w:rsidRDefault="00000000">
      <w:pPr>
        <w:ind w:left="425"/>
        <w:rPr>
          <w:rFonts w:ascii="Tahoma" w:eastAsia="Tahoma" w:hAnsi="Tahoma" w:cs="Tahoma"/>
        </w:rPr>
      </w:pPr>
      <w:r>
        <w:rPr>
          <w:rFonts w:ascii="Tahoma" w:eastAsia="Tahoma" w:hAnsi="Tahoma" w:cs="Tahoma"/>
          <w:b/>
        </w:rPr>
        <w:t>d)</w:t>
      </w:r>
      <w:r>
        <w:rPr>
          <w:rFonts w:ascii="Times New Roman" w:eastAsia="Times New Roman" w:hAnsi="Times New Roman" w:cs="Times New Roman"/>
          <w:sz w:val="14"/>
          <w:szCs w:val="14"/>
        </w:rPr>
        <w:t xml:space="preserve">   </w:t>
      </w:r>
      <w:r>
        <w:rPr>
          <w:rFonts w:ascii="Tahoma" w:eastAsia="Tahoma" w:hAnsi="Tahoma" w:cs="Tahoma"/>
        </w:rPr>
        <w:t xml:space="preserve">Peso de Load Bar:  </w:t>
      </w:r>
      <w:proofErr w:type="spellStart"/>
      <w:r>
        <w:rPr>
          <w:rFonts w:ascii="Tahoma" w:eastAsia="Tahoma" w:hAnsi="Tahoma" w:cs="Tahoma"/>
        </w:rPr>
        <w:t>QloadB</w:t>
      </w:r>
      <w:proofErr w:type="spellEnd"/>
      <w:r>
        <w:rPr>
          <w:rFonts w:ascii="Tahoma" w:eastAsia="Tahoma" w:hAnsi="Tahoma" w:cs="Tahoma"/>
        </w:rPr>
        <w:t>*</w:t>
      </w:r>
      <w:proofErr w:type="spellStart"/>
      <w:r>
        <w:rPr>
          <w:rFonts w:ascii="Tahoma" w:eastAsia="Tahoma" w:hAnsi="Tahoma" w:cs="Tahoma"/>
        </w:rPr>
        <w:t>PesoUnit</w:t>
      </w:r>
      <w:proofErr w:type="spellEnd"/>
    </w:p>
    <w:p w14:paraId="6ACD7780" w14:textId="77777777" w:rsidR="00B119D6" w:rsidRDefault="00B119D6">
      <w:pPr>
        <w:jc w:val="center"/>
        <w:rPr>
          <w:rFonts w:ascii="Cambria Math" w:eastAsia="Cambria Math" w:hAnsi="Cambria Math" w:cs="Cambria Math"/>
        </w:rPr>
      </w:pPr>
    </w:p>
    <w:p w14:paraId="676E5DA3" w14:textId="77777777" w:rsidR="00B119D6" w:rsidRDefault="00000000">
      <w:pPr>
        <w:jc w:val="center"/>
        <w:rPr>
          <w:rFonts w:ascii="Cambria Math" w:eastAsia="Cambria Math" w:hAnsi="Cambria Math" w:cs="Cambria Math"/>
        </w:rPr>
      </w:pPr>
      <m:oMathPara>
        <m:oMath>
          <m:r>
            <w:rPr>
              <w:rFonts w:ascii="Cambria Math" w:eastAsia="Cambria Math" w:hAnsi="Cambria Math" w:cs="Cambria Math"/>
            </w:rPr>
            <m:t>Qload bar=</m:t>
          </m:r>
          <w:commentRangeStart w:id="5"/>
          <m:f>
            <m:fPr>
              <m:ctrlPr>
                <w:rPr>
                  <w:rFonts w:ascii="Cambria Math" w:eastAsia="Cambria Math" w:hAnsi="Cambria Math" w:cs="Cambria Math"/>
                </w:rPr>
              </m:ctrlPr>
            </m:fPr>
            <m:num>
              <m:r>
                <w:rPr>
                  <w:rFonts w:ascii="Cambria Math" w:eastAsia="Cambria Math" w:hAnsi="Cambria Math" w:cs="Cambria Math"/>
                </w:rPr>
                <m:t>Ltot</m:t>
              </m:r>
            </m:num>
            <m:den>
              <m:r>
                <w:rPr>
                  <w:rFonts w:ascii="Cambria Math" w:eastAsia="Cambria Math" w:hAnsi="Cambria Math" w:cs="Cambria Math"/>
                </w:rPr>
                <m:t>PC</m:t>
              </m:r>
            </m:den>
          </m:f>
          <w:commentRangeEnd w:id="5"/>
          <m:r>
            <m:rPr>
              <m:sty m:val="p"/>
            </m:rPr>
            <w:rPr>
              <w:rStyle w:val="Refdecomentario"/>
            </w:rPr>
            <w:commentReference w:id="5"/>
          </m:r>
          <m:r>
            <w:rPr>
              <w:rFonts w:ascii="Cambria Math" w:eastAsia="Cambria Math" w:hAnsi="Cambria Math" w:cs="Cambria Math"/>
            </w:rPr>
            <m:t>=4,5 ×</m:t>
          </m:r>
          <m:f>
            <m:fPr>
              <m:ctrlPr>
                <w:rPr>
                  <w:rFonts w:ascii="Cambria Math" w:eastAsia="Cambria Math" w:hAnsi="Cambria Math" w:cs="Cambria Math"/>
                </w:rPr>
              </m:ctrlPr>
            </m:fPr>
            <m:num>
              <m:r>
                <w:rPr>
                  <w:rFonts w:ascii="Cambria Math" w:eastAsia="Cambria Math" w:hAnsi="Cambria Math" w:cs="Cambria Math"/>
                </w:rPr>
                <m:t>640</m:t>
              </m:r>
            </m:num>
            <m:den>
              <m:r>
                <w:rPr>
                  <w:rFonts w:ascii="Cambria Math" w:eastAsia="Cambria Math" w:hAnsi="Cambria Math" w:cs="Cambria Math"/>
                </w:rPr>
                <m:t>2</m:t>
              </m:r>
            </m:den>
          </m:f>
          <m:r>
            <w:rPr>
              <w:rFonts w:ascii="Cambria Math" w:eastAsia="Cambria Math" w:hAnsi="Cambria Math" w:cs="Cambria Math"/>
            </w:rPr>
            <m:t xml:space="preserve"> =1440 Lb </m:t>
          </m:r>
        </m:oMath>
      </m:oMathPara>
    </w:p>
    <w:p w14:paraId="100B2509" w14:textId="77777777" w:rsidR="00B119D6" w:rsidRDefault="00B119D6">
      <w:pPr>
        <w:jc w:val="center"/>
        <w:rPr>
          <w:rFonts w:ascii="Cambria Math" w:eastAsia="Cambria Math" w:hAnsi="Cambria Math" w:cs="Cambria Math"/>
        </w:rPr>
      </w:pPr>
    </w:p>
    <w:p w14:paraId="1698968D" w14:textId="77777777" w:rsidR="00B119D6" w:rsidRDefault="00000000">
      <w:pPr>
        <w:rPr>
          <w:rFonts w:ascii="Tahoma" w:eastAsia="Tahoma" w:hAnsi="Tahoma" w:cs="Tahoma"/>
        </w:rPr>
      </w:pPr>
      <w:r>
        <w:rPr>
          <w:rFonts w:ascii="Tahoma" w:eastAsia="Tahoma" w:hAnsi="Tahoma" w:cs="Tahoma"/>
        </w:rPr>
        <w:t xml:space="preserve">Por lo que la sumatoria de Q normales es: </w:t>
      </w:r>
    </w:p>
    <w:p w14:paraId="76D44F40" w14:textId="77777777" w:rsidR="00B119D6" w:rsidRDefault="00B119D6">
      <w:pPr>
        <w:rPr>
          <w:rFonts w:ascii="Tahoma" w:eastAsia="Tahoma" w:hAnsi="Tahoma" w:cs="Tahoma"/>
        </w:rPr>
      </w:pPr>
    </w:p>
    <w:p w14:paraId="49F134A6" w14:textId="77777777" w:rsidR="00B119D6" w:rsidRDefault="00000000">
      <w:pPr>
        <w:jc w:val="center"/>
        <w:rPr>
          <w:rFonts w:ascii="Cambria Math" w:eastAsia="Cambria Math" w:hAnsi="Cambria Math" w:cs="Cambria Math"/>
        </w:rPr>
      </w:pPr>
      <m:oMathPara>
        <m:oMath>
          <m:r>
            <w:rPr>
              <w:rFonts w:ascii="Tahoma" w:eastAsia="Tahoma" w:hAnsi="Tahoma" w:cs="Tahoma"/>
            </w:rPr>
            <m:t>1408 Lb+</m:t>
          </m:r>
          <w:commentRangeStart w:id="6"/>
          <m:r>
            <w:rPr>
              <w:rFonts w:ascii="Tahoma" w:eastAsia="Tahoma" w:hAnsi="Tahoma" w:cs="Tahoma"/>
            </w:rPr>
            <m:t>2171,85 Lb</m:t>
          </m:r>
          <w:commentRangeEnd w:id="6"/>
          <m:r>
            <m:rPr>
              <m:sty m:val="p"/>
            </m:rPr>
            <w:rPr>
              <w:rStyle w:val="Refdecomentario"/>
            </w:rPr>
            <w:commentReference w:id="6"/>
          </m:r>
          <m:r>
            <w:rPr>
              <w:rFonts w:ascii="Tahoma" w:eastAsia="Tahoma" w:hAnsi="Tahoma" w:cs="Tahoma"/>
            </w:rPr>
            <m:t xml:space="preserve"> +40300 Lb+ 9600 Lb+1440 Lb=</m:t>
          </m:r>
          <m:r>
            <w:rPr>
              <w:rFonts w:ascii="Cambria Math" w:eastAsia="Cambria Math" w:hAnsi="Cambria Math" w:cs="Cambria Math"/>
            </w:rPr>
            <m:t xml:space="preserve">54919,85 Lb </m:t>
          </m:r>
        </m:oMath>
      </m:oMathPara>
    </w:p>
    <w:p w14:paraId="457D9B72" w14:textId="77777777" w:rsidR="00B119D6" w:rsidRDefault="00B119D6">
      <w:pPr>
        <w:rPr>
          <w:rFonts w:ascii="Tahoma" w:eastAsia="Tahoma" w:hAnsi="Tahoma" w:cs="Tahoma"/>
        </w:rPr>
      </w:pPr>
    </w:p>
    <w:p w14:paraId="7EC147C4" w14:textId="77777777" w:rsidR="00B119D6" w:rsidRDefault="00000000">
      <w:pPr>
        <w:rPr>
          <w:rFonts w:ascii="Tahoma" w:eastAsia="Tahoma" w:hAnsi="Tahoma" w:cs="Tahoma"/>
          <w:b/>
        </w:rPr>
      </w:pPr>
      <w:r>
        <w:rPr>
          <w:rFonts w:ascii="Tahoma" w:eastAsia="Tahoma" w:hAnsi="Tahoma" w:cs="Tahoma"/>
        </w:rPr>
        <w:t xml:space="preserve">Multiplicando por el </w:t>
      </w:r>
      <w:proofErr w:type="spellStart"/>
      <w:r>
        <w:rPr>
          <w:rFonts w:ascii="Tahoma" w:eastAsia="Tahoma" w:hAnsi="Tahoma" w:cs="Tahoma"/>
        </w:rPr>
        <w:t>Coef</w:t>
      </w:r>
      <w:proofErr w:type="spellEnd"/>
      <w:r>
        <w:rPr>
          <w:rFonts w:ascii="Tahoma" w:eastAsia="Tahoma" w:hAnsi="Tahoma" w:cs="Tahoma"/>
        </w:rPr>
        <w:t xml:space="preserve"> de fricción: </w:t>
      </w:r>
      <w:commentRangeStart w:id="7"/>
      <m:oMath>
        <m:r>
          <w:rPr>
            <w:rFonts w:ascii="Tahoma" w:eastAsia="Tahoma" w:hAnsi="Tahoma" w:cs="Tahoma"/>
          </w:rPr>
          <m:t>54919,85  Lb×3% =</m:t>
        </m:r>
        <m:r>
          <w:rPr>
            <w:rFonts w:ascii="Cambria Math" w:eastAsia="Cambria Math" w:hAnsi="Cambria Math" w:cs="Cambria Math"/>
          </w:rPr>
          <m:t>1647,59 Lb</m:t>
        </m:r>
        <w:commentRangeEnd w:id="7"/>
        <m:r>
          <m:rPr>
            <m:sty m:val="p"/>
          </m:rPr>
          <w:rPr>
            <w:rStyle w:val="Refdecomentario"/>
          </w:rPr>
          <w:commentReference w:id="7"/>
        </m:r>
      </m:oMath>
    </w:p>
    <w:p w14:paraId="57EB24DC" w14:textId="77777777" w:rsidR="00B119D6" w:rsidRDefault="00B119D6">
      <w:pPr>
        <w:rPr>
          <w:rFonts w:ascii="Tahoma" w:eastAsia="Tahoma" w:hAnsi="Tahoma" w:cs="Tahoma"/>
        </w:rPr>
      </w:pPr>
    </w:p>
    <w:p w14:paraId="72F1F318" w14:textId="77777777" w:rsidR="00B119D6" w:rsidRDefault="00000000">
      <w:pPr>
        <w:rPr>
          <w:rFonts w:ascii="Tahoma" w:eastAsia="Tahoma" w:hAnsi="Tahoma" w:cs="Tahoma"/>
          <w:b/>
          <w:u w:val="single"/>
        </w:rPr>
      </w:pPr>
      <w:r>
        <w:rPr>
          <w:rFonts w:ascii="Tahoma" w:eastAsia="Tahoma" w:hAnsi="Tahoma" w:cs="Tahoma"/>
          <w:b/>
          <w:u w:val="single"/>
        </w:rPr>
        <w:t>Paso 3: Calculo de los tiros verticales</w:t>
      </w:r>
    </w:p>
    <w:p w14:paraId="4707E47E" w14:textId="77777777" w:rsidR="00B119D6" w:rsidRDefault="00000000">
      <w:pPr>
        <w:jc w:val="center"/>
        <w:rPr>
          <w:rFonts w:ascii="Cambria Math" w:eastAsia="Cambria Math" w:hAnsi="Cambria Math" w:cs="Cambria Math"/>
        </w:rPr>
      </w:pPr>
      <m:oMathPara>
        <m:oMath>
          <m:r>
            <w:rPr>
              <w:rFonts w:ascii="Cambria Math" w:eastAsia="Cambria Math" w:hAnsi="Cambria Math" w:cs="Cambria Math"/>
            </w:rPr>
            <m:t xml:space="preserve">Q = </m:t>
          </m:r>
          <m:f>
            <m:fPr>
              <m:ctrlPr>
                <w:rPr>
                  <w:rFonts w:ascii="Cambria Math" w:eastAsia="Cambria Math" w:hAnsi="Cambria Math" w:cs="Cambria Math"/>
                </w:rPr>
              </m:ctrlPr>
            </m:fPr>
            <m:num>
              <m:r>
                <w:rPr>
                  <w:rFonts w:ascii="Cambria Math" w:eastAsia="Cambria Math" w:hAnsi="Cambria Math" w:cs="Cambria Math"/>
                </w:rPr>
                <m:t>H</m:t>
              </m:r>
            </m:num>
            <m:den>
              <m:r>
                <w:rPr>
                  <w:rFonts w:ascii="Cambria Math" w:eastAsia="Cambria Math" w:hAnsi="Cambria Math" w:cs="Cambria Math"/>
                </w:rPr>
                <m:t>Pc</m:t>
              </m:r>
            </m:den>
          </m:f>
          <m:r>
            <w:rPr>
              <w:rFonts w:ascii="Cambria Math" w:eastAsia="Cambria Math" w:hAnsi="Cambria Math" w:cs="Cambria Math"/>
            </w:rPr>
            <m:t>× Ppz =</m:t>
          </m:r>
          <m:f>
            <m:fPr>
              <m:ctrlPr>
                <w:rPr>
                  <w:rFonts w:ascii="Cambria Math" w:eastAsia="Cambria Math" w:hAnsi="Cambria Math" w:cs="Cambria Math"/>
                </w:rPr>
              </m:ctrlPr>
            </m:fPr>
            <m:num>
              <m:r>
                <w:rPr>
                  <w:rFonts w:ascii="Cambria Math" w:eastAsia="Cambria Math" w:hAnsi="Cambria Math" w:cs="Cambria Math"/>
                </w:rPr>
                <m:t>10,5</m:t>
              </m:r>
            </m:num>
            <m:den>
              <m:r>
                <w:rPr>
                  <w:rFonts w:ascii="Cambria Math" w:eastAsia="Cambria Math" w:hAnsi="Cambria Math" w:cs="Cambria Math"/>
                </w:rPr>
                <m:t>2</m:t>
              </m:r>
            </m:den>
          </m:f>
          <m:r>
            <w:rPr>
              <w:rFonts w:ascii="Cambria Math" w:eastAsia="Cambria Math" w:hAnsi="Cambria Math" w:cs="Cambria Math"/>
            </w:rPr>
            <m:t>×155=813,75 Lb</m:t>
          </m:r>
        </m:oMath>
      </m:oMathPara>
    </w:p>
    <w:p w14:paraId="14D58A85" w14:textId="77777777" w:rsidR="00B119D6" w:rsidRDefault="00B119D6">
      <w:pPr>
        <w:rPr>
          <w:rFonts w:ascii="Tahoma" w:eastAsia="Tahoma" w:hAnsi="Tahoma" w:cs="Tahoma"/>
        </w:rPr>
      </w:pPr>
    </w:p>
    <w:p w14:paraId="5F2FD480" w14:textId="77777777" w:rsidR="00B119D6" w:rsidRDefault="00000000">
      <w:pPr>
        <w:rPr>
          <w:rFonts w:ascii="Tahoma" w:eastAsia="Tahoma" w:hAnsi="Tahoma" w:cs="Tahoma"/>
          <w:b/>
          <w:u w:val="single"/>
        </w:rPr>
      </w:pPr>
      <w:r>
        <w:rPr>
          <w:rFonts w:ascii="Tahoma" w:eastAsia="Tahoma" w:hAnsi="Tahoma" w:cs="Tahoma"/>
          <w:b/>
          <w:u w:val="single"/>
        </w:rPr>
        <w:t>Paso 4: Tiro total</w:t>
      </w:r>
    </w:p>
    <w:p w14:paraId="48F81794" w14:textId="77777777" w:rsidR="00B119D6" w:rsidRDefault="00000000">
      <w:pPr>
        <w:jc w:val="center"/>
        <w:rPr>
          <w:rFonts w:ascii="Cambria Math" w:eastAsia="Cambria Math" w:hAnsi="Cambria Math" w:cs="Cambria Math"/>
        </w:rPr>
      </w:pPr>
      <w:commentRangeStart w:id="8"/>
      <m:oMathPara>
        <m:oMath>
          <m:r>
            <w:rPr>
              <w:rFonts w:ascii="Cambria Math" w:eastAsia="Cambria Math" w:hAnsi="Cambria Math" w:cs="Cambria Math"/>
            </w:rPr>
            <m:t>Tv+Th =1647,59 +813,75 = 2461,34</m:t>
          </m:r>
          <w:commentRangeEnd w:id="8"/>
          <m:r>
            <m:rPr>
              <m:sty m:val="p"/>
            </m:rPr>
            <w:rPr>
              <w:rStyle w:val="Refdecomentario"/>
            </w:rPr>
            <w:commentReference w:id="8"/>
          </m:r>
        </m:oMath>
      </m:oMathPara>
    </w:p>
    <w:p w14:paraId="70AD63E0" w14:textId="77777777" w:rsidR="00B119D6" w:rsidRDefault="00B119D6">
      <w:pPr>
        <w:rPr>
          <w:rFonts w:ascii="Tahoma" w:eastAsia="Tahoma" w:hAnsi="Tahoma" w:cs="Tahoma"/>
        </w:rPr>
      </w:pPr>
    </w:p>
    <w:p w14:paraId="46DD83C8" w14:textId="77777777" w:rsidR="00B119D6" w:rsidRDefault="00000000">
      <w:pPr>
        <w:rPr>
          <w:rFonts w:ascii="Tahoma" w:eastAsia="Tahoma" w:hAnsi="Tahoma" w:cs="Tahoma"/>
        </w:rPr>
      </w:pPr>
      <w:r>
        <w:rPr>
          <w:rFonts w:ascii="Tahoma" w:eastAsia="Tahoma" w:hAnsi="Tahoma" w:cs="Tahoma"/>
        </w:rPr>
        <w:t>Se puede observar que para la cadena X348 la fuerza de tiro Max afectada por el Coeficiente de seguridad es:</w:t>
      </w:r>
    </w:p>
    <w:p w14:paraId="3B156FCA" w14:textId="77777777" w:rsidR="00B119D6" w:rsidRDefault="00000000">
      <w:pPr>
        <w:jc w:val="center"/>
        <w:rPr>
          <w:rFonts w:ascii="Cambria Math" w:eastAsia="Cambria Math" w:hAnsi="Cambria Math" w:cs="Cambria Math"/>
        </w:rPr>
      </w:pPr>
      <m:oMath>
        <m:f>
          <m:fPr>
            <m:ctrlPr>
              <w:rPr>
                <w:rFonts w:ascii="Cambria Math" w:eastAsia="Cambria Math" w:hAnsi="Cambria Math" w:cs="Cambria Math"/>
              </w:rPr>
            </m:ctrlPr>
          </m:fPr>
          <m:num>
            <m:r>
              <w:rPr>
                <w:rFonts w:ascii="Cambria Math" w:eastAsia="Cambria Math" w:hAnsi="Cambria Math" w:cs="Cambria Math"/>
              </w:rPr>
              <m:t>1500</m:t>
            </m:r>
          </m:num>
          <m:den>
            <m:r>
              <w:rPr>
                <w:rFonts w:ascii="Cambria Math" w:eastAsia="Cambria Math" w:hAnsi="Cambria Math" w:cs="Cambria Math"/>
              </w:rPr>
              <m:t>1,6</m:t>
            </m:r>
          </m:den>
        </m:f>
        <m:r>
          <w:rPr>
            <w:rFonts w:ascii="Cambria Math" w:eastAsia="Cambria Math" w:hAnsi="Cambria Math" w:cs="Cambria Math"/>
          </w:rPr>
          <m:t>=937,5 Lb&lt;Tiro Total</m:t>
        </m:r>
      </m:oMath>
      <w:r>
        <w:rPr>
          <w:rFonts w:ascii="Cambria Math" w:eastAsia="Cambria Math" w:hAnsi="Cambria Math" w:cs="Cambria Math"/>
        </w:rPr>
        <w:t xml:space="preserve"> = </w:t>
      </w:r>
      <w:commentRangeStart w:id="9"/>
      <w:r>
        <w:rPr>
          <w:rFonts w:ascii="Cambria Math" w:eastAsia="Cambria Math" w:hAnsi="Cambria Math" w:cs="Cambria Math"/>
        </w:rPr>
        <w:t xml:space="preserve">2461,34 </w:t>
      </w:r>
      <w:commentRangeEnd w:id="9"/>
      <w:r w:rsidR="00723675">
        <w:rPr>
          <w:rStyle w:val="Refdecomentario"/>
        </w:rPr>
        <w:commentReference w:id="9"/>
      </w:r>
    </w:p>
    <w:p w14:paraId="406E73F2" w14:textId="77777777" w:rsidR="00B119D6" w:rsidRDefault="00B119D6">
      <w:pPr>
        <w:rPr>
          <w:rFonts w:ascii="Tahoma" w:eastAsia="Tahoma" w:hAnsi="Tahoma" w:cs="Tahoma"/>
        </w:rPr>
      </w:pPr>
    </w:p>
    <w:p w14:paraId="6862E367" w14:textId="77777777" w:rsidR="00B119D6" w:rsidRDefault="00000000">
      <w:pPr>
        <w:rPr>
          <w:rFonts w:ascii="Tahoma" w:eastAsia="Tahoma" w:hAnsi="Tahoma" w:cs="Tahoma"/>
        </w:rPr>
      </w:pPr>
      <w:r>
        <w:rPr>
          <w:rFonts w:ascii="Tahoma" w:eastAsia="Tahoma" w:hAnsi="Tahoma" w:cs="Tahoma"/>
        </w:rPr>
        <w:t>El cual es menor al tiro total, entonces se cambia la cadena a la X458 y se recalculan las Q normales</w:t>
      </w:r>
    </w:p>
    <w:p w14:paraId="34BAD41D" w14:textId="77777777" w:rsidR="00B119D6" w:rsidRDefault="00000000">
      <w:pPr>
        <w:rPr>
          <w:rFonts w:ascii="Tahoma" w:eastAsia="Tahoma" w:hAnsi="Tahoma" w:cs="Tahoma"/>
        </w:rPr>
      </w:pPr>
      <w:r>
        <w:rPr>
          <w:noProof/>
        </w:rPr>
        <mc:AlternateContent>
          <mc:Choice Requires="wpg">
            <w:drawing>
              <wp:anchor distT="0" distB="0" distL="114300" distR="114300" simplePos="0" relativeHeight="251661312" behindDoc="0" locked="0" layoutInCell="1" hidden="0" allowOverlap="1" wp14:anchorId="43DCA0DD" wp14:editId="02141342">
                <wp:simplePos x="0" y="0"/>
                <wp:positionH relativeFrom="column">
                  <wp:posOffset>2667000</wp:posOffset>
                </wp:positionH>
                <wp:positionV relativeFrom="paragraph">
                  <wp:posOffset>139700</wp:posOffset>
                </wp:positionV>
                <wp:extent cx="3057525" cy="951865"/>
                <wp:effectExtent l="0" t="0" r="0" b="0"/>
                <wp:wrapSquare wrapText="bothSides" distT="0" distB="0" distL="114300" distR="114300"/>
                <wp:docPr id="1" name="Grupo 1"/>
                <wp:cNvGraphicFramePr/>
                <a:graphic xmlns:a="http://schemas.openxmlformats.org/drawingml/2006/main">
                  <a:graphicData uri="http://schemas.microsoft.com/office/word/2010/wordprocessingGroup">
                    <wpg:wgp>
                      <wpg:cNvGrpSpPr/>
                      <wpg:grpSpPr>
                        <a:xfrm>
                          <a:off x="0" y="0"/>
                          <a:ext cx="3057525" cy="951865"/>
                          <a:chOff x="3817225" y="3304050"/>
                          <a:chExt cx="3057550" cy="951900"/>
                        </a:xfrm>
                      </wpg:grpSpPr>
                      <wpg:grpSp>
                        <wpg:cNvPr id="471985090" name="Grupo 471985090"/>
                        <wpg:cNvGrpSpPr/>
                        <wpg:grpSpPr>
                          <a:xfrm>
                            <a:off x="3817238" y="3304068"/>
                            <a:ext cx="3057525" cy="951865"/>
                            <a:chOff x="0" y="0"/>
                            <a:chExt cx="3057525" cy="951865"/>
                          </a:xfrm>
                        </wpg:grpSpPr>
                        <wps:wsp>
                          <wps:cNvPr id="1813187765" name="Rectángulo 1813187765"/>
                          <wps:cNvSpPr/>
                          <wps:spPr>
                            <a:xfrm>
                              <a:off x="0" y="0"/>
                              <a:ext cx="3057525" cy="951850"/>
                            </a:xfrm>
                            <a:prstGeom prst="rect">
                              <a:avLst/>
                            </a:prstGeom>
                            <a:noFill/>
                            <a:ln>
                              <a:noFill/>
                            </a:ln>
                          </wps:spPr>
                          <wps:txbx>
                            <w:txbxContent>
                              <w:p w14:paraId="21677AB0" w14:textId="77777777" w:rsidR="00B119D6" w:rsidRDefault="00B119D6">
                                <w:pPr>
                                  <w:spacing w:line="240" w:lineRule="auto"/>
                                  <w:textDirection w:val="btLr"/>
                                </w:pPr>
                              </w:p>
                            </w:txbxContent>
                          </wps:txbx>
                          <wps:bodyPr spcFirstLastPara="1" wrap="square" lIns="91425" tIns="91425" rIns="91425" bIns="91425" anchor="ctr" anchorCtr="0">
                            <a:noAutofit/>
                          </wps:bodyPr>
                        </wps:wsp>
                        <wpg:grpSp>
                          <wpg:cNvPr id="992275243" name="Grupo 992275243"/>
                          <wpg:cNvGrpSpPr/>
                          <wpg:grpSpPr>
                            <a:xfrm>
                              <a:off x="0" y="0"/>
                              <a:ext cx="3057525" cy="951865"/>
                              <a:chOff x="153375" y="316000"/>
                              <a:chExt cx="3486150" cy="739425"/>
                            </a:xfrm>
                          </wpg:grpSpPr>
                          <pic:pic xmlns:pic="http://schemas.openxmlformats.org/drawingml/2006/picture">
                            <pic:nvPicPr>
                              <pic:cNvPr id="5" name="Shape 5"/>
                              <pic:cNvPicPr preferRelativeResize="0"/>
                            </pic:nvPicPr>
                            <pic:blipFill rotWithShape="1">
                              <a:blip r:embed="rId9">
                                <a:alphaModFix/>
                              </a:blip>
                              <a:srcRect/>
                              <a:stretch/>
                            </pic:blipFill>
                            <pic:spPr>
                              <a:xfrm>
                                <a:off x="153375" y="316000"/>
                                <a:ext cx="3486150" cy="352425"/>
                              </a:xfrm>
                              <a:prstGeom prst="rect">
                                <a:avLst/>
                              </a:prstGeom>
                              <a:noFill/>
                              <a:ln>
                                <a:noFill/>
                              </a:ln>
                            </pic:spPr>
                          </pic:pic>
                          <wps:wsp>
                            <wps:cNvPr id="450194136" name="Conector recto de flecha 450194136"/>
                            <wps:cNvCnPr/>
                            <wps:spPr>
                              <a:xfrm>
                                <a:off x="492875" y="668425"/>
                                <a:ext cx="0" cy="387000"/>
                              </a:xfrm>
                              <a:prstGeom prst="straightConnector1">
                                <a:avLst/>
                              </a:prstGeom>
                              <a:noFill/>
                              <a:ln w="9525" cap="flat" cmpd="sng">
                                <a:solidFill>
                                  <a:srgbClr val="000000"/>
                                </a:solidFill>
                                <a:prstDash val="solid"/>
                                <a:round/>
                                <a:headEnd type="none" w="sm" len="sm"/>
                                <a:tailEnd type="none" w="sm" len="sm"/>
                              </a:ln>
                            </wps:spPr>
                            <wps:bodyPr/>
                          </wps:wsp>
                          <wps:wsp>
                            <wps:cNvPr id="1476534912" name="Conector recto de flecha 1476534912"/>
                            <wps:cNvCnPr/>
                            <wps:spPr>
                              <a:xfrm>
                                <a:off x="1463350" y="668425"/>
                                <a:ext cx="0" cy="387000"/>
                              </a:xfrm>
                              <a:prstGeom prst="straightConnector1">
                                <a:avLst/>
                              </a:prstGeom>
                              <a:noFill/>
                              <a:ln w="9525" cap="flat" cmpd="sng">
                                <a:solidFill>
                                  <a:srgbClr val="000000"/>
                                </a:solidFill>
                                <a:prstDash val="solid"/>
                                <a:round/>
                                <a:headEnd type="none" w="sm" len="sm"/>
                                <a:tailEnd type="none" w="sm" len="sm"/>
                              </a:ln>
                            </wps:spPr>
                            <wps:bodyPr/>
                          </wps:wsp>
                          <wps:wsp>
                            <wps:cNvPr id="2014356444" name="Conector: angular 2014356444"/>
                            <wps:cNvCnPr/>
                            <wps:spPr>
                              <a:xfrm>
                                <a:off x="492875" y="942800"/>
                                <a:ext cx="971400" cy="600"/>
                              </a:xfrm>
                              <a:prstGeom prst="bentConnector3">
                                <a:avLst>
                                  <a:gd name="adj1" fmla="val 79911"/>
                                </a:avLst>
                              </a:prstGeom>
                              <a:noFill/>
                              <a:ln w="9525" cap="flat" cmpd="sng">
                                <a:solidFill>
                                  <a:srgbClr val="000000"/>
                                </a:solidFill>
                                <a:prstDash val="solid"/>
                                <a:round/>
                                <a:headEnd type="none" w="sm" len="sm"/>
                                <a:tailEnd type="none" w="sm" len="sm"/>
                              </a:ln>
                            </wps:spPr>
                            <wps:bodyPr/>
                          </wps:wsp>
                          <wps:wsp>
                            <wps:cNvPr id="426404089" name="Rectángulo 426404089"/>
                            <wps:cNvSpPr/>
                            <wps:spPr>
                              <a:xfrm>
                                <a:off x="681760" y="766848"/>
                                <a:ext cx="611944" cy="251736"/>
                              </a:xfrm>
                              <a:prstGeom prst="rect">
                                <a:avLst/>
                              </a:prstGeom>
                              <a:noFill/>
                              <a:ln>
                                <a:noFill/>
                              </a:ln>
                            </wps:spPr>
                            <wps:txbx>
                              <w:txbxContent>
                                <w:p w14:paraId="6C7F6D83" w14:textId="77777777" w:rsidR="00B119D6" w:rsidRDefault="00000000">
                                  <w:pPr>
                                    <w:spacing w:line="240" w:lineRule="auto"/>
                                    <w:textDirection w:val="btLr"/>
                                  </w:pPr>
                                  <w:r>
                                    <w:rPr>
                                      <w:color w:val="000000"/>
                                      <w:sz w:val="18"/>
                                    </w:rPr>
                                    <w:t>2 pies</w:t>
                                  </w:r>
                                </w:p>
                              </w:txbxContent>
                            </wps:txbx>
                            <wps:bodyPr spcFirstLastPara="1" wrap="square" lIns="91425" tIns="91425" rIns="91425" bIns="91425" anchor="t" anchorCtr="0">
                              <a:noAutofit/>
                            </wps:bodyPr>
                          </wps:wsp>
                        </wpg:grpSp>
                        <wps:wsp>
                          <wps:cNvPr id="2113632719" name="Flecha: hacia abajo 2113632719"/>
                          <wps:cNvSpPr/>
                          <wps:spPr>
                            <a:xfrm>
                              <a:off x="1066800" y="523875"/>
                              <a:ext cx="180975" cy="190935"/>
                            </a:xfrm>
                            <a:prstGeom prst="downArrow">
                              <a:avLst>
                                <a:gd name="adj1" fmla="val 50000"/>
                                <a:gd name="adj2" fmla="val 50000"/>
                              </a:avLst>
                            </a:prstGeom>
                            <a:solidFill>
                              <a:schemeClr val="accent1"/>
                            </a:solidFill>
                            <a:ln>
                              <a:noFill/>
                            </a:ln>
                          </wps:spPr>
                          <wps:txbx>
                            <w:txbxContent>
                              <w:p w14:paraId="60975BC6" w14:textId="77777777" w:rsidR="00B119D6" w:rsidRDefault="00B119D6">
                                <w:pPr>
                                  <w:spacing w:line="240" w:lineRule="auto"/>
                                  <w:textDirection w:val="btLr"/>
                                </w:pPr>
                              </w:p>
                            </w:txbxContent>
                          </wps:txbx>
                          <wps:bodyPr spcFirstLastPara="1" wrap="square" lIns="91425" tIns="91425" rIns="91425" bIns="91425" anchor="ctr" anchorCtr="0">
                            <a:noAutofit/>
                          </wps:bodyPr>
                        </wps:wsp>
                        <wps:wsp>
                          <wps:cNvPr id="1089773266" name="Flecha: hacia abajo 1089773266"/>
                          <wps:cNvSpPr/>
                          <wps:spPr>
                            <a:xfrm>
                              <a:off x="200025" y="523875"/>
                              <a:ext cx="180975" cy="190935"/>
                            </a:xfrm>
                            <a:prstGeom prst="downArrow">
                              <a:avLst>
                                <a:gd name="adj1" fmla="val 50000"/>
                                <a:gd name="adj2" fmla="val 50000"/>
                              </a:avLst>
                            </a:prstGeom>
                            <a:solidFill>
                              <a:schemeClr val="accent1"/>
                            </a:solidFill>
                            <a:ln>
                              <a:noFill/>
                            </a:ln>
                          </wps:spPr>
                          <wps:txbx>
                            <w:txbxContent>
                              <w:p w14:paraId="482E63E3" w14:textId="77777777" w:rsidR="00B119D6" w:rsidRDefault="00B119D6">
                                <w:pPr>
                                  <w:spacing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2667000</wp:posOffset>
                </wp:positionH>
                <wp:positionV relativeFrom="paragraph">
                  <wp:posOffset>139700</wp:posOffset>
                </wp:positionV>
                <wp:extent cx="3057525" cy="951865"/>
                <wp:effectExtent b="0" l="0" r="0" t="0"/>
                <wp:wrapSquare wrapText="bothSides" distB="0" distT="0" distL="114300" distR="114300"/>
                <wp:docPr id="1" name="image4.png"/>
                <a:graphic>
                  <a:graphicData uri="http://schemas.openxmlformats.org/drawingml/2006/picture">
                    <pic:pic>
                      <pic:nvPicPr>
                        <pic:cNvPr id="0" name="image4.png"/>
                        <pic:cNvPicPr preferRelativeResize="0"/>
                      </pic:nvPicPr>
                      <pic:blipFill>
                        <a:blip r:embed="rId15"/>
                        <a:srcRect/>
                        <a:stretch>
                          <a:fillRect/>
                        </a:stretch>
                      </pic:blipFill>
                      <pic:spPr>
                        <a:xfrm>
                          <a:off x="0" y="0"/>
                          <a:ext cx="3057525" cy="951865"/>
                        </a:xfrm>
                        <a:prstGeom prst="rect"/>
                        <a:ln/>
                      </pic:spPr>
                    </pic:pic>
                  </a:graphicData>
                </a:graphic>
              </wp:anchor>
            </w:drawing>
          </mc:Fallback>
        </mc:AlternateContent>
      </w:r>
    </w:p>
    <w:p w14:paraId="7E683360" w14:textId="77777777" w:rsidR="00B119D6" w:rsidRDefault="00000000">
      <w:pPr>
        <w:rPr>
          <w:rFonts w:ascii="Tahoma" w:eastAsia="Tahoma" w:hAnsi="Tahoma" w:cs="Tahoma"/>
          <w:b/>
        </w:rPr>
      </w:pPr>
      <w:r>
        <w:rPr>
          <w:rFonts w:ascii="Tahoma" w:eastAsia="Tahoma" w:hAnsi="Tahoma" w:cs="Tahoma"/>
          <w:b/>
        </w:rPr>
        <w:t>CADENA X458</w:t>
      </w:r>
    </w:p>
    <w:p w14:paraId="7E87D7B7" w14:textId="77777777" w:rsidR="00B119D6" w:rsidRDefault="00000000">
      <w:pPr>
        <w:spacing w:line="360" w:lineRule="auto"/>
        <w:ind w:hanging="2"/>
        <w:jc w:val="both"/>
        <w:rPr>
          <w:rFonts w:ascii="Tahoma" w:eastAsia="Tahoma" w:hAnsi="Tahoma" w:cs="Tahoma"/>
        </w:rPr>
      </w:pPr>
      <w:r>
        <w:rPr>
          <w:rFonts w:ascii="Tahoma" w:eastAsia="Tahoma" w:hAnsi="Tahoma" w:cs="Tahoma"/>
        </w:rPr>
        <w:t>Esquema de la cadena ídem X348</w:t>
      </w:r>
    </w:p>
    <w:p w14:paraId="3C6B92C6" w14:textId="77777777" w:rsidR="00B119D6" w:rsidRDefault="00000000">
      <w:pPr>
        <w:spacing w:line="360" w:lineRule="auto"/>
        <w:ind w:hanging="2"/>
        <w:jc w:val="both"/>
        <w:rPr>
          <w:rFonts w:ascii="Tahoma" w:eastAsia="Tahoma" w:hAnsi="Tahoma" w:cs="Tahoma"/>
        </w:rPr>
      </w:pPr>
      <w:r>
        <w:rPr>
          <w:rFonts w:ascii="Tahoma" w:eastAsia="Tahoma" w:hAnsi="Tahoma" w:cs="Tahoma"/>
        </w:rPr>
        <w:t>Paso de la cadena armada (PCA)=</w:t>
      </w:r>
    </w:p>
    <w:p w14:paraId="05EA832F" w14:textId="77777777" w:rsidR="00B119D6" w:rsidRDefault="00000000">
      <w:pPr>
        <w:spacing w:line="360" w:lineRule="auto"/>
        <w:jc w:val="both"/>
        <w:rPr>
          <w:rFonts w:ascii="Tahoma" w:eastAsia="Tahoma" w:hAnsi="Tahoma" w:cs="Tahoma"/>
        </w:rPr>
      </w:pPr>
      <w:r>
        <w:rPr>
          <w:rFonts w:ascii="Tahoma" w:eastAsia="Tahoma" w:hAnsi="Tahoma" w:cs="Tahoma"/>
        </w:rPr>
        <w:t xml:space="preserve">Paso de carga (PC) (Flechas </w:t>
      </w:r>
      <w:proofErr w:type="gramStart"/>
      <w:r>
        <w:rPr>
          <w:rFonts w:ascii="Tahoma" w:eastAsia="Tahoma" w:hAnsi="Tahoma" w:cs="Tahoma"/>
        </w:rPr>
        <w:t>azules)=</w:t>
      </w:r>
      <w:proofErr w:type="gramEnd"/>
      <w:r>
        <w:rPr>
          <w:rFonts w:ascii="Tahoma" w:eastAsia="Tahoma" w:hAnsi="Tahoma" w:cs="Tahoma"/>
        </w:rPr>
        <w:t>2ft</w:t>
      </w:r>
    </w:p>
    <w:p w14:paraId="10B75FF8" w14:textId="77777777" w:rsidR="00B119D6" w:rsidRDefault="00B119D6">
      <w:pPr>
        <w:rPr>
          <w:rFonts w:ascii="Tahoma" w:eastAsia="Tahoma" w:hAnsi="Tahoma" w:cs="Tahoma"/>
        </w:rPr>
      </w:pPr>
    </w:p>
    <w:p w14:paraId="65E961EB" w14:textId="77777777" w:rsidR="00B119D6" w:rsidRDefault="00000000">
      <w:pPr>
        <w:spacing w:line="240" w:lineRule="auto"/>
        <w:ind w:hanging="1"/>
        <w:rPr>
          <w:rFonts w:ascii="Tahoma" w:eastAsia="Tahoma" w:hAnsi="Tahoma" w:cs="Tahoma"/>
        </w:rPr>
      </w:pPr>
      <w:r>
        <w:rPr>
          <w:rFonts w:ascii="Arial Unicode MS" w:eastAsia="Arial Unicode MS" w:hAnsi="Arial Unicode MS" w:cs="Arial Unicode MS"/>
        </w:rPr>
        <w:t xml:space="preserve">Se observa que </w:t>
      </w:r>
      <w:proofErr w:type="spellStart"/>
      <w:r>
        <w:rPr>
          <w:rFonts w:ascii="Arial Unicode MS" w:eastAsia="Arial Unicode MS" w:hAnsi="Arial Unicode MS" w:cs="Arial Unicode MS"/>
        </w:rPr>
        <w:t>Qtot</w:t>
      </w:r>
      <w:proofErr w:type="spellEnd"/>
      <w:r>
        <w:rPr>
          <w:rFonts w:ascii="Arial Unicode MS" w:eastAsia="Arial Unicode MS" w:hAnsi="Arial Unicode MS" w:cs="Arial Unicode MS"/>
        </w:rPr>
        <w:t xml:space="preserve"> = 185 Lb ≤ a la capacidad del </w:t>
      </w:r>
      <w:proofErr w:type="spellStart"/>
      <w:r>
        <w:rPr>
          <w:rFonts w:ascii="Arial Unicode MS" w:eastAsia="Arial Unicode MS" w:hAnsi="Arial Unicode MS" w:cs="Arial Unicode MS"/>
        </w:rPr>
        <w:t>trolley</w:t>
      </w:r>
      <w:proofErr w:type="spellEnd"/>
      <w:r>
        <w:rPr>
          <w:rFonts w:ascii="Arial Unicode MS" w:eastAsia="Arial Unicode MS" w:hAnsi="Arial Unicode MS" w:cs="Arial Unicode MS"/>
        </w:rPr>
        <w:t xml:space="preserve"> X458 afectado por el Coeficiente de seguridad (250Lb), por lo que no es necesario el uso de load bar y se continuarán los cálculos con esta cadena</w:t>
      </w:r>
    </w:p>
    <w:p w14:paraId="455E5062" w14:textId="77777777" w:rsidR="00B119D6" w:rsidRDefault="00B119D6">
      <w:pPr>
        <w:rPr>
          <w:rFonts w:ascii="Tahoma" w:eastAsia="Tahoma" w:hAnsi="Tahoma" w:cs="Tahoma"/>
        </w:rPr>
      </w:pPr>
    </w:p>
    <w:p w14:paraId="4E3E9B8A" w14:textId="77777777" w:rsidR="00B119D6" w:rsidRDefault="00000000">
      <w:pPr>
        <w:rPr>
          <w:rFonts w:ascii="Tahoma" w:eastAsia="Tahoma" w:hAnsi="Tahoma" w:cs="Tahoma"/>
          <w:b/>
          <w:u w:val="single"/>
        </w:rPr>
      </w:pPr>
      <w:r>
        <w:rPr>
          <w:rFonts w:ascii="Tahoma" w:eastAsia="Tahoma" w:hAnsi="Tahoma" w:cs="Tahoma"/>
          <w:b/>
          <w:u w:val="single"/>
        </w:rPr>
        <w:t>Paso 2: Cálculo de las Fuerzas Normales:</w:t>
      </w:r>
    </w:p>
    <w:p w14:paraId="52E1D21A" w14:textId="77777777" w:rsidR="00B119D6" w:rsidRDefault="00000000">
      <w:pPr>
        <w:numPr>
          <w:ilvl w:val="0"/>
          <w:numId w:val="1"/>
        </w:numPr>
        <w:rPr>
          <w:rFonts w:ascii="Tahoma" w:eastAsia="Tahoma" w:hAnsi="Tahoma" w:cs="Tahoma"/>
        </w:rPr>
      </w:pPr>
      <w:r>
        <w:rPr>
          <w:rFonts w:ascii="Tahoma" w:eastAsia="Tahoma" w:hAnsi="Tahoma" w:cs="Tahoma"/>
        </w:rPr>
        <w:t>Peso de la cadena: Largo total [pies] x Peso de la cadena [Lb/pie]</w:t>
      </w:r>
    </w:p>
    <w:p w14:paraId="3C460889" w14:textId="77777777" w:rsidR="00B119D6" w:rsidRDefault="00000000">
      <w:pPr>
        <w:jc w:val="center"/>
        <w:rPr>
          <w:rFonts w:ascii="Cambria Math" w:eastAsia="Cambria Math" w:hAnsi="Cambria Math" w:cs="Cambria Math"/>
        </w:rPr>
      </w:pPr>
      <m:oMathPara>
        <m:oMath>
          <m:r>
            <w:rPr>
              <w:rFonts w:ascii="Tahoma" w:eastAsia="Tahoma" w:hAnsi="Tahoma" w:cs="Tahoma"/>
            </w:rPr>
            <m:t>3,1 × 640=</m:t>
          </m:r>
          <m:r>
            <w:rPr>
              <w:rFonts w:ascii="Cambria Math" w:eastAsia="Cambria Math" w:hAnsi="Cambria Math" w:cs="Cambria Math"/>
            </w:rPr>
            <m:t xml:space="preserve">1984 Lb </m:t>
          </m:r>
        </m:oMath>
      </m:oMathPara>
    </w:p>
    <w:p w14:paraId="65C2487C" w14:textId="77777777" w:rsidR="00B119D6" w:rsidRDefault="00B119D6">
      <w:pPr>
        <w:jc w:val="center"/>
        <w:rPr>
          <w:rFonts w:ascii="Tahoma" w:eastAsia="Tahoma" w:hAnsi="Tahoma" w:cs="Tahoma"/>
        </w:rPr>
      </w:pPr>
    </w:p>
    <w:p w14:paraId="69639948" w14:textId="77777777" w:rsidR="00B119D6" w:rsidRDefault="00000000">
      <w:pPr>
        <w:numPr>
          <w:ilvl w:val="0"/>
          <w:numId w:val="1"/>
        </w:numPr>
        <w:spacing w:line="240" w:lineRule="auto"/>
        <w:rPr>
          <w:rFonts w:ascii="Tahoma" w:eastAsia="Tahoma" w:hAnsi="Tahoma" w:cs="Tahoma"/>
        </w:rPr>
      </w:pPr>
      <w:r>
        <w:rPr>
          <w:rFonts w:ascii="Tahoma" w:eastAsia="Tahoma" w:hAnsi="Tahoma" w:cs="Tahoma"/>
        </w:rPr>
        <w:t xml:space="preserve">Peso de los </w:t>
      </w:r>
      <w:proofErr w:type="spellStart"/>
      <w:r>
        <w:rPr>
          <w:rFonts w:ascii="Tahoma" w:eastAsia="Tahoma" w:hAnsi="Tahoma" w:cs="Tahoma"/>
        </w:rPr>
        <w:t>trolleys</w:t>
      </w:r>
      <w:proofErr w:type="spellEnd"/>
      <w:r>
        <w:rPr>
          <w:rFonts w:ascii="Tahoma" w:eastAsia="Tahoma" w:hAnsi="Tahoma" w:cs="Tahoma"/>
        </w:rPr>
        <w:t xml:space="preserve">: peso unitario del </w:t>
      </w:r>
      <w:proofErr w:type="spellStart"/>
      <w:r>
        <w:rPr>
          <w:rFonts w:ascii="Tahoma" w:eastAsia="Tahoma" w:hAnsi="Tahoma" w:cs="Tahoma"/>
        </w:rPr>
        <w:t>trolley</w:t>
      </w:r>
      <w:proofErr w:type="spellEnd"/>
      <w:r>
        <w:rPr>
          <w:rFonts w:ascii="Tahoma" w:eastAsia="Tahoma" w:hAnsi="Tahoma" w:cs="Tahoma"/>
        </w:rPr>
        <w:t xml:space="preserve"> [Lb/u]* Cantidad de </w:t>
      </w:r>
      <w:proofErr w:type="spellStart"/>
      <w:r>
        <w:rPr>
          <w:rFonts w:ascii="Tahoma" w:eastAsia="Tahoma" w:hAnsi="Tahoma" w:cs="Tahoma"/>
        </w:rPr>
        <w:t>trolleys</w:t>
      </w:r>
      <w:proofErr w:type="spellEnd"/>
      <w:r>
        <w:rPr>
          <w:rFonts w:ascii="Tahoma" w:eastAsia="Tahoma" w:hAnsi="Tahoma" w:cs="Tahoma"/>
        </w:rPr>
        <w:t xml:space="preserve"> [u]</w:t>
      </w:r>
    </w:p>
    <w:p w14:paraId="2CFC5000" w14:textId="77777777" w:rsidR="00B119D6" w:rsidRDefault="00000000">
      <w:pPr>
        <w:ind w:left="720"/>
        <w:rPr>
          <w:rFonts w:ascii="Tahoma" w:eastAsia="Tahoma" w:hAnsi="Tahoma" w:cs="Tahoma"/>
        </w:rPr>
      </w:pPr>
      <w:r>
        <w:rPr>
          <w:rFonts w:ascii="Tahoma" w:eastAsia="Tahoma" w:hAnsi="Tahoma" w:cs="Tahoma"/>
        </w:rPr>
        <w:tab/>
      </w:r>
      <w:r>
        <w:rPr>
          <w:rFonts w:ascii="Tahoma" w:eastAsia="Tahoma" w:hAnsi="Tahoma" w:cs="Tahoma"/>
        </w:rPr>
        <w:tab/>
      </w:r>
      <w:r>
        <w:rPr>
          <w:rFonts w:ascii="Tahoma" w:eastAsia="Tahoma" w:hAnsi="Tahoma" w:cs="Tahoma"/>
        </w:rPr>
        <w:tab/>
      </w:r>
      <m:oMath>
        <m:r>
          <w:rPr>
            <w:rFonts w:ascii="Cambria Math" w:eastAsia="Cambria Math" w:hAnsi="Cambria Math" w:cs="Cambria Math"/>
          </w:rPr>
          <m:t>Q trolley=</m:t>
        </m:r>
        <m:f>
          <m:fPr>
            <m:ctrlPr>
              <w:rPr>
                <w:rFonts w:ascii="Cambria Math" w:eastAsia="Cambria Math" w:hAnsi="Cambria Math" w:cs="Cambria Math"/>
              </w:rPr>
            </m:ctrlPr>
          </m:fPr>
          <m:num>
            <m:r>
              <w:rPr>
                <w:rFonts w:ascii="Cambria Math" w:eastAsia="Cambria Math" w:hAnsi="Cambria Math" w:cs="Cambria Math"/>
              </w:rPr>
              <m:t>Ltot</m:t>
            </m:r>
          </m:num>
          <m:den>
            <m:r>
              <w:rPr>
                <w:rFonts w:ascii="Cambria Math" w:eastAsia="Cambria Math" w:hAnsi="Cambria Math" w:cs="Cambria Math"/>
              </w:rPr>
              <m:t>PCA</m:t>
            </m:r>
          </m:den>
        </m:f>
        <m:r>
          <w:rPr>
            <w:rFonts w:ascii="Cambria Math" w:eastAsia="Cambria Math" w:hAnsi="Cambria Math" w:cs="Cambria Math"/>
          </w:rPr>
          <m:t xml:space="preserve">= </m:t>
        </m:r>
        <m:r>
          <w:rPr>
            <w:rFonts w:ascii="Tahoma" w:eastAsia="Tahoma" w:hAnsi="Tahoma" w:cs="Tahoma"/>
          </w:rPr>
          <m:t>7,1 ×</m:t>
        </m:r>
        <m:f>
          <m:fPr>
            <m:ctrlPr>
              <w:rPr>
                <w:rFonts w:ascii="Tahoma" w:eastAsia="Tahoma" w:hAnsi="Tahoma" w:cs="Tahoma"/>
              </w:rPr>
            </m:ctrlPr>
          </m:fPr>
          <m:num>
            <m:r>
              <w:rPr>
                <w:rFonts w:ascii="Tahoma" w:eastAsia="Tahoma" w:hAnsi="Tahoma" w:cs="Tahoma"/>
              </w:rPr>
              <m:t>640</m:t>
            </m:r>
          </m:num>
          <m:den>
            <m:r>
              <w:rPr>
                <w:rFonts w:ascii="Tahoma" w:eastAsia="Tahoma" w:hAnsi="Tahoma" w:cs="Tahoma"/>
              </w:rPr>
              <m:t>2</m:t>
            </m:r>
          </m:den>
        </m:f>
        <m:r>
          <w:rPr>
            <w:rFonts w:ascii="Tahoma" w:eastAsia="Tahoma" w:hAnsi="Tahoma" w:cs="Tahoma"/>
          </w:rPr>
          <m:t>=</m:t>
        </m:r>
        <m:r>
          <w:rPr>
            <w:rFonts w:ascii="Cambria Math" w:eastAsia="Cambria Math" w:hAnsi="Cambria Math" w:cs="Cambria Math"/>
          </w:rPr>
          <m:t>2272 Lb</m:t>
        </m:r>
        <m:r>
          <w:rPr>
            <w:rFonts w:ascii="Tahoma" w:eastAsia="Tahoma" w:hAnsi="Tahoma" w:cs="Tahoma"/>
          </w:rPr>
          <m:t xml:space="preserve"> </m:t>
        </m:r>
      </m:oMath>
    </w:p>
    <w:p w14:paraId="6695D89A" w14:textId="77777777" w:rsidR="00B119D6" w:rsidRDefault="00B119D6">
      <w:pPr>
        <w:ind w:left="720"/>
        <w:rPr>
          <w:rFonts w:ascii="Tahoma" w:eastAsia="Tahoma" w:hAnsi="Tahoma" w:cs="Tahoma"/>
        </w:rPr>
      </w:pPr>
    </w:p>
    <w:p w14:paraId="1DA38C86" w14:textId="77777777" w:rsidR="00B119D6" w:rsidRDefault="00000000">
      <w:pPr>
        <w:numPr>
          <w:ilvl w:val="0"/>
          <w:numId w:val="1"/>
        </w:numPr>
        <w:rPr>
          <w:rFonts w:ascii="Tahoma" w:eastAsia="Tahoma" w:hAnsi="Tahoma" w:cs="Tahoma"/>
        </w:rPr>
      </w:pPr>
      <w:r>
        <w:rPr>
          <w:rFonts w:ascii="Tahoma" w:eastAsia="Tahoma" w:hAnsi="Tahoma" w:cs="Tahoma"/>
        </w:rPr>
        <w:t xml:space="preserve">Peso de la </w:t>
      </w:r>
      <w:proofErr w:type="spellStart"/>
      <w:r>
        <w:rPr>
          <w:rFonts w:ascii="Tahoma" w:eastAsia="Tahoma" w:hAnsi="Tahoma" w:cs="Tahoma"/>
        </w:rPr>
        <w:t>Pz</w:t>
      </w:r>
      <w:proofErr w:type="spellEnd"/>
      <w:r>
        <w:rPr>
          <w:rFonts w:ascii="Tahoma" w:eastAsia="Tahoma" w:hAnsi="Tahoma" w:cs="Tahoma"/>
        </w:rPr>
        <w:t>: Cantidad de piezas [u]*Peso por pieza [Lb/u]</w:t>
      </w:r>
    </w:p>
    <w:p w14:paraId="2652BED5" w14:textId="77777777" w:rsidR="00B119D6" w:rsidRDefault="00000000">
      <w:pPr>
        <w:ind w:left="720"/>
        <w:rPr>
          <w:rFonts w:ascii="Tahoma" w:eastAsia="Tahoma" w:hAnsi="Tahoma" w:cs="Tahoma"/>
          <w:color w:val="000000"/>
        </w:rPr>
      </w:pPr>
      <m:oMath>
        <m:r>
          <w:rPr>
            <w:rFonts w:ascii="Cambria Math" w:eastAsia="Cambria Math" w:hAnsi="Cambria Math" w:cs="Cambria Math"/>
            <w:color w:val="000000"/>
          </w:rPr>
          <m:t>Q piezas=</m:t>
        </m:r>
        <m:f>
          <m:fPr>
            <m:ctrlPr>
              <w:rPr>
                <w:rFonts w:ascii="Cambria Math" w:eastAsia="Cambria Math" w:hAnsi="Cambria Math" w:cs="Cambria Math"/>
                <w:color w:val="000000"/>
              </w:rPr>
            </m:ctrlPr>
          </m:fPr>
          <m:num>
            <m:r>
              <w:rPr>
                <w:rFonts w:ascii="Cambria Math" w:eastAsia="Cambria Math" w:hAnsi="Cambria Math" w:cs="Cambria Math"/>
                <w:color w:val="000000"/>
              </w:rPr>
              <m:t>Lutil</m:t>
            </m:r>
          </m:num>
          <m:den>
            <m:r>
              <w:rPr>
                <w:rFonts w:ascii="Cambria Math" w:eastAsia="Cambria Math" w:hAnsi="Cambria Math" w:cs="Cambria Math"/>
                <w:color w:val="000000"/>
              </w:rPr>
              <m:t>Pc</m:t>
            </m:r>
          </m:den>
        </m:f>
        <m:r>
          <w:rPr>
            <w:rFonts w:ascii="Cambria Math" w:eastAsia="Cambria Math" w:hAnsi="Cambria Math" w:cs="Cambria Math"/>
            <w:color w:val="000000"/>
          </w:rPr>
          <m:t>=1</m:t>
        </m:r>
        <m:r>
          <w:rPr>
            <w:rFonts w:ascii="Cambria Math" w:eastAsia="Cambria Math" w:hAnsi="Cambria Math" w:cs="Cambria Math"/>
          </w:rPr>
          <m:t>5</m:t>
        </m:r>
        <m:r>
          <w:rPr>
            <w:rFonts w:ascii="Cambria Math" w:eastAsia="Cambria Math" w:hAnsi="Cambria Math" w:cs="Cambria Math"/>
            <w:color w:val="000000"/>
          </w:rPr>
          <m:t>5×</m:t>
        </m:r>
        <m:f>
          <m:fPr>
            <m:ctrlPr>
              <w:rPr>
                <w:rFonts w:ascii="Cambria Math" w:eastAsia="Cambria Math" w:hAnsi="Cambria Math" w:cs="Cambria Math"/>
                <w:color w:val="000000"/>
              </w:rPr>
            </m:ctrlPr>
          </m:fPr>
          <m:num>
            <m:r>
              <w:rPr>
                <w:rFonts w:ascii="Cambria Math" w:eastAsia="Cambria Math" w:hAnsi="Cambria Math" w:cs="Cambria Math"/>
              </w:rPr>
              <m:t>5</m:t>
            </m:r>
            <m:r>
              <w:rPr>
                <w:rFonts w:ascii="Cambria Math" w:eastAsia="Cambria Math" w:hAnsi="Cambria Math" w:cs="Cambria Math"/>
                <w:color w:val="000000"/>
              </w:rPr>
              <m:t>20</m:t>
            </m:r>
          </m:num>
          <m:den>
            <m:r>
              <w:rPr>
                <w:rFonts w:ascii="Cambria Math" w:eastAsia="Cambria Math" w:hAnsi="Cambria Math" w:cs="Cambria Math"/>
                <w:color w:val="000000"/>
              </w:rPr>
              <m:t>2</m:t>
            </m:r>
          </m:den>
        </m:f>
        <m:r>
          <w:rPr>
            <w:rFonts w:ascii="Cambria Math" w:eastAsia="Cambria Math" w:hAnsi="Cambria Math" w:cs="Cambria Math"/>
            <w:color w:val="000000"/>
          </w:rPr>
          <m:t>=</m:t>
        </m:r>
        <m:r>
          <w:rPr>
            <w:rFonts w:ascii="Cambria Math" w:eastAsia="Cambria Math" w:hAnsi="Cambria Math" w:cs="Cambria Math"/>
          </w:rPr>
          <m:t>40300</m:t>
        </m:r>
        <m:r>
          <w:rPr>
            <w:rFonts w:ascii="Cambria Math" w:eastAsia="Cambria Math" w:hAnsi="Cambria Math" w:cs="Cambria Math"/>
            <w:color w:val="000000"/>
          </w:rPr>
          <m:t xml:space="preserve"> Lb </m:t>
        </m:r>
      </m:oMath>
      <w:r>
        <w:rPr>
          <w:rFonts w:ascii="Tahoma" w:eastAsia="Tahoma" w:hAnsi="Tahoma" w:cs="Tahoma"/>
          <w:color w:val="000000"/>
        </w:rPr>
        <w:t xml:space="preserve"> (se mantiene igual a cadena X348)</w:t>
      </w:r>
    </w:p>
    <w:p w14:paraId="4F6FB62A" w14:textId="77777777" w:rsidR="00B119D6" w:rsidRDefault="00B119D6">
      <w:pPr>
        <w:ind w:left="720"/>
        <w:rPr>
          <w:rFonts w:ascii="Tahoma" w:eastAsia="Tahoma" w:hAnsi="Tahoma" w:cs="Tahoma"/>
        </w:rPr>
      </w:pPr>
    </w:p>
    <w:p w14:paraId="0BAC395C" w14:textId="77777777" w:rsidR="00B119D6" w:rsidRDefault="00000000">
      <w:pPr>
        <w:numPr>
          <w:ilvl w:val="0"/>
          <w:numId w:val="1"/>
        </w:numPr>
        <w:rPr>
          <w:rFonts w:ascii="Tahoma" w:eastAsia="Tahoma" w:hAnsi="Tahoma" w:cs="Tahoma"/>
        </w:rPr>
      </w:pPr>
      <w:r>
        <w:rPr>
          <w:rFonts w:ascii="Tahoma" w:eastAsia="Tahoma" w:hAnsi="Tahoma" w:cs="Tahoma"/>
        </w:rPr>
        <w:t xml:space="preserve">Peso del Porta pieza: Peso por </w:t>
      </w:r>
      <w:proofErr w:type="spellStart"/>
      <w:r>
        <w:rPr>
          <w:rFonts w:ascii="Tahoma" w:eastAsia="Tahoma" w:hAnsi="Tahoma" w:cs="Tahoma"/>
        </w:rPr>
        <w:t>portapieza</w:t>
      </w:r>
      <w:proofErr w:type="spellEnd"/>
      <w:r>
        <w:rPr>
          <w:rFonts w:ascii="Tahoma" w:eastAsia="Tahoma" w:hAnsi="Tahoma" w:cs="Tahoma"/>
        </w:rPr>
        <w:t xml:space="preserve"> [Lb/u]*Cantidad de porta piezas [u] </w:t>
      </w:r>
    </w:p>
    <w:p w14:paraId="69213890" w14:textId="77777777" w:rsidR="00B119D6" w:rsidRDefault="00000000">
      <w:pPr>
        <w:rPr>
          <w:rFonts w:ascii="Tahoma" w:eastAsia="Tahoma" w:hAnsi="Tahoma" w:cs="Tahoma"/>
        </w:rPr>
      </w:pPr>
      <w:r>
        <w:rPr>
          <w:rFonts w:ascii="Tahoma" w:eastAsia="Tahoma" w:hAnsi="Tahoma" w:cs="Tahoma"/>
        </w:rPr>
        <w:tab/>
      </w:r>
      <w:r>
        <w:rPr>
          <w:rFonts w:ascii="Tahoma" w:eastAsia="Tahoma" w:hAnsi="Tahoma" w:cs="Tahoma"/>
        </w:rPr>
        <w:tab/>
      </w:r>
      <m:oMath>
        <m:r>
          <w:rPr>
            <w:rFonts w:ascii="Cambria Math" w:eastAsia="Cambria Math" w:hAnsi="Cambria Math" w:cs="Cambria Math"/>
          </w:rPr>
          <m:t>Q ppz=</m:t>
        </m:r>
        <m:f>
          <m:fPr>
            <m:ctrlPr>
              <w:rPr>
                <w:rFonts w:ascii="Cambria Math" w:eastAsia="Cambria Math" w:hAnsi="Cambria Math" w:cs="Cambria Math"/>
              </w:rPr>
            </m:ctrlPr>
          </m:fPr>
          <m:num>
            <m:r>
              <w:rPr>
                <w:rFonts w:ascii="Cambria Math" w:eastAsia="Cambria Math" w:hAnsi="Cambria Math" w:cs="Cambria Math"/>
              </w:rPr>
              <m:t>Ltot</m:t>
            </m:r>
          </m:num>
          <m:den>
            <m:r>
              <w:rPr>
                <w:rFonts w:ascii="Cambria Math" w:eastAsia="Cambria Math" w:hAnsi="Cambria Math" w:cs="Cambria Math"/>
              </w:rPr>
              <m:t>PC</m:t>
            </m:r>
          </m:den>
        </m:f>
        <m:r>
          <w:rPr>
            <w:rFonts w:ascii="Cambria Math" w:eastAsia="Cambria Math" w:hAnsi="Cambria Math" w:cs="Cambria Math"/>
          </w:rPr>
          <m:t xml:space="preserve">= </m:t>
        </m:r>
        <m:r>
          <w:rPr>
            <w:rFonts w:ascii="Tahoma" w:eastAsia="Tahoma" w:hAnsi="Tahoma" w:cs="Tahoma"/>
          </w:rPr>
          <m:t>30 ×</m:t>
        </m:r>
        <m:f>
          <m:fPr>
            <m:ctrlPr>
              <w:rPr>
                <w:rFonts w:ascii="Tahoma" w:eastAsia="Tahoma" w:hAnsi="Tahoma" w:cs="Tahoma"/>
              </w:rPr>
            </m:ctrlPr>
          </m:fPr>
          <m:num>
            <m:r>
              <w:rPr>
                <w:rFonts w:ascii="Tahoma" w:eastAsia="Tahoma" w:hAnsi="Tahoma" w:cs="Tahoma"/>
              </w:rPr>
              <m:t>640</m:t>
            </m:r>
          </m:num>
          <m:den>
            <m:r>
              <w:rPr>
                <w:rFonts w:ascii="Tahoma" w:eastAsia="Tahoma" w:hAnsi="Tahoma" w:cs="Tahoma"/>
              </w:rPr>
              <m:t>2</m:t>
            </m:r>
          </m:den>
        </m:f>
        <m:r>
          <w:rPr>
            <w:rFonts w:ascii="Tahoma" w:eastAsia="Tahoma" w:hAnsi="Tahoma" w:cs="Tahoma"/>
          </w:rPr>
          <m:t>=</m:t>
        </m:r>
        <m:r>
          <w:rPr>
            <w:rFonts w:ascii="Cambria Math" w:eastAsia="Cambria Math" w:hAnsi="Cambria Math" w:cs="Cambria Math"/>
          </w:rPr>
          <m:t>9600 Lb</m:t>
        </m:r>
        <m:r>
          <w:rPr>
            <w:rFonts w:ascii="Tahoma" w:eastAsia="Tahoma" w:hAnsi="Tahoma" w:cs="Tahoma"/>
          </w:rPr>
          <m:t xml:space="preserve"> </m:t>
        </m:r>
      </m:oMath>
      <w:r>
        <w:rPr>
          <w:rFonts w:ascii="Tahoma" w:eastAsia="Tahoma" w:hAnsi="Tahoma" w:cs="Tahoma"/>
        </w:rPr>
        <w:t xml:space="preserve">(se mantiene igual </w:t>
      </w:r>
      <w:r>
        <w:rPr>
          <w:rFonts w:ascii="Tahoma" w:eastAsia="Tahoma" w:hAnsi="Tahoma" w:cs="Tahoma"/>
          <w:color w:val="000000"/>
        </w:rPr>
        <w:t>a cadena X348</w:t>
      </w:r>
      <w:r>
        <w:rPr>
          <w:rFonts w:ascii="Tahoma" w:eastAsia="Tahoma" w:hAnsi="Tahoma" w:cs="Tahoma"/>
        </w:rPr>
        <w:t>)</w:t>
      </w:r>
    </w:p>
    <w:p w14:paraId="3A83EAB8" w14:textId="77777777" w:rsidR="00B119D6" w:rsidRDefault="00B119D6">
      <w:pPr>
        <w:rPr>
          <w:rFonts w:ascii="Tahoma" w:eastAsia="Tahoma" w:hAnsi="Tahoma" w:cs="Tahoma"/>
        </w:rPr>
      </w:pPr>
    </w:p>
    <w:p w14:paraId="71D058BA" w14:textId="77777777" w:rsidR="00B119D6" w:rsidRDefault="00000000">
      <w:pPr>
        <w:rPr>
          <w:rFonts w:ascii="Tahoma" w:eastAsia="Tahoma" w:hAnsi="Tahoma" w:cs="Tahoma"/>
        </w:rPr>
      </w:pPr>
      <w:r>
        <w:rPr>
          <w:rFonts w:ascii="Tahoma" w:eastAsia="Tahoma" w:hAnsi="Tahoma" w:cs="Tahoma"/>
        </w:rPr>
        <w:t xml:space="preserve">Por lo que la sumatoria de Q normales es: </w:t>
      </w:r>
    </w:p>
    <w:p w14:paraId="60E8C723" w14:textId="77777777" w:rsidR="00B119D6" w:rsidRDefault="00000000">
      <w:pPr>
        <w:jc w:val="center"/>
        <w:rPr>
          <w:rFonts w:ascii="Cambria Math" w:eastAsia="Cambria Math" w:hAnsi="Cambria Math" w:cs="Cambria Math"/>
        </w:rPr>
      </w:pPr>
      <m:oMathPara>
        <m:oMath>
          <m:r>
            <w:rPr>
              <w:rFonts w:ascii="Tahoma" w:eastAsia="Tahoma" w:hAnsi="Tahoma" w:cs="Tahoma"/>
            </w:rPr>
            <m:t>1984 Lb+2272 Lb +40300 Lb+ 9600 Lb=</m:t>
          </m:r>
          <m:r>
            <w:rPr>
              <w:rFonts w:ascii="Cambria Math" w:eastAsia="Cambria Math" w:hAnsi="Cambria Math" w:cs="Cambria Math"/>
            </w:rPr>
            <m:t xml:space="preserve">54156  Lb </m:t>
          </m:r>
        </m:oMath>
      </m:oMathPara>
    </w:p>
    <w:p w14:paraId="5D2C7563" w14:textId="77777777" w:rsidR="00B119D6" w:rsidRDefault="00B119D6">
      <w:pPr>
        <w:rPr>
          <w:rFonts w:ascii="Tahoma" w:eastAsia="Tahoma" w:hAnsi="Tahoma" w:cs="Tahoma"/>
        </w:rPr>
      </w:pPr>
    </w:p>
    <w:p w14:paraId="0DA0317B" w14:textId="77777777" w:rsidR="00B119D6" w:rsidRDefault="00000000">
      <w:pPr>
        <w:rPr>
          <w:rFonts w:ascii="Tahoma" w:eastAsia="Tahoma" w:hAnsi="Tahoma" w:cs="Tahoma"/>
        </w:rPr>
      </w:pPr>
      <w:r>
        <w:rPr>
          <w:rFonts w:ascii="Tahoma" w:eastAsia="Tahoma" w:hAnsi="Tahoma" w:cs="Tahoma"/>
        </w:rPr>
        <w:t xml:space="preserve">Multiplicando por el </w:t>
      </w:r>
      <w:proofErr w:type="spellStart"/>
      <w:r>
        <w:rPr>
          <w:rFonts w:ascii="Tahoma" w:eastAsia="Tahoma" w:hAnsi="Tahoma" w:cs="Tahoma"/>
        </w:rPr>
        <w:t>Coef</w:t>
      </w:r>
      <w:proofErr w:type="spellEnd"/>
      <w:r>
        <w:rPr>
          <w:rFonts w:ascii="Tahoma" w:eastAsia="Tahoma" w:hAnsi="Tahoma" w:cs="Tahoma"/>
        </w:rPr>
        <w:t xml:space="preserve"> de fricción:</w:t>
      </w:r>
    </w:p>
    <w:p w14:paraId="5596FF58" w14:textId="77777777" w:rsidR="00B119D6" w:rsidRDefault="00000000">
      <w:pPr>
        <w:jc w:val="center"/>
        <w:rPr>
          <w:rFonts w:ascii="Cambria Math" w:eastAsia="Cambria Math" w:hAnsi="Cambria Math" w:cs="Cambria Math"/>
        </w:rPr>
      </w:pPr>
      <m:oMathPara>
        <m:oMath>
          <m:r>
            <w:rPr>
              <w:rFonts w:ascii="Tahoma" w:eastAsia="Tahoma" w:hAnsi="Tahoma" w:cs="Tahoma"/>
            </w:rPr>
            <m:t>54156  Lb×2.5% =</m:t>
          </m:r>
          <m:r>
            <w:rPr>
              <w:rFonts w:ascii="Cambria Math" w:eastAsia="Cambria Math" w:hAnsi="Cambria Math" w:cs="Cambria Math"/>
            </w:rPr>
            <m:t>1353,9 Lb</m:t>
          </m:r>
        </m:oMath>
      </m:oMathPara>
    </w:p>
    <w:p w14:paraId="1CCEADA2" w14:textId="77777777" w:rsidR="00B119D6" w:rsidRDefault="00B119D6">
      <w:pPr>
        <w:ind w:left="2880" w:firstLine="720"/>
        <w:rPr>
          <w:rFonts w:ascii="Tahoma" w:eastAsia="Tahoma" w:hAnsi="Tahoma" w:cs="Tahoma"/>
        </w:rPr>
      </w:pPr>
    </w:p>
    <w:p w14:paraId="3FE7F173" w14:textId="77777777" w:rsidR="00B119D6" w:rsidRDefault="00000000">
      <w:pPr>
        <w:rPr>
          <w:rFonts w:ascii="Tahoma" w:eastAsia="Tahoma" w:hAnsi="Tahoma" w:cs="Tahoma"/>
          <w:b/>
          <w:u w:val="single"/>
        </w:rPr>
      </w:pPr>
      <w:r>
        <w:rPr>
          <w:rFonts w:ascii="Tahoma" w:eastAsia="Tahoma" w:hAnsi="Tahoma" w:cs="Tahoma"/>
          <w:b/>
          <w:u w:val="single"/>
        </w:rPr>
        <w:t>Paso 3: Calculo de los tiros verticales</w:t>
      </w:r>
    </w:p>
    <w:p w14:paraId="40269B33" w14:textId="77777777" w:rsidR="00B119D6" w:rsidRDefault="00000000">
      <w:pPr>
        <w:jc w:val="center"/>
        <w:rPr>
          <w:rFonts w:ascii="Cambria Math" w:eastAsia="Cambria Math" w:hAnsi="Cambria Math" w:cs="Cambria Math"/>
        </w:rPr>
      </w:pPr>
      <m:oMathPara>
        <m:oMath>
          <m:r>
            <w:rPr>
              <w:rFonts w:ascii="Tahoma" w:eastAsia="Tahoma" w:hAnsi="Tahoma" w:cs="Tahoma"/>
            </w:rPr>
            <m:t>Q=</m:t>
          </m:r>
          <m:f>
            <m:fPr>
              <m:ctrlPr>
                <w:rPr>
                  <w:rFonts w:ascii="Cambria Math" w:eastAsia="Cambria Math" w:hAnsi="Cambria Math" w:cs="Cambria Math"/>
                </w:rPr>
              </m:ctrlPr>
            </m:fPr>
            <m:num>
              <m:r>
                <w:rPr>
                  <w:rFonts w:ascii="Tahoma" w:eastAsia="Tahoma" w:hAnsi="Tahoma" w:cs="Tahoma"/>
                </w:rPr>
                <m:t>H</m:t>
              </m:r>
            </m:num>
            <m:den>
              <m:r>
                <w:rPr>
                  <w:rFonts w:ascii="Tahoma" w:eastAsia="Tahoma" w:hAnsi="Tahoma" w:cs="Tahoma"/>
                </w:rPr>
                <m:t>P</m:t>
              </m:r>
              <m:r>
                <w:rPr>
                  <w:rFonts w:ascii="Cambria Math" w:eastAsia="Cambria Math" w:hAnsi="Cambria Math" w:cs="Cambria Math"/>
                </w:rPr>
                <m:t>C</m:t>
              </m:r>
            </m:den>
          </m:f>
          <m:r>
            <w:rPr>
              <w:rFonts w:ascii="Tahoma" w:eastAsia="Tahoma" w:hAnsi="Tahoma" w:cs="Tahoma"/>
            </w:rPr>
            <m:t xml:space="preserve"> ×Ppz=</m:t>
          </m:r>
          <m:f>
            <m:fPr>
              <m:ctrlPr>
                <w:rPr>
                  <w:rFonts w:ascii="Tahoma" w:eastAsia="Tahoma" w:hAnsi="Tahoma" w:cs="Tahoma"/>
                </w:rPr>
              </m:ctrlPr>
            </m:fPr>
            <m:num>
              <m:r>
                <w:rPr>
                  <w:rFonts w:ascii="Tahoma" w:eastAsia="Tahoma" w:hAnsi="Tahoma" w:cs="Tahoma"/>
                </w:rPr>
                <m:t>10,50</m:t>
              </m:r>
            </m:num>
            <m:den>
              <m:r>
                <w:rPr>
                  <w:rFonts w:ascii="Tahoma" w:eastAsia="Tahoma" w:hAnsi="Tahoma" w:cs="Tahoma"/>
                </w:rPr>
                <m:t>2</m:t>
              </m:r>
            </m:den>
          </m:f>
          <m:r>
            <w:rPr>
              <w:rFonts w:ascii="Tahoma" w:eastAsia="Tahoma" w:hAnsi="Tahoma" w:cs="Tahoma"/>
            </w:rPr>
            <m:t>×155=</m:t>
          </m:r>
          <m:r>
            <w:rPr>
              <w:rFonts w:ascii="Cambria Math" w:eastAsia="Cambria Math" w:hAnsi="Cambria Math" w:cs="Cambria Math"/>
              <w:sz w:val="24"/>
              <w:szCs w:val="24"/>
            </w:rPr>
            <m:t>813,75  Lb</m:t>
          </m:r>
          <m:r>
            <w:rPr>
              <w:rFonts w:ascii="Cambria Math" w:eastAsia="Cambria Math" w:hAnsi="Cambria Math" w:cs="Cambria Math"/>
            </w:rPr>
            <m:t xml:space="preserve"> </m:t>
          </m:r>
        </m:oMath>
      </m:oMathPara>
    </w:p>
    <w:p w14:paraId="241CC5E0" w14:textId="77777777" w:rsidR="00B119D6" w:rsidRDefault="00000000">
      <w:pPr>
        <w:rPr>
          <w:rFonts w:ascii="Tahoma" w:eastAsia="Tahoma" w:hAnsi="Tahoma" w:cs="Tahoma"/>
          <w:b/>
          <w:u w:val="single"/>
        </w:rPr>
      </w:pPr>
      <w:r>
        <w:rPr>
          <w:rFonts w:ascii="Tahoma" w:eastAsia="Tahoma" w:hAnsi="Tahoma" w:cs="Tahoma"/>
          <w:b/>
          <w:u w:val="single"/>
        </w:rPr>
        <w:t>Paso 4: Tiro total</w:t>
      </w:r>
    </w:p>
    <w:p w14:paraId="7EDFEDC0" w14:textId="77777777" w:rsidR="00B119D6" w:rsidRDefault="00000000">
      <w:pPr>
        <w:jc w:val="center"/>
        <w:rPr>
          <w:rFonts w:ascii="Cambria Math" w:eastAsia="Cambria Math" w:hAnsi="Cambria Math" w:cs="Cambria Math"/>
        </w:rPr>
      </w:pPr>
      <m:oMathPara>
        <m:oMath>
          <m:r>
            <w:rPr>
              <w:rFonts w:ascii="Tahoma" w:eastAsia="Tahoma" w:hAnsi="Tahoma" w:cs="Tahoma"/>
            </w:rPr>
            <m:t>Tv+Th =1353,9 +813,75 =</m:t>
          </m:r>
          <m:r>
            <w:rPr>
              <w:rFonts w:ascii="Cambria Math" w:eastAsia="Cambria Math" w:hAnsi="Cambria Math" w:cs="Cambria Math"/>
            </w:rPr>
            <m:t xml:space="preserve">2167,65 </m:t>
          </m:r>
        </m:oMath>
      </m:oMathPara>
    </w:p>
    <w:p w14:paraId="6FB0D49C" w14:textId="77777777" w:rsidR="00B119D6" w:rsidRDefault="00B119D6">
      <w:pPr>
        <w:rPr>
          <w:rFonts w:ascii="Tahoma" w:eastAsia="Tahoma" w:hAnsi="Tahoma" w:cs="Tahoma"/>
        </w:rPr>
      </w:pPr>
    </w:p>
    <w:p w14:paraId="6DD95A3B" w14:textId="77777777" w:rsidR="00B119D6" w:rsidRDefault="00000000">
      <w:pPr>
        <w:rPr>
          <w:rFonts w:ascii="Tahoma" w:eastAsia="Tahoma" w:hAnsi="Tahoma" w:cs="Tahoma"/>
        </w:rPr>
      </w:pPr>
      <w:r>
        <w:rPr>
          <w:rFonts w:ascii="Tahoma" w:eastAsia="Tahoma" w:hAnsi="Tahoma" w:cs="Tahoma"/>
        </w:rPr>
        <w:t>Sabiendo que el tiro admisible es de la cadena es de:</w:t>
      </w:r>
    </w:p>
    <w:commentRangeStart w:id="10"/>
    <w:p w14:paraId="4667897C" w14:textId="77777777" w:rsidR="00B119D6" w:rsidRDefault="00000000">
      <w:pPr>
        <w:jc w:val="center"/>
        <w:rPr>
          <w:rFonts w:ascii="Cambria Math" w:eastAsia="Cambria Math" w:hAnsi="Cambria Math" w:cs="Cambria Math"/>
        </w:rPr>
      </w:pPr>
      <m:oMathPara>
        <m:oMath>
          <m:f>
            <m:fPr>
              <m:ctrlPr>
                <w:rPr>
                  <w:rFonts w:ascii="Tahoma" w:eastAsia="Tahoma" w:hAnsi="Tahoma" w:cs="Tahoma"/>
                </w:rPr>
              </m:ctrlPr>
            </m:fPr>
            <m:num>
              <m:r>
                <w:rPr>
                  <w:rFonts w:ascii="Tahoma" w:eastAsia="Tahoma" w:hAnsi="Tahoma" w:cs="Tahoma"/>
                </w:rPr>
                <m:t>2500</m:t>
              </m:r>
            </m:num>
            <m:den>
              <m:r>
                <w:rPr>
                  <w:rFonts w:ascii="Tahoma" w:eastAsia="Tahoma" w:hAnsi="Tahoma" w:cs="Tahoma"/>
                </w:rPr>
                <m:t>1,6</m:t>
              </m:r>
            </m:den>
          </m:f>
          <m:r>
            <w:rPr>
              <w:rFonts w:ascii="Tahoma" w:eastAsia="Tahoma" w:hAnsi="Tahoma" w:cs="Tahoma"/>
            </w:rPr>
            <m:t>=</m:t>
          </m:r>
          <w:commentRangeStart w:id="11"/>
          <m:r>
            <w:rPr>
              <w:rFonts w:ascii="Cambria Math" w:eastAsia="Cambria Math" w:hAnsi="Cambria Math" w:cs="Cambria Math"/>
            </w:rPr>
            <m:t>1562,5 Lb</m:t>
          </m:r>
          <w:commentRangeEnd w:id="11"/>
          <m:r>
            <m:rPr>
              <m:sty m:val="p"/>
            </m:rPr>
            <w:rPr>
              <w:rStyle w:val="Refdecomentario"/>
            </w:rPr>
            <w:commentReference w:id="11"/>
          </m:r>
          <m:r>
            <w:rPr>
              <w:rFonts w:ascii="Cambria Math" w:eastAsia="Cambria Math" w:hAnsi="Cambria Math" w:cs="Cambria Math"/>
            </w:rPr>
            <m:t>&gt;</m:t>
          </m:r>
          <w:commentRangeStart w:id="12"/>
          <m:r>
            <w:rPr>
              <w:rFonts w:ascii="Cambria Math" w:eastAsia="Cambria Math" w:hAnsi="Cambria Math" w:cs="Cambria Math"/>
            </w:rPr>
            <m:t xml:space="preserve">Tiro Admisible </m:t>
          </m:r>
          <w:commentRangeEnd w:id="12"/>
          <m:r>
            <m:rPr>
              <m:sty m:val="p"/>
            </m:rPr>
            <w:rPr>
              <w:rStyle w:val="Refdecomentario"/>
            </w:rPr>
            <w:commentReference w:id="12"/>
          </m:r>
          <w:commentRangeEnd w:id="10"/>
          <m:r>
            <m:rPr>
              <m:sty m:val="p"/>
            </m:rPr>
            <w:rPr>
              <w:rStyle w:val="Refdecomentario"/>
            </w:rPr>
            <w:commentReference w:id="10"/>
          </m:r>
        </m:oMath>
      </m:oMathPara>
    </w:p>
    <w:p w14:paraId="0D124439" w14:textId="77777777" w:rsidR="00B119D6" w:rsidRDefault="00B119D6">
      <w:pPr>
        <w:rPr>
          <w:rFonts w:ascii="Tahoma" w:eastAsia="Tahoma" w:hAnsi="Tahoma" w:cs="Tahoma"/>
        </w:rPr>
      </w:pPr>
    </w:p>
    <w:p w14:paraId="10D000F2" w14:textId="77777777" w:rsidR="00B119D6" w:rsidRDefault="00000000">
      <w:pPr>
        <w:rPr>
          <w:rFonts w:ascii="Tahoma" w:eastAsia="Tahoma" w:hAnsi="Tahoma" w:cs="Tahoma"/>
        </w:rPr>
      </w:pPr>
      <w:r>
        <w:rPr>
          <w:rFonts w:ascii="Tahoma" w:eastAsia="Tahoma" w:hAnsi="Tahoma" w:cs="Tahoma"/>
        </w:rPr>
        <w:t>Se observa que el tiro total es mayor al tiro admisible, por lo que se debe cambiar a la cadena X678</w:t>
      </w:r>
    </w:p>
    <w:p w14:paraId="16C10D46" w14:textId="77777777" w:rsidR="00B119D6" w:rsidRDefault="00B119D6">
      <w:pPr>
        <w:rPr>
          <w:rFonts w:ascii="Tahoma" w:eastAsia="Tahoma" w:hAnsi="Tahoma" w:cs="Tahoma"/>
          <w:b/>
        </w:rPr>
      </w:pPr>
    </w:p>
    <w:p w14:paraId="0726E33E" w14:textId="77777777" w:rsidR="00B119D6" w:rsidRDefault="00000000">
      <w:pPr>
        <w:rPr>
          <w:rFonts w:ascii="Tahoma" w:eastAsia="Tahoma" w:hAnsi="Tahoma" w:cs="Tahoma"/>
          <w:b/>
        </w:rPr>
      </w:pPr>
      <w:r>
        <w:rPr>
          <w:rFonts w:ascii="Tahoma" w:eastAsia="Tahoma" w:hAnsi="Tahoma" w:cs="Tahoma"/>
          <w:b/>
        </w:rPr>
        <w:t>CADENA X678</w:t>
      </w:r>
      <w:r>
        <w:rPr>
          <w:noProof/>
        </w:rPr>
        <mc:AlternateContent>
          <mc:Choice Requires="wpg">
            <w:drawing>
              <wp:anchor distT="0" distB="0" distL="114300" distR="114300" simplePos="0" relativeHeight="251662336" behindDoc="0" locked="0" layoutInCell="1" hidden="0" allowOverlap="1" wp14:anchorId="57337DB4" wp14:editId="6D6A3B1B">
                <wp:simplePos x="0" y="0"/>
                <wp:positionH relativeFrom="column">
                  <wp:posOffset>2667000</wp:posOffset>
                </wp:positionH>
                <wp:positionV relativeFrom="paragraph">
                  <wp:posOffset>0</wp:posOffset>
                </wp:positionV>
                <wp:extent cx="3057525" cy="951865"/>
                <wp:effectExtent l="0" t="0" r="0" b="0"/>
                <wp:wrapSquare wrapText="bothSides" distT="0" distB="0" distL="114300" distR="114300"/>
                <wp:docPr id="499604085" name="Grupo 499604085"/>
                <wp:cNvGraphicFramePr/>
                <a:graphic xmlns:a="http://schemas.openxmlformats.org/drawingml/2006/main">
                  <a:graphicData uri="http://schemas.microsoft.com/office/word/2010/wordprocessingGroup">
                    <wpg:wgp>
                      <wpg:cNvGrpSpPr/>
                      <wpg:grpSpPr>
                        <a:xfrm>
                          <a:off x="0" y="0"/>
                          <a:ext cx="3057525" cy="951865"/>
                          <a:chOff x="3817225" y="3304050"/>
                          <a:chExt cx="3057550" cy="951900"/>
                        </a:xfrm>
                      </wpg:grpSpPr>
                      <wpg:grpSp>
                        <wpg:cNvPr id="40208673" name="Grupo 40208673"/>
                        <wpg:cNvGrpSpPr/>
                        <wpg:grpSpPr>
                          <a:xfrm>
                            <a:off x="3817238" y="3304068"/>
                            <a:ext cx="3057525" cy="951865"/>
                            <a:chOff x="0" y="0"/>
                            <a:chExt cx="3057525" cy="951865"/>
                          </a:xfrm>
                        </wpg:grpSpPr>
                        <wps:wsp>
                          <wps:cNvPr id="1414482227" name="Rectángulo 1414482227"/>
                          <wps:cNvSpPr/>
                          <wps:spPr>
                            <a:xfrm>
                              <a:off x="0" y="0"/>
                              <a:ext cx="3057525" cy="951850"/>
                            </a:xfrm>
                            <a:prstGeom prst="rect">
                              <a:avLst/>
                            </a:prstGeom>
                            <a:noFill/>
                            <a:ln>
                              <a:noFill/>
                            </a:ln>
                          </wps:spPr>
                          <wps:txbx>
                            <w:txbxContent>
                              <w:p w14:paraId="38A7223C" w14:textId="77777777" w:rsidR="00B119D6" w:rsidRDefault="00B119D6">
                                <w:pPr>
                                  <w:spacing w:line="240" w:lineRule="auto"/>
                                  <w:textDirection w:val="btLr"/>
                                </w:pPr>
                              </w:p>
                            </w:txbxContent>
                          </wps:txbx>
                          <wps:bodyPr spcFirstLastPara="1" wrap="square" lIns="91425" tIns="91425" rIns="91425" bIns="91425" anchor="ctr" anchorCtr="0">
                            <a:noAutofit/>
                          </wps:bodyPr>
                        </wps:wsp>
                        <wpg:grpSp>
                          <wpg:cNvPr id="2123636680" name="Grupo 2123636680"/>
                          <wpg:cNvGrpSpPr/>
                          <wpg:grpSpPr>
                            <a:xfrm>
                              <a:off x="0" y="0"/>
                              <a:ext cx="3057525" cy="951865"/>
                              <a:chOff x="153375" y="316000"/>
                              <a:chExt cx="3486150" cy="739425"/>
                            </a:xfrm>
                          </wpg:grpSpPr>
                          <pic:pic xmlns:pic="http://schemas.openxmlformats.org/drawingml/2006/picture">
                            <pic:nvPicPr>
                              <pic:cNvPr id="1480667771" name="Shape 33"/>
                              <pic:cNvPicPr preferRelativeResize="0"/>
                            </pic:nvPicPr>
                            <pic:blipFill rotWithShape="1">
                              <a:blip r:embed="rId9">
                                <a:alphaModFix/>
                              </a:blip>
                              <a:srcRect/>
                              <a:stretch/>
                            </pic:blipFill>
                            <pic:spPr>
                              <a:xfrm>
                                <a:off x="153375" y="316000"/>
                                <a:ext cx="3486150" cy="352425"/>
                              </a:xfrm>
                              <a:prstGeom prst="rect">
                                <a:avLst/>
                              </a:prstGeom>
                              <a:noFill/>
                              <a:ln>
                                <a:noFill/>
                              </a:ln>
                            </pic:spPr>
                          </pic:pic>
                          <wps:wsp>
                            <wps:cNvPr id="2069396533" name="Conector recto de flecha 2069396533"/>
                            <wps:cNvCnPr/>
                            <wps:spPr>
                              <a:xfrm>
                                <a:off x="492875" y="668425"/>
                                <a:ext cx="0" cy="387000"/>
                              </a:xfrm>
                              <a:prstGeom prst="straightConnector1">
                                <a:avLst/>
                              </a:prstGeom>
                              <a:noFill/>
                              <a:ln w="9525" cap="flat" cmpd="sng">
                                <a:solidFill>
                                  <a:srgbClr val="000000"/>
                                </a:solidFill>
                                <a:prstDash val="solid"/>
                                <a:round/>
                                <a:headEnd type="none" w="sm" len="sm"/>
                                <a:tailEnd type="none" w="sm" len="sm"/>
                              </a:ln>
                            </wps:spPr>
                            <wps:bodyPr/>
                          </wps:wsp>
                          <wps:wsp>
                            <wps:cNvPr id="1387838454" name="Conector recto de flecha 1387838454"/>
                            <wps:cNvCnPr/>
                            <wps:spPr>
                              <a:xfrm>
                                <a:off x="1463350" y="668425"/>
                                <a:ext cx="0" cy="387000"/>
                              </a:xfrm>
                              <a:prstGeom prst="straightConnector1">
                                <a:avLst/>
                              </a:prstGeom>
                              <a:noFill/>
                              <a:ln w="9525" cap="flat" cmpd="sng">
                                <a:solidFill>
                                  <a:srgbClr val="000000"/>
                                </a:solidFill>
                                <a:prstDash val="solid"/>
                                <a:round/>
                                <a:headEnd type="none" w="sm" len="sm"/>
                                <a:tailEnd type="none" w="sm" len="sm"/>
                              </a:ln>
                            </wps:spPr>
                            <wps:bodyPr/>
                          </wps:wsp>
                          <wps:wsp>
                            <wps:cNvPr id="950908533" name="Conector: angular 950908533"/>
                            <wps:cNvCnPr/>
                            <wps:spPr>
                              <a:xfrm>
                                <a:off x="492875" y="942800"/>
                                <a:ext cx="971400" cy="600"/>
                              </a:xfrm>
                              <a:prstGeom prst="bentConnector3">
                                <a:avLst>
                                  <a:gd name="adj1" fmla="val 79911"/>
                                </a:avLst>
                              </a:prstGeom>
                              <a:noFill/>
                              <a:ln w="9525" cap="flat" cmpd="sng">
                                <a:solidFill>
                                  <a:srgbClr val="000000"/>
                                </a:solidFill>
                                <a:prstDash val="solid"/>
                                <a:round/>
                                <a:headEnd type="none" w="sm" len="sm"/>
                                <a:tailEnd type="none" w="sm" len="sm"/>
                              </a:ln>
                            </wps:spPr>
                            <wps:bodyPr/>
                          </wps:wsp>
                          <wps:wsp>
                            <wps:cNvPr id="1238659571" name="Rectángulo 1238659571"/>
                            <wps:cNvSpPr/>
                            <wps:spPr>
                              <a:xfrm>
                                <a:off x="681760" y="766848"/>
                                <a:ext cx="611944" cy="251736"/>
                              </a:xfrm>
                              <a:prstGeom prst="rect">
                                <a:avLst/>
                              </a:prstGeom>
                              <a:noFill/>
                              <a:ln>
                                <a:noFill/>
                              </a:ln>
                            </wps:spPr>
                            <wps:txbx>
                              <w:txbxContent>
                                <w:p w14:paraId="698C3757" w14:textId="77777777" w:rsidR="00B119D6" w:rsidRDefault="00000000">
                                  <w:pPr>
                                    <w:spacing w:line="240" w:lineRule="auto"/>
                                    <w:textDirection w:val="btLr"/>
                                  </w:pPr>
                                  <w:r>
                                    <w:rPr>
                                      <w:color w:val="000000"/>
                                      <w:sz w:val="18"/>
                                    </w:rPr>
                                    <w:t>2 pies</w:t>
                                  </w:r>
                                </w:p>
                              </w:txbxContent>
                            </wps:txbx>
                            <wps:bodyPr spcFirstLastPara="1" wrap="square" lIns="91425" tIns="91425" rIns="91425" bIns="91425" anchor="t" anchorCtr="0">
                              <a:noAutofit/>
                            </wps:bodyPr>
                          </wps:wsp>
                        </wpg:grpSp>
                        <wps:wsp>
                          <wps:cNvPr id="1421386153" name="Flecha: hacia abajo 1421386153"/>
                          <wps:cNvSpPr/>
                          <wps:spPr>
                            <a:xfrm>
                              <a:off x="1066800" y="523875"/>
                              <a:ext cx="180975" cy="190935"/>
                            </a:xfrm>
                            <a:prstGeom prst="downArrow">
                              <a:avLst>
                                <a:gd name="adj1" fmla="val 50000"/>
                                <a:gd name="adj2" fmla="val 50000"/>
                              </a:avLst>
                            </a:prstGeom>
                            <a:solidFill>
                              <a:schemeClr val="accent1"/>
                            </a:solidFill>
                            <a:ln>
                              <a:noFill/>
                            </a:ln>
                          </wps:spPr>
                          <wps:txbx>
                            <w:txbxContent>
                              <w:p w14:paraId="38680765" w14:textId="77777777" w:rsidR="00B119D6" w:rsidRDefault="00B119D6">
                                <w:pPr>
                                  <w:spacing w:line="240" w:lineRule="auto"/>
                                  <w:textDirection w:val="btLr"/>
                                </w:pPr>
                              </w:p>
                            </w:txbxContent>
                          </wps:txbx>
                          <wps:bodyPr spcFirstLastPara="1" wrap="square" lIns="91425" tIns="91425" rIns="91425" bIns="91425" anchor="ctr" anchorCtr="0">
                            <a:noAutofit/>
                          </wps:bodyPr>
                        </wps:wsp>
                        <wps:wsp>
                          <wps:cNvPr id="1039240703" name="Flecha: hacia abajo 1039240703"/>
                          <wps:cNvSpPr/>
                          <wps:spPr>
                            <a:xfrm>
                              <a:off x="200025" y="523875"/>
                              <a:ext cx="180975" cy="190935"/>
                            </a:xfrm>
                            <a:prstGeom prst="downArrow">
                              <a:avLst>
                                <a:gd name="adj1" fmla="val 50000"/>
                                <a:gd name="adj2" fmla="val 50000"/>
                              </a:avLst>
                            </a:prstGeom>
                            <a:solidFill>
                              <a:schemeClr val="accent1"/>
                            </a:solidFill>
                            <a:ln>
                              <a:noFill/>
                            </a:ln>
                          </wps:spPr>
                          <wps:txbx>
                            <w:txbxContent>
                              <w:p w14:paraId="6D0D6CBF" w14:textId="77777777" w:rsidR="00B119D6" w:rsidRDefault="00B119D6">
                                <w:pPr>
                                  <w:spacing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2667000</wp:posOffset>
                </wp:positionH>
                <wp:positionV relativeFrom="paragraph">
                  <wp:posOffset>0</wp:posOffset>
                </wp:positionV>
                <wp:extent cx="3057525" cy="951865"/>
                <wp:effectExtent b="0" l="0" r="0" t="0"/>
                <wp:wrapSquare wrapText="bothSides" distB="0" distT="0" distL="114300" distR="114300"/>
                <wp:docPr id="5" name="image10.png"/>
                <a:graphic>
                  <a:graphicData uri="http://schemas.openxmlformats.org/drawingml/2006/picture">
                    <pic:pic>
                      <pic:nvPicPr>
                        <pic:cNvPr id="0" name="image10.png"/>
                        <pic:cNvPicPr preferRelativeResize="0"/>
                      </pic:nvPicPr>
                      <pic:blipFill>
                        <a:blip r:embed="rId16"/>
                        <a:srcRect/>
                        <a:stretch>
                          <a:fillRect/>
                        </a:stretch>
                      </pic:blipFill>
                      <pic:spPr>
                        <a:xfrm>
                          <a:off x="0" y="0"/>
                          <a:ext cx="3057525" cy="951865"/>
                        </a:xfrm>
                        <a:prstGeom prst="rect"/>
                        <a:ln/>
                      </pic:spPr>
                    </pic:pic>
                  </a:graphicData>
                </a:graphic>
              </wp:anchor>
            </w:drawing>
          </mc:Fallback>
        </mc:AlternateContent>
      </w:r>
    </w:p>
    <w:p w14:paraId="79E86676" w14:textId="77777777" w:rsidR="00B119D6" w:rsidRDefault="00000000">
      <w:pPr>
        <w:spacing w:line="360" w:lineRule="auto"/>
        <w:ind w:hanging="2"/>
        <w:jc w:val="both"/>
        <w:rPr>
          <w:rFonts w:ascii="Tahoma" w:eastAsia="Tahoma" w:hAnsi="Tahoma" w:cs="Tahoma"/>
        </w:rPr>
      </w:pPr>
      <w:r>
        <w:rPr>
          <w:rFonts w:ascii="Tahoma" w:eastAsia="Tahoma" w:hAnsi="Tahoma" w:cs="Tahoma"/>
        </w:rPr>
        <w:t>Esquema de la cadena ídem X348</w:t>
      </w:r>
    </w:p>
    <w:p w14:paraId="63AFABC2" w14:textId="77777777" w:rsidR="00B119D6" w:rsidRDefault="00000000">
      <w:pPr>
        <w:spacing w:line="360" w:lineRule="auto"/>
        <w:ind w:hanging="2"/>
        <w:jc w:val="both"/>
        <w:rPr>
          <w:rFonts w:ascii="Tahoma" w:eastAsia="Tahoma" w:hAnsi="Tahoma" w:cs="Tahoma"/>
        </w:rPr>
      </w:pPr>
      <w:r>
        <w:rPr>
          <w:rFonts w:ascii="Tahoma" w:eastAsia="Tahoma" w:hAnsi="Tahoma" w:cs="Tahoma"/>
        </w:rPr>
        <w:t>Paso de la cadena armada (PCA)=</w:t>
      </w:r>
    </w:p>
    <w:p w14:paraId="655D2B15" w14:textId="77777777" w:rsidR="00B119D6" w:rsidRDefault="00000000">
      <w:pPr>
        <w:spacing w:line="360" w:lineRule="auto"/>
        <w:jc w:val="both"/>
        <w:rPr>
          <w:rFonts w:ascii="Tahoma" w:eastAsia="Tahoma" w:hAnsi="Tahoma" w:cs="Tahoma"/>
        </w:rPr>
      </w:pPr>
      <w:r>
        <w:rPr>
          <w:rFonts w:ascii="Tahoma" w:eastAsia="Tahoma" w:hAnsi="Tahoma" w:cs="Tahoma"/>
        </w:rPr>
        <w:t xml:space="preserve">Paso de carga (PC) (Flechas </w:t>
      </w:r>
      <w:proofErr w:type="gramStart"/>
      <w:r>
        <w:rPr>
          <w:rFonts w:ascii="Tahoma" w:eastAsia="Tahoma" w:hAnsi="Tahoma" w:cs="Tahoma"/>
        </w:rPr>
        <w:t>azules)=</w:t>
      </w:r>
      <w:proofErr w:type="gramEnd"/>
      <w:r>
        <w:rPr>
          <w:rFonts w:ascii="Tahoma" w:eastAsia="Tahoma" w:hAnsi="Tahoma" w:cs="Tahoma"/>
        </w:rPr>
        <w:t>2ft</w:t>
      </w:r>
    </w:p>
    <w:p w14:paraId="424ABD43" w14:textId="77777777" w:rsidR="00B119D6" w:rsidRDefault="00000000">
      <w:pPr>
        <w:spacing w:line="240" w:lineRule="auto"/>
        <w:ind w:hanging="1"/>
        <w:rPr>
          <w:rFonts w:ascii="Tahoma" w:eastAsia="Tahoma" w:hAnsi="Tahoma" w:cs="Tahoma"/>
        </w:rPr>
      </w:pPr>
      <w:r>
        <w:rPr>
          <w:rFonts w:ascii="Arial Unicode MS" w:eastAsia="Arial Unicode MS" w:hAnsi="Arial Unicode MS" w:cs="Arial Unicode MS"/>
        </w:rPr>
        <w:t xml:space="preserve">Se observa que </w:t>
      </w:r>
      <w:proofErr w:type="spellStart"/>
      <w:r>
        <w:rPr>
          <w:rFonts w:ascii="Arial Unicode MS" w:eastAsia="Arial Unicode MS" w:hAnsi="Arial Unicode MS" w:cs="Arial Unicode MS"/>
        </w:rPr>
        <w:t>Qtot</w:t>
      </w:r>
      <w:proofErr w:type="spellEnd"/>
      <w:r>
        <w:rPr>
          <w:rFonts w:ascii="Arial Unicode MS" w:eastAsia="Arial Unicode MS" w:hAnsi="Arial Unicode MS" w:cs="Arial Unicode MS"/>
        </w:rPr>
        <w:t xml:space="preserve"> = 185 Lb ≤ a la capacidad del </w:t>
      </w:r>
      <w:proofErr w:type="spellStart"/>
      <w:r>
        <w:rPr>
          <w:rFonts w:ascii="Arial Unicode MS" w:eastAsia="Arial Unicode MS" w:hAnsi="Arial Unicode MS" w:cs="Arial Unicode MS"/>
        </w:rPr>
        <w:t>trolley</w:t>
      </w:r>
      <w:proofErr w:type="spellEnd"/>
      <w:r>
        <w:rPr>
          <w:rFonts w:ascii="Arial Unicode MS" w:eastAsia="Arial Unicode MS" w:hAnsi="Arial Unicode MS" w:cs="Arial Unicode MS"/>
        </w:rPr>
        <w:t xml:space="preserve"> </w:t>
      </w:r>
      <w:r>
        <w:rPr>
          <w:rFonts w:ascii="Tahoma" w:eastAsia="Tahoma" w:hAnsi="Tahoma" w:cs="Tahoma"/>
        </w:rPr>
        <w:t>X678 afectado por el Coeficiente de seguridad (375Lb), por lo que no es necesario el uso de load bar y se continuarán los cálculos con esta cadena</w:t>
      </w:r>
    </w:p>
    <w:p w14:paraId="484B9E1D" w14:textId="77777777" w:rsidR="00B119D6" w:rsidRDefault="00B119D6">
      <w:pPr>
        <w:rPr>
          <w:rFonts w:ascii="Tahoma" w:eastAsia="Tahoma" w:hAnsi="Tahoma" w:cs="Tahoma"/>
        </w:rPr>
      </w:pPr>
    </w:p>
    <w:p w14:paraId="17FD9228" w14:textId="77777777" w:rsidR="00B119D6" w:rsidRDefault="00000000">
      <w:pPr>
        <w:rPr>
          <w:rFonts w:ascii="Tahoma" w:eastAsia="Tahoma" w:hAnsi="Tahoma" w:cs="Tahoma"/>
          <w:b/>
          <w:u w:val="single"/>
        </w:rPr>
      </w:pPr>
      <w:r>
        <w:rPr>
          <w:rFonts w:ascii="Tahoma" w:eastAsia="Tahoma" w:hAnsi="Tahoma" w:cs="Tahoma"/>
          <w:b/>
          <w:u w:val="single"/>
        </w:rPr>
        <w:t xml:space="preserve">Paso 2: Cálculo de las Fuerzas Normales: </w:t>
      </w:r>
    </w:p>
    <w:p w14:paraId="75DCD747" w14:textId="77777777" w:rsidR="00B119D6" w:rsidRDefault="00B119D6">
      <w:pPr>
        <w:rPr>
          <w:rFonts w:ascii="Tahoma" w:eastAsia="Tahoma" w:hAnsi="Tahoma" w:cs="Tahoma"/>
        </w:rPr>
      </w:pPr>
    </w:p>
    <w:p w14:paraId="343BBB53" w14:textId="77777777" w:rsidR="00B119D6" w:rsidRDefault="00000000">
      <w:pPr>
        <w:numPr>
          <w:ilvl w:val="0"/>
          <w:numId w:val="2"/>
        </w:numPr>
        <w:rPr>
          <w:rFonts w:ascii="Tahoma" w:eastAsia="Tahoma" w:hAnsi="Tahoma" w:cs="Tahoma"/>
        </w:rPr>
      </w:pPr>
      <w:r>
        <w:rPr>
          <w:rFonts w:ascii="Tahoma" w:eastAsia="Tahoma" w:hAnsi="Tahoma" w:cs="Tahoma"/>
        </w:rPr>
        <w:t>Peso de la cadena: Largo total [pies] x Peso de la cadena [Lb/pie]</w:t>
      </w:r>
    </w:p>
    <w:p w14:paraId="728E34CB" w14:textId="77777777" w:rsidR="00B119D6" w:rsidRDefault="00000000">
      <w:pPr>
        <w:jc w:val="center"/>
        <w:rPr>
          <w:rFonts w:ascii="Cambria Math" w:eastAsia="Cambria Math" w:hAnsi="Cambria Math" w:cs="Cambria Math"/>
        </w:rPr>
      </w:pPr>
      <m:oMathPara>
        <m:oMath>
          <m:r>
            <w:rPr>
              <w:rFonts w:ascii="Tahoma" w:eastAsia="Tahoma" w:hAnsi="Tahoma" w:cs="Tahoma"/>
            </w:rPr>
            <m:t>6,7 × 640=</m:t>
          </m:r>
          <m:r>
            <w:rPr>
              <w:rFonts w:ascii="Cambria Math" w:eastAsia="Cambria Math" w:hAnsi="Cambria Math" w:cs="Cambria Math"/>
            </w:rPr>
            <m:t xml:space="preserve">4288 Lb </m:t>
          </m:r>
        </m:oMath>
      </m:oMathPara>
    </w:p>
    <w:p w14:paraId="548C4130" w14:textId="77777777" w:rsidR="00B119D6" w:rsidRDefault="00B119D6">
      <w:pPr>
        <w:rPr>
          <w:rFonts w:ascii="Tahoma" w:eastAsia="Tahoma" w:hAnsi="Tahoma" w:cs="Tahoma"/>
        </w:rPr>
      </w:pPr>
    </w:p>
    <w:p w14:paraId="23ADA894" w14:textId="77777777" w:rsidR="00B119D6" w:rsidRDefault="00000000">
      <w:pPr>
        <w:numPr>
          <w:ilvl w:val="0"/>
          <w:numId w:val="2"/>
        </w:numPr>
        <w:spacing w:line="240" w:lineRule="auto"/>
        <w:rPr>
          <w:rFonts w:ascii="Tahoma" w:eastAsia="Tahoma" w:hAnsi="Tahoma" w:cs="Tahoma"/>
        </w:rPr>
      </w:pPr>
      <w:r>
        <w:rPr>
          <w:rFonts w:ascii="Tahoma" w:eastAsia="Tahoma" w:hAnsi="Tahoma" w:cs="Tahoma"/>
        </w:rPr>
        <w:t xml:space="preserve">Peso de los </w:t>
      </w:r>
      <w:proofErr w:type="spellStart"/>
      <w:r>
        <w:rPr>
          <w:rFonts w:ascii="Tahoma" w:eastAsia="Tahoma" w:hAnsi="Tahoma" w:cs="Tahoma"/>
        </w:rPr>
        <w:t>trolleys</w:t>
      </w:r>
      <w:proofErr w:type="spellEnd"/>
      <w:r>
        <w:rPr>
          <w:rFonts w:ascii="Tahoma" w:eastAsia="Tahoma" w:hAnsi="Tahoma" w:cs="Tahoma"/>
        </w:rPr>
        <w:t xml:space="preserve">: peso unitario del </w:t>
      </w:r>
      <w:proofErr w:type="spellStart"/>
      <w:r>
        <w:rPr>
          <w:rFonts w:ascii="Tahoma" w:eastAsia="Tahoma" w:hAnsi="Tahoma" w:cs="Tahoma"/>
        </w:rPr>
        <w:t>trolley</w:t>
      </w:r>
      <w:proofErr w:type="spellEnd"/>
      <w:r>
        <w:rPr>
          <w:rFonts w:ascii="Tahoma" w:eastAsia="Tahoma" w:hAnsi="Tahoma" w:cs="Tahoma"/>
        </w:rPr>
        <w:t xml:space="preserve"> [Lb/u]* Cantidad de </w:t>
      </w:r>
      <w:proofErr w:type="spellStart"/>
      <w:r>
        <w:rPr>
          <w:rFonts w:ascii="Tahoma" w:eastAsia="Tahoma" w:hAnsi="Tahoma" w:cs="Tahoma"/>
        </w:rPr>
        <w:t>trolleys</w:t>
      </w:r>
      <w:proofErr w:type="spellEnd"/>
      <w:r>
        <w:rPr>
          <w:rFonts w:ascii="Tahoma" w:eastAsia="Tahoma" w:hAnsi="Tahoma" w:cs="Tahoma"/>
        </w:rPr>
        <w:t xml:space="preserve"> [u]</w:t>
      </w:r>
    </w:p>
    <w:p w14:paraId="5828FCF2" w14:textId="77777777" w:rsidR="00B119D6" w:rsidRDefault="00000000">
      <w:pPr>
        <w:jc w:val="center"/>
        <w:rPr>
          <w:rFonts w:ascii="Tahoma" w:eastAsia="Tahoma" w:hAnsi="Tahoma" w:cs="Tahoma"/>
        </w:rPr>
      </w:pPr>
      <m:oMathPara>
        <m:oMath>
          <m:r>
            <w:rPr>
              <w:rFonts w:ascii="Cambria Math" w:eastAsia="Cambria Math" w:hAnsi="Cambria Math" w:cs="Cambria Math"/>
            </w:rPr>
            <w:lastRenderedPageBreak/>
            <m:t>Q trolley=</m:t>
          </m:r>
          <m:f>
            <m:fPr>
              <m:ctrlPr>
                <w:rPr>
                  <w:rFonts w:ascii="Cambria Math" w:eastAsia="Cambria Math" w:hAnsi="Cambria Math" w:cs="Cambria Math"/>
                </w:rPr>
              </m:ctrlPr>
            </m:fPr>
            <m:num>
              <m:r>
                <w:rPr>
                  <w:rFonts w:ascii="Cambria Math" w:eastAsia="Cambria Math" w:hAnsi="Cambria Math" w:cs="Cambria Math"/>
                </w:rPr>
                <m:t>Ltot</m:t>
              </m:r>
            </m:num>
            <m:den>
              <m:r>
                <w:rPr>
                  <w:rFonts w:ascii="Cambria Math" w:eastAsia="Cambria Math" w:hAnsi="Cambria Math" w:cs="Cambria Math"/>
                </w:rPr>
                <m:t>PCA</m:t>
              </m:r>
            </m:den>
          </m:f>
          <m:r>
            <w:rPr>
              <w:rFonts w:ascii="Cambria Math" w:eastAsia="Cambria Math" w:hAnsi="Cambria Math" w:cs="Cambria Math"/>
            </w:rPr>
            <m:t>=</m:t>
          </m:r>
          <m:r>
            <w:rPr>
              <w:rFonts w:ascii="Tahoma" w:eastAsia="Tahoma" w:hAnsi="Tahoma" w:cs="Tahoma"/>
            </w:rPr>
            <m:t>10,3 ×</m:t>
          </m:r>
          <m:f>
            <m:fPr>
              <m:ctrlPr>
                <w:rPr>
                  <w:rFonts w:ascii="Tahoma" w:eastAsia="Tahoma" w:hAnsi="Tahoma" w:cs="Tahoma"/>
                </w:rPr>
              </m:ctrlPr>
            </m:fPr>
            <m:num>
              <m:r>
                <w:rPr>
                  <w:rFonts w:ascii="Tahoma" w:eastAsia="Tahoma" w:hAnsi="Tahoma" w:cs="Tahoma"/>
                </w:rPr>
                <m:t>640</m:t>
              </m:r>
            </m:num>
            <m:den>
              <m:r>
                <w:rPr>
                  <w:rFonts w:ascii="Tahoma" w:eastAsia="Tahoma" w:hAnsi="Tahoma" w:cs="Tahoma"/>
                </w:rPr>
                <m:t>2</m:t>
              </m:r>
            </m:den>
          </m:f>
          <m:r>
            <w:rPr>
              <w:rFonts w:ascii="Tahoma" w:eastAsia="Tahoma" w:hAnsi="Tahoma" w:cs="Tahoma"/>
            </w:rPr>
            <m:t>=</m:t>
          </m:r>
          <m:r>
            <w:rPr>
              <w:rFonts w:ascii="Cambria Math" w:eastAsia="Cambria Math" w:hAnsi="Cambria Math" w:cs="Cambria Math"/>
            </w:rPr>
            <m:t>3296 Lb</m:t>
          </m:r>
          <m:r>
            <w:rPr>
              <w:rFonts w:ascii="Tahoma" w:eastAsia="Tahoma" w:hAnsi="Tahoma" w:cs="Tahoma"/>
            </w:rPr>
            <m:t xml:space="preserve"> </m:t>
          </m:r>
        </m:oMath>
      </m:oMathPara>
    </w:p>
    <w:p w14:paraId="377CBF2F" w14:textId="77777777" w:rsidR="00B119D6" w:rsidRDefault="00B119D6">
      <w:pPr>
        <w:rPr>
          <w:rFonts w:ascii="Tahoma" w:eastAsia="Tahoma" w:hAnsi="Tahoma" w:cs="Tahoma"/>
        </w:rPr>
      </w:pPr>
    </w:p>
    <w:p w14:paraId="47BF3DCC" w14:textId="77777777" w:rsidR="00B119D6" w:rsidRDefault="00000000">
      <w:pPr>
        <w:numPr>
          <w:ilvl w:val="0"/>
          <w:numId w:val="2"/>
        </w:numPr>
        <w:rPr>
          <w:rFonts w:ascii="Tahoma" w:eastAsia="Tahoma" w:hAnsi="Tahoma" w:cs="Tahoma"/>
        </w:rPr>
      </w:pPr>
      <w:r>
        <w:rPr>
          <w:rFonts w:ascii="Tahoma" w:eastAsia="Tahoma" w:hAnsi="Tahoma" w:cs="Tahoma"/>
        </w:rPr>
        <w:t xml:space="preserve">Peso de la </w:t>
      </w:r>
      <w:proofErr w:type="spellStart"/>
      <w:r>
        <w:rPr>
          <w:rFonts w:ascii="Tahoma" w:eastAsia="Tahoma" w:hAnsi="Tahoma" w:cs="Tahoma"/>
        </w:rPr>
        <w:t>Pz</w:t>
      </w:r>
      <w:proofErr w:type="spellEnd"/>
      <w:r>
        <w:rPr>
          <w:rFonts w:ascii="Tahoma" w:eastAsia="Tahoma" w:hAnsi="Tahoma" w:cs="Tahoma"/>
        </w:rPr>
        <w:t>: Cantidad de piezas [u]*Peso por pieza [Lb/u]</w:t>
      </w:r>
    </w:p>
    <w:p w14:paraId="0EB29F24" w14:textId="77777777" w:rsidR="00B119D6" w:rsidRDefault="00000000">
      <w:pPr>
        <w:ind w:left="1440"/>
        <w:jc w:val="both"/>
        <w:rPr>
          <w:rFonts w:ascii="Tahoma" w:eastAsia="Tahoma" w:hAnsi="Tahoma" w:cs="Tahoma"/>
        </w:rPr>
      </w:pPr>
      <m:oMath>
        <m:r>
          <w:rPr>
            <w:rFonts w:ascii="Cambria Math" w:eastAsia="Cambria Math" w:hAnsi="Cambria Math" w:cs="Cambria Math"/>
            <w:color w:val="000000"/>
          </w:rPr>
          <m:t>Q piezas=</m:t>
        </m:r>
        <m:f>
          <m:fPr>
            <m:ctrlPr>
              <w:rPr>
                <w:rFonts w:ascii="Cambria Math" w:eastAsia="Cambria Math" w:hAnsi="Cambria Math" w:cs="Cambria Math"/>
                <w:color w:val="000000"/>
              </w:rPr>
            </m:ctrlPr>
          </m:fPr>
          <m:num>
            <m:r>
              <w:rPr>
                <w:rFonts w:ascii="Cambria Math" w:eastAsia="Cambria Math" w:hAnsi="Cambria Math" w:cs="Cambria Math"/>
                <w:color w:val="000000"/>
              </w:rPr>
              <m:t>Lutil</m:t>
            </m:r>
          </m:num>
          <m:den>
            <m:r>
              <w:rPr>
                <w:rFonts w:ascii="Cambria Math" w:eastAsia="Cambria Math" w:hAnsi="Cambria Math" w:cs="Cambria Math"/>
                <w:color w:val="000000"/>
              </w:rPr>
              <m:t>Pc</m:t>
            </m:r>
          </m:den>
        </m:f>
        <m:r>
          <w:rPr>
            <w:rFonts w:ascii="Cambria Math" w:eastAsia="Cambria Math" w:hAnsi="Cambria Math" w:cs="Cambria Math"/>
            <w:color w:val="000000"/>
          </w:rPr>
          <m:t>=</m:t>
        </m:r>
        <m:r>
          <w:rPr>
            <w:rFonts w:ascii="Cambria Math" w:eastAsia="Cambria Math" w:hAnsi="Cambria Math" w:cs="Cambria Math"/>
          </w:rPr>
          <m:t>155</m:t>
        </m:r>
        <m:r>
          <w:rPr>
            <w:rFonts w:ascii="Tahoma" w:eastAsia="Tahoma" w:hAnsi="Tahoma" w:cs="Tahoma"/>
          </w:rPr>
          <m:t xml:space="preserve"> ×</m:t>
        </m:r>
        <m:f>
          <m:fPr>
            <m:ctrlPr>
              <w:rPr>
                <w:rFonts w:ascii="Cambria Math" w:eastAsia="Cambria Math" w:hAnsi="Cambria Math" w:cs="Cambria Math"/>
              </w:rPr>
            </m:ctrlPr>
          </m:fPr>
          <m:num>
            <m:r>
              <w:rPr>
                <w:rFonts w:ascii="Cambria Math" w:eastAsia="Cambria Math" w:hAnsi="Cambria Math" w:cs="Cambria Math"/>
              </w:rPr>
              <m:t>520</m:t>
            </m:r>
          </m:num>
          <m:den>
            <m:r>
              <w:rPr>
                <w:rFonts w:ascii="Cambria Math" w:eastAsia="Cambria Math" w:hAnsi="Cambria Math" w:cs="Cambria Math"/>
              </w:rPr>
              <m:t>2</m:t>
            </m:r>
          </m:den>
        </m:f>
        <m:r>
          <w:rPr>
            <w:rFonts w:ascii="Tahoma" w:eastAsia="Tahoma" w:hAnsi="Tahoma" w:cs="Tahoma"/>
          </w:rPr>
          <m:t>=</m:t>
        </m:r>
        <m:r>
          <w:rPr>
            <w:rFonts w:ascii="Cambria Math" w:eastAsia="Cambria Math" w:hAnsi="Cambria Math" w:cs="Cambria Math"/>
          </w:rPr>
          <m:t xml:space="preserve">40300 Lb </m:t>
        </m:r>
      </m:oMath>
      <w:r>
        <w:rPr>
          <w:rFonts w:ascii="Tahoma" w:eastAsia="Tahoma" w:hAnsi="Tahoma" w:cs="Tahoma"/>
        </w:rPr>
        <w:t xml:space="preserve"> (se mantiene igual)</w:t>
      </w:r>
    </w:p>
    <w:p w14:paraId="758FEE5C" w14:textId="77777777" w:rsidR="00B119D6" w:rsidRDefault="00B119D6">
      <w:pPr>
        <w:ind w:left="720"/>
        <w:rPr>
          <w:rFonts w:ascii="Tahoma" w:eastAsia="Tahoma" w:hAnsi="Tahoma" w:cs="Tahoma"/>
        </w:rPr>
      </w:pPr>
    </w:p>
    <w:p w14:paraId="2DB827CC" w14:textId="77777777" w:rsidR="00B119D6" w:rsidRDefault="00000000">
      <w:pPr>
        <w:numPr>
          <w:ilvl w:val="0"/>
          <w:numId w:val="2"/>
        </w:numPr>
        <w:rPr>
          <w:rFonts w:ascii="Tahoma" w:eastAsia="Tahoma" w:hAnsi="Tahoma" w:cs="Tahoma"/>
        </w:rPr>
      </w:pPr>
      <w:r>
        <w:rPr>
          <w:rFonts w:ascii="Tahoma" w:eastAsia="Tahoma" w:hAnsi="Tahoma" w:cs="Tahoma"/>
        </w:rPr>
        <w:t>Peso del Porta pieza: Peso por porta pieza [Lb/u]*Cantidad de porta piezas [u]</w:t>
      </w:r>
    </w:p>
    <w:p w14:paraId="0CDB9800" w14:textId="77777777" w:rsidR="00B119D6" w:rsidRDefault="00000000">
      <w:pPr>
        <w:ind w:left="1440"/>
        <w:rPr>
          <w:rFonts w:ascii="Tahoma" w:eastAsia="Tahoma" w:hAnsi="Tahoma" w:cs="Tahoma"/>
        </w:rPr>
      </w:pPr>
      <m:oMath>
        <m:r>
          <w:rPr>
            <w:rFonts w:ascii="Cambria Math" w:eastAsia="Cambria Math" w:hAnsi="Cambria Math" w:cs="Cambria Math"/>
          </w:rPr>
          <m:t>Q ppz=</m:t>
        </m:r>
        <m:f>
          <m:fPr>
            <m:ctrlPr>
              <w:rPr>
                <w:rFonts w:ascii="Cambria Math" w:eastAsia="Cambria Math" w:hAnsi="Cambria Math" w:cs="Cambria Math"/>
              </w:rPr>
            </m:ctrlPr>
          </m:fPr>
          <m:num>
            <m:r>
              <w:rPr>
                <w:rFonts w:ascii="Cambria Math" w:eastAsia="Cambria Math" w:hAnsi="Cambria Math" w:cs="Cambria Math"/>
              </w:rPr>
              <m:t>Ltot</m:t>
            </m:r>
          </m:num>
          <m:den>
            <m:r>
              <w:rPr>
                <w:rFonts w:ascii="Cambria Math" w:eastAsia="Cambria Math" w:hAnsi="Cambria Math" w:cs="Cambria Math"/>
              </w:rPr>
              <m:t>PC</m:t>
            </m:r>
          </m:den>
        </m:f>
        <m:r>
          <w:rPr>
            <w:rFonts w:ascii="Cambria Math" w:eastAsia="Cambria Math" w:hAnsi="Cambria Math" w:cs="Cambria Math"/>
          </w:rPr>
          <m:t xml:space="preserve">= </m:t>
        </m:r>
        <m:r>
          <w:rPr>
            <w:rFonts w:ascii="Tahoma" w:eastAsia="Tahoma" w:hAnsi="Tahoma" w:cs="Tahoma"/>
          </w:rPr>
          <m:t>30 ×</m:t>
        </m:r>
        <m:f>
          <m:fPr>
            <m:ctrlPr>
              <w:rPr>
                <w:rFonts w:ascii="Tahoma" w:eastAsia="Tahoma" w:hAnsi="Tahoma" w:cs="Tahoma"/>
              </w:rPr>
            </m:ctrlPr>
          </m:fPr>
          <m:num>
            <m:r>
              <w:rPr>
                <w:rFonts w:ascii="Tahoma" w:eastAsia="Tahoma" w:hAnsi="Tahoma" w:cs="Tahoma"/>
              </w:rPr>
              <m:t>640</m:t>
            </m:r>
          </m:num>
          <m:den>
            <m:r>
              <w:rPr>
                <w:rFonts w:ascii="Tahoma" w:eastAsia="Tahoma" w:hAnsi="Tahoma" w:cs="Tahoma"/>
              </w:rPr>
              <m:t>2</m:t>
            </m:r>
          </m:den>
        </m:f>
        <m:r>
          <w:rPr>
            <w:rFonts w:ascii="Tahoma" w:eastAsia="Tahoma" w:hAnsi="Tahoma" w:cs="Tahoma"/>
          </w:rPr>
          <m:t>=</m:t>
        </m:r>
        <m:r>
          <w:rPr>
            <w:rFonts w:ascii="Cambria Math" w:eastAsia="Cambria Math" w:hAnsi="Cambria Math" w:cs="Cambria Math"/>
          </w:rPr>
          <m:t xml:space="preserve">9600 Lb </m:t>
        </m:r>
      </m:oMath>
      <w:r>
        <w:rPr>
          <w:rFonts w:ascii="Tahoma" w:eastAsia="Tahoma" w:hAnsi="Tahoma" w:cs="Tahoma"/>
        </w:rPr>
        <w:t>(se mantiene igual)</w:t>
      </w:r>
    </w:p>
    <w:p w14:paraId="5F62F823" w14:textId="77777777" w:rsidR="00B119D6" w:rsidRDefault="00B119D6">
      <w:pPr>
        <w:rPr>
          <w:rFonts w:ascii="Tahoma" w:eastAsia="Tahoma" w:hAnsi="Tahoma" w:cs="Tahoma"/>
        </w:rPr>
      </w:pPr>
    </w:p>
    <w:p w14:paraId="72D64322" w14:textId="77777777" w:rsidR="00B119D6" w:rsidRDefault="00000000">
      <w:pPr>
        <w:rPr>
          <w:rFonts w:ascii="Tahoma" w:eastAsia="Tahoma" w:hAnsi="Tahoma" w:cs="Tahoma"/>
        </w:rPr>
      </w:pPr>
      <w:r>
        <w:rPr>
          <w:rFonts w:ascii="Tahoma" w:eastAsia="Tahoma" w:hAnsi="Tahoma" w:cs="Tahoma"/>
        </w:rPr>
        <w:t xml:space="preserve">Por lo que la sumatoria de Q normales es: </w:t>
      </w:r>
    </w:p>
    <w:p w14:paraId="20DA6930" w14:textId="77777777" w:rsidR="00B119D6" w:rsidRDefault="00000000">
      <w:pPr>
        <w:jc w:val="center"/>
        <w:rPr>
          <w:rFonts w:ascii="Cambria Math" w:eastAsia="Cambria Math" w:hAnsi="Cambria Math" w:cs="Cambria Math"/>
        </w:rPr>
      </w:pPr>
      <m:oMathPara>
        <m:oMath>
          <m:r>
            <w:rPr>
              <w:rFonts w:ascii="Tahoma" w:eastAsia="Tahoma" w:hAnsi="Tahoma" w:cs="Tahoma"/>
            </w:rPr>
            <m:t>4288 Lb+3296 Lb +40300 Lb+ 9600 Lb=</m:t>
          </m:r>
          <m:r>
            <w:rPr>
              <w:rFonts w:ascii="Cambria Math" w:eastAsia="Cambria Math" w:hAnsi="Cambria Math" w:cs="Cambria Math"/>
            </w:rPr>
            <m:t xml:space="preserve">57484  Lb </m:t>
          </m:r>
        </m:oMath>
      </m:oMathPara>
    </w:p>
    <w:p w14:paraId="76021766" w14:textId="77777777" w:rsidR="00B119D6" w:rsidRDefault="00B119D6">
      <w:pPr>
        <w:rPr>
          <w:rFonts w:ascii="Tahoma" w:eastAsia="Tahoma" w:hAnsi="Tahoma" w:cs="Tahoma"/>
        </w:rPr>
      </w:pPr>
    </w:p>
    <w:p w14:paraId="49489067" w14:textId="77777777" w:rsidR="00B119D6" w:rsidRDefault="00000000">
      <w:pPr>
        <w:rPr>
          <w:rFonts w:ascii="Tahoma" w:eastAsia="Tahoma" w:hAnsi="Tahoma" w:cs="Tahoma"/>
        </w:rPr>
      </w:pPr>
      <w:r>
        <w:rPr>
          <w:rFonts w:ascii="Tahoma" w:eastAsia="Tahoma" w:hAnsi="Tahoma" w:cs="Tahoma"/>
        </w:rPr>
        <w:t xml:space="preserve">Multiplicando por el </w:t>
      </w:r>
      <w:proofErr w:type="spellStart"/>
      <w:r>
        <w:rPr>
          <w:rFonts w:ascii="Tahoma" w:eastAsia="Tahoma" w:hAnsi="Tahoma" w:cs="Tahoma"/>
        </w:rPr>
        <w:t>Coef</w:t>
      </w:r>
      <w:proofErr w:type="spellEnd"/>
      <w:r>
        <w:rPr>
          <w:rFonts w:ascii="Tahoma" w:eastAsia="Tahoma" w:hAnsi="Tahoma" w:cs="Tahoma"/>
        </w:rPr>
        <w:t xml:space="preserve"> de fricción:</w:t>
      </w:r>
    </w:p>
    <w:p w14:paraId="7FD88C11" w14:textId="77777777" w:rsidR="00B119D6" w:rsidRDefault="00000000">
      <w:pPr>
        <w:jc w:val="center"/>
        <w:rPr>
          <w:rFonts w:ascii="Cambria Math" w:eastAsia="Cambria Math" w:hAnsi="Cambria Math" w:cs="Cambria Math"/>
        </w:rPr>
      </w:pPr>
      <m:oMathPara>
        <m:oMath>
          <m:r>
            <w:rPr>
              <w:rFonts w:ascii="Tahoma" w:eastAsia="Tahoma" w:hAnsi="Tahoma" w:cs="Tahoma"/>
            </w:rPr>
            <m:t>57484  Lb× 2% =</m:t>
          </m:r>
          <m:r>
            <w:rPr>
              <w:rFonts w:ascii="Cambria Math" w:eastAsia="Cambria Math" w:hAnsi="Cambria Math" w:cs="Cambria Math"/>
            </w:rPr>
            <m:t>1149,68 Lb</m:t>
          </m:r>
        </m:oMath>
      </m:oMathPara>
    </w:p>
    <w:p w14:paraId="31826169" w14:textId="77777777" w:rsidR="00B119D6" w:rsidRDefault="00B119D6">
      <w:pPr>
        <w:ind w:left="2880" w:firstLine="720"/>
        <w:rPr>
          <w:rFonts w:ascii="Tahoma" w:eastAsia="Tahoma" w:hAnsi="Tahoma" w:cs="Tahoma"/>
        </w:rPr>
      </w:pPr>
    </w:p>
    <w:p w14:paraId="71DFCF16" w14:textId="77777777" w:rsidR="00B119D6" w:rsidRDefault="00000000">
      <w:pPr>
        <w:rPr>
          <w:rFonts w:ascii="Tahoma" w:eastAsia="Tahoma" w:hAnsi="Tahoma" w:cs="Tahoma"/>
          <w:b/>
          <w:u w:val="single"/>
        </w:rPr>
      </w:pPr>
      <w:r>
        <w:rPr>
          <w:rFonts w:ascii="Tahoma" w:eastAsia="Tahoma" w:hAnsi="Tahoma" w:cs="Tahoma"/>
          <w:b/>
          <w:u w:val="single"/>
        </w:rPr>
        <w:t>Paso 3: Calculo de tiro vertical</w:t>
      </w:r>
    </w:p>
    <w:p w14:paraId="321865F2" w14:textId="77777777" w:rsidR="00B119D6" w:rsidRDefault="00B119D6">
      <w:pPr>
        <w:rPr>
          <w:rFonts w:ascii="Tahoma" w:eastAsia="Tahoma" w:hAnsi="Tahoma" w:cs="Tahoma"/>
        </w:rPr>
      </w:pPr>
    </w:p>
    <w:p w14:paraId="6D0BBE91" w14:textId="77777777" w:rsidR="00B119D6" w:rsidRDefault="00000000">
      <w:pPr>
        <w:rPr>
          <w:rFonts w:ascii="Tahoma" w:eastAsia="Tahoma" w:hAnsi="Tahoma" w:cs="Tahoma"/>
        </w:rPr>
      </w:pPr>
      <w:r>
        <w:rPr>
          <w:rFonts w:ascii="Tahoma" w:eastAsia="Tahoma" w:hAnsi="Tahoma" w:cs="Tahoma"/>
        </w:rPr>
        <w:t>Se mantiene igual,</w:t>
      </w:r>
    </w:p>
    <w:p w14:paraId="769AAFB7" w14:textId="77777777" w:rsidR="00B119D6" w:rsidRDefault="00000000">
      <w:pPr>
        <w:jc w:val="center"/>
        <w:rPr>
          <w:rFonts w:ascii="Cambria Math" w:eastAsia="Cambria Math" w:hAnsi="Cambria Math" w:cs="Cambria Math"/>
        </w:rPr>
      </w:pPr>
      <m:oMathPara>
        <m:oMath>
          <m:r>
            <w:rPr>
              <w:rFonts w:ascii="Tahoma" w:eastAsia="Tahoma" w:hAnsi="Tahoma" w:cs="Tahoma"/>
            </w:rPr>
            <m:t>Q=H/Pc ×Ppz=10,50/2×155=</m:t>
          </m:r>
          <m:r>
            <w:rPr>
              <w:rFonts w:ascii="Cambria Math" w:eastAsia="Cambria Math" w:hAnsi="Cambria Math" w:cs="Cambria Math"/>
              <w:sz w:val="24"/>
              <w:szCs w:val="24"/>
            </w:rPr>
            <m:t>813,75  Lb</m:t>
          </m:r>
          <m:r>
            <w:rPr>
              <w:rFonts w:ascii="Cambria Math" w:eastAsia="Cambria Math" w:hAnsi="Cambria Math" w:cs="Cambria Math"/>
            </w:rPr>
            <m:t xml:space="preserve"> </m:t>
          </m:r>
        </m:oMath>
      </m:oMathPara>
    </w:p>
    <w:p w14:paraId="2754072D" w14:textId="77777777" w:rsidR="00B119D6" w:rsidRDefault="00B119D6">
      <w:pPr>
        <w:rPr>
          <w:rFonts w:ascii="Tahoma" w:eastAsia="Tahoma" w:hAnsi="Tahoma" w:cs="Tahoma"/>
        </w:rPr>
      </w:pPr>
    </w:p>
    <w:p w14:paraId="5DA42163" w14:textId="77777777" w:rsidR="00B119D6" w:rsidRDefault="00000000">
      <w:pPr>
        <w:rPr>
          <w:rFonts w:ascii="Tahoma" w:eastAsia="Tahoma" w:hAnsi="Tahoma" w:cs="Tahoma"/>
          <w:b/>
          <w:u w:val="single"/>
        </w:rPr>
      </w:pPr>
      <w:r>
        <w:rPr>
          <w:rFonts w:ascii="Tahoma" w:eastAsia="Tahoma" w:hAnsi="Tahoma" w:cs="Tahoma"/>
          <w:b/>
          <w:u w:val="single"/>
        </w:rPr>
        <w:t>Paso 4: Verificar el Tiro total;</w:t>
      </w:r>
    </w:p>
    <w:p w14:paraId="7CA1BD36" w14:textId="77777777" w:rsidR="00B119D6" w:rsidRDefault="00B119D6">
      <w:pPr>
        <w:rPr>
          <w:rFonts w:ascii="Tahoma" w:eastAsia="Tahoma" w:hAnsi="Tahoma" w:cs="Tahoma"/>
        </w:rPr>
      </w:pPr>
    </w:p>
    <w:p w14:paraId="63E4B02F" w14:textId="77777777" w:rsidR="00B119D6" w:rsidRDefault="00000000">
      <w:pPr>
        <w:jc w:val="center"/>
        <w:rPr>
          <w:rFonts w:ascii="Cambria Math" w:eastAsia="Cambria Math" w:hAnsi="Cambria Math" w:cs="Cambria Math"/>
        </w:rPr>
      </w:pPr>
      <m:oMathPara>
        <m:oMath>
          <m:r>
            <w:rPr>
              <w:rFonts w:ascii="Tahoma" w:eastAsia="Tahoma" w:hAnsi="Tahoma" w:cs="Tahoma"/>
            </w:rPr>
            <m:t>Tv+Th =1149,68 +813,75 =</m:t>
          </m:r>
          <m:r>
            <w:rPr>
              <w:rFonts w:ascii="Cambria Math" w:eastAsia="Cambria Math" w:hAnsi="Cambria Math" w:cs="Cambria Math"/>
            </w:rPr>
            <m:t xml:space="preserve">1963,43 </m:t>
          </m:r>
        </m:oMath>
      </m:oMathPara>
    </w:p>
    <w:p w14:paraId="5747E6BF" w14:textId="77777777" w:rsidR="00B119D6" w:rsidRDefault="00000000">
      <w:pPr>
        <w:rPr>
          <w:rFonts w:ascii="Tahoma" w:eastAsia="Tahoma" w:hAnsi="Tahoma" w:cs="Tahoma"/>
        </w:rPr>
      </w:pPr>
      <w:r>
        <w:rPr>
          <w:rFonts w:ascii="Tahoma" w:eastAsia="Tahoma" w:hAnsi="Tahoma" w:cs="Tahoma"/>
        </w:rPr>
        <w:tab/>
      </w:r>
    </w:p>
    <w:p w14:paraId="7C6C07E6" w14:textId="77777777" w:rsidR="00B119D6" w:rsidRDefault="00000000">
      <w:pPr>
        <w:rPr>
          <w:rFonts w:ascii="Tahoma" w:eastAsia="Tahoma" w:hAnsi="Tahoma" w:cs="Tahoma"/>
        </w:rPr>
      </w:pPr>
      <w:r>
        <w:rPr>
          <w:rFonts w:ascii="Tahoma" w:eastAsia="Tahoma" w:hAnsi="Tahoma" w:cs="Tahoma"/>
        </w:rPr>
        <w:t>Sabiendo que el tiro admisible es:</w:t>
      </w:r>
    </w:p>
    <w:commentRangeStart w:id="13"/>
    <w:p w14:paraId="5777EC94" w14:textId="77777777" w:rsidR="00B119D6" w:rsidRDefault="00000000">
      <w:pPr>
        <w:jc w:val="center"/>
        <w:rPr>
          <w:rFonts w:ascii="Cambria Math" w:eastAsia="Cambria Math" w:hAnsi="Cambria Math" w:cs="Cambria Math"/>
        </w:rPr>
      </w:pPr>
      <m:oMathPara>
        <m:oMath>
          <m:f>
            <m:fPr>
              <m:ctrlPr>
                <w:rPr>
                  <w:rFonts w:ascii="Tahoma" w:eastAsia="Tahoma" w:hAnsi="Tahoma" w:cs="Tahoma"/>
                </w:rPr>
              </m:ctrlPr>
            </m:fPr>
            <m:num>
              <m:r>
                <w:rPr>
                  <w:rFonts w:ascii="Tahoma" w:eastAsia="Tahoma" w:hAnsi="Tahoma" w:cs="Tahoma"/>
                </w:rPr>
                <m:t>4500</m:t>
              </m:r>
            </m:num>
            <m:den>
              <m:r>
                <w:rPr>
                  <w:rFonts w:ascii="Tahoma" w:eastAsia="Tahoma" w:hAnsi="Tahoma" w:cs="Tahoma"/>
                </w:rPr>
                <m:t>1,6</m:t>
              </m:r>
            </m:den>
          </m:f>
          <m:r>
            <w:rPr>
              <w:rFonts w:ascii="Tahoma" w:eastAsia="Tahoma" w:hAnsi="Tahoma" w:cs="Tahoma"/>
            </w:rPr>
            <m:t>=</m:t>
          </m:r>
          <m:r>
            <w:rPr>
              <w:rFonts w:ascii="Cambria Math" w:eastAsia="Cambria Math" w:hAnsi="Cambria Math" w:cs="Cambria Math"/>
            </w:rPr>
            <m:t>2812,5  ≤Tiro Admisible</m:t>
          </m:r>
          <w:commentRangeEnd w:id="13"/>
          <m:r>
            <m:rPr>
              <m:sty m:val="p"/>
            </m:rPr>
            <w:rPr>
              <w:rStyle w:val="Refdecomentario"/>
            </w:rPr>
            <w:commentReference w:id="13"/>
          </m:r>
        </m:oMath>
      </m:oMathPara>
    </w:p>
    <w:p w14:paraId="2EBBC481" w14:textId="77777777" w:rsidR="00B119D6" w:rsidRDefault="00B119D6">
      <w:pPr>
        <w:rPr>
          <w:rFonts w:ascii="Tahoma" w:eastAsia="Tahoma" w:hAnsi="Tahoma" w:cs="Tahoma"/>
        </w:rPr>
      </w:pPr>
    </w:p>
    <w:p w14:paraId="746E616D" w14:textId="77777777" w:rsidR="00B119D6" w:rsidRDefault="00000000">
      <w:pPr>
        <w:rPr>
          <w:rFonts w:ascii="Tahoma" w:eastAsia="Tahoma" w:hAnsi="Tahoma" w:cs="Tahoma"/>
          <w:b/>
          <w:i/>
          <w:color w:val="E69138"/>
        </w:rPr>
      </w:pPr>
      <w:r>
        <w:rPr>
          <w:rFonts w:ascii="Tahoma" w:eastAsia="Tahoma" w:hAnsi="Tahoma" w:cs="Tahoma"/>
        </w:rPr>
        <w:t>Por ende, el tiro total es menor o igual al tiro admisible</w:t>
      </w:r>
      <w:r>
        <w:rPr>
          <w:rFonts w:ascii="Tahoma" w:eastAsia="Tahoma" w:hAnsi="Tahoma" w:cs="Tahoma"/>
          <w:i/>
          <w:color w:val="E69138"/>
        </w:rPr>
        <w:t xml:space="preserve">, </w:t>
      </w:r>
      <w:r>
        <w:rPr>
          <w:rFonts w:ascii="Tahoma" w:eastAsia="Tahoma" w:hAnsi="Tahoma" w:cs="Tahoma"/>
          <w:b/>
          <w:i/>
          <w:color w:val="E69138"/>
        </w:rPr>
        <w:t>la cadena a utilizar es la X678.</w:t>
      </w:r>
    </w:p>
    <w:p w14:paraId="499C8743" w14:textId="77777777" w:rsidR="00B119D6" w:rsidRDefault="00000000">
      <w:pPr>
        <w:rPr>
          <w:rFonts w:ascii="Tahoma" w:eastAsia="Tahoma" w:hAnsi="Tahoma" w:cs="Tahoma"/>
        </w:rPr>
      </w:pPr>
      <w:r>
        <w:rPr>
          <w:noProof/>
        </w:rPr>
        <mc:AlternateContent>
          <mc:Choice Requires="wpg">
            <w:drawing>
              <wp:anchor distT="0" distB="0" distL="114300" distR="114300" simplePos="0" relativeHeight="251663360" behindDoc="0" locked="0" layoutInCell="1" hidden="0" allowOverlap="1" wp14:anchorId="1F6A6E0D" wp14:editId="510CAA49">
                <wp:simplePos x="0" y="0"/>
                <wp:positionH relativeFrom="column">
                  <wp:posOffset>-25399</wp:posOffset>
                </wp:positionH>
                <wp:positionV relativeFrom="paragraph">
                  <wp:posOffset>101600</wp:posOffset>
                </wp:positionV>
                <wp:extent cx="5734050" cy="19050"/>
                <wp:effectExtent l="0" t="0" r="0" b="0"/>
                <wp:wrapNone/>
                <wp:docPr id="6" name="Conector recto de flecha 6"/>
                <wp:cNvGraphicFramePr/>
                <a:graphic xmlns:a="http://schemas.openxmlformats.org/drawingml/2006/main">
                  <a:graphicData uri="http://schemas.microsoft.com/office/word/2010/wordprocessingShape">
                    <wps:wsp>
                      <wps:cNvCnPr/>
                      <wps:spPr>
                        <a:xfrm rot="10800000" flipH="1">
                          <a:off x="2478975" y="3775238"/>
                          <a:ext cx="5734050" cy="9525"/>
                        </a:xfrm>
                        <a:prstGeom prst="straightConnector1">
                          <a:avLst/>
                        </a:prstGeom>
                        <a:noFill/>
                        <a:ln w="19050" cap="flat" cmpd="dbl">
                          <a:solidFill>
                            <a:schemeClr val="dk1"/>
                          </a:solidFill>
                          <a:prstDash val="solid"/>
                          <a:bevel/>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-25399</wp:posOffset>
                </wp:positionH>
                <wp:positionV relativeFrom="paragraph">
                  <wp:posOffset>101600</wp:posOffset>
                </wp:positionV>
                <wp:extent cx="5734050" cy="19050"/>
                <wp:effectExtent b="0" l="0" r="0" t="0"/>
                <wp:wrapNone/>
                <wp:docPr id="6" name="image11.png"/>
                <a:graphic>
                  <a:graphicData uri="http://schemas.openxmlformats.org/drawingml/2006/picture">
                    <pic:pic>
                      <pic:nvPicPr>
                        <pic:cNvPr id="0" name="image11.png"/>
                        <pic:cNvPicPr preferRelativeResize="0"/>
                      </pic:nvPicPr>
                      <pic:blipFill>
                        <a:blip r:embed="rId17"/>
                        <a:srcRect/>
                        <a:stretch>
                          <a:fillRect/>
                        </a:stretch>
                      </pic:blipFill>
                      <pic:spPr>
                        <a:xfrm>
                          <a:off x="0" y="0"/>
                          <a:ext cx="5734050" cy="19050"/>
                        </a:xfrm>
                        <a:prstGeom prst="rect"/>
                        <a:ln/>
                      </pic:spPr>
                    </pic:pic>
                  </a:graphicData>
                </a:graphic>
              </wp:anchor>
            </w:drawing>
          </mc:Fallback>
        </mc:AlternateContent>
      </w:r>
    </w:p>
    <w:p w14:paraId="14FDE823" w14:textId="77777777" w:rsidR="00B119D6" w:rsidRDefault="00B119D6">
      <w:pPr>
        <w:rPr>
          <w:rFonts w:ascii="Tahoma" w:eastAsia="Tahoma" w:hAnsi="Tahoma" w:cs="Tahoma"/>
        </w:rPr>
      </w:pPr>
    </w:p>
    <w:p w14:paraId="6BBF5589" w14:textId="77777777" w:rsidR="00B119D6" w:rsidRDefault="00000000">
      <w:pPr>
        <w:rPr>
          <w:rFonts w:ascii="Tahoma" w:eastAsia="Tahoma" w:hAnsi="Tahoma" w:cs="Tahoma"/>
          <w:b/>
        </w:rPr>
      </w:pPr>
      <w:r>
        <w:rPr>
          <w:rFonts w:ascii="Tahoma" w:eastAsia="Tahoma" w:hAnsi="Tahoma" w:cs="Tahoma"/>
          <w:b/>
          <w:u w:val="single"/>
        </w:rPr>
        <w:t>P2.2</w:t>
      </w:r>
      <w:r>
        <w:rPr>
          <w:rFonts w:ascii="Tahoma" w:eastAsia="Tahoma" w:hAnsi="Tahoma" w:cs="Tahoma"/>
          <w:b/>
        </w:rPr>
        <w:t xml:space="preserve"> </w:t>
      </w:r>
    </w:p>
    <w:p w14:paraId="26416C45" w14:textId="77777777" w:rsidR="00B119D6" w:rsidRDefault="00000000">
      <w:pPr>
        <w:rPr>
          <w:rFonts w:ascii="Tahoma" w:eastAsia="Tahoma" w:hAnsi="Tahoma" w:cs="Tahoma"/>
        </w:rPr>
      </w:pPr>
      <w:r>
        <w:rPr>
          <w:rFonts w:ascii="Tahoma" w:eastAsia="Tahoma" w:hAnsi="Tahoma" w:cs="Tahoma"/>
        </w:rPr>
        <w:t>El transportador aéreo de cadenas del esquema adjunto al inicio ha sido diseñado para transportar carcazas de medidores industriales de gas, en el proceso de pintura de estas. Las piezas (carcazas) serán transportadas unitariamente en dispositivos porta piezas cuyas dimensiones son de: 6” de ancho; 30” de longitud y 20” de altura.</w:t>
      </w:r>
    </w:p>
    <w:p w14:paraId="36E36484" w14:textId="77777777" w:rsidR="00B119D6" w:rsidRDefault="00B119D6">
      <w:pPr>
        <w:rPr>
          <w:rFonts w:ascii="Tahoma" w:eastAsia="Tahoma" w:hAnsi="Tahoma" w:cs="Tahoma"/>
        </w:rPr>
      </w:pPr>
    </w:p>
    <w:tbl>
      <w:tblPr>
        <w:tblStyle w:val="a2"/>
        <w:tblW w:w="927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1"/>
        <w:gridCol w:w="864"/>
        <w:gridCol w:w="945"/>
        <w:gridCol w:w="831"/>
        <w:gridCol w:w="831"/>
        <w:gridCol w:w="1141"/>
        <w:gridCol w:w="864"/>
        <w:gridCol w:w="847"/>
        <w:gridCol w:w="734"/>
        <w:gridCol w:w="651"/>
        <w:gridCol w:w="734"/>
      </w:tblGrid>
      <w:tr w:rsidR="00B119D6" w14:paraId="770C6670" w14:textId="77777777">
        <w:trPr>
          <w:trHeight w:val="348"/>
        </w:trPr>
        <w:tc>
          <w:tcPr>
            <w:tcW w:w="831" w:type="dxa"/>
            <w:shd w:val="clear" w:color="auto" w:fill="E69138"/>
            <w:tcMar>
              <w:top w:w="100" w:type="dxa"/>
              <w:left w:w="100" w:type="dxa"/>
              <w:bottom w:w="100" w:type="dxa"/>
              <w:right w:w="100" w:type="dxa"/>
            </w:tcMar>
            <w:vAlign w:val="center"/>
          </w:tcPr>
          <w:p w14:paraId="4C93E070" w14:textId="77777777" w:rsidR="00B119D6" w:rsidRDefault="00000000">
            <w:pPr>
              <w:widowControl w:val="0"/>
              <w:spacing w:line="240" w:lineRule="auto"/>
              <w:jc w:val="center"/>
              <w:rPr>
                <w:rFonts w:ascii="Tahoma" w:eastAsia="Tahoma" w:hAnsi="Tahoma" w:cs="Tahoma"/>
                <w:b/>
                <w:sz w:val="20"/>
                <w:szCs w:val="20"/>
              </w:rPr>
            </w:pPr>
            <w:r>
              <w:rPr>
                <w:rFonts w:ascii="Tahoma" w:eastAsia="Tahoma" w:hAnsi="Tahoma" w:cs="Tahoma"/>
                <w:b/>
                <w:sz w:val="20"/>
                <w:szCs w:val="20"/>
              </w:rPr>
              <w:t>L [pies]</w:t>
            </w:r>
          </w:p>
        </w:tc>
        <w:tc>
          <w:tcPr>
            <w:tcW w:w="864" w:type="dxa"/>
            <w:shd w:val="clear" w:color="auto" w:fill="E69138"/>
            <w:tcMar>
              <w:top w:w="100" w:type="dxa"/>
              <w:left w:w="100" w:type="dxa"/>
              <w:bottom w:w="100" w:type="dxa"/>
              <w:right w:w="100" w:type="dxa"/>
            </w:tcMar>
            <w:vAlign w:val="center"/>
          </w:tcPr>
          <w:p w14:paraId="60160346" w14:textId="77777777" w:rsidR="00B119D6" w:rsidRDefault="00000000">
            <w:pPr>
              <w:widowControl w:val="0"/>
              <w:spacing w:line="240" w:lineRule="auto"/>
              <w:jc w:val="center"/>
              <w:rPr>
                <w:rFonts w:ascii="Tahoma" w:eastAsia="Tahoma" w:hAnsi="Tahoma" w:cs="Tahoma"/>
                <w:b/>
                <w:sz w:val="20"/>
                <w:szCs w:val="20"/>
              </w:rPr>
            </w:pPr>
            <w:r>
              <w:rPr>
                <w:rFonts w:ascii="Tahoma" w:eastAsia="Tahoma" w:hAnsi="Tahoma" w:cs="Tahoma"/>
                <w:b/>
                <w:sz w:val="20"/>
                <w:szCs w:val="20"/>
              </w:rPr>
              <w:t>DC [pies]</w:t>
            </w:r>
          </w:p>
        </w:tc>
        <w:tc>
          <w:tcPr>
            <w:tcW w:w="945" w:type="dxa"/>
            <w:shd w:val="clear" w:color="auto" w:fill="E69138"/>
            <w:tcMar>
              <w:top w:w="100" w:type="dxa"/>
              <w:left w:w="100" w:type="dxa"/>
              <w:bottom w:w="100" w:type="dxa"/>
              <w:right w:w="100" w:type="dxa"/>
            </w:tcMar>
            <w:vAlign w:val="center"/>
          </w:tcPr>
          <w:p w14:paraId="4788856C" w14:textId="77777777" w:rsidR="00B119D6" w:rsidRDefault="00000000">
            <w:pPr>
              <w:widowControl w:val="0"/>
              <w:spacing w:line="240" w:lineRule="auto"/>
              <w:jc w:val="center"/>
              <w:rPr>
                <w:rFonts w:ascii="Tahoma" w:eastAsia="Tahoma" w:hAnsi="Tahoma" w:cs="Tahoma"/>
                <w:b/>
                <w:sz w:val="20"/>
                <w:szCs w:val="20"/>
              </w:rPr>
            </w:pPr>
            <w:r>
              <w:rPr>
                <w:rFonts w:ascii="Tahoma" w:eastAsia="Tahoma" w:hAnsi="Tahoma" w:cs="Tahoma"/>
                <w:b/>
                <w:sz w:val="20"/>
                <w:szCs w:val="20"/>
              </w:rPr>
              <w:t>PCA [pies]</w:t>
            </w:r>
          </w:p>
        </w:tc>
        <w:tc>
          <w:tcPr>
            <w:tcW w:w="831" w:type="dxa"/>
            <w:shd w:val="clear" w:color="auto" w:fill="E69138"/>
            <w:tcMar>
              <w:top w:w="100" w:type="dxa"/>
              <w:left w:w="100" w:type="dxa"/>
              <w:bottom w:w="100" w:type="dxa"/>
              <w:right w:w="100" w:type="dxa"/>
            </w:tcMar>
            <w:vAlign w:val="center"/>
          </w:tcPr>
          <w:p w14:paraId="5B7356C6" w14:textId="77777777" w:rsidR="00B119D6" w:rsidRDefault="00000000">
            <w:pPr>
              <w:widowControl w:val="0"/>
              <w:spacing w:line="240" w:lineRule="auto"/>
              <w:jc w:val="center"/>
              <w:rPr>
                <w:rFonts w:ascii="Tahoma" w:eastAsia="Tahoma" w:hAnsi="Tahoma" w:cs="Tahoma"/>
                <w:b/>
                <w:sz w:val="20"/>
                <w:szCs w:val="20"/>
              </w:rPr>
            </w:pPr>
            <w:r>
              <w:rPr>
                <w:rFonts w:ascii="Tahoma" w:eastAsia="Tahoma" w:hAnsi="Tahoma" w:cs="Tahoma"/>
                <w:b/>
                <w:sz w:val="20"/>
                <w:szCs w:val="20"/>
              </w:rPr>
              <w:t>PC [pies]</w:t>
            </w:r>
          </w:p>
        </w:tc>
        <w:tc>
          <w:tcPr>
            <w:tcW w:w="831" w:type="dxa"/>
            <w:shd w:val="clear" w:color="auto" w:fill="E69138"/>
            <w:tcMar>
              <w:top w:w="100" w:type="dxa"/>
              <w:left w:w="100" w:type="dxa"/>
              <w:bottom w:w="100" w:type="dxa"/>
              <w:right w:w="100" w:type="dxa"/>
            </w:tcMar>
            <w:vAlign w:val="center"/>
          </w:tcPr>
          <w:p w14:paraId="72D4E243" w14:textId="77777777" w:rsidR="00B119D6" w:rsidRDefault="00000000">
            <w:pPr>
              <w:widowControl w:val="0"/>
              <w:spacing w:line="240" w:lineRule="auto"/>
              <w:jc w:val="center"/>
              <w:rPr>
                <w:rFonts w:ascii="Tahoma" w:eastAsia="Tahoma" w:hAnsi="Tahoma" w:cs="Tahoma"/>
                <w:b/>
                <w:sz w:val="20"/>
                <w:szCs w:val="20"/>
              </w:rPr>
            </w:pPr>
            <w:r>
              <w:rPr>
                <w:rFonts w:ascii="Tahoma" w:eastAsia="Tahoma" w:hAnsi="Tahoma" w:cs="Tahoma"/>
                <w:b/>
                <w:sz w:val="20"/>
                <w:szCs w:val="20"/>
              </w:rPr>
              <w:t>H [pies]</w:t>
            </w:r>
          </w:p>
        </w:tc>
        <w:tc>
          <w:tcPr>
            <w:tcW w:w="1141" w:type="dxa"/>
            <w:shd w:val="clear" w:color="auto" w:fill="E69138"/>
            <w:tcMar>
              <w:top w:w="100" w:type="dxa"/>
              <w:left w:w="100" w:type="dxa"/>
              <w:bottom w:w="100" w:type="dxa"/>
              <w:right w:w="100" w:type="dxa"/>
            </w:tcMar>
            <w:vAlign w:val="center"/>
          </w:tcPr>
          <w:p w14:paraId="6BF9199A" w14:textId="77777777" w:rsidR="00B119D6" w:rsidRDefault="00000000">
            <w:pPr>
              <w:widowControl w:val="0"/>
              <w:spacing w:line="240" w:lineRule="auto"/>
              <w:jc w:val="center"/>
              <w:rPr>
                <w:rFonts w:ascii="Tahoma" w:eastAsia="Tahoma" w:hAnsi="Tahoma" w:cs="Tahoma"/>
                <w:b/>
                <w:sz w:val="20"/>
                <w:szCs w:val="20"/>
              </w:rPr>
            </w:pPr>
            <w:r>
              <w:rPr>
                <w:rFonts w:ascii="Tahoma" w:eastAsia="Tahoma" w:hAnsi="Tahoma" w:cs="Tahoma"/>
                <w:b/>
                <w:sz w:val="20"/>
                <w:szCs w:val="20"/>
              </w:rPr>
              <w:t>H2</w:t>
            </w:r>
            <w:r>
              <w:rPr>
                <w:rFonts w:ascii="Tahoma" w:eastAsia="Tahoma" w:hAnsi="Tahoma" w:cs="Tahoma"/>
                <w:b/>
                <w:sz w:val="20"/>
                <w:szCs w:val="20"/>
              </w:rPr>
              <w:br/>
              <w:t>[pies]</w:t>
            </w:r>
          </w:p>
        </w:tc>
        <w:tc>
          <w:tcPr>
            <w:tcW w:w="864" w:type="dxa"/>
            <w:shd w:val="clear" w:color="auto" w:fill="E69138"/>
            <w:tcMar>
              <w:top w:w="100" w:type="dxa"/>
              <w:left w:w="100" w:type="dxa"/>
              <w:bottom w:w="100" w:type="dxa"/>
              <w:right w:w="100" w:type="dxa"/>
            </w:tcMar>
            <w:vAlign w:val="center"/>
          </w:tcPr>
          <w:p w14:paraId="4E580D20" w14:textId="77777777" w:rsidR="00B119D6" w:rsidRDefault="00000000">
            <w:pPr>
              <w:widowControl w:val="0"/>
              <w:spacing w:line="240" w:lineRule="auto"/>
              <w:jc w:val="center"/>
              <w:rPr>
                <w:rFonts w:ascii="Tahoma" w:eastAsia="Tahoma" w:hAnsi="Tahoma" w:cs="Tahoma"/>
                <w:b/>
                <w:sz w:val="20"/>
                <w:szCs w:val="20"/>
              </w:rPr>
            </w:pPr>
            <w:r>
              <w:rPr>
                <w:rFonts w:ascii="Tahoma" w:eastAsia="Tahoma" w:hAnsi="Tahoma" w:cs="Tahoma"/>
                <w:b/>
                <w:sz w:val="20"/>
                <w:szCs w:val="20"/>
              </w:rPr>
              <w:t>H3</w:t>
            </w:r>
          </w:p>
          <w:p w14:paraId="22FC58EC" w14:textId="77777777" w:rsidR="00B119D6" w:rsidRDefault="00000000">
            <w:pPr>
              <w:widowControl w:val="0"/>
              <w:spacing w:line="240" w:lineRule="auto"/>
              <w:jc w:val="center"/>
              <w:rPr>
                <w:rFonts w:ascii="Tahoma" w:eastAsia="Tahoma" w:hAnsi="Tahoma" w:cs="Tahoma"/>
                <w:b/>
                <w:sz w:val="20"/>
                <w:szCs w:val="20"/>
              </w:rPr>
            </w:pPr>
            <w:r>
              <w:rPr>
                <w:rFonts w:ascii="Tahoma" w:eastAsia="Tahoma" w:hAnsi="Tahoma" w:cs="Tahoma"/>
                <w:b/>
                <w:sz w:val="20"/>
                <w:szCs w:val="20"/>
              </w:rPr>
              <w:t>[pies]</w:t>
            </w:r>
          </w:p>
        </w:tc>
        <w:tc>
          <w:tcPr>
            <w:tcW w:w="847" w:type="dxa"/>
            <w:shd w:val="clear" w:color="auto" w:fill="E69138"/>
            <w:tcMar>
              <w:top w:w="100" w:type="dxa"/>
              <w:left w:w="100" w:type="dxa"/>
              <w:bottom w:w="100" w:type="dxa"/>
              <w:right w:w="100" w:type="dxa"/>
            </w:tcMar>
            <w:vAlign w:val="center"/>
          </w:tcPr>
          <w:p w14:paraId="45EC1679" w14:textId="77777777" w:rsidR="00B119D6" w:rsidRDefault="00000000">
            <w:pPr>
              <w:widowControl w:val="0"/>
              <w:spacing w:line="240" w:lineRule="auto"/>
              <w:jc w:val="center"/>
              <w:rPr>
                <w:rFonts w:ascii="Tahoma" w:eastAsia="Tahoma" w:hAnsi="Tahoma" w:cs="Tahoma"/>
                <w:b/>
                <w:sz w:val="20"/>
                <w:szCs w:val="20"/>
              </w:rPr>
            </w:pPr>
            <w:r>
              <w:rPr>
                <w:rFonts w:ascii="Tahoma" w:eastAsia="Tahoma" w:hAnsi="Tahoma" w:cs="Tahoma"/>
                <w:b/>
                <w:sz w:val="20"/>
                <w:szCs w:val="20"/>
              </w:rPr>
              <w:t>H4</w:t>
            </w:r>
          </w:p>
          <w:p w14:paraId="0D26F767" w14:textId="77777777" w:rsidR="00B119D6" w:rsidRDefault="00000000">
            <w:pPr>
              <w:widowControl w:val="0"/>
              <w:spacing w:line="240" w:lineRule="auto"/>
              <w:jc w:val="center"/>
              <w:rPr>
                <w:rFonts w:ascii="Tahoma" w:eastAsia="Tahoma" w:hAnsi="Tahoma" w:cs="Tahoma"/>
                <w:b/>
                <w:sz w:val="20"/>
                <w:szCs w:val="20"/>
              </w:rPr>
            </w:pPr>
            <w:r>
              <w:rPr>
                <w:rFonts w:ascii="Tahoma" w:eastAsia="Tahoma" w:hAnsi="Tahoma" w:cs="Tahoma"/>
                <w:b/>
                <w:sz w:val="20"/>
                <w:szCs w:val="20"/>
              </w:rPr>
              <w:t>[pies]</w:t>
            </w:r>
          </w:p>
        </w:tc>
        <w:tc>
          <w:tcPr>
            <w:tcW w:w="734" w:type="dxa"/>
            <w:shd w:val="clear" w:color="auto" w:fill="E69138"/>
            <w:tcMar>
              <w:top w:w="100" w:type="dxa"/>
              <w:left w:w="100" w:type="dxa"/>
              <w:bottom w:w="100" w:type="dxa"/>
              <w:right w:w="100" w:type="dxa"/>
            </w:tcMar>
            <w:vAlign w:val="center"/>
          </w:tcPr>
          <w:p w14:paraId="2AEDDCEC" w14:textId="77777777" w:rsidR="00B119D6" w:rsidRDefault="00000000">
            <w:pPr>
              <w:widowControl w:val="0"/>
              <w:spacing w:line="240" w:lineRule="auto"/>
              <w:jc w:val="center"/>
              <w:rPr>
                <w:rFonts w:ascii="Tahoma" w:eastAsia="Tahoma" w:hAnsi="Tahoma" w:cs="Tahoma"/>
                <w:b/>
                <w:sz w:val="20"/>
                <w:szCs w:val="20"/>
              </w:rPr>
            </w:pPr>
            <w:r>
              <w:rPr>
                <w:rFonts w:ascii="Tahoma" w:eastAsia="Tahoma" w:hAnsi="Tahoma" w:cs="Tahoma"/>
                <w:b/>
                <w:sz w:val="20"/>
                <w:szCs w:val="20"/>
              </w:rPr>
              <w:t>Cs</w:t>
            </w:r>
          </w:p>
        </w:tc>
        <w:tc>
          <w:tcPr>
            <w:tcW w:w="651" w:type="dxa"/>
            <w:shd w:val="clear" w:color="auto" w:fill="E69138"/>
            <w:tcMar>
              <w:top w:w="100" w:type="dxa"/>
              <w:left w:w="100" w:type="dxa"/>
              <w:bottom w:w="100" w:type="dxa"/>
              <w:right w:w="100" w:type="dxa"/>
            </w:tcMar>
            <w:vAlign w:val="center"/>
          </w:tcPr>
          <w:p w14:paraId="02410D8C" w14:textId="77777777" w:rsidR="00B119D6" w:rsidRDefault="00000000">
            <w:pPr>
              <w:widowControl w:val="0"/>
              <w:spacing w:line="240" w:lineRule="auto"/>
              <w:jc w:val="center"/>
              <w:rPr>
                <w:rFonts w:ascii="Tahoma" w:eastAsia="Tahoma" w:hAnsi="Tahoma" w:cs="Tahoma"/>
                <w:b/>
                <w:sz w:val="20"/>
                <w:szCs w:val="20"/>
              </w:rPr>
            </w:pPr>
            <w:proofErr w:type="spellStart"/>
            <w:r>
              <w:rPr>
                <w:rFonts w:ascii="Tahoma" w:eastAsia="Tahoma" w:hAnsi="Tahoma" w:cs="Tahoma"/>
                <w:b/>
                <w:sz w:val="20"/>
                <w:szCs w:val="20"/>
              </w:rPr>
              <w:t>Qc</w:t>
            </w:r>
            <w:proofErr w:type="spellEnd"/>
          </w:p>
        </w:tc>
        <w:tc>
          <w:tcPr>
            <w:tcW w:w="734" w:type="dxa"/>
            <w:shd w:val="clear" w:color="auto" w:fill="E69138"/>
            <w:tcMar>
              <w:top w:w="100" w:type="dxa"/>
              <w:left w:w="100" w:type="dxa"/>
              <w:bottom w:w="100" w:type="dxa"/>
              <w:right w:w="100" w:type="dxa"/>
            </w:tcMar>
            <w:vAlign w:val="center"/>
          </w:tcPr>
          <w:p w14:paraId="14B17619" w14:textId="77777777" w:rsidR="00B119D6" w:rsidRDefault="00000000">
            <w:pPr>
              <w:widowControl w:val="0"/>
              <w:spacing w:line="240" w:lineRule="auto"/>
              <w:jc w:val="center"/>
              <w:rPr>
                <w:rFonts w:ascii="Tahoma" w:eastAsia="Tahoma" w:hAnsi="Tahoma" w:cs="Tahoma"/>
                <w:b/>
                <w:sz w:val="20"/>
                <w:szCs w:val="20"/>
              </w:rPr>
            </w:pPr>
            <w:proofErr w:type="spellStart"/>
            <w:r>
              <w:rPr>
                <w:rFonts w:ascii="Tahoma" w:eastAsia="Tahoma" w:hAnsi="Tahoma" w:cs="Tahoma"/>
                <w:b/>
                <w:sz w:val="20"/>
                <w:szCs w:val="20"/>
              </w:rPr>
              <w:t>Qpc</w:t>
            </w:r>
            <w:proofErr w:type="spellEnd"/>
          </w:p>
        </w:tc>
      </w:tr>
      <w:tr w:rsidR="00B119D6" w14:paraId="32988458" w14:textId="77777777">
        <w:trPr>
          <w:trHeight w:val="282"/>
        </w:trPr>
        <w:tc>
          <w:tcPr>
            <w:tcW w:w="831" w:type="dxa"/>
            <w:shd w:val="clear" w:color="auto" w:fill="auto"/>
            <w:tcMar>
              <w:top w:w="100" w:type="dxa"/>
              <w:left w:w="100" w:type="dxa"/>
              <w:bottom w:w="100" w:type="dxa"/>
              <w:right w:w="100" w:type="dxa"/>
            </w:tcMar>
            <w:vAlign w:val="center"/>
          </w:tcPr>
          <w:p w14:paraId="31C2C0DD" w14:textId="77777777" w:rsidR="00B119D6" w:rsidRDefault="00000000">
            <w:pPr>
              <w:widowControl w:val="0"/>
              <w:spacing w:line="240" w:lineRule="auto"/>
              <w:jc w:val="center"/>
              <w:rPr>
                <w:rFonts w:ascii="Tahoma" w:eastAsia="Tahoma" w:hAnsi="Tahoma" w:cs="Tahoma"/>
              </w:rPr>
            </w:pPr>
            <w:r>
              <w:rPr>
                <w:rFonts w:ascii="Tahoma" w:eastAsia="Tahoma" w:hAnsi="Tahoma" w:cs="Tahoma"/>
              </w:rPr>
              <w:t>460</w:t>
            </w:r>
          </w:p>
        </w:tc>
        <w:tc>
          <w:tcPr>
            <w:tcW w:w="864" w:type="dxa"/>
            <w:shd w:val="clear" w:color="auto" w:fill="auto"/>
            <w:tcMar>
              <w:top w:w="100" w:type="dxa"/>
              <w:left w:w="100" w:type="dxa"/>
              <w:bottom w:w="100" w:type="dxa"/>
              <w:right w:w="100" w:type="dxa"/>
            </w:tcMar>
            <w:vAlign w:val="center"/>
          </w:tcPr>
          <w:p w14:paraId="176DA099" w14:textId="77777777" w:rsidR="00B119D6" w:rsidRDefault="00000000">
            <w:pPr>
              <w:widowControl w:val="0"/>
              <w:spacing w:line="240" w:lineRule="auto"/>
              <w:jc w:val="center"/>
              <w:rPr>
                <w:rFonts w:ascii="Tahoma" w:eastAsia="Tahoma" w:hAnsi="Tahoma" w:cs="Tahoma"/>
              </w:rPr>
            </w:pPr>
            <w:r>
              <w:rPr>
                <w:rFonts w:ascii="Tahoma" w:eastAsia="Tahoma" w:hAnsi="Tahoma" w:cs="Tahoma"/>
              </w:rPr>
              <w:t>120</w:t>
            </w:r>
          </w:p>
        </w:tc>
        <w:tc>
          <w:tcPr>
            <w:tcW w:w="945" w:type="dxa"/>
            <w:shd w:val="clear" w:color="auto" w:fill="auto"/>
            <w:tcMar>
              <w:top w:w="100" w:type="dxa"/>
              <w:left w:w="100" w:type="dxa"/>
              <w:bottom w:w="100" w:type="dxa"/>
              <w:right w:w="100" w:type="dxa"/>
            </w:tcMar>
            <w:vAlign w:val="center"/>
          </w:tcPr>
          <w:p w14:paraId="63B6DDE7" w14:textId="77777777" w:rsidR="00B119D6" w:rsidRDefault="00000000">
            <w:pPr>
              <w:widowControl w:val="0"/>
              <w:spacing w:line="240" w:lineRule="auto"/>
              <w:jc w:val="center"/>
              <w:rPr>
                <w:rFonts w:ascii="Tahoma" w:eastAsia="Tahoma" w:hAnsi="Tahoma" w:cs="Tahoma"/>
              </w:rPr>
            </w:pPr>
            <w:r>
              <w:rPr>
                <w:rFonts w:ascii="Tahoma" w:eastAsia="Tahoma" w:hAnsi="Tahoma" w:cs="Tahoma"/>
              </w:rPr>
              <w:t>2,00</w:t>
            </w:r>
          </w:p>
        </w:tc>
        <w:tc>
          <w:tcPr>
            <w:tcW w:w="831" w:type="dxa"/>
            <w:shd w:val="clear" w:color="auto" w:fill="auto"/>
            <w:tcMar>
              <w:top w:w="100" w:type="dxa"/>
              <w:left w:w="100" w:type="dxa"/>
              <w:bottom w:w="100" w:type="dxa"/>
              <w:right w:w="100" w:type="dxa"/>
            </w:tcMar>
            <w:vAlign w:val="center"/>
          </w:tcPr>
          <w:p w14:paraId="796BDC54" w14:textId="77777777" w:rsidR="00B119D6" w:rsidRDefault="00000000">
            <w:pPr>
              <w:widowControl w:val="0"/>
              <w:spacing w:line="240" w:lineRule="auto"/>
              <w:jc w:val="center"/>
              <w:rPr>
                <w:rFonts w:ascii="Tahoma" w:eastAsia="Tahoma" w:hAnsi="Tahoma" w:cs="Tahoma"/>
              </w:rPr>
            </w:pPr>
            <w:r>
              <w:rPr>
                <w:rFonts w:ascii="Tahoma" w:eastAsia="Tahoma" w:hAnsi="Tahoma" w:cs="Tahoma"/>
              </w:rPr>
              <w:t>4,00</w:t>
            </w:r>
          </w:p>
        </w:tc>
        <w:tc>
          <w:tcPr>
            <w:tcW w:w="831" w:type="dxa"/>
            <w:shd w:val="clear" w:color="auto" w:fill="auto"/>
            <w:tcMar>
              <w:top w:w="100" w:type="dxa"/>
              <w:left w:w="100" w:type="dxa"/>
              <w:bottom w:w="100" w:type="dxa"/>
              <w:right w:w="100" w:type="dxa"/>
            </w:tcMar>
            <w:vAlign w:val="center"/>
          </w:tcPr>
          <w:p w14:paraId="39F0748F" w14:textId="77777777" w:rsidR="00B119D6" w:rsidRDefault="00000000">
            <w:pPr>
              <w:widowControl w:val="0"/>
              <w:spacing w:line="240" w:lineRule="auto"/>
              <w:jc w:val="center"/>
              <w:rPr>
                <w:rFonts w:ascii="Tahoma" w:eastAsia="Tahoma" w:hAnsi="Tahoma" w:cs="Tahoma"/>
              </w:rPr>
            </w:pPr>
            <w:r>
              <w:rPr>
                <w:rFonts w:ascii="Tahoma" w:eastAsia="Tahoma" w:hAnsi="Tahoma" w:cs="Tahoma"/>
              </w:rPr>
              <w:t>7,50</w:t>
            </w:r>
          </w:p>
        </w:tc>
        <w:tc>
          <w:tcPr>
            <w:tcW w:w="1141" w:type="dxa"/>
            <w:shd w:val="clear" w:color="auto" w:fill="auto"/>
            <w:tcMar>
              <w:top w:w="100" w:type="dxa"/>
              <w:left w:w="100" w:type="dxa"/>
              <w:bottom w:w="100" w:type="dxa"/>
              <w:right w:w="100" w:type="dxa"/>
            </w:tcMar>
            <w:vAlign w:val="center"/>
          </w:tcPr>
          <w:p w14:paraId="58B4571B" w14:textId="77777777" w:rsidR="00B119D6" w:rsidRDefault="00000000">
            <w:pPr>
              <w:widowControl w:val="0"/>
              <w:spacing w:line="240" w:lineRule="auto"/>
              <w:jc w:val="center"/>
              <w:rPr>
                <w:rFonts w:ascii="Tahoma" w:eastAsia="Tahoma" w:hAnsi="Tahoma" w:cs="Tahoma"/>
              </w:rPr>
            </w:pPr>
            <w:r>
              <w:rPr>
                <w:rFonts w:ascii="Tahoma" w:eastAsia="Tahoma" w:hAnsi="Tahoma" w:cs="Tahoma"/>
              </w:rPr>
              <w:t>24,00</w:t>
            </w:r>
          </w:p>
        </w:tc>
        <w:tc>
          <w:tcPr>
            <w:tcW w:w="864" w:type="dxa"/>
            <w:shd w:val="clear" w:color="auto" w:fill="auto"/>
            <w:tcMar>
              <w:top w:w="100" w:type="dxa"/>
              <w:left w:w="100" w:type="dxa"/>
              <w:bottom w:w="100" w:type="dxa"/>
              <w:right w:w="100" w:type="dxa"/>
            </w:tcMar>
            <w:vAlign w:val="center"/>
          </w:tcPr>
          <w:p w14:paraId="197E99C0" w14:textId="77777777" w:rsidR="00B119D6" w:rsidRDefault="00000000">
            <w:pPr>
              <w:widowControl w:val="0"/>
              <w:spacing w:line="240" w:lineRule="auto"/>
              <w:jc w:val="center"/>
              <w:rPr>
                <w:rFonts w:ascii="Tahoma" w:eastAsia="Tahoma" w:hAnsi="Tahoma" w:cs="Tahoma"/>
              </w:rPr>
            </w:pPr>
            <w:r>
              <w:rPr>
                <w:rFonts w:ascii="Tahoma" w:eastAsia="Tahoma" w:hAnsi="Tahoma" w:cs="Tahoma"/>
              </w:rPr>
              <w:t>17,00</w:t>
            </w:r>
          </w:p>
        </w:tc>
        <w:tc>
          <w:tcPr>
            <w:tcW w:w="847" w:type="dxa"/>
            <w:shd w:val="clear" w:color="auto" w:fill="auto"/>
            <w:tcMar>
              <w:top w:w="100" w:type="dxa"/>
              <w:left w:w="100" w:type="dxa"/>
              <w:bottom w:w="100" w:type="dxa"/>
              <w:right w:w="100" w:type="dxa"/>
            </w:tcMar>
            <w:vAlign w:val="center"/>
          </w:tcPr>
          <w:p w14:paraId="28DD26A7" w14:textId="77777777" w:rsidR="00B119D6" w:rsidRDefault="00000000">
            <w:pPr>
              <w:widowControl w:val="0"/>
              <w:spacing w:line="240" w:lineRule="auto"/>
              <w:jc w:val="center"/>
              <w:rPr>
                <w:rFonts w:ascii="Tahoma" w:eastAsia="Tahoma" w:hAnsi="Tahoma" w:cs="Tahoma"/>
              </w:rPr>
            </w:pPr>
            <w:r>
              <w:rPr>
                <w:rFonts w:ascii="Tahoma" w:eastAsia="Tahoma" w:hAnsi="Tahoma" w:cs="Tahoma"/>
              </w:rPr>
              <w:t>12,00</w:t>
            </w:r>
          </w:p>
        </w:tc>
        <w:tc>
          <w:tcPr>
            <w:tcW w:w="734" w:type="dxa"/>
            <w:shd w:val="clear" w:color="auto" w:fill="auto"/>
            <w:tcMar>
              <w:top w:w="100" w:type="dxa"/>
              <w:left w:w="100" w:type="dxa"/>
              <w:bottom w:w="100" w:type="dxa"/>
              <w:right w:w="100" w:type="dxa"/>
            </w:tcMar>
            <w:vAlign w:val="center"/>
          </w:tcPr>
          <w:p w14:paraId="4720AE95" w14:textId="77777777" w:rsidR="00B119D6" w:rsidRDefault="00000000">
            <w:pPr>
              <w:widowControl w:val="0"/>
              <w:spacing w:line="240" w:lineRule="auto"/>
              <w:jc w:val="center"/>
              <w:rPr>
                <w:rFonts w:ascii="Tahoma" w:eastAsia="Tahoma" w:hAnsi="Tahoma" w:cs="Tahoma"/>
              </w:rPr>
            </w:pPr>
            <w:r>
              <w:rPr>
                <w:rFonts w:ascii="Tahoma" w:eastAsia="Tahoma" w:hAnsi="Tahoma" w:cs="Tahoma"/>
              </w:rPr>
              <w:t>65%</w:t>
            </w:r>
          </w:p>
        </w:tc>
        <w:tc>
          <w:tcPr>
            <w:tcW w:w="651" w:type="dxa"/>
            <w:shd w:val="clear" w:color="auto" w:fill="auto"/>
            <w:tcMar>
              <w:top w:w="100" w:type="dxa"/>
              <w:left w:w="100" w:type="dxa"/>
              <w:bottom w:w="100" w:type="dxa"/>
              <w:right w:w="100" w:type="dxa"/>
            </w:tcMar>
            <w:vAlign w:val="center"/>
          </w:tcPr>
          <w:p w14:paraId="4BD662C5" w14:textId="77777777" w:rsidR="00B119D6" w:rsidRDefault="00000000">
            <w:pPr>
              <w:widowControl w:val="0"/>
              <w:spacing w:line="240" w:lineRule="auto"/>
              <w:jc w:val="center"/>
              <w:rPr>
                <w:rFonts w:ascii="Tahoma" w:eastAsia="Tahoma" w:hAnsi="Tahoma" w:cs="Tahoma"/>
              </w:rPr>
            </w:pPr>
            <w:r>
              <w:rPr>
                <w:rFonts w:ascii="Tahoma" w:eastAsia="Tahoma" w:hAnsi="Tahoma" w:cs="Tahoma"/>
              </w:rPr>
              <w:t>140</w:t>
            </w:r>
          </w:p>
        </w:tc>
        <w:tc>
          <w:tcPr>
            <w:tcW w:w="734" w:type="dxa"/>
            <w:shd w:val="clear" w:color="auto" w:fill="auto"/>
            <w:tcMar>
              <w:top w:w="100" w:type="dxa"/>
              <w:left w:w="100" w:type="dxa"/>
              <w:bottom w:w="100" w:type="dxa"/>
              <w:right w:w="100" w:type="dxa"/>
            </w:tcMar>
            <w:vAlign w:val="center"/>
          </w:tcPr>
          <w:p w14:paraId="7A97F4D5" w14:textId="77777777" w:rsidR="00B119D6" w:rsidRDefault="00000000">
            <w:pPr>
              <w:widowControl w:val="0"/>
              <w:spacing w:line="240" w:lineRule="auto"/>
              <w:jc w:val="center"/>
              <w:rPr>
                <w:rFonts w:ascii="Tahoma" w:eastAsia="Tahoma" w:hAnsi="Tahoma" w:cs="Tahoma"/>
              </w:rPr>
            </w:pPr>
            <w:r>
              <w:rPr>
                <w:rFonts w:ascii="Tahoma" w:eastAsia="Tahoma" w:hAnsi="Tahoma" w:cs="Tahoma"/>
              </w:rPr>
              <w:t>50</w:t>
            </w:r>
          </w:p>
        </w:tc>
      </w:tr>
    </w:tbl>
    <w:p w14:paraId="2019EC47" w14:textId="77777777" w:rsidR="00B119D6" w:rsidRDefault="00B119D6">
      <w:pPr>
        <w:rPr>
          <w:rFonts w:ascii="Tahoma" w:eastAsia="Tahoma" w:hAnsi="Tahoma" w:cs="Tahoma"/>
          <w:b/>
        </w:rPr>
      </w:pPr>
    </w:p>
    <w:tbl>
      <w:tblPr>
        <w:tblStyle w:val="a3"/>
        <w:tblW w:w="92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50"/>
        <w:gridCol w:w="1380"/>
        <w:gridCol w:w="1350"/>
        <w:gridCol w:w="1320"/>
        <w:gridCol w:w="1755"/>
        <w:gridCol w:w="2055"/>
      </w:tblGrid>
      <w:tr w:rsidR="00B119D6" w14:paraId="7390D061" w14:textId="77777777">
        <w:trPr>
          <w:trHeight w:val="375"/>
        </w:trPr>
        <w:tc>
          <w:tcPr>
            <w:tcW w:w="1350" w:type="dxa"/>
            <w:shd w:val="clear" w:color="auto" w:fill="E69138"/>
            <w:tcMar>
              <w:top w:w="100" w:type="dxa"/>
              <w:left w:w="100" w:type="dxa"/>
              <w:bottom w:w="100" w:type="dxa"/>
              <w:right w:w="100" w:type="dxa"/>
            </w:tcMar>
            <w:vAlign w:val="center"/>
          </w:tcPr>
          <w:p w14:paraId="1D8A1E23" w14:textId="77777777" w:rsidR="00B119D6" w:rsidRDefault="00000000">
            <w:pPr>
              <w:widowControl w:val="0"/>
              <w:pBdr>
                <w:top w:val="nil"/>
                <w:left w:val="nil"/>
                <w:bottom w:val="nil"/>
                <w:right w:val="nil"/>
                <w:between w:val="nil"/>
              </w:pBdr>
              <w:spacing w:line="240" w:lineRule="auto"/>
              <w:jc w:val="center"/>
              <w:rPr>
                <w:rFonts w:ascii="Tahoma" w:eastAsia="Tahoma" w:hAnsi="Tahoma" w:cs="Tahoma"/>
                <w:b/>
                <w:sz w:val="20"/>
                <w:szCs w:val="20"/>
              </w:rPr>
            </w:pPr>
            <w:r>
              <w:rPr>
                <w:rFonts w:ascii="Tahoma" w:eastAsia="Tahoma" w:hAnsi="Tahoma" w:cs="Tahoma"/>
                <w:b/>
                <w:sz w:val="20"/>
                <w:szCs w:val="20"/>
              </w:rPr>
              <w:t xml:space="preserve">F tiro </w:t>
            </w:r>
            <w:proofErr w:type="spellStart"/>
            <w:r>
              <w:rPr>
                <w:rFonts w:ascii="Tahoma" w:eastAsia="Tahoma" w:hAnsi="Tahoma" w:cs="Tahoma"/>
                <w:b/>
                <w:sz w:val="20"/>
                <w:szCs w:val="20"/>
              </w:rPr>
              <w:t>max</w:t>
            </w:r>
            <w:proofErr w:type="spellEnd"/>
          </w:p>
        </w:tc>
        <w:tc>
          <w:tcPr>
            <w:tcW w:w="1380" w:type="dxa"/>
            <w:shd w:val="clear" w:color="auto" w:fill="E69138"/>
            <w:tcMar>
              <w:top w:w="100" w:type="dxa"/>
              <w:left w:w="100" w:type="dxa"/>
              <w:bottom w:w="100" w:type="dxa"/>
              <w:right w:w="100" w:type="dxa"/>
            </w:tcMar>
            <w:vAlign w:val="center"/>
          </w:tcPr>
          <w:p w14:paraId="56B2DCFC" w14:textId="77777777" w:rsidR="00B119D6" w:rsidRDefault="00000000">
            <w:pPr>
              <w:widowControl w:val="0"/>
              <w:pBdr>
                <w:top w:val="nil"/>
                <w:left w:val="nil"/>
                <w:bottom w:val="nil"/>
                <w:right w:val="nil"/>
                <w:between w:val="nil"/>
              </w:pBdr>
              <w:spacing w:line="240" w:lineRule="auto"/>
              <w:jc w:val="center"/>
              <w:rPr>
                <w:rFonts w:ascii="Tahoma" w:eastAsia="Tahoma" w:hAnsi="Tahoma" w:cs="Tahoma"/>
                <w:b/>
                <w:sz w:val="20"/>
                <w:szCs w:val="20"/>
              </w:rPr>
            </w:pPr>
            <w:r>
              <w:rPr>
                <w:rFonts w:ascii="Tahoma" w:eastAsia="Tahoma" w:hAnsi="Tahoma" w:cs="Tahoma"/>
                <w:b/>
                <w:sz w:val="20"/>
                <w:szCs w:val="20"/>
              </w:rPr>
              <w:t>Peso cadena</w:t>
            </w:r>
          </w:p>
        </w:tc>
        <w:tc>
          <w:tcPr>
            <w:tcW w:w="1350" w:type="dxa"/>
            <w:shd w:val="clear" w:color="auto" w:fill="E69138"/>
            <w:tcMar>
              <w:top w:w="100" w:type="dxa"/>
              <w:left w:w="100" w:type="dxa"/>
              <w:bottom w:w="100" w:type="dxa"/>
              <w:right w:w="100" w:type="dxa"/>
            </w:tcMar>
            <w:vAlign w:val="center"/>
          </w:tcPr>
          <w:p w14:paraId="26D49933" w14:textId="77777777" w:rsidR="00B119D6" w:rsidRDefault="00000000">
            <w:pPr>
              <w:widowControl w:val="0"/>
              <w:pBdr>
                <w:top w:val="nil"/>
                <w:left w:val="nil"/>
                <w:bottom w:val="nil"/>
                <w:right w:val="nil"/>
                <w:between w:val="nil"/>
              </w:pBdr>
              <w:spacing w:line="240" w:lineRule="auto"/>
              <w:jc w:val="center"/>
              <w:rPr>
                <w:rFonts w:ascii="Tahoma" w:eastAsia="Tahoma" w:hAnsi="Tahoma" w:cs="Tahoma"/>
                <w:b/>
                <w:sz w:val="20"/>
                <w:szCs w:val="20"/>
              </w:rPr>
            </w:pPr>
            <w:r>
              <w:rPr>
                <w:rFonts w:ascii="Tahoma" w:eastAsia="Tahoma" w:hAnsi="Tahoma" w:cs="Tahoma"/>
                <w:b/>
                <w:sz w:val="20"/>
                <w:szCs w:val="20"/>
              </w:rPr>
              <w:t xml:space="preserve">Peso </w:t>
            </w:r>
            <w:proofErr w:type="spellStart"/>
            <w:r>
              <w:rPr>
                <w:rFonts w:ascii="Tahoma" w:eastAsia="Tahoma" w:hAnsi="Tahoma" w:cs="Tahoma"/>
                <w:b/>
                <w:sz w:val="20"/>
                <w:szCs w:val="20"/>
              </w:rPr>
              <w:t>Trolley</w:t>
            </w:r>
            <w:proofErr w:type="spellEnd"/>
          </w:p>
        </w:tc>
        <w:tc>
          <w:tcPr>
            <w:tcW w:w="1320" w:type="dxa"/>
            <w:shd w:val="clear" w:color="auto" w:fill="E69138"/>
            <w:tcMar>
              <w:top w:w="100" w:type="dxa"/>
              <w:left w:w="100" w:type="dxa"/>
              <w:bottom w:w="100" w:type="dxa"/>
              <w:right w:w="100" w:type="dxa"/>
            </w:tcMar>
            <w:vAlign w:val="center"/>
          </w:tcPr>
          <w:p w14:paraId="4505F159" w14:textId="77777777" w:rsidR="00B119D6" w:rsidRDefault="00000000">
            <w:pPr>
              <w:widowControl w:val="0"/>
              <w:pBdr>
                <w:top w:val="nil"/>
                <w:left w:val="nil"/>
                <w:bottom w:val="nil"/>
                <w:right w:val="nil"/>
                <w:between w:val="nil"/>
              </w:pBdr>
              <w:spacing w:line="240" w:lineRule="auto"/>
              <w:jc w:val="center"/>
              <w:rPr>
                <w:rFonts w:ascii="Tahoma" w:eastAsia="Tahoma" w:hAnsi="Tahoma" w:cs="Tahoma"/>
                <w:b/>
                <w:sz w:val="20"/>
                <w:szCs w:val="20"/>
              </w:rPr>
            </w:pPr>
            <w:proofErr w:type="spellStart"/>
            <w:r>
              <w:rPr>
                <w:rFonts w:ascii="Tahoma" w:eastAsia="Tahoma" w:hAnsi="Tahoma" w:cs="Tahoma"/>
                <w:b/>
                <w:sz w:val="20"/>
                <w:szCs w:val="20"/>
              </w:rPr>
              <w:t>Coef</w:t>
            </w:r>
            <w:proofErr w:type="spellEnd"/>
            <w:r>
              <w:rPr>
                <w:rFonts w:ascii="Tahoma" w:eastAsia="Tahoma" w:hAnsi="Tahoma" w:cs="Tahoma"/>
                <w:b/>
                <w:sz w:val="20"/>
                <w:szCs w:val="20"/>
              </w:rPr>
              <w:t xml:space="preserve"> </w:t>
            </w:r>
            <w:proofErr w:type="spellStart"/>
            <w:r>
              <w:rPr>
                <w:rFonts w:ascii="Tahoma" w:eastAsia="Tahoma" w:hAnsi="Tahoma" w:cs="Tahoma"/>
                <w:b/>
                <w:sz w:val="20"/>
                <w:szCs w:val="20"/>
              </w:rPr>
              <w:t>fric</w:t>
            </w:r>
            <w:proofErr w:type="spellEnd"/>
          </w:p>
        </w:tc>
        <w:tc>
          <w:tcPr>
            <w:tcW w:w="1755" w:type="dxa"/>
            <w:shd w:val="clear" w:color="auto" w:fill="E69138"/>
            <w:tcMar>
              <w:top w:w="100" w:type="dxa"/>
              <w:left w:w="100" w:type="dxa"/>
              <w:bottom w:w="100" w:type="dxa"/>
              <w:right w:w="100" w:type="dxa"/>
            </w:tcMar>
            <w:vAlign w:val="center"/>
          </w:tcPr>
          <w:p w14:paraId="1008C98A" w14:textId="77777777" w:rsidR="00B119D6" w:rsidRDefault="00000000">
            <w:pPr>
              <w:widowControl w:val="0"/>
              <w:pBdr>
                <w:top w:val="nil"/>
                <w:left w:val="nil"/>
                <w:bottom w:val="nil"/>
                <w:right w:val="nil"/>
                <w:between w:val="nil"/>
              </w:pBdr>
              <w:spacing w:line="240" w:lineRule="auto"/>
              <w:jc w:val="center"/>
              <w:rPr>
                <w:rFonts w:ascii="Tahoma" w:eastAsia="Tahoma" w:hAnsi="Tahoma" w:cs="Tahoma"/>
                <w:b/>
                <w:sz w:val="20"/>
                <w:szCs w:val="20"/>
              </w:rPr>
            </w:pPr>
            <w:r>
              <w:rPr>
                <w:rFonts w:ascii="Tahoma" w:eastAsia="Tahoma" w:hAnsi="Tahoma" w:cs="Tahoma"/>
                <w:b/>
                <w:sz w:val="20"/>
                <w:szCs w:val="20"/>
              </w:rPr>
              <w:t>Peso barras de carga</w:t>
            </w:r>
          </w:p>
        </w:tc>
        <w:tc>
          <w:tcPr>
            <w:tcW w:w="2055" w:type="dxa"/>
            <w:shd w:val="clear" w:color="auto" w:fill="E69138"/>
            <w:tcMar>
              <w:top w:w="100" w:type="dxa"/>
              <w:left w:w="100" w:type="dxa"/>
              <w:bottom w:w="100" w:type="dxa"/>
              <w:right w:w="100" w:type="dxa"/>
            </w:tcMar>
            <w:vAlign w:val="center"/>
          </w:tcPr>
          <w:p w14:paraId="3C285D51" w14:textId="77777777" w:rsidR="00B119D6" w:rsidRDefault="00000000">
            <w:pPr>
              <w:widowControl w:val="0"/>
              <w:pBdr>
                <w:top w:val="nil"/>
                <w:left w:val="nil"/>
                <w:bottom w:val="nil"/>
                <w:right w:val="nil"/>
                <w:between w:val="nil"/>
              </w:pBdr>
              <w:spacing w:line="240" w:lineRule="auto"/>
              <w:jc w:val="center"/>
              <w:rPr>
                <w:rFonts w:ascii="Tahoma" w:eastAsia="Tahoma" w:hAnsi="Tahoma" w:cs="Tahoma"/>
                <w:b/>
                <w:sz w:val="20"/>
                <w:szCs w:val="20"/>
              </w:rPr>
            </w:pPr>
            <w:r>
              <w:rPr>
                <w:rFonts w:ascii="Tahoma" w:eastAsia="Tahoma" w:hAnsi="Tahoma" w:cs="Tahoma"/>
                <w:b/>
                <w:sz w:val="20"/>
                <w:szCs w:val="20"/>
              </w:rPr>
              <w:t xml:space="preserve">Capacidad de </w:t>
            </w:r>
            <w:proofErr w:type="spellStart"/>
            <w:proofErr w:type="gramStart"/>
            <w:r>
              <w:rPr>
                <w:rFonts w:ascii="Tahoma" w:eastAsia="Tahoma" w:hAnsi="Tahoma" w:cs="Tahoma"/>
                <w:b/>
                <w:sz w:val="20"/>
                <w:szCs w:val="20"/>
              </w:rPr>
              <w:t>c.unit</w:t>
            </w:r>
            <w:proofErr w:type="spellEnd"/>
            <w:proofErr w:type="gramEnd"/>
            <w:r>
              <w:rPr>
                <w:rFonts w:ascii="Tahoma" w:eastAsia="Tahoma" w:hAnsi="Tahoma" w:cs="Tahoma"/>
                <w:b/>
                <w:sz w:val="20"/>
                <w:szCs w:val="20"/>
              </w:rPr>
              <w:t xml:space="preserve"> de </w:t>
            </w:r>
            <w:proofErr w:type="spellStart"/>
            <w:r>
              <w:rPr>
                <w:rFonts w:ascii="Tahoma" w:eastAsia="Tahoma" w:hAnsi="Tahoma" w:cs="Tahoma"/>
                <w:b/>
                <w:sz w:val="20"/>
                <w:szCs w:val="20"/>
              </w:rPr>
              <w:t>Trolley</w:t>
            </w:r>
            <w:proofErr w:type="spellEnd"/>
          </w:p>
        </w:tc>
      </w:tr>
      <w:tr w:rsidR="00B119D6" w14:paraId="65AFA040" w14:textId="77777777">
        <w:tc>
          <w:tcPr>
            <w:tcW w:w="1350" w:type="dxa"/>
            <w:shd w:val="clear" w:color="auto" w:fill="auto"/>
            <w:tcMar>
              <w:top w:w="100" w:type="dxa"/>
              <w:left w:w="100" w:type="dxa"/>
              <w:bottom w:w="100" w:type="dxa"/>
              <w:right w:w="100" w:type="dxa"/>
            </w:tcMar>
            <w:vAlign w:val="center"/>
          </w:tcPr>
          <w:p w14:paraId="1596FEEB" w14:textId="77777777" w:rsidR="00B119D6" w:rsidRDefault="00000000">
            <w:pPr>
              <w:widowControl w:val="0"/>
              <w:pBdr>
                <w:top w:val="nil"/>
                <w:left w:val="nil"/>
                <w:bottom w:val="nil"/>
                <w:right w:val="nil"/>
                <w:between w:val="nil"/>
              </w:pBdr>
              <w:spacing w:line="240" w:lineRule="auto"/>
              <w:jc w:val="center"/>
              <w:rPr>
                <w:rFonts w:ascii="Tahoma" w:eastAsia="Tahoma" w:hAnsi="Tahoma" w:cs="Tahoma"/>
              </w:rPr>
            </w:pPr>
            <w:r>
              <w:rPr>
                <w:rFonts w:ascii="Tahoma" w:eastAsia="Tahoma" w:hAnsi="Tahoma" w:cs="Tahoma"/>
              </w:rPr>
              <w:lastRenderedPageBreak/>
              <w:t xml:space="preserve">2500 </w:t>
            </w:r>
            <w:proofErr w:type="gramStart"/>
            <w:r>
              <w:rPr>
                <w:rFonts w:ascii="Tahoma" w:eastAsia="Tahoma" w:hAnsi="Tahoma" w:cs="Tahoma"/>
              </w:rPr>
              <w:t>Lb</w:t>
            </w:r>
            <w:proofErr w:type="gramEnd"/>
          </w:p>
        </w:tc>
        <w:tc>
          <w:tcPr>
            <w:tcW w:w="1380" w:type="dxa"/>
            <w:shd w:val="clear" w:color="auto" w:fill="auto"/>
            <w:tcMar>
              <w:top w:w="100" w:type="dxa"/>
              <w:left w:w="100" w:type="dxa"/>
              <w:bottom w:w="100" w:type="dxa"/>
              <w:right w:w="100" w:type="dxa"/>
            </w:tcMar>
            <w:vAlign w:val="center"/>
          </w:tcPr>
          <w:p w14:paraId="5CBE4394" w14:textId="77777777" w:rsidR="00B119D6" w:rsidRDefault="00000000">
            <w:pPr>
              <w:widowControl w:val="0"/>
              <w:pBdr>
                <w:top w:val="nil"/>
                <w:left w:val="nil"/>
                <w:bottom w:val="nil"/>
                <w:right w:val="nil"/>
                <w:between w:val="nil"/>
              </w:pBdr>
              <w:spacing w:line="240" w:lineRule="auto"/>
              <w:jc w:val="center"/>
              <w:rPr>
                <w:rFonts w:ascii="Tahoma" w:eastAsia="Tahoma" w:hAnsi="Tahoma" w:cs="Tahoma"/>
              </w:rPr>
            </w:pPr>
            <w:r>
              <w:rPr>
                <w:rFonts w:ascii="Tahoma" w:eastAsia="Tahoma" w:hAnsi="Tahoma" w:cs="Tahoma"/>
              </w:rPr>
              <w:t xml:space="preserve">3,1 </w:t>
            </w:r>
            <w:proofErr w:type="gramStart"/>
            <w:r>
              <w:rPr>
                <w:rFonts w:ascii="Tahoma" w:eastAsia="Tahoma" w:hAnsi="Tahoma" w:cs="Tahoma"/>
              </w:rPr>
              <w:t>Lb</w:t>
            </w:r>
            <w:proofErr w:type="gramEnd"/>
            <w:r>
              <w:rPr>
                <w:rFonts w:ascii="Tahoma" w:eastAsia="Tahoma" w:hAnsi="Tahoma" w:cs="Tahoma"/>
              </w:rPr>
              <w:t>/pie</w:t>
            </w:r>
          </w:p>
        </w:tc>
        <w:tc>
          <w:tcPr>
            <w:tcW w:w="1350" w:type="dxa"/>
            <w:shd w:val="clear" w:color="auto" w:fill="auto"/>
            <w:tcMar>
              <w:top w:w="100" w:type="dxa"/>
              <w:left w:w="100" w:type="dxa"/>
              <w:bottom w:w="100" w:type="dxa"/>
              <w:right w:w="100" w:type="dxa"/>
            </w:tcMar>
            <w:vAlign w:val="center"/>
          </w:tcPr>
          <w:p w14:paraId="0A33662D" w14:textId="77777777" w:rsidR="00B119D6" w:rsidRDefault="00000000">
            <w:pPr>
              <w:widowControl w:val="0"/>
              <w:pBdr>
                <w:top w:val="nil"/>
                <w:left w:val="nil"/>
                <w:bottom w:val="nil"/>
                <w:right w:val="nil"/>
                <w:between w:val="nil"/>
              </w:pBdr>
              <w:spacing w:line="240" w:lineRule="auto"/>
              <w:jc w:val="center"/>
              <w:rPr>
                <w:rFonts w:ascii="Tahoma" w:eastAsia="Tahoma" w:hAnsi="Tahoma" w:cs="Tahoma"/>
              </w:rPr>
            </w:pPr>
            <w:r>
              <w:rPr>
                <w:rFonts w:ascii="Tahoma" w:eastAsia="Tahoma" w:hAnsi="Tahoma" w:cs="Tahoma"/>
              </w:rPr>
              <w:t xml:space="preserve">7,1 </w:t>
            </w:r>
            <w:proofErr w:type="gramStart"/>
            <w:r>
              <w:rPr>
                <w:rFonts w:ascii="Tahoma" w:eastAsia="Tahoma" w:hAnsi="Tahoma" w:cs="Tahoma"/>
              </w:rPr>
              <w:t>Lb</w:t>
            </w:r>
            <w:proofErr w:type="gramEnd"/>
          </w:p>
        </w:tc>
        <w:tc>
          <w:tcPr>
            <w:tcW w:w="1320" w:type="dxa"/>
            <w:shd w:val="clear" w:color="auto" w:fill="auto"/>
            <w:tcMar>
              <w:top w:w="100" w:type="dxa"/>
              <w:left w:w="100" w:type="dxa"/>
              <w:bottom w:w="100" w:type="dxa"/>
              <w:right w:w="100" w:type="dxa"/>
            </w:tcMar>
            <w:vAlign w:val="center"/>
          </w:tcPr>
          <w:p w14:paraId="70E384EA" w14:textId="77777777" w:rsidR="00B119D6" w:rsidRDefault="00000000">
            <w:pPr>
              <w:widowControl w:val="0"/>
              <w:pBdr>
                <w:top w:val="nil"/>
                <w:left w:val="nil"/>
                <w:bottom w:val="nil"/>
                <w:right w:val="nil"/>
                <w:between w:val="nil"/>
              </w:pBdr>
              <w:spacing w:line="240" w:lineRule="auto"/>
              <w:jc w:val="center"/>
              <w:rPr>
                <w:rFonts w:ascii="Tahoma" w:eastAsia="Tahoma" w:hAnsi="Tahoma" w:cs="Tahoma"/>
              </w:rPr>
            </w:pPr>
            <w:r>
              <w:rPr>
                <w:rFonts w:ascii="Tahoma" w:eastAsia="Tahoma" w:hAnsi="Tahoma" w:cs="Tahoma"/>
              </w:rPr>
              <w:t>2,5%</w:t>
            </w:r>
          </w:p>
        </w:tc>
        <w:tc>
          <w:tcPr>
            <w:tcW w:w="1755" w:type="dxa"/>
            <w:shd w:val="clear" w:color="auto" w:fill="auto"/>
            <w:tcMar>
              <w:top w:w="100" w:type="dxa"/>
              <w:left w:w="100" w:type="dxa"/>
              <w:bottom w:w="100" w:type="dxa"/>
              <w:right w:w="100" w:type="dxa"/>
            </w:tcMar>
            <w:vAlign w:val="center"/>
          </w:tcPr>
          <w:p w14:paraId="636F0A87" w14:textId="77777777" w:rsidR="00B119D6" w:rsidRDefault="00000000">
            <w:pPr>
              <w:widowControl w:val="0"/>
              <w:pBdr>
                <w:top w:val="nil"/>
                <w:left w:val="nil"/>
                <w:bottom w:val="nil"/>
                <w:right w:val="nil"/>
                <w:between w:val="nil"/>
              </w:pBdr>
              <w:spacing w:line="240" w:lineRule="auto"/>
              <w:jc w:val="center"/>
              <w:rPr>
                <w:rFonts w:ascii="Tahoma" w:eastAsia="Tahoma" w:hAnsi="Tahoma" w:cs="Tahoma"/>
              </w:rPr>
            </w:pPr>
            <w:r>
              <w:rPr>
                <w:rFonts w:ascii="Tahoma" w:eastAsia="Tahoma" w:hAnsi="Tahoma" w:cs="Tahoma"/>
              </w:rPr>
              <w:t xml:space="preserve">7,1 </w:t>
            </w:r>
            <w:proofErr w:type="gramStart"/>
            <w:r>
              <w:rPr>
                <w:rFonts w:ascii="Tahoma" w:eastAsia="Tahoma" w:hAnsi="Tahoma" w:cs="Tahoma"/>
              </w:rPr>
              <w:t>Lb</w:t>
            </w:r>
            <w:proofErr w:type="gramEnd"/>
          </w:p>
        </w:tc>
        <w:tc>
          <w:tcPr>
            <w:tcW w:w="2055" w:type="dxa"/>
            <w:shd w:val="clear" w:color="auto" w:fill="auto"/>
            <w:tcMar>
              <w:top w:w="100" w:type="dxa"/>
              <w:left w:w="100" w:type="dxa"/>
              <w:bottom w:w="100" w:type="dxa"/>
              <w:right w:w="100" w:type="dxa"/>
            </w:tcMar>
            <w:vAlign w:val="center"/>
          </w:tcPr>
          <w:p w14:paraId="35F3D142" w14:textId="77777777" w:rsidR="00B119D6" w:rsidRDefault="00000000">
            <w:pPr>
              <w:widowControl w:val="0"/>
              <w:pBdr>
                <w:top w:val="nil"/>
                <w:left w:val="nil"/>
                <w:bottom w:val="nil"/>
                <w:right w:val="nil"/>
                <w:between w:val="nil"/>
              </w:pBdr>
              <w:spacing w:line="240" w:lineRule="auto"/>
              <w:jc w:val="center"/>
              <w:rPr>
                <w:rFonts w:ascii="Tahoma" w:eastAsia="Tahoma" w:hAnsi="Tahoma" w:cs="Tahoma"/>
              </w:rPr>
            </w:pPr>
            <w:r>
              <w:rPr>
                <w:rFonts w:ascii="Tahoma" w:eastAsia="Tahoma" w:hAnsi="Tahoma" w:cs="Tahoma"/>
              </w:rPr>
              <w:t xml:space="preserve">400 </w:t>
            </w:r>
            <w:proofErr w:type="gramStart"/>
            <w:r>
              <w:rPr>
                <w:rFonts w:ascii="Tahoma" w:eastAsia="Tahoma" w:hAnsi="Tahoma" w:cs="Tahoma"/>
              </w:rPr>
              <w:t>Lb</w:t>
            </w:r>
            <w:proofErr w:type="gramEnd"/>
          </w:p>
        </w:tc>
      </w:tr>
    </w:tbl>
    <w:p w14:paraId="1DA397D6" w14:textId="77777777" w:rsidR="00B119D6" w:rsidRDefault="00000000">
      <w:pPr>
        <w:rPr>
          <w:rFonts w:ascii="Tahoma" w:eastAsia="Tahoma" w:hAnsi="Tahoma" w:cs="Tahoma"/>
        </w:rPr>
      </w:pPr>
      <w:r>
        <w:rPr>
          <w:rFonts w:ascii="Tahoma" w:eastAsia="Tahoma" w:hAnsi="Tahoma" w:cs="Tahoma"/>
        </w:rPr>
        <w:t>Se pide determinar: En qué valor, absoluto y porcentual, se puede aumentar el peso unitario de la carga a transportar si se pretende hacer funcionar al sistema con un coeficiente de seguridad, sólo sobre la cadena del transportador, según lo indicado en la tabla anexa.</w:t>
      </w:r>
    </w:p>
    <w:p w14:paraId="2804A564" w14:textId="77777777" w:rsidR="00B119D6" w:rsidRDefault="00B119D6">
      <w:pPr>
        <w:rPr>
          <w:rFonts w:ascii="Tahoma" w:eastAsia="Tahoma" w:hAnsi="Tahoma" w:cs="Tahoma"/>
        </w:rPr>
      </w:pPr>
    </w:p>
    <w:p w14:paraId="5549AD17" w14:textId="77777777" w:rsidR="00B119D6" w:rsidRDefault="00000000">
      <w:pPr>
        <w:rPr>
          <w:rFonts w:ascii="Tahoma" w:eastAsia="Tahoma" w:hAnsi="Tahoma" w:cs="Tahoma"/>
          <w:b/>
          <w:u w:val="single"/>
        </w:rPr>
      </w:pPr>
      <w:r>
        <w:rPr>
          <w:rFonts w:ascii="Tahoma" w:eastAsia="Tahoma" w:hAnsi="Tahoma" w:cs="Tahoma"/>
          <w:b/>
          <w:u w:val="single"/>
        </w:rPr>
        <w:t xml:space="preserve">Paso 1: Análisis de uso de Load </w:t>
      </w:r>
      <w:proofErr w:type="spellStart"/>
      <w:r>
        <w:rPr>
          <w:rFonts w:ascii="Tahoma" w:eastAsia="Tahoma" w:hAnsi="Tahoma" w:cs="Tahoma"/>
          <w:b/>
          <w:u w:val="single"/>
        </w:rPr>
        <w:t>Bars</w:t>
      </w:r>
      <w:proofErr w:type="spellEnd"/>
    </w:p>
    <w:p w14:paraId="06823B4D" w14:textId="77777777" w:rsidR="00B119D6" w:rsidRDefault="00B119D6">
      <w:pPr>
        <w:rPr>
          <w:rFonts w:ascii="Tahoma" w:eastAsia="Tahoma" w:hAnsi="Tahoma" w:cs="Tahoma"/>
        </w:rPr>
      </w:pPr>
    </w:p>
    <w:p w14:paraId="4D29BAAF" w14:textId="77777777" w:rsidR="00B119D6" w:rsidRDefault="00000000">
      <w:pPr>
        <w:jc w:val="center"/>
        <w:rPr>
          <w:rFonts w:ascii="Cambria Math" w:eastAsia="Cambria Math" w:hAnsi="Cambria Math" w:cs="Cambria Math"/>
        </w:rPr>
      </w:pPr>
      <m:oMathPara>
        <m:oMath>
          <m:r>
            <w:rPr>
              <w:rFonts w:ascii="Tahoma" w:eastAsia="Tahoma" w:hAnsi="Tahoma" w:cs="Tahoma"/>
            </w:rPr>
            <m:t>Qtot=Qc  + Qpc =140 +50 =</m:t>
          </m:r>
          <m:r>
            <w:rPr>
              <w:rFonts w:ascii="Cambria Math" w:eastAsia="Cambria Math" w:hAnsi="Cambria Math" w:cs="Cambria Math"/>
              <w:sz w:val="24"/>
              <w:szCs w:val="24"/>
            </w:rPr>
            <m:t>190  Lb</m:t>
          </m:r>
          <m:r>
            <w:rPr>
              <w:rFonts w:ascii="Cambria Math" w:eastAsia="Cambria Math" w:hAnsi="Cambria Math" w:cs="Cambria Math"/>
            </w:rPr>
            <m:t xml:space="preserve"> </m:t>
          </m:r>
        </m:oMath>
      </m:oMathPara>
    </w:p>
    <w:commentRangeStart w:id="14"/>
    <w:p w14:paraId="54EBB0E0" w14:textId="77777777" w:rsidR="00B119D6" w:rsidRDefault="00000000">
      <w:pPr>
        <w:spacing w:line="240" w:lineRule="auto"/>
        <w:ind w:hanging="1"/>
        <w:rPr>
          <w:rFonts w:ascii="Tahoma" w:eastAsia="Tahoma" w:hAnsi="Tahoma" w:cs="Tahoma"/>
        </w:rPr>
      </w:pPr>
      <w:r>
        <w:rPr>
          <w:noProof/>
        </w:rPr>
        <mc:AlternateContent>
          <mc:Choice Requires="wpg">
            <w:drawing>
              <wp:anchor distT="0" distB="0" distL="114300" distR="114300" simplePos="0" relativeHeight="251664384" behindDoc="0" locked="0" layoutInCell="1" hidden="0" allowOverlap="1" wp14:anchorId="6DED89E2" wp14:editId="4CCF9B5C">
                <wp:simplePos x="0" y="0"/>
                <wp:positionH relativeFrom="column">
                  <wp:posOffset>2409825</wp:posOffset>
                </wp:positionH>
                <wp:positionV relativeFrom="paragraph">
                  <wp:posOffset>82897</wp:posOffset>
                </wp:positionV>
                <wp:extent cx="2886075" cy="847725"/>
                <wp:effectExtent l="0" t="0" r="0" b="0"/>
                <wp:wrapNone/>
                <wp:docPr id="4" name="Grupo 4"/>
                <wp:cNvGraphicFramePr/>
                <a:graphic xmlns:a="http://schemas.openxmlformats.org/drawingml/2006/main">
                  <a:graphicData uri="http://schemas.microsoft.com/office/word/2010/wordprocessingGroup">
                    <wpg:wgp>
                      <wpg:cNvGrpSpPr/>
                      <wpg:grpSpPr>
                        <a:xfrm>
                          <a:off x="0" y="0"/>
                          <a:ext cx="2886075" cy="847725"/>
                          <a:chOff x="3902950" y="3356125"/>
                          <a:chExt cx="2886100" cy="847750"/>
                        </a:xfrm>
                      </wpg:grpSpPr>
                      <wpg:grpSp>
                        <wpg:cNvPr id="1627668109" name="Grupo 1627668109"/>
                        <wpg:cNvGrpSpPr/>
                        <wpg:grpSpPr>
                          <a:xfrm>
                            <a:off x="3902963" y="3356138"/>
                            <a:ext cx="2886075" cy="847725"/>
                            <a:chOff x="0" y="0"/>
                            <a:chExt cx="2886075" cy="847725"/>
                          </a:xfrm>
                        </wpg:grpSpPr>
                        <wps:wsp>
                          <wps:cNvPr id="1308777035" name="Rectángulo 1308777035"/>
                          <wps:cNvSpPr/>
                          <wps:spPr>
                            <a:xfrm>
                              <a:off x="0" y="0"/>
                              <a:ext cx="2886075" cy="847725"/>
                            </a:xfrm>
                            <a:prstGeom prst="rect">
                              <a:avLst/>
                            </a:prstGeom>
                            <a:noFill/>
                            <a:ln>
                              <a:noFill/>
                            </a:ln>
                          </wps:spPr>
                          <wps:txbx>
                            <w:txbxContent>
                              <w:p w14:paraId="40CC1C81" w14:textId="77777777" w:rsidR="00B119D6" w:rsidRDefault="00B119D6">
                                <w:pPr>
                                  <w:spacing w:line="240" w:lineRule="auto"/>
                                  <w:textDirection w:val="btLr"/>
                                </w:pPr>
                              </w:p>
                            </w:txbxContent>
                          </wps:txbx>
                          <wps:bodyPr spcFirstLastPara="1" wrap="square" lIns="91425" tIns="91425" rIns="91425" bIns="91425" anchor="ctr" anchorCtr="0">
                            <a:noAutofit/>
                          </wps:bodyPr>
                        </wps:wsp>
                        <wpg:grpSp>
                          <wpg:cNvPr id="663705855" name="Grupo 663705855"/>
                          <wpg:cNvGrpSpPr/>
                          <wpg:grpSpPr>
                            <a:xfrm>
                              <a:off x="0" y="0"/>
                              <a:ext cx="2886075" cy="847725"/>
                              <a:chOff x="153375" y="316000"/>
                              <a:chExt cx="3486150" cy="739425"/>
                            </a:xfrm>
                          </wpg:grpSpPr>
                          <pic:pic xmlns:pic="http://schemas.openxmlformats.org/drawingml/2006/picture">
                            <pic:nvPicPr>
                              <pic:cNvPr id="24" name="Shape 24"/>
                              <pic:cNvPicPr preferRelativeResize="0"/>
                            </pic:nvPicPr>
                            <pic:blipFill rotWithShape="1">
                              <a:blip r:embed="rId9">
                                <a:alphaModFix/>
                              </a:blip>
                              <a:srcRect/>
                              <a:stretch/>
                            </pic:blipFill>
                            <pic:spPr>
                              <a:xfrm>
                                <a:off x="153375" y="316000"/>
                                <a:ext cx="3486150" cy="352425"/>
                              </a:xfrm>
                              <a:prstGeom prst="rect">
                                <a:avLst/>
                              </a:prstGeom>
                              <a:noFill/>
                              <a:ln>
                                <a:noFill/>
                              </a:ln>
                            </pic:spPr>
                          </pic:pic>
                          <wps:wsp>
                            <wps:cNvPr id="1012379967" name="Conector recto de flecha 1012379967"/>
                            <wps:cNvCnPr/>
                            <wps:spPr>
                              <a:xfrm>
                                <a:off x="492875" y="668425"/>
                                <a:ext cx="0" cy="387000"/>
                              </a:xfrm>
                              <a:prstGeom prst="straightConnector1">
                                <a:avLst/>
                              </a:prstGeom>
                              <a:noFill/>
                              <a:ln w="9525" cap="flat" cmpd="sng">
                                <a:solidFill>
                                  <a:srgbClr val="000000"/>
                                </a:solidFill>
                                <a:prstDash val="solid"/>
                                <a:round/>
                                <a:headEnd type="none" w="sm" len="sm"/>
                                <a:tailEnd type="none" w="sm" len="sm"/>
                              </a:ln>
                            </wps:spPr>
                            <wps:bodyPr/>
                          </wps:wsp>
                          <wps:wsp>
                            <wps:cNvPr id="1419165779" name="Conector recto de flecha 1419165779"/>
                            <wps:cNvCnPr/>
                            <wps:spPr>
                              <a:xfrm>
                                <a:off x="1463350" y="668425"/>
                                <a:ext cx="0" cy="387000"/>
                              </a:xfrm>
                              <a:prstGeom prst="straightConnector1">
                                <a:avLst/>
                              </a:prstGeom>
                              <a:noFill/>
                              <a:ln w="9525" cap="flat" cmpd="sng">
                                <a:solidFill>
                                  <a:srgbClr val="000000"/>
                                </a:solidFill>
                                <a:prstDash val="solid"/>
                                <a:round/>
                                <a:headEnd type="none" w="sm" len="sm"/>
                                <a:tailEnd type="none" w="sm" len="sm"/>
                              </a:ln>
                            </wps:spPr>
                            <wps:bodyPr/>
                          </wps:wsp>
                          <wps:wsp>
                            <wps:cNvPr id="1994912172" name="Conector: angular 1994912172"/>
                            <wps:cNvCnPr/>
                            <wps:spPr>
                              <a:xfrm>
                                <a:off x="492875" y="942800"/>
                                <a:ext cx="971400" cy="600"/>
                              </a:xfrm>
                              <a:prstGeom prst="bentConnector3">
                                <a:avLst>
                                  <a:gd name="adj1" fmla="val 86735"/>
                                </a:avLst>
                              </a:prstGeom>
                              <a:noFill/>
                              <a:ln w="9525" cap="flat" cmpd="sng">
                                <a:solidFill>
                                  <a:srgbClr val="000000"/>
                                </a:solidFill>
                                <a:prstDash val="solid"/>
                                <a:round/>
                                <a:headEnd type="none" w="sm" len="sm"/>
                                <a:tailEnd type="none" w="sm" len="sm"/>
                              </a:ln>
                            </wps:spPr>
                            <wps:bodyPr/>
                          </wps:wsp>
                          <wps:wsp>
                            <wps:cNvPr id="246123340" name="Rectángulo 246123340"/>
                            <wps:cNvSpPr/>
                            <wps:spPr>
                              <a:xfrm>
                                <a:off x="670900" y="700300"/>
                                <a:ext cx="1585158" cy="304984"/>
                              </a:xfrm>
                              <a:prstGeom prst="rect">
                                <a:avLst/>
                              </a:prstGeom>
                              <a:noFill/>
                              <a:ln>
                                <a:noFill/>
                              </a:ln>
                            </wps:spPr>
                            <wps:txbx>
                              <w:txbxContent>
                                <w:p w14:paraId="2ECEBD44" w14:textId="77777777" w:rsidR="00B119D6" w:rsidRDefault="00000000">
                                  <w:pPr>
                                    <w:spacing w:line="240" w:lineRule="auto"/>
                                    <w:textDirection w:val="btLr"/>
                                  </w:pPr>
                                  <w:r>
                                    <w:rPr>
                                      <w:color w:val="000000"/>
                                      <w:sz w:val="18"/>
                                    </w:rPr>
                                    <w:t>2 pies</w:t>
                                  </w:r>
                                </w:p>
                              </w:txbxContent>
                            </wps:txbx>
                            <wps:bodyPr spcFirstLastPara="1" wrap="square" lIns="91425" tIns="91425" rIns="91425" bIns="91425" anchor="t" anchorCtr="0">
                              <a:noAutofit/>
                            </wps:bodyPr>
                          </wps:wsp>
                        </wpg:grpSp>
                        <wps:wsp>
                          <wps:cNvPr id="539033332" name="Flecha: hacia abajo 539033332"/>
                          <wps:cNvSpPr/>
                          <wps:spPr>
                            <a:xfrm>
                              <a:off x="1000125" y="438150"/>
                              <a:ext cx="180975" cy="190500"/>
                            </a:xfrm>
                            <a:prstGeom prst="downArrow">
                              <a:avLst>
                                <a:gd name="adj1" fmla="val 50000"/>
                                <a:gd name="adj2" fmla="val 50000"/>
                              </a:avLst>
                            </a:prstGeom>
                            <a:solidFill>
                              <a:schemeClr val="accent1"/>
                            </a:solidFill>
                            <a:ln>
                              <a:noFill/>
                            </a:ln>
                          </wps:spPr>
                          <wps:txbx>
                            <w:txbxContent>
                              <w:p w14:paraId="41567E7F" w14:textId="77777777" w:rsidR="00B119D6" w:rsidRDefault="00B119D6">
                                <w:pPr>
                                  <w:spacing w:line="240" w:lineRule="auto"/>
                                  <w:textDirection w:val="btLr"/>
                                </w:pPr>
                              </w:p>
                            </w:txbxContent>
                          </wps:txbx>
                          <wps:bodyPr spcFirstLastPara="1" wrap="square" lIns="91425" tIns="91425" rIns="91425" bIns="91425" anchor="ctr" anchorCtr="0">
                            <a:noAutofit/>
                          </wps:bodyPr>
                        </wps:wsp>
                        <wps:wsp>
                          <wps:cNvPr id="2118314565" name="Flecha: hacia abajo 2118314565"/>
                          <wps:cNvSpPr/>
                          <wps:spPr>
                            <a:xfrm>
                              <a:off x="190500" y="447675"/>
                              <a:ext cx="180975" cy="190500"/>
                            </a:xfrm>
                            <a:prstGeom prst="downArrow">
                              <a:avLst>
                                <a:gd name="adj1" fmla="val 50000"/>
                                <a:gd name="adj2" fmla="val 50000"/>
                              </a:avLst>
                            </a:prstGeom>
                            <a:solidFill>
                              <a:schemeClr val="accent1"/>
                            </a:solidFill>
                            <a:ln>
                              <a:noFill/>
                            </a:ln>
                          </wps:spPr>
                          <wps:txbx>
                            <w:txbxContent>
                              <w:p w14:paraId="5D4F5A25" w14:textId="77777777" w:rsidR="00B119D6" w:rsidRDefault="00B119D6">
                                <w:pPr>
                                  <w:spacing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2409825</wp:posOffset>
                </wp:positionH>
                <wp:positionV relativeFrom="paragraph">
                  <wp:posOffset>82897</wp:posOffset>
                </wp:positionV>
                <wp:extent cx="2886075" cy="847725"/>
                <wp:effectExtent b="0" l="0" r="0" t="0"/>
                <wp:wrapNone/>
                <wp:docPr id="4" name="image9.png"/>
                <a:graphic>
                  <a:graphicData uri="http://schemas.openxmlformats.org/drawingml/2006/picture">
                    <pic:pic>
                      <pic:nvPicPr>
                        <pic:cNvPr id="0" name="image9.png"/>
                        <pic:cNvPicPr preferRelativeResize="0"/>
                      </pic:nvPicPr>
                      <pic:blipFill>
                        <a:blip r:embed="rId18"/>
                        <a:srcRect/>
                        <a:stretch>
                          <a:fillRect/>
                        </a:stretch>
                      </pic:blipFill>
                      <pic:spPr>
                        <a:xfrm>
                          <a:off x="0" y="0"/>
                          <a:ext cx="2886075" cy="847725"/>
                        </a:xfrm>
                        <a:prstGeom prst="rect"/>
                        <a:ln/>
                      </pic:spPr>
                    </pic:pic>
                  </a:graphicData>
                </a:graphic>
              </wp:anchor>
            </w:drawing>
          </mc:Fallback>
        </mc:AlternateContent>
      </w:r>
      <w:commentRangeEnd w:id="14"/>
      <w:r w:rsidR="00CD76C7">
        <w:rPr>
          <w:rStyle w:val="Refdecomentario"/>
        </w:rPr>
        <w:commentReference w:id="14"/>
      </w:r>
    </w:p>
    <w:p w14:paraId="70ED7164" w14:textId="77777777" w:rsidR="00B119D6" w:rsidRDefault="00000000">
      <w:pPr>
        <w:spacing w:line="360" w:lineRule="auto"/>
        <w:ind w:hanging="2"/>
        <w:jc w:val="both"/>
        <w:rPr>
          <w:rFonts w:ascii="Tahoma" w:eastAsia="Tahoma" w:hAnsi="Tahoma" w:cs="Tahoma"/>
        </w:rPr>
      </w:pPr>
      <w:r>
        <w:rPr>
          <w:rFonts w:ascii="Tahoma" w:eastAsia="Tahoma" w:hAnsi="Tahoma" w:cs="Tahoma"/>
        </w:rPr>
        <w:t>Esquema de la cadena:</w:t>
      </w:r>
    </w:p>
    <w:p w14:paraId="6023F85F" w14:textId="77777777" w:rsidR="00B119D6" w:rsidRDefault="00000000">
      <w:pPr>
        <w:spacing w:line="360" w:lineRule="auto"/>
        <w:jc w:val="both"/>
        <w:rPr>
          <w:rFonts w:ascii="Tahoma" w:eastAsia="Tahoma" w:hAnsi="Tahoma" w:cs="Tahoma"/>
        </w:rPr>
      </w:pPr>
      <w:r>
        <w:rPr>
          <w:rFonts w:ascii="Tahoma" w:eastAsia="Tahoma" w:hAnsi="Tahoma" w:cs="Tahoma"/>
        </w:rPr>
        <w:t xml:space="preserve">Paso de la cadena armada (PCA): </w:t>
      </w:r>
    </w:p>
    <w:p w14:paraId="5EFC35D8" w14:textId="77777777" w:rsidR="00B119D6" w:rsidRDefault="00B119D6">
      <w:pPr>
        <w:spacing w:line="360" w:lineRule="auto"/>
        <w:jc w:val="both"/>
        <w:rPr>
          <w:rFonts w:ascii="Tahoma" w:eastAsia="Tahoma" w:hAnsi="Tahoma" w:cs="Tahoma"/>
        </w:rPr>
      </w:pPr>
    </w:p>
    <w:p w14:paraId="0CAA7770" w14:textId="77777777" w:rsidR="00B119D6" w:rsidRDefault="00000000">
      <w:pPr>
        <w:spacing w:line="360" w:lineRule="auto"/>
        <w:jc w:val="both"/>
        <w:rPr>
          <w:rFonts w:ascii="Tahoma" w:eastAsia="Tahoma" w:hAnsi="Tahoma" w:cs="Tahoma"/>
        </w:rPr>
      </w:pPr>
      <w:r>
        <w:rPr>
          <w:noProof/>
        </w:rPr>
        <mc:AlternateContent>
          <mc:Choice Requires="wpg">
            <w:drawing>
              <wp:anchor distT="0" distB="0" distL="114300" distR="114300" simplePos="0" relativeHeight="251665408" behindDoc="0" locked="0" layoutInCell="1" hidden="0" allowOverlap="1" wp14:anchorId="538806CA" wp14:editId="24796294">
                <wp:simplePos x="0" y="0"/>
                <wp:positionH relativeFrom="column">
                  <wp:posOffset>1895475</wp:posOffset>
                </wp:positionH>
                <wp:positionV relativeFrom="paragraph">
                  <wp:posOffset>104775</wp:posOffset>
                </wp:positionV>
                <wp:extent cx="3505200" cy="795775"/>
                <wp:effectExtent l="0" t="0" r="0" b="0"/>
                <wp:wrapSquare wrapText="bothSides" distT="0" distB="0" distL="114300" distR="114300"/>
                <wp:docPr id="7" name="Grupo 7"/>
                <wp:cNvGraphicFramePr/>
                <a:graphic xmlns:a="http://schemas.openxmlformats.org/drawingml/2006/main">
                  <a:graphicData uri="http://schemas.microsoft.com/office/word/2010/wordprocessingGroup">
                    <wpg:wgp>
                      <wpg:cNvGrpSpPr/>
                      <wpg:grpSpPr>
                        <a:xfrm>
                          <a:off x="0" y="0"/>
                          <a:ext cx="3505200" cy="795775"/>
                          <a:chOff x="3441525" y="2736375"/>
                          <a:chExt cx="3505350" cy="781050"/>
                        </a:xfrm>
                      </wpg:grpSpPr>
                      <wpg:grpSp>
                        <wpg:cNvPr id="481926835" name="Grupo 481926835"/>
                        <wpg:cNvGrpSpPr/>
                        <wpg:grpSpPr>
                          <a:xfrm>
                            <a:off x="3441530" y="2736388"/>
                            <a:ext cx="3505324" cy="781022"/>
                            <a:chOff x="153375" y="316000"/>
                            <a:chExt cx="3486150" cy="761750"/>
                          </a:xfrm>
                        </wpg:grpSpPr>
                        <wps:wsp>
                          <wps:cNvPr id="1372548472" name="Rectángulo 1372548472"/>
                          <wps:cNvSpPr/>
                          <wps:spPr>
                            <a:xfrm>
                              <a:off x="153375" y="316000"/>
                              <a:ext cx="3486150" cy="761750"/>
                            </a:xfrm>
                            <a:prstGeom prst="rect">
                              <a:avLst/>
                            </a:prstGeom>
                            <a:noFill/>
                            <a:ln>
                              <a:noFill/>
                            </a:ln>
                          </wps:spPr>
                          <wps:txbx>
                            <w:txbxContent>
                              <w:p w14:paraId="2A223B3A" w14:textId="77777777" w:rsidR="00B119D6" w:rsidRDefault="00B119D6">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2" name="Shape 42"/>
                            <pic:cNvPicPr preferRelativeResize="0"/>
                          </pic:nvPicPr>
                          <pic:blipFill rotWithShape="1">
                            <a:blip r:embed="rId9">
                              <a:alphaModFix/>
                            </a:blip>
                            <a:srcRect/>
                            <a:stretch/>
                          </pic:blipFill>
                          <pic:spPr>
                            <a:xfrm>
                              <a:off x="153375" y="316000"/>
                              <a:ext cx="3486150" cy="352425"/>
                            </a:xfrm>
                            <a:prstGeom prst="rect">
                              <a:avLst/>
                            </a:prstGeom>
                            <a:noFill/>
                            <a:ln>
                              <a:noFill/>
                            </a:ln>
                          </pic:spPr>
                        </pic:pic>
                        <wps:wsp>
                          <wps:cNvPr id="1787271705" name="Conector recto de flecha 1787271705"/>
                          <wps:cNvCnPr/>
                          <wps:spPr>
                            <a:xfrm>
                              <a:off x="538550" y="690750"/>
                              <a:ext cx="0" cy="387000"/>
                            </a:xfrm>
                            <a:prstGeom prst="straightConnector1">
                              <a:avLst/>
                            </a:prstGeom>
                            <a:noFill/>
                            <a:ln w="9525" cap="flat" cmpd="sng">
                              <a:solidFill>
                                <a:srgbClr val="000000"/>
                              </a:solidFill>
                              <a:prstDash val="solid"/>
                              <a:round/>
                              <a:headEnd type="none" w="sm" len="sm"/>
                              <a:tailEnd type="none" w="sm" len="sm"/>
                            </a:ln>
                          </wps:spPr>
                          <wps:bodyPr/>
                        </wps:wsp>
                        <wps:wsp>
                          <wps:cNvPr id="446755465" name="Conector recto de flecha 446755465"/>
                          <wps:cNvCnPr/>
                          <wps:spPr>
                            <a:xfrm>
                              <a:off x="2477425" y="690750"/>
                              <a:ext cx="0" cy="387000"/>
                            </a:xfrm>
                            <a:prstGeom prst="straightConnector1">
                              <a:avLst/>
                            </a:prstGeom>
                            <a:noFill/>
                            <a:ln w="9525" cap="flat" cmpd="sng">
                              <a:solidFill>
                                <a:srgbClr val="000000"/>
                              </a:solidFill>
                              <a:prstDash val="solid"/>
                              <a:round/>
                              <a:headEnd type="none" w="sm" len="sm"/>
                              <a:tailEnd type="none" w="sm" len="sm"/>
                            </a:ln>
                          </wps:spPr>
                          <wps:bodyPr/>
                        </wps:wsp>
                        <wps:wsp>
                          <wps:cNvPr id="353995246" name="Conector: angular 353995246"/>
                          <wps:cNvCnPr/>
                          <wps:spPr>
                            <a:xfrm>
                              <a:off x="531700" y="1006775"/>
                              <a:ext cx="1946100" cy="600"/>
                            </a:xfrm>
                            <a:prstGeom prst="bentConnector3">
                              <a:avLst>
                                <a:gd name="adj1" fmla="val 57461"/>
                              </a:avLst>
                            </a:prstGeom>
                            <a:noFill/>
                            <a:ln w="9525" cap="flat" cmpd="sng">
                              <a:solidFill>
                                <a:srgbClr val="000000"/>
                              </a:solidFill>
                              <a:prstDash val="solid"/>
                              <a:round/>
                              <a:headEnd type="none" w="sm" len="sm"/>
                              <a:tailEnd type="none" w="sm" len="sm"/>
                            </a:ln>
                          </wps:spPr>
                          <wps:bodyPr/>
                        </wps:wsp>
                        <wps:wsp>
                          <wps:cNvPr id="1377703469" name="Rectángulo 1377703469"/>
                          <wps:cNvSpPr/>
                          <wps:spPr>
                            <a:xfrm>
                              <a:off x="1188163" y="754650"/>
                              <a:ext cx="575943" cy="306529"/>
                            </a:xfrm>
                            <a:prstGeom prst="rect">
                              <a:avLst/>
                            </a:prstGeom>
                            <a:noFill/>
                            <a:ln>
                              <a:noFill/>
                            </a:ln>
                          </wps:spPr>
                          <wps:txbx>
                            <w:txbxContent>
                              <w:p w14:paraId="01DD491E" w14:textId="77777777" w:rsidR="00B119D6" w:rsidRDefault="00000000">
                                <w:pPr>
                                  <w:spacing w:line="240" w:lineRule="auto"/>
                                  <w:textDirection w:val="btLr"/>
                                </w:pPr>
                                <w:r>
                                  <w:rPr>
                                    <w:color w:val="000000"/>
                                    <w:sz w:val="18"/>
                                  </w:rPr>
                                  <w:t>4 pies</w:t>
                                </w:r>
                              </w:p>
                            </w:txbxContent>
                          </wps:txbx>
                          <wps:bodyPr spcFirstLastPara="1" wrap="square" lIns="91425" tIns="91425" rIns="91425" bIns="91425" anchor="t" anchorCtr="0">
                            <a:noAutofit/>
                          </wps:bodyPr>
                        </wps:wsp>
                      </wpg:grpSp>
                      <wps:wsp>
                        <wps:cNvPr id="1502878343" name="Flecha: hacia abajo 1502878343"/>
                        <wps:cNvSpPr/>
                        <wps:spPr>
                          <a:xfrm>
                            <a:off x="5594675" y="3180850"/>
                            <a:ext cx="227700" cy="197400"/>
                          </a:xfrm>
                          <a:prstGeom prst="downArrow">
                            <a:avLst>
                              <a:gd name="adj1" fmla="val 50000"/>
                              <a:gd name="adj2" fmla="val 50000"/>
                            </a:avLst>
                          </a:prstGeom>
                          <a:solidFill>
                            <a:srgbClr val="6D9EEB"/>
                          </a:solidFill>
                          <a:ln w="9525" cap="flat" cmpd="sng">
                            <a:solidFill>
                              <a:srgbClr val="000000"/>
                            </a:solidFill>
                            <a:prstDash val="solid"/>
                            <a:round/>
                            <a:headEnd type="none" w="sm" len="sm"/>
                            <a:tailEnd type="none" w="sm" len="sm"/>
                          </a:ln>
                        </wps:spPr>
                        <wps:txbx>
                          <w:txbxContent>
                            <w:p w14:paraId="49053F96" w14:textId="77777777" w:rsidR="00B119D6" w:rsidRDefault="00B119D6">
                              <w:pPr>
                                <w:spacing w:line="240" w:lineRule="auto"/>
                                <w:jc w:val="center"/>
                                <w:textDirection w:val="btLr"/>
                              </w:pPr>
                            </w:p>
                          </w:txbxContent>
                        </wps:txbx>
                        <wps:bodyPr spcFirstLastPara="1" wrap="square" lIns="91425" tIns="91425" rIns="91425" bIns="91425" anchor="ctr" anchorCtr="0">
                          <a:noAutofit/>
                        </wps:bodyPr>
                      </wps:wsp>
                      <wps:wsp>
                        <wps:cNvPr id="501565083" name="Flecha: hacia abajo 501565083"/>
                        <wps:cNvSpPr/>
                        <wps:spPr>
                          <a:xfrm>
                            <a:off x="3696775" y="3180850"/>
                            <a:ext cx="227700" cy="197400"/>
                          </a:xfrm>
                          <a:prstGeom prst="downArrow">
                            <a:avLst>
                              <a:gd name="adj1" fmla="val 50000"/>
                              <a:gd name="adj2" fmla="val 50000"/>
                            </a:avLst>
                          </a:prstGeom>
                          <a:solidFill>
                            <a:srgbClr val="6D9EEB"/>
                          </a:solidFill>
                          <a:ln w="9525" cap="flat" cmpd="sng">
                            <a:solidFill>
                              <a:srgbClr val="000000"/>
                            </a:solidFill>
                            <a:prstDash val="solid"/>
                            <a:round/>
                            <a:headEnd type="none" w="sm" len="sm"/>
                            <a:tailEnd type="none" w="sm" len="sm"/>
                          </a:ln>
                        </wps:spPr>
                        <wps:txbx>
                          <w:txbxContent>
                            <w:p w14:paraId="6A816FA0" w14:textId="77777777" w:rsidR="00B119D6" w:rsidRDefault="00B119D6">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1895475</wp:posOffset>
                </wp:positionH>
                <wp:positionV relativeFrom="paragraph">
                  <wp:posOffset>104775</wp:posOffset>
                </wp:positionV>
                <wp:extent cx="3505200" cy="795775"/>
                <wp:effectExtent b="0" l="0" r="0" t="0"/>
                <wp:wrapSquare wrapText="bothSides" distB="0" distT="0" distL="114300" distR="114300"/>
                <wp:docPr id="7" name="image12.png"/>
                <a:graphic>
                  <a:graphicData uri="http://schemas.openxmlformats.org/drawingml/2006/picture">
                    <pic:pic>
                      <pic:nvPicPr>
                        <pic:cNvPr id="0" name="image12.png"/>
                        <pic:cNvPicPr preferRelativeResize="0"/>
                      </pic:nvPicPr>
                      <pic:blipFill>
                        <a:blip r:embed="rId19"/>
                        <a:srcRect/>
                        <a:stretch>
                          <a:fillRect/>
                        </a:stretch>
                      </pic:blipFill>
                      <pic:spPr>
                        <a:xfrm>
                          <a:off x="0" y="0"/>
                          <a:ext cx="3505200" cy="795775"/>
                        </a:xfrm>
                        <a:prstGeom prst="rect"/>
                        <a:ln/>
                      </pic:spPr>
                    </pic:pic>
                  </a:graphicData>
                </a:graphic>
              </wp:anchor>
            </w:drawing>
          </mc:Fallback>
        </mc:AlternateContent>
      </w:r>
    </w:p>
    <w:p w14:paraId="02B4C09C" w14:textId="77777777" w:rsidR="00B119D6" w:rsidRDefault="00000000">
      <w:pPr>
        <w:spacing w:line="360" w:lineRule="auto"/>
        <w:jc w:val="both"/>
        <w:rPr>
          <w:rFonts w:ascii="Tahoma" w:eastAsia="Tahoma" w:hAnsi="Tahoma" w:cs="Tahoma"/>
        </w:rPr>
      </w:pPr>
      <w:r>
        <w:rPr>
          <w:rFonts w:ascii="Tahoma" w:eastAsia="Tahoma" w:hAnsi="Tahoma" w:cs="Tahoma"/>
        </w:rPr>
        <w:t>Paso de carga (PC):</w:t>
      </w:r>
    </w:p>
    <w:p w14:paraId="6B4DC7A2" w14:textId="77777777" w:rsidR="00B119D6" w:rsidRDefault="00B119D6">
      <w:pPr>
        <w:spacing w:line="360" w:lineRule="auto"/>
        <w:jc w:val="both"/>
        <w:rPr>
          <w:rFonts w:ascii="Tahoma" w:eastAsia="Tahoma" w:hAnsi="Tahoma" w:cs="Tahoma"/>
        </w:rPr>
      </w:pPr>
    </w:p>
    <w:p w14:paraId="21F07D14" w14:textId="77777777" w:rsidR="00B119D6" w:rsidRDefault="00B119D6">
      <w:pPr>
        <w:spacing w:line="360" w:lineRule="auto"/>
        <w:jc w:val="both"/>
        <w:rPr>
          <w:rFonts w:ascii="Tahoma" w:eastAsia="Tahoma" w:hAnsi="Tahoma" w:cs="Tahoma"/>
        </w:rPr>
      </w:pPr>
    </w:p>
    <w:p w14:paraId="21FB2FF9" w14:textId="77777777" w:rsidR="00B119D6" w:rsidRDefault="00000000">
      <w:pPr>
        <w:spacing w:line="360" w:lineRule="auto"/>
        <w:jc w:val="both"/>
        <w:rPr>
          <w:rFonts w:ascii="Tahoma" w:eastAsia="Tahoma" w:hAnsi="Tahoma" w:cs="Tahoma"/>
        </w:rPr>
      </w:pPr>
      <w:r>
        <w:rPr>
          <w:rFonts w:ascii="Tahoma" w:eastAsia="Tahoma" w:hAnsi="Tahoma" w:cs="Tahoma"/>
        </w:rPr>
        <w:t xml:space="preserve">La capacidad de carga por </w:t>
      </w:r>
      <w:proofErr w:type="spellStart"/>
      <w:r>
        <w:rPr>
          <w:rFonts w:ascii="Tahoma" w:eastAsia="Tahoma" w:hAnsi="Tahoma" w:cs="Tahoma"/>
        </w:rPr>
        <w:t>trolley</w:t>
      </w:r>
      <w:proofErr w:type="spellEnd"/>
      <w:r>
        <w:rPr>
          <w:rFonts w:ascii="Tahoma" w:eastAsia="Tahoma" w:hAnsi="Tahoma" w:cs="Tahoma"/>
        </w:rPr>
        <w:t xml:space="preserve"> es de 400Lb. </w:t>
      </w:r>
    </w:p>
    <w:p w14:paraId="3C6C36C7" w14:textId="77777777" w:rsidR="00B119D6" w:rsidRDefault="00000000">
      <w:pPr>
        <w:rPr>
          <w:rFonts w:ascii="Tahoma" w:eastAsia="Tahoma" w:hAnsi="Tahoma" w:cs="Tahoma"/>
          <w:shd w:val="clear" w:color="auto" w:fill="FFE599"/>
        </w:rPr>
      </w:pPr>
      <w:r>
        <w:rPr>
          <w:rFonts w:ascii="Tahoma" w:eastAsia="Tahoma" w:hAnsi="Tahoma" w:cs="Tahoma"/>
        </w:rPr>
        <w:t xml:space="preserve">Entonces, el Q </w:t>
      </w:r>
      <w:proofErr w:type="spellStart"/>
      <w:r>
        <w:rPr>
          <w:rFonts w:ascii="Tahoma" w:eastAsia="Tahoma" w:hAnsi="Tahoma" w:cs="Tahoma"/>
        </w:rPr>
        <w:t>tot</w:t>
      </w:r>
      <w:proofErr w:type="spellEnd"/>
      <w:r>
        <w:rPr>
          <w:rFonts w:ascii="Tahoma" w:eastAsia="Tahoma" w:hAnsi="Tahoma" w:cs="Tahoma"/>
        </w:rPr>
        <w:t xml:space="preserve"> se compara con la carga del </w:t>
      </w:r>
      <w:proofErr w:type="spellStart"/>
      <w:r>
        <w:rPr>
          <w:rFonts w:ascii="Tahoma" w:eastAsia="Tahoma" w:hAnsi="Tahoma" w:cs="Tahoma"/>
        </w:rPr>
        <w:t>trolley</w:t>
      </w:r>
      <w:proofErr w:type="spellEnd"/>
      <w:r>
        <w:rPr>
          <w:rFonts w:ascii="Tahoma" w:eastAsia="Tahoma" w:hAnsi="Tahoma" w:cs="Tahoma"/>
        </w:rPr>
        <w:t xml:space="preserve">: 400Lb </w:t>
      </w:r>
      <w:r>
        <w:rPr>
          <w:rFonts w:ascii="Arial Unicode MS" w:eastAsia="Arial Unicode MS" w:hAnsi="Arial Unicode MS" w:cs="Arial Unicode MS"/>
        </w:rPr>
        <w:t>≥</w:t>
      </w:r>
      <w:r>
        <w:rPr>
          <w:rFonts w:ascii="Tahoma" w:eastAsia="Tahoma" w:hAnsi="Tahoma" w:cs="Tahoma"/>
        </w:rPr>
        <w:t xml:space="preserve"> Q </w:t>
      </w:r>
      <w:proofErr w:type="spellStart"/>
      <w:r>
        <w:rPr>
          <w:rFonts w:ascii="Tahoma" w:eastAsia="Tahoma" w:hAnsi="Tahoma" w:cs="Tahoma"/>
        </w:rPr>
        <w:t>tot</w:t>
      </w:r>
      <w:proofErr w:type="spellEnd"/>
      <w:r>
        <w:rPr>
          <w:rFonts w:ascii="Tahoma" w:eastAsia="Tahoma" w:hAnsi="Tahoma" w:cs="Tahoma"/>
        </w:rPr>
        <w:t xml:space="preserve">. Dado que la capacidad admisible del </w:t>
      </w:r>
      <w:proofErr w:type="spellStart"/>
      <w:r>
        <w:rPr>
          <w:rFonts w:ascii="Tahoma" w:eastAsia="Tahoma" w:hAnsi="Tahoma" w:cs="Tahoma"/>
        </w:rPr>
        <w:t>Trolley</w:t>
      </w:r>
      <w:proofErr w:type="spellEnd"/>
      <w:r>
        <w:rPr>
          <w:rFonts w:ascii="Tahoma" w:eastAsia="Tahoma" w:hAnsi="Tahoma" w:cs="Tahoma"/>
        </w:rPr>
        <w:t xml:space="preserve"> es mayor a la suma de la carga y el </w:t>
      </w:r>
      <w:proofErr w:type="spellStart"/>
      <w:r>
        <w:rPr>
          <w:rFonts w:ascii="Tahoma" w:eastAsia="Tahoma" w:hAnsi="Tahoma" w:cs="Tahoma"/>
        </w:rPr>
        <w:t>portacargas</w:t>
      </w:r>
      <w:proofErr w:type="spellEnd"/>
      <w:r>
        <w:rPr>
          <w:rFonts w:ascii="Tahoma" w:eastAsia="Tahoma" w:hAnsi="Tahoma" w:cs="Tahoma"/>
        </w:rPr>
        <w:t xml:space="preserve">, podemos concluir que </w:t>
      </w:r>
      <w:r>
        <w:rPr>
          <w:rFonts w:ascii="Tahoma" w:eastAsia="Tahoma" w:hAnsi="Tahoma" w:cs="Tahoma"/>
          <w:shd w:val="clear" w:color="auto" w:fill="FFE599"/>
        </w:rPr>
        <w:t>no requiere de adicionar load bar.</w:t>
      </w:r>
    </w:p>
    <w:p w14:paraId="1E7E4989" w14:textId="77777777" w:rsidR="00B119D6" w:rsidRDefault="00B119D6">
      <w:pPr>
        <w:rPr>
          <w:rFonts w:ascii="Tahoma" w:eastAsia="Tahoma" w:hAnsi="Tahoma" w:cs="Tahoma"/>
          <w:b/>
          <w:u w:val="single"/>
        </w:rPr>
      </w:pPr>
    </w:p>
    <w:p w14:paraId="6DD7CD0E" w14:textId="77777777" w:rsidR="00B119D6" w:rsidRDefault="00000000">
      <w:pPr>
        <w:rPr>
          <w:rFonts w:ascii="Tahoma" w:eastAsia="Tahoma" w:hAnsi="Tahoma" w:cs="Tahoma"/>
          <w:b/>
          <w:u w:val="single"/>
        </w:rPr>
      </w:pPr>
      <w:r>
        <w:rPr>
          <w:rFonts w:ascii="Tahoma" w:eastAsia="Tahoma" w:hAnsi="Tahoma" w:cs="Tahoma"/>
          <w:b/>
          <w:u w:val="single"/>
        </w:rPr>
        <w:t>Paso 2: Cálculo de las Fuerzas Normales:</w:t>
      </w:r>
    </w:p>
    <w:p w14:paraId="0AE28C73" w14:textId="77777777" w:rsidR="00B119D6" w:rsidRDefault="00B119D6">
      <w:pPr>
        <w:rPr>
          <w:rFonts w:ascii="Tahoma" w:eastAsia="Tahoma" w:hAnsi="Tahoma" w:cs="Tahoma"/>
          <w:b/>
          <w:u w:val="single"/>
        </w:rPr>
      </w:pPr>
    </w:p>
    <w:p w14:paraId="3032BCB8" w14:textId="77777777" w:rsidR="00B119D6" w:rsidRDefault="00000000">
      <w:pPr>
        <w:rPr>
          <w:rFonts w:ascii="Tahoma" w:eastAsia="Tahoma" w:hAnsi="Tahoma" w:cs="Tahoma"/>
          <w:b/>
          <w:u w:val="single"/>
        </w:rPr>
      </w:pPr>
      <w:r>
        <w:rPr>
          <w:rFonts w:ascii="Tahoma" w:eastAsia="Tahoma" w:hAnsi="Tahoma" w:cs="Tahoma"/>
          <w:b/>
          <w:u w:val="single"/>
        </w:rPr>
        <w:t>Cantidades:</w:t>
      </w:r>
    </w:p>
    <w:p w14:paraId="257EA760" w14:textId="77777777" w:rsidR="00B119D6" w:rsidRDefault="00000000">
      <w:pPr>
        <w:numPr>
          <w:ilvl w:val="0"/>
          <w:numId w:val="8"/>
        </w:numPr>
        <w:spacing w:line="259" w:lineRule="auto"/>
        <w:rPr>
          <w:rFonts w:ascii="Tahoma" w:eastAsia="Tahoma" w:hAnsi="Tahoma" w:cs="Tahoma"/>
        </w:rPr>
      </w:pPr>
      <m:oMath>
        <m:r>
          <w:rPr>
            <w:rFonts w:ascii="Tahoma" w:eastAsia="Tahoma" w:hAnsi="Tahoma" w:cs="Tahoma"/>
          </w:rPr>
          <m:t>cant trolley=</m:t>
        </m:r>
        <m:f>
          <m:fPr>
            <m:ctrlPr>
              <w:rPr>
                <w:rFonts w:ascii="Tahoma" w:eastAsia="Tahoma" w:hAnsi="Tahoma" w:cs="Tahoma"/>
              </w:rPr>
            </m:ctrlPr>
          </m:fPr>
          <m:num>
            <m:r>
              <w:rPr>
                <w:rFonts w:ascii="Tahoma" w:eastAsia="Tahoma" w:hAnsi="Tahoma" w:cs="Tahoma"/>
              </w:rPr>
              <m:t>largo tot</m:t>
            </m:r>
          </m:num>
          <m:den>
            <m:r>
              <w:rPr>
                <w:rFonts w:ascii="Tahoma" w:eastAsia="Tahoma" w:hAnsi="Tahoma" w:cs="Tahoma"/>
              </w:rPr>
              <m:t>pasoCA</m:t>
            </m:r>
          </m:den>
        </m:f>
        <m:r>
          <w:rPr>
            <w:rFonts w:ascii="Tahoma" w:eastAsia="Tahoma" w:hAnsi="Tahoma" w:cs="Tahoma"/>
          </w:rPr>
          <m:t>=</m:t>
        </m:r>
        <m:f>
          <m:fPr>
            <m:ctrlPr>
              <w:rPr>
                <w:rFonts w:ascii="Tahoma" w:eastAsia="Tahoma" w:hAnsi="Tahoma" w:cs="Tahoma"/>
              </w:rPr>
            </m:ctrlPr>
          </m:fPr>
          <m:num>
            <m:r>
              <w:rPr>
                <w:rFonts w:ascii="Tahoma" w:eastAsia="Tahoma" w:hAnsi="Tahoma" w:cs="Tahoma"/>
              </w:rPr>
              <m:t>460ft</m:t>
            </m:r>
          </m:num>
          <m:den>
            <m:r>
              <w:rPr>
                <w:rFonts w:ascii="Tahoma" w:eastAsia="Tahoma" w:hAnsi="Tahoma" w:cs="Tahoma"/>
              </w:rPr>
              <m:t>2ft</m:t>
            </m:r>
          </m:den>
        </m:f>
        <m:r>
          <w:rPr>
            <w:rFonts w:ascii="Tahoma" w:eastAsia="Tahoma" w:hAnsi="Tahoma" w:cs="Tahoma"/>
          </w:rPr>
          <m:t>=230 trolleys</m:t>
        </m:r>
      </m:oMath>
    </w:p>
    <w:p w14:paraId="06E7E120" w14:textId="77777777" w:rsidR="00B119D6" w:rsidRDefault="00000000">
      <w:pPr>
        <w:numPr>
          <w:ilvl w:val="0"/>
          <w:numId w:val="8"/>
        </w:numPr>
        <w:spacing w:line="259" w:lineRule="auto"/>
        <w:rPr>
          <w:rFonts w:ascii="Tahoma" w:eastAsia="Tahoma" w:hAnsi="Tahoma" w:cs="Tahoma"/>
        </w:rPr>
      </w:pPr>
      <m:oMath>
        <m:r>
          <w:rPr>
            <w:rFonts w:ascii="Tahoma" w:eastAsia="Tahoma" w:hAnsi="Tahoma" w:cs="Tahoma"/>
          </w:rPr>
          <m:t>cant porta cargas (XQ)=</m:t>
        </m:r>
        <m:f>
          <m:fPr>
            <m:ctrlPr>
              <w:rPr>
                <w:rFonts w:ascii="Tahoma" w:eastAsia="Tahoma" w:hAnsi="Tahoma" w:cs="Tahoma"/>
              </w:rPr>
            </m:ctrlPr>
          </m:fPr>
          <m:num>
            <m:r>
              <w:rPr>
                <w:rFonts w:ascii="Tahoma" w:eastAsia="Tahoma" w:hAnsi="Tahoma" w:cs="Tahoma"/>
              </w:rPr>
              <m:t>lT</m:t>
            </m:r>
          </m:num>
          <m:den>
            <m:r>
              <w:rPr>
                <w:rFonts w:ascii="Tahoma" w:eastAsia="Tahoma" w:hAnsi="Tahoma" w:cs="Tahoma"/>
              </w:rPr>
              <m:t>pasoQ</m:t>
            </m:r>
          </m:den>
        </m:f>
        <m:r>
          <w:rPr>
            <w:rFonts w:ascii="Tahoma" w:eastAsia="Tahoma" w:hAnsi="Tahoma" w:cs="Tahoma"/>
          </w:rPr>
          <m:t>=</m:t>
        </m:r>
        <m:f>
          <m:fPr>
            <m:ctrlPr>
              <w:rPr>
                <w:rFonts w:ascii="Tahoma" w:eastAsia="Tahoma" w:hAnsi="Tahoma" w:cs="Tahoma"/>
              </w:rPr>
            </m:ctrlPr>
          </m:fPr>
          <m:num>
            <m:r>
              <w:rPr>
                <w:rFonts w:ascii="Tahoma" w:eastAsia="Tahoma" w:hAnsi="Tahoma" w:cs="Tahoma"/>
              </w:rPr>
              <m:t>460ft</m:t>
            </m:r>
          </m:num>
          <m:den>
            <m:r>
              <w:rPr>
                <w:rFonts w:ascii="Tahoma" w:eastAsia="Tahoma" w:hAnsi="Tahoma" w:cs="Tahoma"/>
              </w:rPr>
              <m:t>4ft</m:t>
            </m:r>
          </m:den>
        </m:f>
        <m:r>
          <w:rPr>
            <w:rFonts w:ascii="Tahoma" w:eastAsia="Tahoma" w:hAnsi="Tahoma" w:cs="Tahoma"/>
          </w:rPr>
          <m:t>=115 porta cargas</m:t>
        </m:r>
      </m:oMath>
    </w:p>
    <w:p w14:paraId="08B43489" w14:textId="77777777" w:rsidR="00B119D6" w:rsidRDefault="00000000">
      <w:pPr>
        <w:numPr>
          <w:ilvl w:val="0"/>
          <w:numId w:val="8"/>
        </w:numPr>
        <w:spacing w:line="259" w:lineRule="auto"/>
        <w:rPr>
          <w:rFonts w:ascii="Tahoma" w:eastAsia="Tahoma" w:hAnsi="Tahoma" w:cs="Tahoma"/>
        </w:rPr>
      </w:pPr>
      <m:oMath>
        <m:r>
          <w:rPr>
            <w:rFonts w:ascii="Tahoma" w:eastAsia="Tahoma" w:hAnsi="Tahoma" w:cs="Tahoma"/>
          </w:rPr>
          <m:t>cant cargas=</m:t>
        </m:r>
        <m:f>
          <m:fPr>
            <m:ctrlPr>
              <w:rPr>
                <w:rFonts w:ascii="Tahoma" w:eastAsia="Tahoma" w:hAnsi="Tahoma" w:cs="Tahoma"/>
              </w:rPr>
            </m:ctrlPr>
          </m:fPr>
          <m:num>
            <m:r>
              <w:rPr>
                <w:rFonts w:ascii="Tahoma" w:eastAsia="Tahoma" w:hAnsi="Tahoma" w:cs="Tahoma"/>
              </w:rPr>
              <m:t>lútil</m:t>
            </m:r>
          </m:num>
          <m:den>
            <m:r>
              <w:rPr>
                <w:rFonts w:ascii="Tahoma" w:eastAsia="Tahoma" w:hAnsi="Tahoma" w:cs="Tahoma"/>
              </w:rPr>
              <m:t>pasoQ</m:t>
            </m:r>
          </m:den>
        </m:f>
        <m:r>
          <w:rPr>
            <w:rFonts w:ascii="Tahoma" w:eastAsia="Tahoma" w:hAnsi="Tahoma" w:cs="Tahoma"/>
          </w:rPr>
          <m:t>=</m:t>
        </m:r>
        <m:f>
          <m:fPr>
            <m:ctrlPr>
              <w:rPr>
                <w:rFonts w:ascii="Tahoma" w:eastAsia="Tahoma" w:hAnsi="Tahoma" w:cs="Tahoma"/>
              </w:rPr>
            </m:ctrlPr>
          </m:fPr>
          <m:num>
            <m:r>
              <w:rPr>
                <w:rFonts w:ascii="Tahoma" w:eastAsia="Tahoma" w:hAnsi="Tahoma" w:cs="Tahoma"/>
              </w:rPr>
              <m:t>460-120</m:t>
            </m:r>
          </m:num>
          <m:den>
            <m:r>
              <w:rPr>
                <w:rFonts w:ascii="Tahoma" w:eastAsia="Tahoma" w:hAnsi="Tahoma" w:cs="Tahoma"/>
              </w:rPr>
              <m:t>4</m:t>
            </m:r>
          </m:den>
        </m:f>
        <m:r>
          <w:rPr>
            <w:rFonts w:ascii="Tahoma" w:eastAsia="Tahoma" w:hAnsi="Tahoma" w:cs="Tahoma"/>
          </w:rPr>
          <m:t>=85 cargas</m:t>
        </m:r>
      </m:oMath>
    </w:p>
    <w:p w14:paraId="0450302F" w14:textId="77777777" w:rsidR="00B119D6" w:rsidRDefault="00000000">
      <w:pPr>
        <w:rPr>
          <w:rFonts w:ascii="Tahoma" w:eastAsia="Tahoma" w:hAnsi="Tahoma" w:cs="Tahoma"/>
          <w:b/>
          <w:u w:val="single"/>
        </w:rPr>
      </w:pPr>
      <w:r>
        <w:rPr>
          <w:rFonts w:ascii="Tahoma" w:eastAsia="Tahoma" w:hAnsi="Tahoma" w:cs="Tahoma"/>
          <w:b/>
          <w:u w:val="single"/>
        </w:rPr>
        <w:t>Pesos:</w:t>
      </w:r>
    </w:p>
    <w:p w14:paraId="13552855" w14:textId="77777777" w:rsidR="00B119D6" w:rsidRDefault="00B119D6">
      <w:pPr>
        <w:rPr>
          <w:rFonts w:ascii="Tahoma" w:eastAsia="Tahoma" w:hAnsi="Tahoma" w:cs="Tahoma"/>
        </w:rPr>
      </w:pPr>
    </w:p>
    <w:p w14:paraId="44F913A1" w14:textId="77777777" w:rsidR="00B119D6" w:rsidRDefault="00000000">
      <w:pPr>
        <w:numPr>
          <w:ilvl w:val="0"/>
          <w:numId w:val="3"/>
        </w:numPr>
        <w:pBdr>
          <w:top w:val="nil"/>
          <w:left w:val="nil"/>
          <w:bottom w:val="nil"/>
          <w:right w:val="nil"/>
          <w:between w:val="nil"/>
        </w:pBdr>
        <w:rPr>
          <w:rFonts w:ascii="Tahoma" w:eastAsia="Tahoma" w:hAnsi="Tahoma" w:cs="Tahoma"/>
          <w:color w:val="000000"/>
        </w:rPr>
      </w:pPr>
      <w:r>
        <w:rPr>
          <w:rFonts w:ascii="Tahoma" w:eastAsia="Tahoma" w:hAnsi="Tahoma" w:cs="Tahoma"/>
          <w:color w:val="000000"/>
        </w:rPr>
        <w:t>Peso de la cadena: Largo total [pies] x Peso de la cadena [Lb/pie]</w:t>
      </w:r>
    </w:p>
    <w:p w14:paraId="2272DDA8" w14:textId="77777777" w:rsidR="00B119D6" w:rsidRDefault="00000000">
      <w:pPr>
        <w:jc w:val="center"/>
        <w:rPr>
          <w:rFonts w:ascii="Tahoma" w:eastAsia="Tahoma" w:hAnsi="Tahoma" w:cs="Tahoma"/>
        </w:rPr>
      </w:pPr>
      <m:oMathPara>
        <m:oMath>
          <m:r>
            <w:rPr>
              <w:rFonts w:ascii="Cambria Math" w:eastAsia="Cambria Math" w:hAnsi="Cambria Math" w:cs="Cambria Math"/>
            </w:rPr>
            <m:t>460</m:t>
          </m:r>
          <m:r>
            <w:rPr>
              <w:rFonts w:ascii="Tahoma" w:eastAsia="Tahoma" w:hAnsi="Tahoma" w:cs="Tahoma"/>
            </w:rPr>
            <m:t>×3,1=</m:t>
          </m:r>
          <m:r>
            <w:rPr>
              <w:rFonts w:ascii="Cambria Math" w:eastAsia="Cambria Math" w:hAnsi="Cambria Math" w:cs="Cambria Math"/>
            </w:rPr>
            <m:t>1426 Lb</m:t>
          </m:r>
          <m:r>
            <w:rPr>
              <w:rFonts w:ascii="Tahoma" w:eastAsia="Tahoma" w:hAnsi="Tahoma" w:cs="Tahoma"/>
            </w:rPr>
            <m:t xml:space="preserve"> </m:t>
          </m:r>
        </m:oMath>
      </m:oMathPara>
    </w:p>
    <w:p w14:paraId="2BAE4B87" w14:textId="77777777" w:rsidR="00B119D6" w:rsidRDefault="00B119D6">
      <w:pPr>
        <w:spacing w:line="240" w:lineRule="auto"/>
        <w:ind w:hanging="1"/>
        <w:jc w:val="center"/>
        <w:rPr>
          <w:rFonts w:ascii="Tahoma" w:eastAsia="Tahoma" w:hAnsi="Tahoma" w:cs="Tahoma"/>
        </w:rPr>
      </w:pPr>
    </w:p>
    <w:p w14:paraId="5894372F" w14:textId="77777777" w:rsidR="00B119D6" w:rsidRDefault="00000000">
      <w:pPr>
        <w:numPr>
          <w:ilvl w:val="0"/>
          <w:numId w:val="3"/>
        </w:numPr>
        <w:pBdr>
          <w:top w:val="nil"/>
          <w:left w:val="nil"/>
          <w:bottom w:val="nil"/>
          <w:right w:val="nil"/>
          <w:between w:val="nil"/>
        </w:pBdr>
        <w:spacing w:line="240" w:lineRule="auto"/>
        <w:rPr>
          <w:rFonts w:ascii="Tahoma" w:eastAsia="Tahoma" w:hAnsi="Tahoma" w:cs="Tahoma"/>
          <w:color w:val="000000"/>
        </w:rPr>
      </w:pPr>
      <w:r>
        <w:rPr>
          <w:rFonts w:ascii="Tahoma" w:eastAsia="Tahoma" w:hAnsi="Tahoma" w:cs="Tahoma"/>
          <w:color w:val="000000"/>
        </w:rPr>
        <w:t xml:space="preserve">Peso de los </w:t>
      </w:r>
      <w:proofErr w:type="spellStart"/>
      <w:r>
        <w:rPr>
          <w:rFonts w:ascii="Tahoma" w:eastAsia="Tahoma" w:hAnsi="Tahoma" w:cs="Tahoma"/>
          <w:color w:val="000000"/>
        </w:rPr>
        <w:t>trolleys</w:t>
      </w:r>
      <w:proofErr w:type="spellEnd"/>
      <w:r>
        <w:rPr>
          <w:rFonts w:ascii="Tahoma" w:eastAsia="Tahoma" w:hAnsi="Tahoma" w:cs="Tahoma"/>
          <w:color w:val="000000"/>
        </w:rPr>
        <w:t xml:space="preserve">: peso unitario del </w:t>
      </w:r>
      <w:proofErr w:type="spellStart"/>
      <w:r>
        <w:rPr>
          <w:rFonts w:ascii="Tahoma" w:eastAsia="Tahoma" w:hAnsi="Tahoma" w:cs="Tahoma"/>
          <w:color w:val="000000"/>
        </w:rPr>
        <w:t>trolley</w:t>
      </w:r>
      <w:proofErr w:type="spellEnd"/>
      <w:r>
        <w:rPr>
          <w:rFonts w:ascii="Tahoma" w:eastAsia="Tahoma" w:hAnsi="Tahoma" w:cs="Tahoma"/>
          <w:color w:val="000000"/>
        </w:rPr>
        <w:t xml:space="preserve"> [Lb/u]* Cantidad de </w:t>
      </w:r>
      <w:proofErr w:type="spellStart"/>
      <w:r>
        <w:rPr>
          <w:rFonts w:ascii="Tahoma" w:eastAsia="Tahoma" w:hAnsi="Tahoma" w:cs="Tahoma"/>
          <w:color w:val="000000"/>
        </w:rPr>
        <w:t>trolleys</w:t>
      </w:r>
      <w:proofErr w:type="spellEnd"/>
      <w:r>
        <w:rPr>
          <w:rFonts w:ascii="Tahoma" w:eastAsia="Tahoma" w:hAnsi="Tahoma" w:cs="Tahoma"/>
          <w:color w:val="000000"/>
        </w:rPr>
        <w:t xml:space="preserve"> [u]</w:t>
      </w:r>
    </w:p>
    <w:p w14:paraId="4915E84E" w14:textId="77777777" w:rsidR="00B119D6" w:rsidRDefault="00000000">
      <w:pPr>
        <w:jc w:val="center"/>
        <w:rPr>
          <w:rFonts w:ascii="Cambria Math" w:eastAsia="Cambria Math" w:hAnsi="Cambria Math" w:cs="Cambria Math"/>
        </w:rPr>
      </w:pPr>
      <m:oMathPara>
        <m:oMath>
          <m:r>
            <w:rPr>
              <w:rFonts w:ascii="Cambria Math" w:eastAsia="Cambria Math" w:hAnsi="Cambria Math" w:cs="Cambria Math"/>
            </w:rPr>
            <m:t>Q trolley=</m:t>
          </m:r>
          <m:f>
            <m:fPr>
              <m:ctrlPr>
                <w:rPr>
                  <w:rFonts w:ascii="Cambria Math" w:eastAsia="Cambria Math" w:hAnsi="Cambria Math" w:cs="Cambria Math"/>
                </w:rPr>
              </m:ctrlPr>
            </m:fPr>
            <m:num>
              <m:r>
                <w:rPr>
                  <w:rFonts w:ascii="Cambria Math" w:eastAsia="Cambria Math" w:hAnsi="Cambria Math" w:cs="Cambria Math"/>
                </w:rPr>
                <m:t>Ltot</m:t>
              </m:r>
            </m:num>
            <m:den>
              <m:r>
                <w:rPr>
                  <w:rFonts w:ascii="Cambria Math" w:eastAsia="Cambria Math" w:hAnsi="Cambria Math" w:cs="Cambria Math"/>
                </w:rPr>
                <m:t>PCA</m:t>
              </m:r>
            </m:den>
          </m:f>
          <m:r>
            <w:rPr>
              <w:rFonts w:ascii="Cambria Math" w:eastAsia="Cambria Math" w:hAnsi="Cambria Math" w:cs="Cambria Math"/>
            </w:rPr>
            <m:t xml:space="preserve">= </m:t>
          </m:r>
          <m:r>
            <w:rPr>
              <w:rFonts w:ascii="Tahoma" w:eastAsia="Tahoma" w:hAnsi="Tahoma" w:cs="Tahoma"/>
            </w:rPr>
            <m:t>7,1 × 230=</m:t>
          </m:r>
          <m:r>
            <w:rPr>
              <w:rFonts w:ascii="Cambria Math" w:eastAsia="Cambria Math" w:hAnsi="Cambria Math" w:cs="Cambria Math"/>
            </w:rPr>
            <m:t xml:space="preserve">1633 Lb </m:t>
          </m:r>
        </m:oMath>
      </m:oMathPara>
    </w:p>
    <w:p w14:paraId="687DD731" w14:textId="77777777" w:rsidR="00B119D6" w:rsidRDefault="00B119D6">
      <w:pPr>
        <w:ind w:left="360"/>
        <w:rPr>
          <w:rFonts w:ascii="Tahoma" w:eastAsia="Tahoma" w:hAnsi="Tahoma" w:cs="Tahoma"/>
        </w:rPr>
      </w:pPr>
    </w:p>
    <w:p w14:paraId="3EB5715B" w14:textId="77777777" w:rsidR="00B119D6" w:rsidRDefault="00000000">
      <w:pPr>
        <w:numPr>
          <w:ilvl w:val="0"/>
          <w:numId w:val="3"/>
        </w:numPr>
        <w:rPr>
          <w:rFonts w:ascii="Tahoma" w:eastAsia="Tahoma" w:hAnsi="Tahoma" w:cs="Tahoma"/>
        </w:rPr>
      </w:pPr>
      <w:r>
        <w:rPr>
          <w:rFonts w:ascii="Tahoma" w:eastAsia="Tahoma" w:hAnsi="Tahoma" w:cs="Tahoma"/>
        </w:rPr>
        <w:t>Peso de la carga: Cantidad de carga [u]*Peso por carga [Lb/u]</w:t>
      </w:r>
    </w:p>
    <w:p w14:paraId="51CA81E1" w14:textId="77777777" w:rsidR="00B119D6" w:rsidRDefault="00000000">
      <w:pPr>
        <w:jc w:val="center"/>
        <w:rPr>
          <w:rFonts w:ascii="Cambria Math" w:eastAsia="Cambria Math" w:hAnsi="Cambria Math" w:cs="Cambria Math"/>
        </w:rPr>
      </w:pPr>
      <m:oMathPara>
        <m:oMath>
          <m:r>
            <w:rPr>
              <w:rFonts w:ascii="Cambria Math" w:eastAsia="Cambria Math" w:hAnsi="Cambria Math" w:cs="Cambria Math"/>
              <w:color w:val="000000"/>
            </w:rPr>
            <m:t xml:space="preserve">Q </m:t>
          </m:r>
          <m:r>
            <w:rPr>
              <w:rFonts w:ascii="Cambria Math" w:eastAsia="Cambria Math" w:hAnsi="Cambria Math" w:cs="Cambria Math"/>
            </w:rPr>
            <m:t>carga</m:t>
          </m:r>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Lutil</m:t>
              </m:r>
            </m:num>
            <m:den>
              <m:r>
                <w:rPr>
                  <w:rFonts w:ascii="Cambria Math" w:eastAsia="Cambria Math" w:hAnsi="Cambria Math" w:cs="Cambria Math"/>
                  <w:color w:val="000000"/>
                </w:rPr>
                <m:t>Pc</m:t>
              </m:r>
            </m:den>
          </m:f>
          <m:r>
            <w:rPr>
              <w:rFonts w:ascii="Cambria Math" w:eastAsia="Cambria Math" w:hAnsi="Cambria Math" w:cs="Cambria Math"/>
              <w:color w:val="000000"/>
            </w:rPr>
            <m:t>=</m:t>
          </m:r>
          <m:r>
            <w:rPr>
              <w:rFonts w:ascii="Tahoma" w:eastAsia="Tahoma" w:hAnsi="Tahoma" w:cs="Tahoma"/>
            </w:rPr>
            <m:t>85 ×140=</m:t>
          </m:r>
          <m:r>
            <w:rPr>
              <w:rFonts w:ascii="Cambria Math" w:eastAsia="Cambria Math" w:hAnsi="Cambria Math" w:cs="Cambria Math"/>
            </w:rPr>
            <m:t xml:space="preserve">11900 Lb </m:t>
          </m:r>
        </m:oMath>
      </m:oMathPara>
    </w:p>
    <w:p w14:paraId="60E57C10" w14:textId="77777777" w:rsidR="00B119D6" w:rsidRDefault="00B119D6">
      <w:pPr>
        <w:ind w:left="720"/>
        <w:rPr>
          <w:rFonts w:ascii="Tahoma" w:eastAsia="Tahoma" w:hAnsi="Tahoma" w:cs="Tahoma"/>
        </w:rPr>
      </w:pPr>
    </w:p>
    <w:p w14:paraId="5ED55E28" w14:textId="77777777" w:rsidR="00B119D6" w:rsidRDefault="00000000">
      <w:pPr>
        <w:numPr>
          <w:ilvl w:val="0"/>
          <w:numId w:val="3"/>
        </w:numPr>
        <w:rPr>
          <w:rFonts w:ascii="Tahoma" w:eastAsia="Tahoma" w:hAnsi="Tahoma" w:cs="Tahoma"/>
        </w:rPr>
      </w:pPr>
      <w:r>
        <w:rPr>
          <w:rFonts w:ascii="Tahoma" w:eastAsia="Tahoma" w:hAnsi="Tahoma" w:cs="Tahoma"/>
        </w:rPr>
        <w:t>Peso del Porta cargas: Peso por porta cargas [Lb/u]*Cantidad de porta cargas [u]</w:t>
      </w:r>
    </w:p>
    <w:p w14:paraId="3A8A1766" w14:textId="77777777" w:rsidR="00B119D6" w:rsidRDefault="00000000">
      <w:pPr>
        <w:jc w:val="center"/>
        <w:rPr>
          <w:rFonts w:ascii="Tahoma" w:eastAsia="Tahoma" w:hAnsi="Tahoma" w:cs="Tahoma"/>
        </w:rPr>
      </w:pPr>
      <m:oMathPara>
        <m:oMath>
          <m:r>
            <w:rPr>
              <w:rFonts w:ascii="Cambria Math" w:eastAsia="Cambria Math" w:hAnsi="Cambria Math" w:cs="Cambria Math"/>
            </w:rPr>
            <w:lastRenderedPageBreak/>
            <m:t>Q pcarga=</m:t>
          </m:r>
          <m:f>
            <m:fPr>
              <m:ctrlPr>
                <w:rPr>
                  <w:rFonts w:ascii="Cambria Math" w:eastAsia="Cambria Math" w:hAnsi="Cambria Math" w:cs="Cambria Math"/>
                </w:rPr>
              </m:ctrlPr>
            </m:fPr>
            <m:num>
              <m:r>
                <w:rPr>
                  <w:rFonts w:ascii="Cambria Math" w:eastAsia="Cambria Math" w:hAnsi="Cambria Math" w:cs="Cambria Math"/>
                </w:rPr>
                <m:t>Ltot</m:t>
              </m:r>
            </m:num>
            <m:den>
              <m:r>
                <w:rPr>
                  <w:rFonts w:ascii="Cambria Math" w:eastAsia="Cambria Math" w:hAnsi="Cambria Math" w:cs="Cambria Math"/>
                </w:rPr>
                <m:t>PC</m:t>
              </m:r>
            </m:den>
          </m:f>
          <m:r>
            <w:rPr>
              <w:rFonts w:ascii="Cambria Math" w:eastAsia="Cambria Math" w:hAnsi="Cambria Math" w:cs="Cambria Math"/>
            </w:rPr>
            <m:t>=</m:t>
          </m:r>
          <m:r>
            <w:rPr>
              <w:rFonts w:ascii="Tahoma" w:eastAsia="Tahoma" w:hAnsi="Tahoma" w:cs="Tahoma"/>
            </w:rPr>
            <m:t>50 ×115</m:t>
          </m:r>
          <m:r>
            <w:rPr>
              <w:rFonts w:ascii="Cambria Math" w:eastAsia="Cambria Math" w:hAnsi="Cambria Math" w:cs="Cambria Math"/>
            </w:rPr>
            <m:t>=5750 Lb</m:t>
          </m:r>
          <m:r>
            <w:rPr>
              <w:rFonts w:ascii="Tahoma" w:eastAsia="Tahoma" w:hAnsi="Tahoma" w:cs="Tahoma"/>
            </w:rPr>
            <m:t xml:space="preserve"> </m:t>
          </m:r>
        </m:oMath>
      </m:oMathPara>
    </w:p>
    <w:p w14:paraId="5EB068FD" w14:textId="77777777" w:rsidR="00B119D6" w:rsidRDefault="00B119D6">
      <w:pPr>
        <w:ind w:left="2160"/>
        <w:rPr>
          <w:rFonts w:ascii="Tahoma" w:eastAsia="Tahoma" w:hAnsi="Tahoma" w:cs="Tahoma"/>
        </w:rPr>
      </w:pPr>
    </w:p>
    <w:p w14:paraId="30B88FF2" w14:textId="77777777" w:rsidR="00B119D6" w:rsidRDefault="00000000">
      <w:pPr>
        <w:rPr>
          <w:rFonts w:ascii="Tahoma" w:eastAsia="Tahoma" w:hAnsi="Tahoma" w:cs="Tahoma"/>
        </w:rPr>
      </w:pPr>
      <w:r>
        <w:rPr>
          <w:rFonts w:ascii="Tahoma" w:eastAsia="Tahoma" w:hAnsi="Tahoma" w:cs="Tahoma"/>
        </w:rPr>
        <w:t xml:space="preserve">Por lo que la sumatoria de Q normales es: </w:t>
      </w:r>
    </w:p>
    <w:p w14:paraId="33770F2E" w14:textId="77777777" w:rsidR="00B119D6" w:rsidRDefault="00000000">
      <w:pPr>
        <w:jc w:val="center"/>
        <w:rPr>
          <w:rFonts w:ascii="Cambria Math" w:eastAsia="Cambria Math" w:hAnsi="Cambria Math" w:cs="Cambria Math"/>
        </w:rPr>
      </w:pPr>
      <m:oMathPara>
        <m:oMath>
          <m:r>
            <w:rPr>
              <w:rFonts w:ascii="Tahoma" w:eastAsia="Tahoma" w:hAnsi="Tahoma" w:cs="Tahoma"/>
            </w:rPr>
            <m:t>1426 Lb+1633 Lb +11900 Lb+ 5750 Lb=20709</m:t>
          </m:r>
          <m:r>
            <w:rPr>
              <w:rFonts w:ascii="Cambria Math" w:eastAsia="Cambria Math" w:hAnsi="Cambria Math" w:cs="Cambria Math"/>
            </w:rPr>
            <m:t xml:space="preserve">  Lb </m:t>
          </m:r>
        </m:oMath>
      </m:oMathPara>
    </w:p>
    <w:p w14:paraId="798E307F" w14:textId="77777777" w:rsidR="00B119D6" w:rsidRDefault="00B119D6">
      <w:pPr>
        <w:rPr>
          <w:rFonts w:ascii="Tahoma" w:eastAsia="Tahoma" w:hAnsi="Tahoma" w:cs="Tahoma"/>
        </w:rPr>
      </w:pPr>
    </w:p>
    <w:p w14:paraId="5EE781B4" w14:textId="77777777" w:rsidR="00B119D6" w:rsidRDefault="00000000">
      <w:pPr>
        <w:rPr>
          <w:rFonts w:ascii="Tahoma" w:eastAsia="Tahoma" w:hAnsi="Tahoma" w:cs="Tahoma"/>
        </w:rPr>
      </w:pPr>
      <w:r>
        <w:rPr>
          <w:rFonts w:ascii="Tahoma" w:eastAsia="Tahoma" w:hAnsi="Tahoma" w:cs="Tahoma"/>
        </w:rPr>
        <w:t xml:space="preserve">Multiplicando por el </w:t>
      </w:r>
      <w:proofErr w:type="spellStart"/>
      <w:r>
        <w:rPr>
          <w:rFonts w:ascii="Tahoma" w:eastAsia="Tahoma" w:hAnsi="Tahoma" w:cs="Tahoma"/>
        </w:rPr>
        <w:t>Coef</w:t>
      </w:r>
      <w:proofErr w:type="spellEnd"/>
      <w:r>
        <w:rPr>
          <w:rFonts w:ascii="Tahoma" w:eastAsia="Tahoma" w:hAnsi="Tahoma" w:cs="Tahoma"/>
        </w:rPr>
        <w:t xml:space="preserve"> de </w:t>
      </w:r>
      <w:proofErr w:type="spellStart"/>
      <w:r>
        <w:rPr>
          <w:rFonts w:ascii="Tahoma" w:eastAsia="Tahoma" w:hAnsi="Tahoma" w:cs="Tahoma"/>
        </w:rPr>
        <w:t>fric</w:t>
      </w:r>
      <w:proofErr w:type="spellEnd"/>
      <w:r>
        <w:rPr>
          <w:rFonts w:ascii="Tahoma" w:eastAsia="Tahoma" w:hAnsi="Tahoma" w:cs="Tahoma"/>
        </w:rPr>
        <w:t>:</w:t>
      </w:r>
    </w:p>
    <w:p w14:paraId="7267C31C" w14:textId="77777777" w:rsidR="00B119D6" w:rsidRDefault="00000000">
      <w:pPr>
        <w:jc w:val="center"/>
        <w:rPr>
          <w:rFonts w:ascii="Tahoma" w:eastAsia="Tahoma" w:hAnsi="Tahoma" w:cs="Tahoma"/>
          <w:shd w:val="clear" w:color="auto" w:fill="FFE599"/>
        </w:rPr>
      </w:pPr>
      <m:oMathPara>
        <m:oMath>
          <m:r>
            <w:rPr>
              <w:rFonts w:ascii="Tahoma" w:eastAsia="Tahoma" w:hAnsi="Tahoma" w:cs="Tahoma"/>
              <w:shd w:val="clear" w:color="auto" w:fill="FFE599"/>
            </w:rPr>
            <m:t>20709  Lb×2,5% =</m:t>
          </m:r>
          <m:r>
            <w:rPr>
              <w:rFonts w:ascii="Cambria Math" w:eastAsia="Cambria Math" w:hAnsi="Cambria Math" w:cs="Cambria Math"/>
              <w:shd w:val="clear" w:color="auto" w:fill="FFE599"/>
            </w:rPr>
            <m:t>517,725 Lb</m:t>
          </m:r>
        </m:oMath>
      </m:oMathPara>
    </w:p>
    <w:p w14:paraId="11B4F885" w14:textId="77777777" w:rsidR="00B119D6" w:rsidRDefault="00B119D6">
      <w:pPr>
        <w:rPr>
          <w:rFonts w:ascii="Tahoma" w:eastAsia="Tahoma" w:hAnsi="Tahoma" w:cs="Tahoma"/>
        </w:rPr>
      </w:pPr>
    </w:p>
    <w:p w14:paraId="66AEB6CB" w14:textId="77777777" w:rsidR="00B119D6" w:rsidRDefault="00000000">
      <w:pPr>
        <w:rPr>
          <w:rFonts w:ascii="Tahoma" w:eastAsia="Tahoma" w:hAnsi="Tahoma" w:cs="Tahoma"/>
        </w:rPr>
      </w:pPr>
      <w:r>
        <w:rPr>
          <w:rFonts w:ascii="Tahoma" w:eastAsia="Tahoma" w:hAnsi="Tahoma" w:cs="Tahoma"/>
          <w:b/>
          <w:u w:val="single"/>
        </w:rPr>
        <w:t>Paso 3: Cálculo de tiro vertical</w:t>
      </w:r>
    </w:p>
    <w:p w14:paraId="57A77797" w14:textId="77777777" w:rsidR="00B119D6" w:rsidRDefault="00000000">
      <w:pPr>
        <w:jc w:val="center"/>
        <w:rPr>
          <w:rFonts w:ascii="Cambria Math" w:eastAsia="Cambria Math" w:hAnsi="Cambria Math" w:cs="Cambria Math"/>
        </w:rPr>
      </w:pPr>
      <m:oMathPara>
        <m:oMath>
          <m:r>
            <w:rPr>
              <w:rFonts w:ascii="Cambria Math" w:eastAsia="Cambria Math" w:hAnsi="Cambria Math" w:cs="Cambria Math"/>
            </w:rPr>
            <m:t>Tv=</m:t>
          </m:r>
          <m:f>
            <m:fPr>
              <m:ctrlPr>
                <w:rPr>
                  <w:rFonts w:ascii="Cambria Math" w:eastAsia="Cambria Math" w:hAnsi="Cambria Math" w:cs="Cambria Math"/>
                </w:rPr>
              </m:ctrlPr>
            </m:fPr>
            <m:num>
              <m:r>
                <w:rPr>
                  <w:rFonts w:ascii="Cambria Math" w:eastAsia="Cambria Math" w:hAnsi="Cambria Math" w:cs="Cambria Math"/>
                </w:rPr>
                <m:t>H</m:t>
              </m:r>
            </m:num>
            <m:den>
              <m:r>
                <w:rPr>
                  <w:rFonts w:ascii="Cambria Math" w:eastAsia="Cambria Math" w:hAnsi="Cambria Math" w:cs="Cambria Math"/>
                </w:rPr>
                <m:t>pc</m:t>
              </m:r>
            </m:den>
          </m:f>
          <m:r>
            <w:rPr>
              <w:rFonts w:ascii="Cambria Math" w:eastAsia="Cambria Math" w:hAnsi="Cambria Math" w:cs="Cambria Math"/>
            </w:rPr>
            <m:t>×pcarga</m:t>
          </m:r>
        </m:oMath>
      </m:oMathPara>
    </w:p>
    <w:p w14:paraId="4EA3C0A2" w14:textId="77777777" w:rsidR="00B119D6" w:rsidRDefault="00000000">
      <w:pPr>
        <w:rPr>
          <w:rFonts w:ascii="Tahoma" w:eastAsia="Tahoma" w:hAnsi="Tahoma" w:cs="Tahoma"/>
        </w:rPr>
      </w:pPr>
      <w:r>
        <w:rPr>
          <w:rFonts w:ascii="Tahoma" w:eastAsia="Tahoma" w:hAnsi="Tahoma" w:cs="Tahoma"/>
        </w:rPr>
        <w:t xml:space="preserve">Guiándonos en el esquema se observa que el desnivel neto es de </w:t>
      </w:r>
      <m:oMath>
        <m:r>
          <w:rPr>
            <w:rFonts w:ascii="Cambria Math" w:eastAsia="Cambria Math" w:hAnsi="Cambria Math" w:cs="Cambria Math"/>
          </w:rPr>
          <m:t>H3-H1=17 –7,5 = 9,5</m:t>
        </m:r>
      </m:oMath>
      <w:r>
        <w:rPr>
          <w:rFonts w:ascii="Tahoma" w:eastAsia="Tahoma" w:hAnsi="Tahoma" w:cs="Tahoma"/>
        </w:rPr>
        <w:t xml:space="preserve"> pies. Por lo que el tiro vertical será de </w:t>
      </w:r>
      <m:oMath>
        <m:r>
          <w:rPr>
            <w:rFonts w:ascii="Cambria Math" w:eastAsia="Cambria Math" w:hAnsi="Cambria Math" w:cs="Cambria Math"/>
          </w:rPr>
          <m:t>140*</m:t>
        </m:r>
        <m:f>
          <m:fPr>
            <m:ctrlPr>
              <w:rPr>
                <w:rFonts w:ascii="Cambria Math" w:eastAsia="Cambria Math" w:hAnsi="Cambria Math" w:cs="Cambria Math"/>
              </w:rPr>
            </m:ctrlPr>
          </m:fPr>
          <m:num>
            <m:r>
              <w:rPr>
                <w:rFonts w:ascii="Cambria Math" w:eastAsia="Cambria Math" w:hAnsi="Cambria Math" w:cs="Cambria Math"/>
              </w:rPr>
              <m:t>9,5</m:t>
            </m:r>
          </m:num>
          <m:den>
            <m:r>
              <w:rPr>
                <w:rFonts w:ascii="Cambria Math" w:eastAsia="Cambria Math" w:hAnsi="Cambria Math" w:cs="Cambria Math"/>
              </w:rPr>
              <m:t>4</m:t>
            </m:r>
          </m:den>
        </m:f>
        <m:r>
          <w:rPr>
            <w:rFonts w:ascii="Cambria Math" w:eastAsia="Cambria Math" w:hAnsi="Cambria Math" w:cs="Cambria Math"/>
          </w:rPr>
          <m:t>=332,5</m:t>
        </m:r>
      </m:oMath>
    </w:p>
    <w:p w14:paraId="7B21EC73" w14:textId="77777777" w:rsidR="00B119D6" w:rsidRDefault="00B119D6">
      <w:pPr>
        <w:rPr>
          <w:rFonts w:ascii="Tahoma" w:eastAsia="Tahoma" w:hAnsi="Tahoma" w:cs="Tahoma"/>
        </w:rPr>
      </w:pPr>
    </w:p>
    <w:p w14:paraId="5F7903AB" w14:textId="77777777" w:rsidR="00B119D6" w:rsidRDefault="00000000">
      <w:pPr>
        <w:rPr>
          <w:rFonts w:ascii="Tahoma" w:eastAsia="Tahoma" w:hAnsi="Tahoma" w:cs="Tahoma"/>
          <w:b/>
          <w:u w:val="single"/>
        </w:rPr>
      </w:pPr>
      <w:r>
        <w:rPr>
          <w:rFonts w:ascii="Tahoma" w:eastAsia="Tahoma" w:hAnsi="Tahoma" w:cs="Tahoma"/>
          <w:b/>
          <w:u w:val="single"/>
        </w:rPr>
        <w:t xml:space="preserve">Paso 4: Verificar el tiro total </w:t>
      </w:r>
      <w:proofErr w:type="spellStart"/>
      <w:r>
        <w:rPr>
          <w:rFonts w:ascii="Tahoma" w:eastAsia="Tahoma" w:hAnsi="Tahoma" w:cs="Tahoma"/>
          <w:b/>
          <w:u w:val="single"/>
        </w:rPr>
        <w:t>máx</w:t>
      </w:r>
      <w:proofErr w:type="spellEnd"/>
      <w:r>
        <w:rPr>
          <w:rFonts w:ascii="Tahoma" w:eastAsia="Tahoma" w:hAnsi="Tahoma" w:cs="Tahoma"/>
          <w:b/>
          <w:u w:val="single"/>
        </w:rPr>
        <w:t>:</w:t>
      </w:r>
    </w:p>
    <w:p w14:paraId="408E95C1" w14:textId="77777777" w:rsidR="00B119D6" w:rsidRDefault="00000000">
      <w:pPr>
        <w:rPr>
          <w:rFonts w:ascii="Tahoma" w:eastAsia="Tahoma" w:hAnsi="Tahoma" w:cs="Tahoma"/>
        </w:rPr>
      </w:pPr>
      <w:r>
        <w:rPr>
          <w:rFonts w:ascii="Tahoma" w:eastAsia="Tahoma" w:hAnsi="Tahoma" w:cs="Tahoma"/>
        </w:rPr>
        <w:t xml:space="preserve">El tiro admisible de la cadena con un coeficiente de seguridad del 65% será: </w:t>
      </w:r>
    </w:p>
    <w:p w14:paraId="3913F6C3" w14:textId="77777777" w:rsidR="00B119D6" w:rsidRDefault="00000000">
      <w:pPr>
        <w:jc w:val="center"/>
        <w:rPr>
          <w:rFonts w:ascii="Cambria Math" w:eastAsia="Cambria Math" w:hAnsi="Cambria Math" w:cs="Cambria Math"/>
        </w:rPr>
      </w:pPr>
      <m:oMathPara>
        <m:oMath>
          <m:r>
            <w:rPr>
              <w:rFonts w:ascii="Cambria Math" w:eastAsia="Cambria Math" w:hAnsi="Cambria Math" w:cs="Cambria Math"/>
            </w:rPr>
            <m:t>TMax*</m:t>
          </m:r>
          <m:d>
            <m:dPr>
              <m:ctrlPr>
                <w:rPr>
                  <w:rFonts w:ascii="Cambria Math" w:eastAsia="Cambria Math" w:hAnsi="Cambria Math" w:cs="Cambria Math"/>
                </w:rPr>
              </m:ctrlPr>
            </m:dPr>
            <m:e>
              <m:r>
                <w:rPr>
                  <w:rFonts w:ascii="Cambria Math" w:eastAsia="Cambria Math" w:hAnsi="Cambria Math" w:cs="Cambria Math"/>
                </w:rPr>
                <m:t>1-Cs</m:t>
              </m:r>
            </m:e>
          </m:d>
          <m:r>
            <w:rPr>
              <w:rFonts w:ascii="Cambria Math" w:eastAsia="Cambria Math" w:hAnsi="Cambria Math" w:cs="Cambria Math"/>
            </w:rPr>
            <m:t xml:space="preserve">= </m:t>
          </m:r>
          <m:r>
            <w:rPr>
              <w:rFonts w:ascii="Tahoma" w:eastAsia="Tahoma" w:hAnsi="Tahoma" w:cs="Tahoma"/>
            </w:rPr>
            <m:t>2500  Lb×(1 -65%) =</m:t>
          </m:r>
          <m:r>
            <w:rPr>
              <w:rFonts w:ascii="Cambria Math" w:eastAsia="Cambria Math" w:hAnsi="Cambria Math" w:cs="Cambria Math"/>
            </w:rPr>
            <m:t>875 Lb</m:t>
          </m:r>
        </m:oMath>
      </m:oMathPara>
    </w:p>
    <w:p w14:paraId="4DEE7506" w14:textId="77777777" w:rsidR="00B119D6" w:rsidRDefault="00B119D6">
      <w:pPr>
        <w:jc w:val="center"/>
        <w:rPr>
          <w:rFonts w:ascii="Tahoma" w:eastAsia="Tahoma" w:hAnsi="Tahoma" w:cs="Tahoma"/>
        </w:rPr>
      </w:pPr>
    </w:p>
    <w:p w14:paraId="500C4D62" w14:textId="77777777" w:rsidR="00B119D6" w:rsidRDefault="00000000">
      <w:pPr>
        <w:rPr>
          <w:rFonts w:ascii="Tahoma" w:eastAsia="Tahoma" w:hAnsi="Tahoma" w:cs="Tahoma"/>
        </w:rPr>
      </w:pPr>
      <w:r>
        <w:rPr>
          <w:rFonts w:ascii="Tahoma" w:eastAsia="Tahoma" w:hAnsi="Tahoma" w:cs="Tahoma"/>
        </w:rPr>
        <w:t xml:space="preserve">Comparado con el tiro total 517,725+332,5= </w:t>
      </w:r>
      <w:proofErr w:type="gramStart"/>
      <w:r>
        <w:rPr>
          <w:rFonts w:ascii="Tahoma" w:eastAsia="Tahoma" w:hAnsi="Tahoma" w:cs="Tahoma"/>
          <w:b/>
        </w:rPr>
        <w:t xml:space="preserve">850,225 </w:t>
      </w:r>
      <w:r>
        <w:rPr>
          <w:rFonts w:ascii="Tahoma" w:eastAsia="Tahoma" w:hAnsi="Tahoma" w:cs="Tahoma"/>
        </w:rPr>
        <w:t xml:space="preserve"> </w:t>
      </w:r>
      <w:commentRangeStart w:id="15"/>
      <w:r>
        <w:rPr>
          <w:rFonts w:ascii="Tahoma" w:eastAsia="Tahoma" w:hAnsi="Tahoma" w:cs="Tahoma"/>
        </w:rPr>
        <w:t>es</w:t>
      </w:r>
      <w:proofErr w:type="gramEnd"/>
      <w:r>
        <w:rPr>
          <w:rFonts w:ascii="Tahoma" w:eastAsia="Tahoma" w:hAnsi="Tahoma" w:cs="Tahoma"/>
        </w:rPr>
        <w:t xml:space="preserve"> superior </w:t>
      </w:r>
      <w:commentRangeEnd w:id="15"/>
      <w:r w:rsidR="00E70ED9">
        <w:rPr>
          <w:rStyle w:val="Refdecomentario"/>
        </w:rPr>
        <w:commentReference w:id="15"/>
      </w:r>
      <w:r>
        <w:rPr>
          <w:rFonts w:ascii="Tahoma" w:eastAsia="Tahoma" w:hAnsi="Tahoma" w:cs="Tahoma"/>
        </w:rPr>
        <w:t>por lo que el sistema funciona sin problema.</w:t>
      </w:r>
    </w:p>
    <w:p w14:paraId="03017927" w14:textId="77777777" w:rsidR="00B119D6" w:rsidRDefault="00B119D6">
      <w:pPr>
        <w:rPr>
          <w:rFonts w:ascii="Tahoma" w:eastAsia="Tahoma" w:hAnsi="Tahoma" w:cs="Tahoma"/>
        </w:rPr>
      </w:pPr>
    </w:p>
    <w:p w14:paraId="6A918AC2" w14:textId="77777777" w:rsidR="00B119D6" w:rsidRDefault="00000000">
      <w:pPr>
        <w:rPr>
          <w:rFonts w:ascii="Tahoma" w:eastAsia="Tahoma" w:hAnsi="Tahoma" w:cs="Tahoma"/>
        </w:rPr>
      </w:pPr>
      <w:r>
        <w:rPr>
          <w:rFonts w:ascii="Tahoma" w:eastAsia="Tahoma" w:hAnsi="Tahoma" w:cs="Tahoma"/>
        </w:rPr>
        <w:t xml:space="preserve">Con respecto a cuánto se puede aumentar se realiza: </w:t>
      </w:r>
      <w:proofErr w:type="spellStart"/>
      <w:r>
        <w:rPr>
          <w:rFonts w:ascii="Tahoma" w:eastAsia="Tahoma" w:hAnsi="Tahoma" w:cs="Tahoma"/>
        </w:rPr>
        <w:t>Ttot</w:t>
      </w:r>
      <w:proofErr w:type="spellEnd"/>
      <w:r>
        <w:rPr>
          <w:rFonts w:ascii="Tahoma" w:eastAsia="Tahoma" w:hAnsi="Tahoma" w:cs="Tahoma"/>
        </w:rPr>
        <w:t xml:space="preserve"> = </w:t>
      </w:r>
      <w:proofErr w:type="spellStart"/>
      <w:r>
        <w:rPr>
          <w:rFonts w:ascii="Tahoma" w:eastAsia="Tahoma" w:hAnsi="Tahoma" w:cs="Tahoma"/>
        </w:rPr>
        <w:t>Tadm</w:t>
      </w:r>
      <w:proofErr w:type="spellEnd"/>
    </w:p>
    <w:p w14:paraId="6C851A27" w14:textId="77777777" w:rsidR="00B119D6" w:rsidRDefault="00000000">
      <w:pPr>
        <w:rPr>
          <w:rFonts w:ascii="Tahoma" w:eastAsia="Tahoma" w:hAnsi="Tahoma" w:cs="Tahoma"/>
        </w:rPr>
      </w:pPr>
      <w:r>
        <w:rPr>
          <w:rFonts w:ascii="Tahoma" w:eastAsia="Tahoma" w:hAnsi="Tahoma" w:cs="Tahoma"/>
        </w:rPr>
        <w:t xml:space="preserve">De esta forma llevamos la carga al máximo que puede soportar el tiro </w:t>
      </w:r>
    </w:p>
    <w:p w14:paraId="49494DAB" w14:textId="77777777" w:rsidR="00B119D6" w:rsidRDefault="00B119D6">
      <w:pPr>
        <w:rPr>
          <w:rFonts w:ascii="Tahoma" w:eastAsia="Tahoma" w:hAnsi="Tahoma" w:cs="Tahoma"/>
        </w:rPr>
      </w:pPr>
    </w:p>
    <w:p w14:paraId="1C356A92" w14:textId="77777777" w:rsidR="00B119D6" w:rsidRDefault="00000000">
      <w:pPr>
        <w:rPr>
          <w:rFonts w:ascii="Tahoma" w:eastAsia="Tahoma" w:hAnsi="Tahoma" w:cs="Tahoma"/>
        </w:rPr>
      </w:pPr>
      <w:r>
        <w:rPr>
          <w:rFonts w:ascii="Tahoma" w:eastAsia="Tahoma" w:hAnsi="Tahoma" w:cs="Tahoma"/>
        </w:rPr>
        <w:t>Reescribiendo la fórmula del tiro total de forma completa se obtiene:</w:t>
      </w:r>
    </w:p>
    <w:p w14:paraId="48462786" w14:textId="77777777" w:rsidR="00B119D6" w:rsidRDefault="00000000">
      <w:pPr>
        <w:jc w:val="center"/>
        <w:rPr>
          <w:rFonts w:ascii="Cambria Math" w:eastAsia="Cambria Math" w:hAnsi="Cambria Math" w:cs="Cambria Math"/>
        </w:rPr>
      </w:pPr>
      <m:oMathPara>
        <m:oMath>
          <m:r>
            <w:rPr>
              <w:rFonts w:ascii="Cambria Math" w:eastAsia="Cambria Math" w:hAnsi="Cambria Math" w:cs="Cambria Math"/>
            </w:rPr>
            <m:t>[(Pcadena+Ptrolleys+Pportacarga+Qac*Cantcargas)*Coef fricción]+</m:t>
          </m:r>
          <m:f>
            <m:fPr>
              <m:ctrlPr>
                <w:rPr>
                  <w:rFonts w:ascii="Cambria Math" w:eastAsia="Cambria Math" w:hAnsi="Cambria Math" w:cs="Cambria Math"/>
                </w:rPr>
              </m:ctrlPr>
            </m:fPr>
            <m:num>
              <m:r>
                <w:rPr>
                  <w:rFonts w:ascii="Cambria Math" w:eastAsia="Cambria Math" w:hAnsi="Cambria Math" w:cs="Cambria Math"/>
                </w:rPr>
                <m:t>Qac*H</m:t>
              </m:r>
            </m:num>
            <m:den>
              <m:r>
                <w:rPr>
                  <w:rFonts w:ascii="Cambria Math" w:eastAsia="Cambria Math" w:hAnsi="Cambria Math" w:cs="Cambria Math"/>
                </w:rPr>
                <m:t>Pca</m:t>
              </m:r>
            </m:den>
          </m:f>
          <m:r>
            <w:rPr>
              <w:rFonts w:ascii="Cambria Math" w:eastAsia="Cambria Math" w:hAnsi="Cambria Math" w:cs="Cambria Math"/>
            </w:rPr>
            <m:t>≤Ftiro adm</m:t>
          </m:r>
        </m:oMath>
      </m:oMathPara>
    </w:p>
    <w:p w14:paraId="46671A45" w14:textId="77777777" w:rsidR="00B119D6" w:rsidRDefault="00000000">
      <w:pPr>
        <w:jc w:val="center"/>
        <w:rPr>
          <w:rFonts w:ascii="Cambria Math" w:eastAsia="Cambria Math" w:hAnsi="Cambria Math" w:cs="Cambria Math"/>
          <w:b/>
          <w:i/>
          <w:color w:val="FF0000"/>
        </w:rPr>
      </w:pPr>
      <m:oMathPara>
        <m:oMath>
          <m:r>
            <w:rPr>
              <w:rFonts w:ascii="Cambria Math" w:eastAsia="Cambria Math" w:hAnsi="Cambria Math" w:cs="Cambria Math"/>
            </w:rPr>
            <m:t>[(1426+1633+5750+Qac*85)*0,025]+</m:t>
          </m:r>
          <m:f>
            <m:fPr>
              <m:ctrlPr>
                <w:rPr>
                  <w:rFonts w:ascii="Cambria Math" w:eastAsia="Cambria Math" w:hAnsi="Cambria Math" w:cs="Cambria Math"/>
                </w:rPr>
              </m:ctrlPr>
            </m:fPr>
            <m:num>
              <m:r>
                <w:rPr>
                  <w:rFonts w:ascii="Cambria Math" w:eastAsia="Cambria Math" w:hAnsi="Cambria Math" w:cs="Cambria Math"/>
                </w:rPr>
                <m:t>Qac*9,5</m:t>
              </m:r>
            </m:num>
            <m:den>
              <m:r>
                <w:rPr>
                  <w:rFonts w:ascii="Cambria Math" w:eastAsia="Cambria Math" w:hAnsi="Cambria Math" w:cs="Cambria Math"/>
                </w:rPr>
                <m:t>4</m:t>
              </m:r>
            </m:den>
          </m:f>
          <m:r>
            <w:rPr>
              <w:rFonts w:ascii="Cambria Math" w:eastAsia="Cambria Math" w:hAnsi="Cambria Math" w:cs="Cambria Math"/>
            </w:rPr>
            <m:t>≤875</m:t>
          </m:r>
        </m:oMath>
      </m:oMathPara>
    </w:p>
    <w:p w14:paraId="7C6793B1" w14:textId="77777777" w:rsidR="00B119D6" w:rsidRDefault="00000000">
      <w:pPr>
        <w:jc w:val="center"/>
        <w:rPr>
          <w:rFonts w:ascii="Cambria Math" w:eastAsia="Cambria Math" w:hAnsi="Cambria Math" w:cs="Cambria Math"/>
          <w:shd w:val="clear" w:color="auto" w:fill="FFE599"/>
        </w:rPr>
      </w:pPr>
      <m:oMathPara>
        <m:oMath>
          <m:r>
            <w:rPr>
              <w:rFonts w:ascii="Cambria Math" w:eastAsia="Cambria Math" w:hAnsi="Cambria Math" w:cs="Cambria Math"/>
              <w:shd w:val="clear" w:color="auto" w:fill="FFE599"/>
            </w:rPr>
            <m:t>Qc≤145,5</m:t>
          </m:r>
        </m:oMath>
      </m:oMathPara>
    </w:p>
    <w:p w14:paraId="2C99EA35" w14:textId="77777777" w:rsidR="00B119D6" w:rsidRDefault="00000000">
      <w:pPr>
        <w:jc w:val="center"/>
        <w:rPr>
          <w:rFonts w:ascii="Cambria Math" w:eastAsia="Cambria Math" w:hAnsi="Cambria Math" w:cs="Cambria Math"/>
        </w:rPr>
      </w:pPr>
      <w:commentRangeStart w:id="16"/>
      <w:proofErr w:type="spellStart"/>
      <w:r>
        <w:rPr>
          <w:rFonts w:ascii="Cambria Math" w:eastAsia="Cambria Math" w:hAnsi="Cambria Math" w:cs="Cambria Math"/>
          <w:shd w:val="clear" w:color="auto" w:fill="FFE599"/>
        </w:rPr>
        <w:t>Máx</w:t>
      </w:r>
      <w:proofErr w:type="spellEnd"/>
      <w:r>
        <w:rPr>
          <w:rFonts w:ascii="Cambria Math" w:eastAsia="Cambria Math" w:hAnsi="Cambria Math" w:cs="Cambria Math"/>
          <w:shd w:val="clear" w:color="auto" w:fill="FFE599"/>
        </w:rPr>
        <w:t xml:space="preserve"> aumento en valor absoluto =</w:t>
      </w:r>
      <w:r>
        <w:rPr>
          <w:rFonts w:ascii="Cambria Math" w:eastAsia="Cambria Math" w:hAnsi="Cambria Math" w:cs="Cambria Math"/>
        </w:rPr>
        <w:t xml:space="preserve"> 145,5 </w:t>
      </w:r>
      <w:proofErr w:type="spellStart"/>
      <w:r>
        <w:rPr>
          <w:rFonts w:ascii="Cambria Math" w:eastAsia="Cambria Math" w:hAnsi="Cambria Math" w:cs="Cambria Math"/>
        </w:rPr>
        <w:t>lbs</w:t>
      </w:r>
      <w:proofErr w:type="spellEnd"/>
      <w:r>
        <w:rPr>
          <w:rFonts w:ascii="Cambria Math" w:eastAsia="Cambria Math" w:hAnsi="Cambria Math" w:cs="Cambria Math"/>
        </w:rPr>
        <w:t xml:space="preserve"> - 140 </w:t>
      </w:r>
      <w:proofErr w:type="spellStart"/>
      <w:r>
        <w:rPr>
          <w:rFonts w:ascii="Cambria Math" w:eastAsia="Cambria Math" w:hAnsi="Cambria Math" w:cs="Cambria Math"/>
        </w:rPr>
        <w:t>lbs</w:t>
      </w:r>
      <w:proofErr w:type="spellEnd"/>
      <w:r>
        <w:rPr>
          <w:rFonts w:ascii="Cambria Math" w:eastAsia="Cambria Math" w:hAnsi="Cambria Math" w:cs="Cambria Math"/>
        </w:rPr>
        <w:t xml:space="preserve"> = 5,5 </w:t>
      </w:r>
      <w:proofErr w:type="spellStart"/>
      <w:r>
        <w:rPr>
          <w:rFonts w:ascii="Cambria Math" w:eastAsia="Cambria Math" w:hAnsi="Cambria Math" w:cs="Cambria Math"/>
        </w:rPr>
        <w:t>lbs</w:t>
      </w:r>
      <w:proofErr w:type="spellEnd"/>
    </w:p>
    <w:p w14:paraId="27BAC54D" w14:textId="77777777" w:rsidR="00B119D6" w:rsidRDefault="00000000">
      <w:pPr>
        <w:jc w:val="center"/>
        <w:rPr>
          <w:rFonts w:ascii="Cambria Math" w:eastAsia="Cambria Math" w:hAnsi="Cambria Math" w:cs="Cambria Math"/>
        </w:rPr>
      </w:pPr>
      <w:proofErr w:type="spellStart"/>
      <w:r>
        <w:rPr>
          <w:rFonts w:ascii="Cambria Math" w:eastAsia="Cambria Math" w:hAnsi="Cambria Math" w:cs="Cambria Math"/>
          <w:shd w:val="clear" w:color="auto" w:fill="FFE599"/>
        </w:rPr>
        <w:t>Máx</w:t>
      </w:r>
      <w:proofErr w:type="spellEnd"/>
      <w:r>
        <w:rPr>
          <w:rFonts w:ascii="Cambria Math" w:eastAsia="Cambria Math" w:hAnsi="Cambria Math" w:cs="Cambria Math"/>
          <w:shd w:val="clear" w:color="auto" w:fill="FFE599"/>
        </w:rPr>
        <w:t xml:space="preserve"> aumento en valor porcentual =</w:t>
      </w:r>
      <w:r>
        <w:rPr>
          <w:rFonts w:ascii="Cambria Math" w:eastAsia="Cambria Math" w:hAnsi="Cambria Math" w:cs="Cambria Math"/>
        </w:rPr>
        <w:t xml:space="preserve"> ((145,5 </w:t>
      </w:r>
      <w:proofErr w:type="spellStart"/>
      <w:r>
        <w:rPr>
          <w:rFonts w:ascii="Cambria Math" w:eastAsia="Cambria Math" w:hAnsi="Cambria Math" w:cs="Cambria Math"/>
        </w:rPr>
        <w:t>lbs</w:t>
      </w:r>
      <w:proofErr w:type="spellEnd"/>
      <w:r>
        <w:rPr>
          <w:rFonts w:ascii="Cambria Math" w:eastAsia="Cambria Math" w:hAnsi="Cambria Math" w:cs="Cambria Math"/>
        </w:rPr>
        <w:t xml:space="preserve"> - 140 </w:t>
      </w:r>
      <w:proofErr w:type="spellStart"/>
      <w:proofErr w:type="gramStart"/>
      <w:r>
        <w:rPr>
          <w:rFonts w:ascii="Cambria Math" w:eastAsia="Cambria Math" w:hAnsi="Cambria Math" w:cs="Cambria Math"/>
        </w:rPr>
        <w:t>lbs</w:t>
      </w:r>
      <w:proofErr w:type="spellEnd"/>
      <w:r>
        <w:rPr>
          <w:rFonts w:ascii="Cambria Math" w:eastAsia="Cambria Math" w:hAnsi="Cambria Math" w:cs="Cambria Math"/>
        </w:rPr>
        <w:t>)/</w:t>
      </w:r>
      <w:proofErr w:type="gramEnd"/>
      <w:r>
        <w:rPr>
          <w:rFonts w:ascii="Cambria Math" w:eastAsia="Cambria Math" w:hAnsi="Cambria Math" w:cs="Cambria Math"/>
        </w:rPr>
        <w:t xml:space="preserve">140 </w:t>
      </w:r>
      <w:proofErr w:type="spellStart"/>
      <w:r>
        <w:rPr>
          <w:rFonts w:ascii="Cambria Math" w:eastAsia="Cambria Math" w:hAnsi="Cambria Math" w:cs="Cambria Math"/>
        </w:rPr>
        <w:t>lbs</w:t>
      </w:r>
      <w:proofErr w:type="spellEnd"/>
      <w:r>
        <w:rPr>
          <w:rFonts w:ascii="Cambria Math" w:eastAsia="Cambria Math" w:hAnsi="Cambria Math" w:cs="Cambria Math"/>
        </w:rPr>
        <w:t>)*100= 3,92857%</w:t>
      </w:r>
      <w:commentRangeEnd w:id="16"/>
      <w:r w:rsidR="00E70ED9">
        <w:rPr>
          <w:rStyle w:val="Refdecomentario"/>
        </w:rPr>
        <w:commentReference w:id="16"/>
      </w:r>
    </w:p>
    <w:p w14:paraId="432FF0D7" w14:textId="77777777" w:rsidR="00B119D6" w:rsidRDefault="00B119D6">
      <w:pPr>
        <w:jc w:val="center"/>
        <w:rPr>
          <w:rFonts w:ascii="Cambria Math" w:eastAsia="Cambria Math" w:hAnsi="Cambria Math" w:cs="Cambria Math"/>
        </w:rPr>
      </w:pPr>
    </w:p>
    <w:p w14:paraId="21374817" w14:textId="77777777" w:rsidR="00B119D6" w:rsidRDefault="00000000">
      <w:pPr>
        <w:rPr>
          <w:rFonts w:ascii="Tahoma" w:eastAsia="Tahoma" w:hAnsi="Tahoma" w:cs="Tahoma"/>
        </w:rPr>
      </w:pPr>
      <w:r>
        <w:rPr>
          <w:rFonts w:ascii="Arial Unicode MS" w:eastAsia="Arial Unicode MS" w:hAnsi="Arial Unicode MS" w:cs="Arial Unicode MS"/>
        </w:rPr>
        <w:t xml:space="preserve">Es el nuevo valor que puede adoptar la carga. Verificando que </w:t>
      </w:r>
      <w:proofErr w:type="spellStart"/>
      <w:r>
        <w:rPr>
          <w:rFonts w:ascii="Arial Unicode MS" w:eastAsia="Arial Unicode MS" w:hAnsi="Arial Unicode MS" w:cs="Arial Unicode MS"/>
        </w:rPr>
        <w:t>Qc</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Qpc</w:t>
      </w:r>
      <w:proofErr w:type="spellEnd"/>
      <w:r>
        <w:rPr>
          <w:rFonts w:ascii="Arial Unicode MS" w:eastAsia="Arial Unicode MS" w:hAnsi="Arial Unicode MS" w:cs="Arial Unicode MS"/>
        </w:rPr>
        <w:t xml:space="preserve"> ≤ Q </w:t>
      </w:r>
      <w:proofErr w:type="spellStart"/>
      <w:r>
        <w:rPr>
          <w:rFonts w:ascii="Arial Unicode MS" w:eastAsia="Arial Unicode MS" w:hAnsi="Arial Unicode MS" w:cs="Arial Unicode MS"/>
        </w:rPr>
        <w:t>Trolley</w:t>
      </w:r>
      <w:proofErr w:type="spellEnd"/>
    </w:p>
    <w:p w14:paraId="60D567FB" w14:textId="77777777" w:rsidR="00B119D6" w:rsidRDefault="00000000">
      <w:pPr>
        <w:rPr>
          <w:rFonts w:ascii="Tahoma" w:eastAsia="Tahoma" w:hAnsi="Tahoma" w:cs="Tahoma"/>
          <w:b/>
          <w:i/>
          <w:color w:val="E69138"/>
        </w:rPr>
      </w:pPr>
      <w:commentRangeStart w:id="17"/>
      <w:r>
        <w:rPr>
          <w:rFonts w:ascii="Arial Unicode MS" w:eastAsia="Arial Unicode MS" w:hAnsi="Arial Unicode MS" w:cs="Arial Unicode MS"/>
        </w:rPr>
        <w:t xml:space="preserve">145,5+50 ≤ 400 </w:t>
      </w:r>
      <w:commentRangeEnd w:id="17"/>
      <w:r w:rsidR="00E70ED9">
        <w:rPr>
          <w:rStyle w:val="Refdecomentario"/>
        </w:rPr>
        <w:commentReference w:id="17"/>
      </w:r>
      <w:r>
        <w:rPr>
          <w:rFonts w:ascii="Arial Unicode MS" w:eastAsia="Arial Unicode MS" w:hAnsi="Arial Unicode MS" w:cs="Arial Unicode MS"/>
        </w:rPr>
        <w:t xml:space="preserve">calculamos el aumento porcentual es de </w:t>
      </w:r>
      <m:oMath>
        <m:f>
          <m:fPr>
            <m:ctrlPr>
              <w:rPr>
                <w:rFonts w:ascii="Cambria Math" w:eastAsia="Cambria Math" w:hAnsi="Cambria Math" w:cs="Cambria Math"/>
              </w:rPr>
            </m:ctrlPr>
          </m:fPr>
          <m:num>
            <m:r>
              <w:rPr>
                <w:rFonts w:ascii="Cambria Math" w:eastAsia="Cambria Math" w:hAnsi="Cambria Math" w:cs="Cambria Math"/>
              </w:rPr>
              <m:t>145,5</m:t>
            </m:r>
          </m:num>
          <m:den>
            <m:r>
              <w:rPr>
                <w:rFonts w:ascii="Cambria Math" w:eastAsia="Cambria Math" w:hAnsi="Cambria Math" w:cs="Cambria Math"/>
              </w:rPr>
              <m:t>140</m:t>
            </m:r>
          </m:den>
        </m:f>
      </m:oMath>
      <w:r>
        <w:rPr>
          <w:rFonts w:ascii="Tahoma" w:eastAsia="Tahoma" w:hAnsi="Tahoma" w:cs="Tahoma"/>
        </w:rPr>
        <w:t xml:space="preserve"> =1,0393 por lo que será un 3,93% más, es decir, un </w:t>
      </w:r>
      <w:r>
        <w:rPr>
          <w:rFonts w:ascii="Tahoma" w:eastAsia="Tahoma" w:hAnsi="Tahoma" w:cs="Tahoma"/>
          <w:b/>
          <w:i/>
          <w:color w:val="E69138"/>
        </w:rPr>
        <w:t>aumento neto de 5,5 Lb</w:t>
      </w:r>
    </w:p>
    <w:p w14:paraId="7602E8EA" w14:textId="77777777" w:rsidR="00B119D6" w:rsidRDefault="00000000">
      <w:pPr>
        <w:rPr>
          <w:rFonts w:ascii="Tahoma" w:eastAsia="Tahoma" w:hAnsi="Tahoma" w:cs="Tahoma"/>
        </w:rPr>
      </w:pPr>
      <w:r>
        <w:rPr>
          <w:noProof/>
        </w:rPr>
        <mc:AlternateContent>
          <mc:Choice Requires="wpg">
            <w:drawing>
              <wp:anchor distT="0" distB="0" distL="114300" distR="114300" simplePos="0" relativeHeight="251666432" behindDoc="0" locked="0" layoutInCell="1" hidden="0" allowOverlap="1" wp14:anchorId="5FC79085" wp14:editId="06002678">
                <wp:simplePos x="0" y="0"/>
                <wp:positionH relativeFrom="column">
                  <wp:posOffset>1</wp:posOffset>
                </wp:positionH>
                <wp:positionV relativeFrom="paragraph">
                  <wp:posOffset>25400</wp:posOffset>
                </wp:positionV>
                <wp:extent cx="5734050" cy="19050"/>
                <wp:effectExtent l="0" t="0" r="0" b="0"/>
                <wp:wrapNone/>
                <wp:docPr id="3" name="Conector recto de flecha 3"/>
                <wp:cNvGraphicFramePr/>
                <a:graphic xmlns:a="http://schemas.openxmlformats.org/drawingml/2006/main">
                  <a:graphicData uri="http://schemas.microsoft.com/office/word/2010/wordprocessingShape">
                    <wps:wsp>
                      <wps:cNvCnPr/>
                      <wps:spPr>
                        <a:xfrm rot="10800000" flipH="1">
                          <a:off x="2478975" y="3775238"/>
                          <a:ext cx="5734050" cy="9525"/>
                        </a:xfrm>
                        <a:prstGeom prst="straightConnector1">
                          <a:avLst/>
                        </a:prstGeom>
                        <a:noFill/>
                        <a:ln w="19050" cap="flat" cmpd="dbl">
                          <a:solidFill>
                            <a:schemeClr val="dk1"/>
                          </a:solidFill>
                          <a:prstDash val="solid"/>
                          <a:bevel/>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5734050" cy="19050"/>
                <wp:effectExtent b="0" l="0" r="0" t="0"/>
                <wp:wrapNone/>
                <wp:docPr id="3" name="image8.png"/>
                <a:graphic>
                  <a:graphicData uri="http://schemas.openxmlformats.org/drawingml/2006/picture">
                    <pic:pic>
                      <pic:nvPicPr>
                        <pic:cNvPr id="0" name="image8.png"/>
                        <pic:cNvPicPr preferRelativeResize="0"/>
                      </pic:nvPicPr>
                      <pic:blipFill>
                        <a:blip r:embed="rId20"/>
                        <a:srcRect/>
                        <a:stretch>
                          <a:fillRect/>
                        </a:stretch>
                      </pic:blipFill>
                      <pic:spPr>
                        <a:xfrm>
                          <a:off x="0" y="0"/>
                          <a:ext cx="5734050" cy="19050"/>
                        </a:xfrm>
                        <a:prstGeom prst="rect"/>
                        <a:ln/>
                      </pic:spPr>
                    </pic:pic>
                  </a:graphicData>
                </a:graphic>
              </wp:anchor>
            </w:drawing>
          </mc:Fallback>
        </mc:AlternateContent>
      </w:r>
      <w:r>
        <w:rPr>
          <w:noProof/>
        </w:rPr>
        <w:drawing>
          <wp:anchor distT="0" distB="0" distL="114300" distR="114300" simplePos="0" relativeHeight="251667456" behindDoc="0" locked="0" layoutInCell="1" hidden="0" allowOverlap="1" wp14:anchorId="4ED08F80" wp14:editId="321E0D66">
            <wp:simplePos x="0" y="0"/>
            <wp:positionH relativeFrom="column">
              <wp:posOffset>1</wp:posOffset>
            </wp:positionH>
            <wp:positionV relativeFrom="paragraph">
              <wp:posOffset>37465</wp:posOffset>
            </wp:positionV>
            <wp:extent cx="5734050" cy="19050"/>
            <wp:effectExtent l="0" t="0" r="0" b="0"/>
            <wp:wrapNone/>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734050" cy="19050"/>
                    </a:xfrm>
                    <a:prstGeom prst="rect">
                      <a:avLst/>
                    </a:prstGeom>
                    <a:ln/>
                  </pic:spPr>
                </pic:pic>
              </a:graphicData>
            </a:graphic>
          </wp:anchor>
        </w:drawing>
      </w:r>
    </w:p>
    <w:p w14:paraId="68AE45F4" w14:textId="77777777" w:rsidR="00B119D6" w:rsidRDefault="00B119D6">
      <w:pPr>
        <w:rPr>
          <w:rFonts w:ascii="Tahoma" w:eastAsia="Tahoma" w:hAnsi="Tahoma" w:cs="Tahoma"/>
          <w:b/>
        </w:rPr>
      </w:pPr>
    </w:p>
    <w:p w14:paraId="00BE7FAE" w14:textId="77777777" w:rsidR="00B119D6" w:rsidRDefault="00000000">
      <w:pPr>
        <w:rPr>
          <w:rFonts w:ascii="Tahoma" w:eastAsia="Tahoma" w:hAnsi="Tahoma" w:cs="Tahoma"/>
        </w:rPr>
      </w:pPr>
      <w:commentRangeStart w:id="18"/>
      <w:r>
        <w:rPr>
          <w:rFonts w:ascii="Tahoma" w:eastAsia="Tahoma" w:hAnsi="Tahoma" w:cs="Tahoma"/>
          <w:b/>
        </w:rPr>
        <w:t>P2.3</w:t>
      </w:r>
      <w:r>
        <w:rPr>
          <w:rFonts w:ascii="Tahoma" w:eastAsia="Tahoma" w:hAnsi="Tahoma" w:cs="Tahoma"/>
        </w:rPr>
        <w:t xml:space="preserve"> </w:t>
      </w:r>
      <w:commentRangeEnd w:id="18"/>
      <w:r w:rsidR="0086236E">
        <w:rPr>
          <w:rStyle w:val="Refdecomentario"/>
        </w:rPr>
        <w:commentReference w:id="18"/>
      </w:r>
    </w:p>
    <w:p w14:paraId="2734E81D" w14:textId="77777777" w:rsidR="00B119D6" w:rsidRDefault="00000000">
      <w:pPr>
        <w:rPr>
          <w:rFonts w:ascii="Tahoma" w:eastAsia="Tahoma" w:hAnsi="Tahoma" w:cs="Tahoma"/>
        </w:rPr>
      </w:pPr>
      <w:r>
        <w:rPr>
          <w:rFonts w:ascii="Tahoma" w:eastAsia="Tahoma" w:hAnsi="Tahoma" w:cs="Tahoma"/>
        </w:rPr>
        <w:t xml:space="preserve">Se pretende diseñar un sistema de transporte aéreo con cadena de 3” de paso, para el cual se pide determinar: </w:t>
      </w:r>
    </w:p>
    <w:p w14:paraId="33B97954" w14:textId="77777777" w:rsidR="00B119D6" w:rsidRDefault="00000000">
      <w:pPr>
        <w:numPr>
          <w:ilvl w:val="0"/>
          <w:numId w:val="5"/>
        </w:numPr>
        <w:pBdr>
          <w:top w:val="nil"/>
          <w:left w:val="nil"/>
          <w:bottom w:val="nil"/>
          <w:right w:val="nil"/>
          <w:between w:val="nil"/>
        </w:pBdr>
        <w:rPr>
          <w:rFonts w:ascii="Tahoma" w:eastAsia="Tahoma" w:hAnsi="Tahoma" w:cs="Tahoma"/>
          <w:color w:val="000000"/>
        </w:rPr>
      </w:pPr>
      <w:r>
        <w:rPr>
          <w:rFonts w:ascii="Tahoma" w:eastAsia="Tahoma" w:hAnsi="Tahoma" w:cs="Tahoma"/>
          <w:color w:val="000000"/>
        </w:rPr>
        <w:t xml:space="preserve">Si dicha cadena (de 3” de paso), satisface las necesidades del transportador para que el mismo trabaje correctamente en función de los datos dados en la tabla anexa. Los </w:t>
      </w:r>
      <w:r>
        <w:rPr>
          <w:rFonts w:ascii="Tahoma" w:eastAsia="Tahoma" w:hAnsi="Tahoma" w:cs="Tahoma"/>
          <w:color w:val="000000"/>
        </w:rPr>
        <w:lastRenderedPageBreak/>
        <w:t>desniveles indicados para la traza del transportador corresponden a zonas de las definidas como útiles.</w:t>
      </w:r>
    </w:p>
    <w:p w14:paraId="6D7053DB" w14:textId="77777777" w:rsidR="00B119D6" w:rsidRDefault="00000000">
      <w:pPr>
        <w:numPr>
          <w:ilvl w:val="0"/>
          <w:numId w:val="5"/>
        </w:numPr>
        <w:pBdr>
          <w:top w:val="nil"/>
          <w:left w:val="nil"/>
          <w:bottom w:val="nil"/>
          <w:right w:val="nil"/>
          <w:between w:val="nil"/>
        </w:pBdr>
        <w:rPr>
          <w:rFonts w:ascii="Tahoma" w:eastAsia="Tahoma" w:hAnsi="Tahoma" w:cs="Tahoma"/>
          <w:color w:val="000000"/>
        </w:rPr>
      </w:pPr>
      <w:r>
        <w:rPr>
          <w:rFonts w:ascii="Tahoma" w:eastAsia="Tahoma" w:hAnsi="Tahoma" w:cs="Tahoma"/>
          <w:color w:val="000000"/>
        </w:rPr>
        <w:t>De resultar positivo el punto anterior, determinar el porcentaje de aumento de la carga a transportar que permitiría dicho equipamiento.</w:t>
      </w:r>
    </w:p>
    <w:p w14:paraId="094DF3EF" w14:textId="77777777" w:rsidR="00B119D6" w:rsidRDefault="00B119D6">
      <w:pPr>
        <w:ind w:left="180"/>
        <w:rPr>
          <w:rFonts w:ascii="Tahoma" w:eastAsia="Tahoma" w:hAnsi="Tahoma" w:cs="Tahoma"/>
        </w:rPr>
      </w:pPr>
    </w:p>
    <w:p w14:paraId="0E93BAF8" w14:textId="77777777" w:rsidR="00B119D6" w:rsidRDefault="00000000">
      <w:pPr>
        <w:ind w:left="180"/>
        <w:rPr>
          <w:rFonts w:ascii="Tahoma" w:eastAsia="Tahoma" w:hAnsi="Tahoma" w:cs="Tahoma"/>
        </w:rPr>
      </w:pPr>
      <w:r>
        <w:rPr>
          <w:rFonts w:ascii="Tahoma" w:eastAsia="Tahoma" w:hAnsi="Tahoma" w:cs="Tahoma"/>
        </w:rPr>
        <w:t>De no resultar apto el sistema con cadena de 3” de paso, se pide:</w:t>
      </w:r>
    </w:p>
    <w:p w14:paraId="547876D6" w14:textId="77777777" w:rsidR="00B119D6" w:rsidRDefault="00000000">
      <w:pPr>
        <w:numPr>
          <w:ilvl w:val="0"/>
          <w:numId w:val="5"/>
        </w:numPr>
        <w:pBdr>
          <w:top w:val="nil"/>
          <w:left w:val="nil"/>
          <w:bottom w:val="nil"/>
          <w:right w:val="nil"/>
          <w:between w:val="nil"/>
        </w:pBdr>
        <w:rPr>
          <w:rFonts w:ascii="Tahoma" w:eastAsia="Tahoma" w:hAnsi="Tahoma" w:cs="Tahoma"/>
          <w:color w:val="000000"/>
        </w:rPr>
      </w:pPr>
      <w:r>
        <w:rPr>
          <w:rFonts w:ascii="Tahoma" w:eastAsia="Tahoma" w:hAnsi="Tahoma" w:cs="Tahoma"/>
          <w:color w:val="000000"/>
        </w:rPr>
        <w:t>Determinar qué cadena daría solución al problema planteado, justificándolo mediante la respectiva memoria de cálculo;</w:t>
      </w:r>
    </w:p>
    <w:p w14:paraId="2C73D92B" w14:textId="77777777" w:rsidR="00B119D6" w:rsidRDefault="00000000">
      <w:pPr>
        <w:numPr>
          <w:ilvl w:val="0"/>
          <w:numId w:val="5"/>
        </w:numPr>
        <w:pBdr>
          <w:top w:val="nil"/>
          <w:left w:val="nil"/>
          <w:bottom w:val="nil"/>
          <w:right w:val="nil"/>
          <w:between w:val="nil"/>
        </w:pBdr>
        <w:rPr>
          <w:rFonts w:ascii="Tahoma" w:eastAsia="Tahoma" w:hAnsi="Tahoma" w:cs="Tahoma"/>
          <w:color w:val="000000"/>
        </w:rPr>
      </w:pPr>
      <w:r>
        <w:rPr>
          <w:rFonts w:ascii="Tahoma" w:eastAsia="Tahoma" w:hAnsi="Tahoma" w:cs="Tahoma"/>
          <w:color w:val="000000"/>
        </w:rPr>
        <w:t xml:space="preserve">Determinar el porcentaje de aumento de la carga que permitiría el nuevo sistema propuesto. </w:t>
      </w:r>
    </w:p>
    <w:p w14:paraId="735F0FE6" w14:textId="77777777" w:rsidR="00B119D6" w:rsidRDefault="00B119D6">
      <w:pPr>
        <w:rPr>
          <w:rFonts w:ascii="Tahoma" w:eastAsia="Tahoma" w:hAnsi="Tahoma" w:cs="Tahoma"/>
        </w:rPr>
      </w:pPr>
    </w:p>
    <w:tbl>
      <w:tblPr>
        <w:tblStyle w:val="a4"/>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1125"/>
        <w:gridCol w:w="1320"/>
        <w:gridCol w:w="1110"/>
        <w:gridCol w:w="1050"/>
        <w:gridCol w:w="1020"/>
        <w:gridCol w:w="1125"/>
        <w:gridCol w:w="1125"/>
      </w:tblGrid>
      <w:tr w:rsidR="00B119D6" w14:paraId="58B96626" w14:textId="77777777">
        <w:tc>
          <w:tcPr>
            <w:tcW w:w="1125" w:type="dxa"/>
            <w:shd w:val="clear" w:color="auto" w:fill="E69138"/>
            <w:tcMar>
              <w:top w:w="100" w:type="dxa"/>
              <w:left w:w="100" w:type="dxa"/>
              <w:bottom w:w="100" w:type="dxa"/>
              <w:right w:w="100" w:type="dxa"/>
            </w:tcMar>
            <w:vAlign w:val="center"/>
          </w:tcPr>
          <w:p w14:paraId="20F1DD1F" w14:textId="77777777" w:rsidR="00B119D6" w:rsidRDefault="00000000">
            <w:pPr>
              <w:widowControl w:val="0"/>
              <w:spacing w:line="240" w:lineRule="auto"/>
              <w:jc w:val="center"/>
              <w:rPr>
                <w:rFonts w:ascii="Tahoma" w:eastAsia="Tahoma" w:hAnsi="Tahoma" w:cs="Tahoma"/>
                <w:b/>
                <w:sz w:val="18"/>
                <w:szCs w:val="18"/>
              </w:rPr>
            </w:pPr>
            <w:r>
              <w:rPr>
                <w:rFonts w:ascii="Tahoma" w:eastAsia="Tahoma" w:hAnsi="Tahoma" w:cs="Tahoma"/>
                <w:b/>
                <w:sz w:val="18"/>
                <w:szCs w:val="18"/>
              </w:rPr>
              <w:t>L [pies]</w:t>
            </w:r>
          </w:p>
        </w:tc>
        <w:tc>
          <w:tcPr>
            <w:tcW w:w="1125" w:type="dxa"/>
            <w:shd w:val="clear" w:color="auto" w:fill="E69138"/>
            <w:tcMar>
              <w:top w:w="100" w:type="dxa"/>
              <w:left w:w="100" w:type="dxa"/>
              <w:bottom w:w="100" w:type="dxa"/>
              <w:right w:w="100" w:type="dxa"/>
            </w:tcMar>
            <w:vAlign w:val="center"/>
          </w:tcPr>
          <w:p w14:paraId="79BCBDC2" w14:textId="77777777" w:rsidR="00B119D6" w:rsidRDefault="00000000">
            <w:pPr>
              <w:widowControl w:val="0"/>
              <w:spacing w:line="240" w:lineRule="auto"/>
              <w:jc w:val="center"/>
              <w:rPr>
                <w:rFonts w:ascii="Tahoma" w:eastAsia="Tahoma" w:hAnsi="Tahoma" w:cs="Tahoma"/>
                <w:b/>
                <w:sz w:val="18"/>
                <w:szCs w:val="18"/>
              </w:rPr>
            </w:pPr>
            <w:r>
              <w:rPr>
                <w:rFonts w:ascii="Tahoma" w:eastAsia="Tahoma" w:hAnsi="Tahoma" w:cs="Tahoma"/>
                <w:b/>
                <w:sz w:val="18"/>
                <w:szCs w:val="18"/>
              </w:rPr>
              <w:t>DC [pies]</w:t>
            </w:r>
          </w:p>
        </w:tc>
        <w:tc>
          <w:tcPr>
            <w:tcW w:w="1320" w:type="dxa"/>
            <w:shd w:val="clear" w:color="auto" w:fill="E69138"/>
            <w:tcMar>
              <w:top w:w="100" w:type="dxa"/>
              <w:left w:w="100" w:type="dxa"/>
              <w:bottom w:w="100" w:type="dxa"/>
              <w:right w:w="100" w:type="dxa"/>
            </w:tcMar>
            <w:vAlign w:val="center"/>
          </w:tcPr>
          <w:p w14:paraId="58C8B0F7" w14:textId="77777777" w:rsidR="00B119D6" w:rsidRDefault="00000000">
            <w:pPr>
              <w:widowControl w:val="0"/>
              <w:spacing w:line="240" w:lineRule="auto"/>
              <w:jc w:val="center"/>
              <w:rPr>
                <w:rFonts w:ascii="Tahoma" w:eastAsia="Tahoma" w:hAnsi="Tahoma" w:cs="Tahoma"/>
                <w:b/>
                <w:sz w:val="18"/>
                <w:szCs w:val="18"/>
              </w:rPr>
            </w:pPr>
            <w:r>
              <w:rPr>
                <w:rFonts w:ascii="Tahoma" w:eastAsia="Tahoma" w:hAnsi="Tahoma" w:cs="Tahoma"/>
                <w:b/>
                <w:sz w:val="18"/>
                <w:szCs w:val="18"/>
              </w:rPr>
              <w:t>PCA [pies]</w:t>
            </w:r>
          </w:p>
        </w:tc>
        <w:tc>
          <w:tcPr>
            <w:tcW w:w="1110" w:type="dxa"/>
            <w:shd w:val="clear" w:color="auto" w:fill="E69138"/>
            <w:tcMar>
              <w:top w:w="100" w:type="dxa"/>
              <w:left w:w="100" w:type="dxa"/>
              <w:bottom w:w="100" w:type="dxa"/>
              <w:right w:w="100" w:type="dxa"/>
            </w:tcMar>
            <w:vAlign w:val="center"/>
          </w:tcPr>
          <w:p w14:paraId="2639C661" w14:textId="77777777" w:rsidR="00B119D6" w:rsidRDefault="00000000">
            <w:pPr>
              <w:widowControl w:val="0"/>
              <w:spacing w:line="240" w:lineRule="auto"/>
              <w:jc w:val="center"/>
              <w:rPr>
                <w:rFonts w:ascii="Tahoma" w:eastAsia="Tahoma" w:hAnsi="Tahoma" w:cs="Tahoma"/>
                <w:b/>
                <w:sz w:val="18"/>
                <w:szCs w:val="18"/>
              </w:rPr>
            </w:pPr>
            <w:r>
              <w:rPr>
                <w:rFonts w:ascii="Tahoma" w:eastAsia="Tahoma" w:hAnsi="Tahoma" w:cs="Tahoma"/>
                <w:b/>
                <w:sz w:val="18"/>
                <w:szCs w:val="18"/>
              </w:rPr>
              <w:t>PC [pies]</w:t>
            </w:r>
          </w:p>
        </w:tc>
        <w:tc>
          <w:tcPr>
            <w:tcW w:w="1050" w:type="dxa"/>
            <w:shd w:val="clear" w:color="auto" w:fill="E69138"/>
            <w:tcMar>
              <w:top w:w="100" w:type="dxa"/>
              <w:left w:w="100" w:type="dxa"/>
              <w:bottom w:w="100" w:type="dxa"/>
              <w:right w:w="100" w:type="dxa"/>
            </w:tcMar>
            <w:vAlign w:val="center"/>
          </w:tcPr>
          <w:p w14:paraId="117C3821" w14:textId="77777777" w:rsidR="00B119D6" w:rsidRDefault="00000000">
            <w:pPr>
              <w:widowControl w:val="0"/>
              <w:spacing w:line="240" w:lineRule="auto"/>
              <w:jc w:val="center"/>
              <w:rPr>
                <w:rFonts w:ascii="Tahoma" w:eastAsia="Tahoma" w:hAnsi="Tahoma" w:cs="Tahoma"/>
                <w:b/>
                <w:sz w:val="18"/>
                <w:szCs w:val="18"/>
              </w:rPr>
            </w:pPr>
            <w:r>
              <w:rPr>
                <w:rFonts w:ascii="Tahoma" w:eastAsia="Tahoma" w:hAnsi="Tahoma" w:cs="Tahoma"/>
                <w:b/>
                <w:sz w:val="18"/>
                <w:szCs w:val="18"/>
              </w:rPr>
              <w:t>H [pies]</w:t>
            </w:r>
          </w:p>
        </w:tc>
        <w:tc>
          <w:tcPr>
            <w:tcW w:w="1020" w:type="dxa"/>
            <w:shd w:val="clear" w:color="auto" w:fill="E69138"/>
            <w:tcMar>
              <w:top w:w="100" w:type="dxa"/>
              <w:left w:w="100" w:type="dxa"/>
              <w:bottom w:w="100" w:type="dxa"/>
              <w:right w:w="100" w:type="dxa"/>
            </w:tcMar>
            <w:vAlign w:val="center"/>
          </w:tcPr>
          <w:p w14:paraId="65820900" w14:textId="77777777" w:rsidR="00B119D6" w:rsidRDefault="00000000">
            <w:pPr>
              <w:widowControl w:val="0"/>
              <w:spacing w:line="240" w:lineRule="auto"/>
              <w:jc w:val="center"/>
              <w:rPr>
                <w:rFonts w:ascii="Tahoma" w:eastAsia="Tahoma" w:hAnsi="Tahoma" w:cs="Tahoma"/>
                <w:b/>
                <w:sz w:val="18"/>
                <w:szCs w:val="18"/>
              </w:rPr>
            </w:pPr>
            <w:r>
              <w:rPr>
                <w:rFonts w:ascii="Tahoma" w:eastAsia="Tahoma" w:hAnsi="Tahoma" w:cs="Tahoma"/>
                <w:b/>
                <w:sz w:val="18"/>
                <w:szCs w:val="18"/>
              </w:rPr>
              <w:t>SC</w:t>
            </w:r>
          </w:p>
        </w:tc>
        <w:tc>
          <w:tcPr>
            <w:tcW w:w="1125" w:type="dxa"/>
            <w:shd w:val="clear" w:color="auto" w:fill="E69138"/>
            <w:tcMar>
              <w:top w:w="100" w:type="dxa"/>
              <w:left w:w="100" w:type="dxa"/>
              <w:bottom w:w="100" w:type="dxa"/>
              <w:right w:w="100" w:type="dxa"/>
            </w:tcMar>
            <w:vAlign w:val="center"/>
          </w:tcPr>
          <w:p w14:paraId="48A03BFC" w14:textId="77777777" w:rsidR="00B119D6" w:rsidRDefault="00000000">
            <w:pPr>
              <w:widowControl w:val="0"/>
              <w:spacing w:line="240" w:lineRule="auto"/>
              <w:jc w:val="center"/>
              <w:rPr>
                <w:rFonts w:ascii="Tahoma" w:eastAsia="Tahoma" w:hAnsi="Tahoma" w:cs="Tahoma"/>
                <w:b/>
                <w:sz w:val="18"/>
                <w:szCs w:val="18"/>
              </w:rPr>
            </w:pPr>
            <w:proofErr w:type="spellStart"/>
            <w:r>
              <w:rPr>
                <w:rFonts w:ascii="Tahoma" w:eastAsia="Tahoma" w:hAnsi="Tahoma" w:cs="Tahoma"/>
                <w:b/>
                <w:sz w:val="18"/>
                <w:szCs w:val="18"/>
              </w:rPr>
              <w:t>Qc</w:t>
            </w:r>
            <w:proofErr w:type="spellEnd"/>
          </w:p>
        </w:tc>
        <w:tc>
          <w:tcPr>
            <w:tcW w:w="1125" w:type="dxa"/>
            <w:shd w:val="clear" w:color="auto" w:fill="E69138"/>
            <w:tcMar>
              <w:top w:w="100" w:type="dxa"/>
              <w:left w:w="100" w:type="dxa"/>
              <w:bottom w:w="100" w:type="dxa"/>
              <w:right w:w="100" w:type="dxa"/>
            </w:tcMar>
            <w:vAlign w:val="center"/>
          </w:tcPr>
          <w:p w14:paraId="462A1D78" w14:textId="77777777" w:rsidR="00B119D6" w:rsidRDefault="00000000">
            <w:pPr>
              <w:widowControl w:val="0"/>
              <w:spacing w:line="240" w:lineRule="auto"/>
              <w:jc w:val="center"/>
              <w:rPr>
                <w:rFonts w:ascii="Tahoma" w:eastAsia="Tahoma" w:hAnsi="Tahoma" w:cs="Tahoma"/>
                <w:b/>
                <w:sz w:val="18"/>
                <w:szCs w:val="18"/>
              </w:rPr>
            </w:pPr>
            <w:proofErr w:type="spellStart"/>
            <w:r>
              <w:rPr>
                <w:rFonts w:ascii="Tahoma" w:eastAsia="Tahoma" w:hAnsi="Tahoma" w:cs="Tahoma"/>
                <w:b/>
                <w:sz w:val="18"/>
                <w:szCs w:val="18"/>
              </w:rPr>
              <w:t>Qpc</w:t>
            </w:r>
            <w:proofErr w:type="spellEnd"/>
          </w:p>
        </w:tc>
      </w:tr>
      <w:tr w:rsidR="00B119D6" w14:paraId="54259CE3" w14:textId="77777777">
        <w:tc>
          <w:tcPr>
            <w:tcW w:w="1125" w:type="dxa"/>
            <w:shd w:val="clear" w:color="auto" w:fill="auto"/>
            <w:tcMar>
              <w:top w:w="100" w:type="dxa"/>
              <w:left w:w="100" w:type="dxa"/>
              <w:bottom w:w="100" w:type="dxa"/>
              <w:right w:w="100" w:type="dxa"/>
            </w:tcMar>
            <w:vAlign w:val="center"/>
          </w:tcPr>
          <w:p w14:paraId="5B90ACAD" w14:textId="77777777" w:rsidR="00B119D6" w:rsidRDefault="00000000">
            <w:pPr>
              <w:widowControl w:val="0"/>
              <w:spacing w:line="240" w:lineRule="auto"/>
              <w:jc w:val="center"/>
              <w:rPr>
                <w:rFonts w:ascii="Tahoma" w:eastAsia="Tahoma" w:hAnsi="Tahoma" w:cs="Tahoma"/>
              </w:rPr>
            </w:pPr>
            <w:r>
              <w:rPr>
                <w:rFonts w:ascii="Tahoma" w:eastAsia="Tahoma" w:hAnsi="Tahoma" w:cs="Tahoma"/>
              </w:rPr>
              <w:t>500</w:t>
            </w:r>
          </w:p>
        </w:tc>
        <w:tc>
          <w:tcPr>
            <w:tcW w:w="1125" w:type="dxa"/>
            <w:shd w:val="clear" w:color="auto" w:fill="auto"/>
            <w:tcMar>
              <w:top w:w="100" w:type="dxa"/>
              <w:left w:w="100" w:type="dxa"/>
              <w:bottom w:w="100" w:type="dxa"/>
              <w:right w:w="100" w:type="dxa"/>
            </w:tcMar>
            <w:vAlign w:val="center"/>
          </w:tcPr>
          <w:p w14:paraId="583D3FC3" w14:textId="77777777" w:rsidR="00B119D6" w:rsidRDefault="00000000">
            <w:pPr>
              <w:widowControl w:val="0"/>
              <w:spacing w:line="240" w:lineRule="auto"/>
              <w:jc w:val="center"/>
              <w:rPr>
                <w:rFonts w:ascii="Tahoma" w:eastAsia="Tahoma" w:hAnsi="Tahoma" w:cs="Tahoma"/>
              </w:rPr>
            </w:pPr>
            <w:r>
              <w:rPr>
                <w:rFonts w:ascii="Tahoma" w:eastAsia="Tahoma" w:hAnsi="Tahoma" w:cs="Tahoma"/>
              </w:rPr>
              <w:t>120</w:t>
            </w:r>
          </w:p>
        </w:tc>
        <w:tc>
          <w:tcPr>
            <w:tcW w:w="1320" w:type="dxa"/>
            <w:shd w:val="clear" w:color="auto" w:fill="auto"/>
            <w:tcMar>
              <w:top w:w="100" w:type="dxa"/>
              <w:left w:w="100" w:type="dxa"/>
              <w:bottom w:w="100" w:type="dxa"/>
              <w:right w:w="100" w:type="dxa"/>
            </w:tcMar>
            <w:vAlign w:val="center"/>
          </w:tcPr>
          <w:p w14:paraId="40C410A7" w14:textId="77777777" w:rsidR="00B119D6" w:rsidRDefault="00000000">
            <w:pPr>
              <w:widowControl w:val="0"/>
              <w:spacing w:line="240" w:lineRule="auto"/>
              <w:jc w:val="center"/>
              <w:rPr>
                <w:rFonts w:ascii="Tahoma" w:eastAsia="Tahoma" w:hAnsi="Tahoma" w:cs="Tahoma"/>
              </w:rPr>
            </w:pPr>
            <w:r>
              <w:rPr>
                <w:rFonts w:ascii="Tahoma" w:eastAsia="Tahoma" w:hAnsi="Tahoma" w:cs="Tahoma"/>
              </w:rPr>
              <w:t>2,00</w:t>
            </w:r>
          </w:p>
        </w:tc>
        <w:tc>
          <w:tcPr>
            <w:tcW w:w="1110" w:type="dxa"/>
            <w:shd w:val="clear" w:color="auto" w:fill="auto"/>
            <w:tcMar>
              <w:top w:w="100" w:type="dxa"/>
              <w:left w:w="100" w:type="dxa"/>
              <w:bottom w:w="100" w:type="dxa"/>
              <w:right w:w="100" w:type="dxa"/>
            </w:tcMar>
            <w:vAlign w:val="center"/>
          </w:tcPr>
          <w:p w14:paraId="3CBFB753" w14:textId="77777777" w:rsidR="00B119D6" w:rsidRDefault="00000000">
            <w:pPr>
              <w:widowControl w:val="0"/>
              <w:spacing w:line="240" w:lineRule="auto"/>
              <w:jc w:val="center"/>
              <w:rPr>
                <w:rFonts w:ascii="Tahoma" w:eastAsia="Tahoma" w:hAnsi="Tahoma" w:cs="Tahoma"/>
              </w:rPr>
            </w:pPr>
            <w:r>
              <w:rPr>
                <w:rFonts w:ascii="Tahoma" w:eastAsia="Tahoma" w:hAnsi="Tahoma" w:cs="Tahoma"/>
              </w:rPr>
              <w:t>4,00</w:t>
            </w:r>
          </w:p>
        </w:tc>
        <w:tc>
          <w:tcPr>
            <w:tcW w:w="1050" w:type="dxa"/>
            <w:shd w:val="clear" w:color="auto" w:fill="auto"/>
            <w:tcMar>
              <w:top w:w="100" w:type="dxa"/>
              <w:left w:w="100" w:type="dxa"/>
              <w:bottom w:w="100" w:type="dxa"/>
              <w:right w:w="100" w:type="dxa"/>
            </w:tcMar>
            <w:vAlign w:val="center"/>
          </w:tcPr>
          <w:p w14:paraId="21E8D122" w14:textId="77777777" w:rsidR="00B119D6" w:rsidRDefault="00000000">
            <w:pPr>
              <w:widowControl w:val="0"/>
              <w:spacing w:line="240" w:lineRule="auto"/>
              <w:jc w:val="center"/>
              <w:rPr>
                <w:rFonts w:ascii="Tahoma" w:eastAsia="Tahoma" w:hAnsi="Tahoma" w:cs="Tahoma"/>
              </w:rPr>
            </w:pPr>
            <w:r>
              <w:rPr>
                <w:rFonts w:ascii="Tahoma" w:eastAsia="Tahoma" w:hAnsi="Tahoma" w:cs="Tahoma"/>
              </w:rPr>
              <w:t>8,00</w:t>
            </w:r>
          </w:p>
        </w:tc>
        <w:tc>
          <w:tcPr>
            <w:tcW w:w="1020" w:type="dxa"/>
            <w:shd w:val="clear" w:color="auto" w:fill="auto"/>
            <w:tcMar>
              <w:top w:w="100" w:type="dxa"/>
              <w:left w:w="100" w:type="dxa"/>
              <w:bottom w:w="100" w:type="dxa"/>
              <w:right w:w="100" w:type="dxa"/>
            </w:tcMar>
            <w:vAlign w:val="center"/>
          </w:tcPr>
          <w:p w14:paraId="7BABC0FE" w14:textId="77777777" w:rsidR="00B119D6" w:rsidRDefault="00000000">
            <w:pPr>
              <w:widowControl w:val="0"/>
              <w:spacing w:line="240" w:lineRule="auto"/>
              <w:jc w:val="center"/>
              <w:rPr>
                <w:rFonts w:ascii="Tahoma" w:eastAsia="Tahoma" w:hAnsi="Tahoma" w:cs="Tahoma"/>
              </w:rPr>
            </w:pPr>
            <w:r>
              <w:rPr>
                <w:rFonts w:ascii="Tahoma" w:eastAsia="Tahoma" w:hAnsi="Tahoma" w:cs="Tahoma"/>
              </w:rPr>
              <w:t>25%</w:t>
            </w:r>
          </w:p>
        </w:tc>
        <w:tc>
          <w:tcPr>
            <w:tcW w:w="1125" w:type="dxa"/>
            <w:shd w:val="clear" w:color="auto" w:fill="auto"/>
            <w:tcMar>
              <w:top w:w="100" w:type="dxa"/>
              <w:left w:w="100" w:type="dxa"/>
              <w:bottom w:w="100" w:type="dxa"/>
              <w:right w:w="100" w:type="dxa"/>
            </w:tcMar>
            <w:vAlign w:val="center"/>
          </w:tcPr>
          <w:p w14:paraId="0717C098" w14:textId="77777777" w:rsidR="00B119D6" w:rsidRDefault="00000000">
            <w:pPr>
              <w:widowControl w:val="0"/>
              <w:spacing w:line="240" w:lineRule="auto"/>
              <w:jc w:val="center"/>
              <w:rPr>
                <w:rFonts w:ascii="Tahoma" w:eastAsia="Tahoma" w:hAnsi="Tahoma" w:cs="Tahoma"/>
              </w:rPr>
            </w:pPr>
            <w:r>
              <w:rPr>
                <w:rFonts w:ascii="Tahoma" w:eastAsia="Tahoma" w:hAnsi="Tahoma" w:cs="Tahoma"/>
              </w:rPr>
              <w:t>220</w:t>
            </w:r>
          </w:p>
        </w:tc>
        <w:tc>
          <w:tcPr>
            <w:tcW w:w="1125" w:type="dxa"/>
            <w:shd w:val="clear" w:color="auto" w:fill="auto"/>
            <w:tcMar>
              <w:top w:w="100" w:type="dxa"/>
              <w:left w:w="100" w:type="dxa"/>
              <w:bottom w:w="100" w:type="dxa"/>
              <w:right w:w="100" w:type="dxa"/>
            </w:tcMar>
            <w:vAlign w:val="center"/>
          </w:tcPr>
          <w:p w14:paraId="3544457C" w14:textId="77777777" w:rsidR="00B119D6" w:rsidRDefault="00000000">
            <w:pPr>
              <w:widowControl w:val="0"/>
              <w:spacing w:line="240" w:lineRule="auto"/>
              <w:jc w:val="center"/>
              <w:rPr>
                <w:rFonts w:ascii="Tahoma" w:eastAsia="Tahoma" w:hAnsi="Tahoma" w:cs="Tahoma"/>
              </w:rPr>
            </w:pPr>
            <w:r>
              <w:rPr>
                <w:rFonts w:ascii="Tahoma" w:eastAsia="Tahoma" w:hAnsi="Tahoma" w:cs="Tahoma"/>
              </w:rPr>
              <w:t>110</w:t>
            </w:r>
          </w:p>
          <w:p w14:paraId="172A7DB7" w14:textId="77777777" w:rsidR="00B119D6" w:rsidRDefault="00B119D6">
            <w:pPr>
              <w:widowControl w:val="0"/>
              <w:spacing w:line="240" w:lineRule="auto"/>
              <w:jc w:val="center"/>
              <w:rPr>
                <w:rFonts w:ascii="Tahoma" w:eastAsia="Tahoma" w:hAnsi="Tahoma" w:cs="Tahoma"/>
              </w:rPr>
            </w:pPr>
          </w:p>
        </w:tc>
      </w:tr>
    </w:tbl>
    <w:p w14:paraId="42008E46" w14:textId="77777777" w:rsidR="00B119D6" w:rsidRDefault="00B119D6">
      <w:pPr>
        <w:widowControl w:val="0"/>
        <w:pBdr>
          <w:top w:val="nil"/>
          <w:left w:val="nil"/>
          <w:bottom w:val="nil"/>
          <w:right w:val="nil"/>
          <w:between w:val="nil"/>
        </w:pBdr>
        <w:rPr>
          <w:rFonts w:ascii="Tahoma" w:eastAsia="Tahoma" w:hAnsi="Tahoma" w:cs="Tahoma"/>
        </w:rPr>
      </w:pPr>
    </w:p>
    <w:tbl>
      <w:tblPr>
        <w:tblStyle w:val="a5"/>
        <w:tblpPr w:leftFromText="141" w:rightFromText="141" w:vertAnchor="text"/>
        <w:tblW w:w="92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8"/>
        <w:gridCol w:w="1178"/>
        <w:gridCol w:w="1203"/>
        <w:gridCol w:w="1177"/>
        <w:gridCol w:w="1151"/>
        <w:gridCol w:w="1530"/>
        <w:gridCol w:w="1793"/>
      </w:tblGrid>
      <w:tr w:rsidR="00B119D6" w14:paraId="776D22C3" w14:textId="77777777">
        <w:tc>
          <w:tcPr>
            <w:tcW w:w="1178" w:type="dxa"/>
            <w:shd w:val="clear" w:color="auto" w:fill="E69138"/>
            <w:tcMar>
              <w:top w:w="100" w:type="dxa"/>
              <w:left w:w="100" w:type="dxa"/>
              <w:bottom w:w="100" w:type="dxa"/>
              <w:right w:w="100" w:type="dxa"/>
            </w:tcMar>
          </w:tcPr>
          <w:p w14:paraId="2A5EFD28" w14:textId="77777777" w:rsidR="00B119D6" w:rsidRDefault="00B119D6">
            <w:pPr>
              <w:widowControl w:val="0"/>
              <w:spacing w:line="240" w:lineRule="auto"/>
              <w:jc w:val="center"/>
              <w:rPr>
                <w:rFonts w:ascii="Tahoma" w:eastAsia="Tahoma" w:hAnsi="Tahoma" w:cs="Tahoma"/>
                <w:b/>
                <w:sz w:val="18"/>
                <w:szCs w:val="18"/>
              </w:rPr>
            </w:pPr>
          </w:p>
        </w:tc>
        <w:tc>
          <w:tcPr>
            <w:tcW w:w="1178" w:type="dxa"/>
            <w:shd w:val="clear" w:color="auto" w:fill="E69138"/>
            <w:tcMar>
              <w:top w:w="100" w:type="dxa"/>
              <w:left w:w="100" w:type="dxa"/>
              <w:bottom w:w="100" w:type="dxa"/>
              <w:right w:w="100" w:type="dxa"/>
            </w:tcMar>
          </w:tcPr>
          <w:p w14:paraId="1922A653" w14:textId="77777777" w:rsidR="00B119D6" w:rsidRDefault="00000000">
            <w:pPr>
              <w:widowControl w:val="0"/>
              <w:spacing w:line="240" w:lineRule="auto"/>
              <w:jc w:val="center"/>
              <w:rPr>
                <w:rFonts w:ascii="Tahoma" w:eastAsia="Tahoma" w:hAnsi="Tahoma" w:cs="Tahoma"/>
                <w:b/>
                <w:sz w:val="18"/>
                <w:szCs w:val="18"/>
              </w:rPr>
            </w:pPr>
            <w:r>
              <w:rPr>
                <w:rFonts w:ascii="Tahoma" w:eastAsia="Tahoma" w:hAnsi="Tahoma" w:cs="Tahoma"/>
                <w:b/>
                <w:sz w:val="18"/>
                <w:szCs w:val="18"/>
              </w:rPr>
              <w:t xml:space="preserve">F tiro </w:t>
            </w:r>
            <w:proofErr w:type="spellStart"/>
            <w:r>
              <w:rPr>
                <w:rFonts w:ascii="Tahoma" w:eastAsia="Tahoma" w:hAnsi="Tahoma" w:cs="Tahoma"/>
                <w:b/>
                <w:sz w:val="18"/>
                <w:szCs w:val="18"/>
              </w:rPr>
              <w:t>max</w:t>
            </w:r>
            <w:proofErr w:type="spellEnd"/>
          </w:p>
        </w:tc>
        <w:tc>
          <w:tcPr>
            <w:tcW w:w="1203" w:type="dxa"/>
            <w:shd w:val="clear" w:color="auto" w:fill="E69138"/>
            <w:tcMar>
              <w:top w:w="100" w:type="dxa"/>
              <w:left w:w="100" w:type="dxa"/>
              <w:bottom w:w="100" w:type="dxa"/>
              <w:right w:w="100" w:type="dxa"/>
            </w:tcMar>
          </w:tcPr>
          <w:p w14:paraId="615379DE" w14:textId="77777777" w:rsidR="00B119D6" w:rsidRDefault="00000000">
            <w:pPr>
              <w:widowControl w:val="0"/>
              <w:spacing w:line="240" w:lineRule="auto"/>
              <w:jc w:val="center"/>
              <w:rPr>
                <w:rFonts w:ascii="Tahoma" w:eastAsia="Tahoma" w:hAnsi="Tahoma" w:cs="Tahoma"/>
                <w:b/>
                <w:sz w:val="18"/>
                <w:szCs w:val="18"/>
              </w:rPr>
            </w:pPr>
            <w:r>
              <w:rPr>
                <w:rFonts w:ascii="Tahoma" w:eastAsia="Tahoma" w:hAnsi="Tahoma" w:cs="Tahoma"/>
                <w:b/>
                <w:sz w:val="18"/>
                <w:szCs w:val="18"/>
              </w:rPr>
              <w:t>Peso cadena</w:t>
            </w:r>
          </w:p>
        </w:tc>
        <w:tc>
          <w:tcPr>
            <w:tcW w:w="1177" w:type="dxa"/>
            <w:shd w:val="clear" w:color="auto" w:fill="E69138"/>
            <w:tcMar>
              <w:top w:w="100" w:type="dxa"/>
              <w:left w:w="100" w:type="dxa"/>
              <w:bottom w:w="100" w:type="dxa"/>
              <w:right w:w="100" w:type="dxa"/>
            </w:tcMar>
          </w:tcPr>
          <w:p w14:paraId="5A7730EF" w14:textId="77777777" w:rsidR="00B119D6" w:rsidRDefault="00000000">
            <w:pPr>
              <w:widowControl w:val="0"/>
              <w:spacing w:line="240" w:lineRule="auto"/>
              <w:jc w:val="center"/>
              <w:rPr>
                <w:rFonts w:ascii="Tahoma" w:eastAsia="Tahoma" w:hAnsi="Tahoma" w:cs="Tahoma"/>
                <w:b/>
                <w:sz w:val="18"/>
                <w:szCs w:val="18"/>
              </w:rPr>
            </w:pPr>
            <w:r>
              <w:rPr>
                <w:rFonts w:ascii="Tahoma" w:eastAsia="Tahoma" w:hAnsi="Tahoma" w:cs="Tahoma"/>
                <w:b/>
                <w:sz w:val="18"/>
                <w:szCs w:val="18"/>
              </w:rPr>
              <w:t xml:space="preserve">Peso </w:t>
            </w:r>
            <w:proofErr w:type="spellStart"/>
            <w:r>
              <w:rPr>
                <w:rFonts w:ascii="Tahoma" w:eastAsia="Tahoma" w:hAnsi="Tahoma" w:cs="Tahoma"/>
                <w:b/>
                <w:sz w:val="18"/>
                <w:szCs w:val="18"/>
              </w:rPr>
              <w:t>Trolley</w:t>
            </w:r>
            <w:proofErr w:type="spellEnd"/>
          </w:p>
        </w:tc>
        <w:tc>
          <w:tcPr>
            <w:tcW w:w="1151" w:type="dxa"/>
            <w:shd w:val="clear" w:color="auto" w:fill="E69138"/>
            <w:tcMar>
              <w:top w:w="100" w:type="dxa"/>
              <w:left w:w="100" w:type="dxa"/>
              <w:bottom w:w="100" w:type="dxa"/>
              <w:right w:w="100" w:type="dxa"/>
            </w:tcMar>
          </w:tcPr>
          <w:p w14:paraId="299D2142" w14:textId="77777777" w:rsidR="00B119D6" w:rsidRDefault="00000000">
            <w:pPr>
              <w:widowControl w:val="0"/>
              <w:spacing w:line="240" w:lineRule="auto"/>
              <w:jc w:val="center"/>
              <w:rPr>
                <w:rFonts w:ascii="Tahoma" w:eastAsia="Tahoma" w:hAnsi="Tahoma" w:cs="Tahoma"/>
                <w:b/>
                <w:sz w:val="18"/>
                <w:szCs w:val="18"/>
              </w:rPr>
            </w:pPr>
            <w:proofErr w:type="spellStart"/>
            <w:r>
              <w:rPr>
                <w:rFonts w:ascii="Tahoma" w:eastAsia="Tahoma" w:hAnsi="Tahoma" w:cs="Tahoma"/>
                <w:b/>
                <w:sz w:val="18"/>
                <w:szCs w:val="18"/>
              </w:rPr>
              <w:t>Coef</w:t>
            </w:r>
            <w:proofErr w:type="spellEnd"/>
            <w:r>
              <w:rPr>
                <w:rFonts w:ascii="Tahoma" w:eastAsia="Tahoma" w:hAnsi="Tahoma" w:cs="Tahoma"/>
                <w:b/>
                <w:sz w:val="18"/>
                <w:szCs w:val="18"/>
              </w:rPr>
              <w:t xml:space="preserve"> </w:t>
            </w:r>
            <w:proofErr w:type="spellStart"/>
            <w:r>
              <w:rPr>
                <w:rFonts w:ascii="Tahoma" w:eastAsia="Tahoma" w:hAnsi="Tahoma" w:cs="Tahoma"/>
                <w:b/>
                <w:sz w:val="18"/>
                <w:szCs w:val="18"/>
              </w:rPr>
              <w:t>fric</w:t>
            </w:r>
            <w:proofErr w:type="spellEnd"/>
          </w:p>
        </w:tc>
        <w:tc>
          <w:tcPr>
            <w:tcW w:w="1530" w:type="dxa"/>
            <w:shd w:val="clear" w:color="auto" w:fill="E69138"/>
            <w:tcMar>
              <w:top w:w="100" w:type="dxa"/>
              <w:left w:w="100" w:type="dxa"/>
              <w:bottom w:w="100" w:type="dxa"/>
              <w:right w:w="100" w:type="dxa"/>
            </w:tcMar>
          </w:tcPr>
          <w:p w14:paraId="0C11B20D" w14:textId="77777777" w:rsidR="00B119D6" w:rsidRDefault="00000000">
            <w:pPr>
              <w:widowControl w:val="0"/>
              <w:spacing w:line="240" w:lineRule="auto"/>
              <w:jc w:val="center"/>
              <w:rPr>
                <w:rFonts w:ascii="Tahoma" w:eastAsia="Tahoma" w:hAnsi="Tahoma" w:cs="Tahoma"/>
                <w:b/>
                <w:sz w:val="18"/>
                <w:szCs w:val="18"/>
              </w:rPr>
            </w:pPr>
            <w:r>
              <w:rPr>
                <w:rFonts w:ascii="Tahoma" w:eastAsia="Tahoma" w:hAnsi="Tahoma" w:cs="Tahoma"/>
                <w:b/>
                <w:sz w:val="18"/>
                <w:szCs w:val="18"/>
              </w:rPr>
              <w:t>Peso barras de carga</w:t>
            </w:r>
          </w:p>
        </w:tc>
        <w:tc>
          <w:tcPr>
            <w:tcW w:w="1793" w:type="dxa"/>
            <w:shd w:val="clear" w:color="auto" w:fill="E69138"/>
            <w:tcMar>
              <w:top w:w="100" w:type="dxa"/>
              <w:left w:w="100" w:type="dxa"/>
              <w:bottom w:w="100" w:type="dxa"/>
              <w:right w:w="100" w:type="dxa"/>
            </w:tcMar>
          </w:tcPr>
          <w:p w14:paraId="1DE864BB" w14:textId="77777777" w:rsidR="00B119D6" w:rsidRDefault="00000000">
            <w:pPr>
              <w:widowControl w:val="0"/>
              <w:spacing w:line="240" w:lineRule="auto"/>
              <w:jc w:val="center"/>
              <w:rPr>
                <w:rFonts w:ascii="Tahoma" w:eastAsia="Tahoma" w:hAnsi="Tahoma" w:cs="Tahoma"/>
                <w:b/>
                <w:sz w:val="18"/>
                <w:szCs w:val="18"/>
              </w:rPr>
            </w:pPr>
            <w:r>
              <w:rPr>
                <w:rFonts w:ascii="Tahoma" w:eastAsia="Tahoma" w:hAnsi="Tahoma" w:cs="Tahoma"/>
                <w:b/>
                <w:sz w:val="18"/>
                <w:szCs w:val="18"/>
              </w:rPr>
              <w:t xml:space="preserve">Capacidad de </w:t>
            </w:r>
            <w:proofErr w:type="spellStart"/>
            <w:proofErr w:type="gramStart"/>
            <w:r>
              <w:rPr>
                <w:rFonts w:ascii="Tahoma" w:eastAsia="Tahoma" w:hAnsi="Tahoma" w:cs="Tahoma"/>
                <w:b/>
                <w:sz w:val="18"/>
                <w:szCs w:val="18"/>
              </w:rPr>
              <w:t>c.unit</w:t>
            </w:r>
            <w:proofErr w:type="spellEnd"/>
            <w:proofErr w:type="gramEnd"/>
            <w:r>
              <w:rPr>
                <w:rFonts w:ascii="Tahoma" w:eastAsia="Tahoma" w:hAnsi="Tahoma" w:cs="Tahoma"/>
                <w:b/>
                <w:sz w:val="18"/>
                <w:szCs w:val="18"/>
              </w:rPr>
              <w:t xml:space="preserve"> de </w:t>
            </w:r>
            <w:proofErr w:type="spellStart"/>
            <w:r>
              <w:rPr>
                <w:rFonts w:ascii="Tahoma" w:eastAsia="Tahoma" w:hAnsi="Tahoma" w:cs="Tahoma"/>
                <w:b/>
                <w:sz w:val="18"/>
                <w:szCs w:val="18"/>
              </w:rPr>
              <w:t>Trolley</w:t>
            </w:r>
            <w:proofErr w:type="spellEnd"/>
          </w:p>
        </w:tc>
      </w:tr>
      <w:tr w:rsidR="00B119D6" w14:paraId="45DB2A0E" w14:textId="77777777">
        <w:tc>
          <w:tcPr>
            <w:tcW w:w="1178" w:type="dxa"/>
            <w:shd w:val="clear" w:color="auto" w:fill="auto"/>
            <w:tcMar>
              <w:top w:w="100" w:type="dxa"/>
              <w:left w:w="100" w:type="dxa"/>
              <w:bottom w:w="100" w:type="dxa"/>
              <w:right w:w="100" w:type="dxa"/>
            </w:tcMar>
            <w:vAlign w:val="center"/>
          </w:tcPr>
          <w:p w14:paraId="30DB81F6" w14:textId="77777777" w:rsidR="00B119D6" w:rsidRDefault="00000000">
            <w:pPr>
              <w:widowControl w:val="0"/>
              <w:spacing w:line="240" w:lineRule="auto"/>
              <w:jc w:val="center"/>
              <w:rPr>
                <w:rFonts w:ascii="Tahoma" w:eastAsia="Tahoma" w:hAnsi="Tahoma" w:cs="Tahoma"/>
              </w:rPr>
            </w:pPr>
            <w:r>
              <w:rPr>
                <w:rFonts w:ascii="Tahoma" w:eastAsia="Tahoma" w:hAnsi="Tahoma" w:cs="Tahoma"/>
              </w:rPr>
              <w:t>X348</w:t>
            </w:r>
          </w:p>
        </w:tc>
        <w:tc>
          <w:tcPr>
            <w:tcW w:w="1178" w:type="dxa"/>
            <w:shd w:val="clear" w:color="auto" w:fill="auto"/>
            <w:tcMar>
              <w:top w:w="100" w:type="dxa"/>
              <w:left w:w="100" w:type="dxa"/>
              <w:bottom w:w="100" w:type="dxa"/>
              <w:right w:w="100" w:type="dxa"/>
            </w:tcMar>
            <w:vAlign w:val="center"/>
          </w:tcPr>
          <w:p w14:paraId="70157C3A" w14:textId="77777777" w:rsidR="00B119D6" w:rsidRDefault="00000000">
            <w:pPr>
              <w:widowControl w:val="0"/>
              <w:spacing w:line="240" w:lineRule="auto"/>
              <w:jc w:val="center"/>
              <w:rPr>
                <w:rFonts w:ascii="Tahoma" w:eastAsia="Tahoma" w:hAnsi="Tahoma" w:cs="Tahoma"/>
              </w:rPr>
            </w:pPr>
            <w:r>
              <w:rPr>
                <w:rFonts w:ascii="Tahoma" w:eastAsia="Tahoma" w:hAnsi="Tahoma" w:cs="Tahoma"/>
              </w:rPr>
              <w:t xml:space="preserve">1500 </w:t>
            </w:r>
            <w:proofErr w:type="gramStart"/>
            <w:r>
              <w:rPr>
                <w:rFonts w:ascii="Tahoma" w:eastAsia="Tahoma" w:hAnsi="Tahoma" w:cs="Tahoma"/>
              </w:rPr>
              <w:t>Lb</w:t>
            </w:r>
            <w:proofErr w:type="gramEnd"/>
          </w:p>
        </w:tc>
        <w:tc>
          <w:tcPr>
            <w:tcW w:w="1203" w:type="dxa"/>
            <w:shd w:val="clear" w:color="auto" w:fill="auto"/>
            <w:tcMar>
              <w:top w:w="100" w:type="dxa"/>
              <w:left w:w="100" w:type="dxa"/>
              <w:bottom w:w="100" w:type="dxa"/>
              <w:right w:w="100" w:type="dxa"/>
            </w:tcMar>
            <w:vAlign w:val="center"/>
          </w:tcPr>
          <w:p w14:paraId="034BB050" w14:textId="77777777" w:rsidR="00B119D6" w:rsidRDefault="00000000">
            <w:pPr>
              <w:widowControl w:val="0"/>
              <w:spacing w:line="240" w:lineRule="auto"/>
              <w:jc w:val="center"/>
              <w:rPr>
                <w:rFonts w:ascii="Tahoma" w:eastAsia="Tahoma" w:hAnsi="Tahoma" w:cs="Tahoma"/>
              </w:rPr>
            </w:pPr>
            <w:r>
              <w:rPr>
                <w:rFonts w:ascii="Tahoma" w:eastAsia="Tahoma" w:hAnsi="Tahoma" w:cs="Tahoma"/>
              </w:rPr>
              <w:t xml:space="preserve">2,2 </w:t>
            </w:r>
            <w:proofErr w:type="gramStart"/>
            <w:r>
              <w:rPr>
                <w:rFonts w:ascii="Tahoma" w:eastAsia="Tahoma" w:hAnsi="Tahoma" w:cs="Tahoma"/>
              </w:rPr>
              <w:t>Lb</w:t>
            </w:r>
            <w:proofErr w:type="gramEnd"/>
            <w:r>
              <w:rPr>
                <w:rFonts w:ascii="Tahoma" w:eastAsia="Tahoma" w:hAnsi="Tahoma" w:cs="Tahoma"/>
              </w:rPr>
              <w:t>/pie</w:t>
            </w:r>
          </w:p>
        </w:tc>
        <w:tc>
          <w:tcPr>
            <w:tcW w:w="1177" w:type="dxa"/>
            <w:shd w:val="clear" w:color="auto" w:fill="auto"/>
            <w:tcMar>
              <w:top w:w="100" w:type="dxa"/>
              <w:left w:w="100" w:type="dxa"/>
              <w:bottom w:w="100" w:type="dxa"/>
              <w:right w:w="100" w:type="dxa"/>
            </w:tcMar>
            <w:vAlign w:val="center"/>
          </w:tcPr>
          <w:p w14:paraId="09B7AEA1" w14:textId="77777777" w:rsidR="00B119D6" w:rsidRDefault="00000000">
            <w:pPr>
              <w:widowControl w:val="0"/>
              <w:spacing w:line="240" w:lineRule="auto"/>
              <w:jc w:val="center"/>
              <w:rPr>
                <w:rFonts w:ascii="Tahoma" w:eastAsia="Tahoma" w:hAnsi="Tahoma" w:cs="Tahoma"/>
              </w:rPr>
            </w:pPr>
            <w:r>
              <w:rPr>
                <w:rFonts w:ascii="Tahoma" w:eastAsia="Tahoma" w:hAnsi="Tahoma" w:cs="Tahoma"/>
              </w:rPr>
              <w:t xml:space="preserve">4,5 </w:t>
            </w:r>
            <w:proofErr w:type="gramStart"/>
            <w:r>
              <w:rPr>
                <w:rFonts w:ascii="Tahoma" w:eastAsia="Tahoma" w:hAnsi="Tahoma" w:cs="Tahoma"/>
              </w:rPr>
              <w:t>Lb</w:t>
            </w:r>
            <w:proofErr w:type="gramEnd"/>
          </w:p>
        </w:tc>
        <w:tc>
          <w:tcPr>
            <w:tcW w:w="1151" w:type="dxa"/>
            <w:shd w:val="clear" w:color="auto" w:fill="auto"/>
            <w:tcMar>
              <w:top w:w="100" w:type="dxa"/>
              <w:left w:w="100" w:type="dxa"/>
              <w:bottom w:w="100" w:type="dxa"/>
              <w:right w:w="100" w:type="dxa"/>
            </w:tcMar>
            <w:vAlign w:val="center"/>
          </w:tcPr>
          <w:p w14:paraId="66B3077E" w14:textId="77777777" w:rsidR="00B119D6" w:rsidRDefault="00000000">
            <w:pPr>
              <w:widowControl w:val="0"/>
              <w:spacing w:line="240" w:lineRule="auto"/>
              <w:jc w:val="center"/>
              <w:rPr>
                <w:rFonts w:ascii="Tahoma" w:eastAsia="Tahoma" w:hAnsi="Tahoma" w:cs="Tahoma"/>
              </w:rPr>
            </w:pPr>
            <w:r>
              <w:rPr>
                <w:rFonts w:ascii="Tahoma" w:eastAsia="Tahoma" w:hAnsi="Tahoma" w:cs="Tahoma"/>
              </w:rPr>
              <w:t>3,0%</w:t>
            </w:r>
          </w:p>
        </w:tc>
        <w:tc>
          <w:tcPr>
            <w:tcW w:w="1530" w:type="dxa"/>
            <w:shd w:val="clear" w:color="auto" w:fill="auto"/>
            <w:tcMar>
              <w:top w:w="100" w:type="dxa"/>
              <w:left w:w="100" w:type="dxa"/>
              <w:bottom w:w="100" w:type="dxa"/>
              <w:right w:w="100" w:type="dxa"/>
            </w:tcMar>
            <w:vAlign w:val="center"/>
          </w:tcPr>
          <w:p w14:paraId="7D3355A9" w14:textId="77777777" w:rsidR="00B119D6" w:rsidRDefault="00000000">
            <w:pPr>
              <w:widowControl w:val="0"/>
              <w:spacing w:line="240" w:lineRule="auto"/>
              <w:jc w:val="center"/>
              <w:rPr>
                <w:rFonts w:ascii="Tahoma" w:eastAsia="Tahoma" w:hAnsi="Tahoma" w:cs="Tahoma"/>
              </w:rPr>
            </w:pPr>
            <w:r>
              <w:rPr>
                <w:rFonts w:ascii="Tahoma" w:eastAsia="Tahoma" w:hAnsi="Tahoma" w:cs="Tahoma"/>
              </w:rPr>
              <w:t xml:space="preserve">4,5 </w:t>
            </w:r>
            <w:proofErr w:type="gramStart"/>
            <w:r>
              <w:rPr>
                <w:rFonts w:ascii="Tahoma" w:eastAsia="Tahoma" w:hAnsi="Tahoma" w:cs="Tahoma"/>
              </w:rPr>
              <w:t>Lb</w:t>
            </w:r>
            <w:proofErr w:type="gramEnd"/>
          </w:p>
        </w:tc>
        <w:tc>
          <w:tcPr>
            <w:tcW w:w="1793" w:type="dxa"/>
            <w:shd w:val="clear" w:color="auto" w:fill="auto"/>
            <w:tcMar>
              <w:top w:w="100" w:type="dxa"/>
              <w:left w:w="100" w:type="dxa"/>
              <w:bottom w:w="100" w:type="dxa"/>
              <w:right w:w="100" w:type="dxa"/>
            </w:tcMar>
            <w:vAlign w:val="center"/>
          </w:tcPr>
          <w:p w14:paraId="356A30B4" w14:textId="77777777" w:rsidR="00B119D6" w:rsidRDefault="00000000">
            <w:pPr>
              <w:widowControl w:val="0"/>
              <w:spacing w:line="240" w:lineRule="auto"/>
              <w:jc w:val="center"/>
              <w:rPr>
                <w:rFonts w:ascii="Tahoma" w:eastAsia="Tahoma" w:hAnsi="Tahoma" w:cs="Tahoma"/>
              </w:rPr>
            </w:pPr>
            <w:r>
              <w:rPr>
                <w:rFonts w:ascii="Tahoma" w:eastAsia="Tahoma" w:hAnsi="Tahoma" w:cs="Tahoma"/>
              </w:rPr>
              <w:t xml:space="preserve">200 </w:t>
            </w:r>
            <w:proofErr w:type="gramStart"/>
            <w:r>
              <w:rPr>
                <w:rFonts w:ascii="Tahoma" w:eastAsia="Tahoma" w:hAnsi="Tahoma" w:cs="Tahoma"/>
              </w:rPr>
              <w:t>Lb</w:t>
            </w:r>
            <w:proofErr w:type="gramEnd"/>
          </w:p>
        </w:tc>
      </w:tr>
      <w:tr w:rsidR="00B119D6" w14:paraId="683F3875" w14:textId="77777777">
        <w:tc>
          <w:tcPr>
            <w:tcW w:w="1178" w:type="dxa"/>
            <w:shd w:val="clear" w:color="auto" w:fill="auto"/>
            <w:tcMar>
              <w:top w:w="100" w:type="dxa"/>
              <w:left w:w="100" w:type="dxa"/>
              <w:bottom w:w="100" w:type="dxa"/>
              <w:right w:w="100" w:type="dxa"/>
            </w:tcMar>
            <w:vAlign w:val="center"/>
          </w:tcPr>
          <w:p w14:paraId="03E92B90" w14:textId="77777777" w:rsidR="00B119D6" w:rsidRDefault="00000000">
            <w:pPr>
              <w:widowControl w:val="0"/>
              <w:spacing w:line="240" w:lineRule="auto"/>
              <w:jc w:val="center"/>
              <w:rPr>
                <w:rFonts w:ascii="Tahoma" w:eastAsia="Tahoma" w:hAnsi="Tahoma" w:cs="Tahoma"/>
              </w:rPr>
            </w:pPr>
            <w:r>
              <w:rPr>
                <w:rFonts w:ascii="Tahoma" w:eastAsia="Tahoma" w:hAnsi="Tahoma" w:cs="Tahoma"/>
              </w:rPr>
              <w:t>X458</w:t>
            </w:r>
          </w:p>
        </w:tc>
        <w:tc>
          <w:tcPr>
            <w:tcW w:w="1178" w:type="dxa"/>
            <w:shd w:val="clear" w:color="auto" w:fill="auto"/>
            <w:tcMar>
              <w:top w:w="100" w:type="dxa"/>
              <w:left w:w="100" w:type="dxa"/>
              <w:bottom w:w="100" w:type="dxa"/>
              <w:right w:w="100" w:type="dxa"/>
            </w:tcMar>
            <w:vAlign w:val="center"/>
          </w:tcPr>
          <w:p w14:paraId="2338E9F0" w14:textId="77777777" w:rsidR="00B119D6" w:rsidRDefault="00000000">
            <w:pPr>
              <w:widowControl w:val="0"/>
              <w:spacing w:line="240" w:lineRule="auto"/>
              <w:jc w:val="center"/>
              <w:rPr>
                <w:rFonts w:ascii="Tahoma" w:eastAsia="Tahoma" w:hAnsi="Tahoma" w:cs="Tahoma"/>
              </w:rPr>
            </w:pPr>
            <w:r>
              <w:rPr>
                <w:rFonts w:ascii="Tahoma" w:eastAsia="Tahoma" w:hAnsi="Tahoma" w:cs="Tahoma"/>
              </w:rPr>
              <w:t>2500</w:t>
            </w:r>
          </w:p>
        </w:tc>
        <w:tc>
          <w:tcPr>
            <w:tcW w:w="1203" w:type="dxa"/>
            <w:shd w:val="clear" w:color="auto" w:fill="auto"/>
            <w:tcMar>
              <w:top w:w="100" w:type="dxa"/>
              <w:left w:w="100" w:type="dxa"/>
              <w:bottom w:w="100" w:type="dxa"/>
              <w:right w:w="100" w:type="dxa"/>
            </w:tcMar>
            <w:vAlign w:val="center"/>
          </w:tcPr>
          <w:p w14:paraId="59735F9F" w14:textId="77777777" w:rsidR="00B119D6" w:rsidRDefault="00000000">
            <w:pPr>
              <w:widowControl w:val="0"/>
              <w:spacing w:line="240" w:lineRule="auto"/>
              <w:jc w:val="center"/>
              <w:rPr>
                <w:rFonts w:ascii="Tahoma" w:eastAsia="Tahoma" w:hAnsi="Tahoma" w:cs="Tahoma"/>
              </w:rPr>
            </w:pPr>
            <w:r>
              <w:rPr>
                <w:rFonts w:ascii="Tahoma" w:eastAsia="Tahoma" w:hAnsi="Tahoma" w:cs="Tahoma"/>
              </w:rPr>
              <w:t xml:space="preserve">3,1 </w:t>
            </w:r>
            <w:proofErr w:type="gramStart"/>
            <w:r>
              <w:rPr>
                <w:rFonts w:ascii="Tahoma" w:eastAsia="Tahoma" w:hAnsi="Tahoma" w:cs="Tahoma"/>
              </w:rPr>
              <w:t>Lb</w:t>
            </w:r>
            <w:proofErr w:type="gramEnd"/>
            <w:r>
              <w:rPr>
                <w:rFonts w:ascii="Tahoma" w:eastAsia="Tahoma" w:hAnsi="Tahoma" w:cs="Tahoma"/>
              </w:rPr>
              <w:t>/pie</w:t>
            </w:r>
          </w:p>
        </w:tc>
        <w:tc>
          <w:tcPr>
            <w:tcW w:w="1177" w:type="dxa"/>
            <w:shd w:val="clear" w:color="auto" w:fill="auto"/>
            <w:tcMar>
              <w:top w:w="100" w:type="dxa"/>
              <w:left w:w="100" w:type="dxa"/>
              <w:bottom w:w="100" w:type="dxa"/>
              <w:right w:w="100" w:type="dxa"/>
            </w:tcMar>
            <w:vAlign w:val="center"/>
          </w:tcPr>
          <w:p w14:paraId="3A2842E2" w14:textId="77777777" w:rsidR="00B119D6" w:rsidRDefault="00000000">
            <w:pPr>
              <w:widowControl w:val="0"/>
              <w:spacing w:line="240" w:lineRule="auto"/>
              <w:jc w:val="center"/>
              <w:rPr>
                <w:rFonts w:ascii="Tahoma" w:eastAsia="Tahoma" w:hAnsi="Tahoma" w:cs="Tahoma"/>
              </w:rPr>
            </w:pPr>
            <w:r>
              <w:rPr>
                <w:rFonts w:ascii="Tahoma" w:eastAsia="Tahoma" w:hAnsi="Tahoma" w:cs="Tahoma"/>
              </w:rPr>
              <w:t xml:space="preserve">7,1 </w:t>
            </w:r>
            <w:proofErr w:type="gramStart"/>
            <w:r>
              <w:rPr>
                <w:rFonts w:ascii="Tahoma" w:eastAsia="Tahoma" w:hAnsi="Tahoma" w:cs="Tahoma"/>
              </w:rPr>
              <w:t>Lb</w:t>
            </w:r>
            <w:proofErr w:type="gramEnd"/>
          </w:p>
        </w:tc>
        <w:tc>
          <w:tcPr>
            <w:tcW w:w="1151" w:type="dxa"/>
            <w:shd w:val="clear" w:color="auto" w:fill="auto"/>
            <w:tcMar>
              <w:top w:w="100" w:type="dxa"/>
              <w:left w:w="100" w:type="dxa"/>
              <w:bottom w:w="100" w:type="dxa"/>
              <w:right w:w="100" w:type="dxa"/>
            </w:tcMar>
            <w:vAlign w:val="center"/>
          </w:tcPr>
          <w:p w14:paraId="359AB610" w14:textId="77777777" w:rsidR="00B119D6" w:rsidRDefault="00000000">
            <w:pPr>
              <w:widowControl w:val="0"/>
              <w:spacing w:line="240" w:lineRule="auto"/>
              <w:jc w:val="center"/>
              <w:rPr>
                <w:rFonts w:ascii="Tahoma" w:eastAsia="Tahoma" w:hAnsi="Tahoma" w:cs="Tahoma"/>
              </w:rPr>
            </w:pPr>
            <w:r>
              <w:rPr>
                <w:rFonts w:ascii="Tahoma" w:eastAsia="Tahoma" w:hAnsi="Tahoma" w:cs="Tahoma"/>
              </w:rPr>
              <w:t>2,5%</w:t>
            </w:r>
          </w:p>
        </w:tc>
        <w:tc>
          <w:tcPr>
            <w:tcW w:w="1530" w:type="dxa"/>
            <w:shd w:val="clear" w:color="auto" w:fill="auto"/>
            <w:tcMar>
              <w:top w:w="100" w:type="dxa"/>
              <w:left w:w="100" w:type="dxa"/>
              <w:bottom w:w="100" w:type="dxa"/>
              <w:right w:w="100" w:type="dxa"/>
            </w:tcMar>
            <w:vAlign w:val="center"/>
          </w:tcPr>
          <w:p w14:paraId="0B47551D" w14:textId="77777777" w:rsidR="00B119D6" w:rsidRDefault="00000000">
            <w:pPr>
              <w:widowControl w:val="0"/>
              <w:spacing w:line="240" w:lineRule="auto"/>
              <w:jc w:val="center"/>
              <w:rPr>
                <w:rFonts w:ascii="Tahoma" w:eastAsia="Tahoma" w:hAnsi="Tahoma" w:cs="Tahoma"/>
              </w:rPr>
            </w:pPr>
            <w:r>
              <w:rPr>
                <w:rFonts w:ascii="Tahoma" w:eastAsia="Tahoma" w:hAnsi="Tahoma" w:cs="Tahoma"/>
              </w:rPr>
              <w:t xml:space="preserve">7,1 </w:t>
            </w:r>
            <w:proofErr w:type="gramStart"/>
            <w:r>
              <w:rPr>
                <w:rFonts w:ascii="Tahoma" w:eastAsia="Tahoma" w:hAnsi="Tahoma" w:cs="Tahoma"/>
              </w:rPr>
              <w:t>Lb</w:t>
            </w:r>
            <w:proofErr w:type="gramEnd"/>
          </w:p>
        </w:tc>
        <w:tc>
          <w:tcPr>
            <w:tcW w:w="1793" w:type="dxa"/>
            <w:shd w:val="clear" w:color="auto" w:fill="auto"/>
            <w:tcMar>
              <w:top w:w="100" w:type="dxa"/>
              <w:left w:w="100" w:type="dxa"/>
              <w:bottom w:w="100" w:type="dxa"/>
              <w:right w:w="100" w:type="dxa"/>
            </w:tcMar>
            <w:vAlign w:val="center"/>
          </w:tcPr>
          <w:p w14:paraId="4A98F015" w14:textId="77777777" w:rsidR="00B119D6" w:rsidRDefault="00000000">
            <w:pPr>
              <w:widowControl w:val="0"/>
              <w:spacing w:line="240" w:lineRule="auto"/>
              <w:jc w:val="center"/>
              <w:rPr>
                <w:rFonts w:ascii="Tahoma" w:eastAsia="Tahoma" w:hAnsi="Tahoma" w:cs="Tahoma"/>
              </w:rPr>
            </w:pPr>
            <w:r>
              <w:rPr>
                <w:rFonts w:ascii="Tahoma" w:eastAsia="Tahoma" w:hAnsi="Tahoma" w:cs="Tahoma"/>
              </w:rPr>
              <w:t xml:space="preserve">400 </w:t>
            </w:r>
            <w:proofErr w:type="gramStart"/>
            <w:r>
              <w:rPr>
                <w:rFonts w:ascii="Tahoma" w:eastAsia="Tahoma" w:hAnsi="Tahoma" w:cs="Tahoma"/>
              </w:rPr>
              <w:t>Lb</w:t>
            </w:r>
            <w:proofErr w:type="gramEnd"/>
          </w:p>
        </w:tc>
      </w:tr>
      <w:tr w:rsidR="00B119D6" w14:paraId="421B7681" w14:textId="77777777">
        <w:tc>
          <w:tcPr>
            <w:tcW w:w="1178" w:type="dxa"/>
            <w:shd w:val="clear" w:color="auto" w:fill="auto"/>
            <w:tcMar>
              <w:top w:w="100" w:type="dxa"/>
              <w:left w:w="100" w:type="dxa"/>
              <w:bottom w:w="100" w:type="dxa"/>
              <w:right w:w="100" w:type="dxa"/>
            </w:tcMar>
            <w:vAlign w:val="center"/>
          </w:tcPr>
          <w:p w14:paraId="5C65D0BF" w14:textId="77777777" w:rsidR="00B119D6" w:rsidRDefault="00000000">
            <w:pPr>
              <w:widowControl w:val="0"/>
              <w:spacing w:line="240" w:lineRule="auto"/>
              <w:jc w:val="center"/>
              <w:rPr>
                <w:rFonts w:ascii="Tahoma" w:eastAsia="Tahoma" w:hAnsi="Tahoma" w:cs="Tahoma"/>
              </w:rPr>
            </w:pPr>
            <w:r>
              <w:rPr>
                <w:rFonts w:ascii="Tahoma" w:eastAsia="Tahoma" w:hAnsi="Tahoma" w:cs="Tahoma"/>
              </w:rPr>
              <w:t>X678</w:t>
            </w:r>
          </w:p>
        </w:tc>
        <w:tc>
          <w:tcPr>
            <w:tcW w:w="1178" w:type="dxa"/>
            <w:shd w:val="clear" w:color="auto" w:fill="auto"/>
            <w:tcMar>
              <w:top w:w="100" w:type="dxa"/>
              <w:left w:w="100" w:type="dxa"/>
              <w:bottom w:w="100" w:type="dxa"/>
              <w:right w:w="100" w:type="dxa"/>
            </w:tcMar>
            <w:vAlign w:val="center"/>
          </w:tcPr>
          <w:p w14:paraId="49060CF9" w14:textId="77777777" w:rsidR="00B119D6" w:rsidRDefault="00000000">
            <w:pPr>
              <w:widowControl w:val="0"/>
              <w:spacing w:line="240" w:lineRule="auto"/>
              <w:jc w:val="center"/>
              <w:rPr>
                <w:rFonts w:ascii="Tahoma" w:eastAsia="Tahoma" w:hAnsi="Tahoma" w:cs="Tahoma"/>
              </w:rPr>
            </w:pPr>
            <w:r>
              <w:rPr>
                <w:rFonts w:ascii="Tahoma" w:eastAsia="Tahoma" w:hAnsi="Tahoma" w:cs="Tahoma"/>
              </w:rPr>
              <w:t>4500</w:t>
            </w:r>
          </w:p>
        </w:tc>
        <w:tc>
          <w:tcPr>
            <w:tcW w:w="1203" w:type="dxa"/>
            <w:shd w:val="clear" w:color="auto" w:fill="auto"/>
            <w:tcMar>
              <w:top w:w="100" w:type="dxa"/>
              <w:left w:w="100" w:type="dxa"/>
              <w:bottom w:w="100" w:type="dxa"/>
              <w:right w:w="100" w:type="dxa"/>
            </w:tcMar>
            <w:vAlign w:val="center"/>
          </w:tcPr>
          <w:p w14:paraId="082C8148" w14:textId="77777777" w:rsidR="00B119D6" w:rsidRDefault="00000000">
            <w:pPr>
              <w:widowControl w:val="0"/>
              <w:spacing w:line="240" w:lineRule="auto"/>
              <w:jc w:val="center"/>
              <w:rPr>
                <w:rFonts w:ascii="Tahoma" w:eastAsia="Tahoma" w:hAnsi="Tahoma" w:cs="Tahoma"/>
              </w:rPr>
            </w:pPr>
            <w:r>
              <w:rPr>
                <w:rFonts w:ascii="Tahoma" w:eastAsia="Tahoma" w:hAnsi="Tahoma" w:cs="Tahoma"/>
              </w:rPr>
              <w:t xml:space="preserve">6,7 </w:t>
            </w:r>
            <w:proofErr w:type="gramStart"/>
            <w:r>
              <w:rPr>
                <w:rFonts w:ascii="Tahoma" w:eastAsia="Tahoma" w:hAnsi="Tahoma" w:cs="Tahoma"/>
              </w:rPr>
              <w:t>Lb</w:t>
            </w:r>
            <w:proofErr w:type="gramEnd"/>
            <w:r>
              <w:rPr>
                <w:rFonts w:ascii="Tahoma" w:eastAsia="Tahoma" w:hAnsi="Tahoma" w:cs="Tahoma"/>
              </w:rPr>
              <w:t>/pie</w:t>
            </w:r>
          </w:p>
        </w:tc>
        <w:tc>
          <w:tcPr>
            <w:tcW w:w="1177" w:type="dxa"/>
            <w:shd w:val="clear" w:color="auto" w:fill="auto"/>
            <w:tcMar>
              <w:top w:w="100" w:type="dxa"/>
              <w:left w:w="100" w:type="dxa"/>
              <w:bottom w:w="100" w:type="dxa"/>
              <w:right w:w="100" w:type="dxa"/>
            </w:tcMar>
            <w:vAlign w:val="center"/>
          </w:tcPr>
          <w:p w14:paraId="2E684BF3" w14:textId="77777777" w:rsidR="00B119D6" w:rsidRDefault="00000000">
            <w:pPr>
              <w:widowControl w:val="0"/>
              <w:spacing w:line="240" w:lineRule="auto"/>
              <w:jc w:val="center"/>
              <w:rPr>
                <w:rFonts w:ascii="Tahoma" w:eastAsia="Tahoma" w:hAnsi="Tahoma" w:cs="Tahoma"/>
              </w:rPr>
            </w:pPr>
            <w:r>
              <w:rPr>
                <w:rFonts w:ascii="Tahoma" w:eastAsia="Tahoma" w:hAnsi="Tahoma" w:cs="Tahoma"/>
              </w:rPr>
              <w:t xml:space="preserve">10,3 </w:t>
            </w:r>
            <w:proofErr w:type="gramStart"/>
            <w:r>
              <w:rPr>
                <w:rFonts w:ascii="Tahoma" w:eastAsia="Tahoma" w:hAnsi="Tahoma" w:cs="Tahoma"/>
              </w:rPr>
              <w:t>Lb</w:t>
            </w:r>
            <w:proofErr w:type="gramEnd"/>
          </w:p>
        </w:tc>
        <w:tc>
          <w:tcPr>
            <w:tcW w:w="1151" w:type="dxa"/>
            <w:shd w:val="clear" w:color="auto" w:fill="auto"/>
            <w:tcMar>
              <w:top w:w="100" w:type="dxa"/>
              <w:left w:w="100" w:type="dxa"/>
              <w:bottom w:w="100" w:type="dxa"/>
              <w:right w:w="100" w:type="dxa"/>
            </w:tcMar>
            <w:vAlign w:val="center"/>
          </w:tcPr>
          <w:p w14:paraId="723663DE" w14:textId="77777777" w:rsidR="00B119D6" w:rsidRDefault="00000000">
            <w:pPr>
              <w:widowControl w:val="0"/>
              <w:spacing w:line="240" w:lineRule="auto"/>
              <w:jc w:val="center"/>
              <w:rPr>
                <w:rFonts w:ascii="Tahoma" w:eastAsia="Tahoma" w:hAnsi="Tahoma" w:cs="Tahoma"/>
              </w:rPr>
            </w:pPr>
            <w:r>
              <w:rPr>
                <w:rFonts w:ascii="Tahoma" w:eastAsia="Tahoma" w:hAnsi="Tahoma" w:cs="Tahoma"/>
              </w:rPr>
              <w:t>2,0%</w:t>
            </w:r>
          </w:p>
        </w:tc>
        <w:tc>
          <w:tcPr>
            <w:tcW w:w="1530" w:type="dxa"/>
            <w:shd w:val="clear" w:color="auto" w:fill="auto"/>
            <w:tcMar>
              <w:top w:w="100" w:type="dxa"/>
              <w:left w:w="100" w:type="dxa"/>
              <w:bottom w:w="100" w:type="dxa"/>
              <w:right w:w="100" w:type="dxa"/>
            </w:tcMar>
            <w:vAlign w:val="center"/>
          </w:tcPr>
          <w:p w14:paraId="2BA23D80" w14:textId="77777777" w:rsidR="00B119D6" w:rsidRDefault="00000000">
            <w:pPr>
              <w:widowControl w:val="0"/>
              <w:spacing w:line="240" w:lineRule="auto"/>
              <w:jc w:val="center"/>
              <w:rPr>
                <w:rFonts w:ascii="Tahoma" w:eastAsia="Tahoma" w:hAnsi="Tahoma" w:cs="Tahoma"/>
              </w:rPr>
            </w:pPr>
            <w:r>
              <w:rPr>
                <w:rFonts w:ascii="Tahoma" w:eastAsia="Tahoma" w:hAnsi="Tahoma" w:cs="Tahoma"/>
              </w:rPr>
              <w:t>10,3</w:t>
            </w:r>
          </w:p>
        </w:tc>
        <w:tc>
          <w:tcPr>
            <w:tcW w:w="1793" w:type="dxa"/>
            <w:shd w:val="clear" w:color="auto" w:fill="auto"/>
            <w:tcMar>
              <w:top w:w="100" w:type="dxa"/>
              <w:left w:w="100" w:type="dxa"/>
              <w:bottom w:w="100" w:type="dxa"/>
              <w:right w:w="100" w:type="dxa"/>
            </w:tcMar>
            <w:vAlign w:val="center"/>
          </w:tcPr>
          <w:p w14:paraId="0A1E291A" w14:textId="77777777" w:rsidR="00B119D6" w:rsidRDefault="00000000">
            <w:pPr>
              <w:widowControl w:val="0"/>
              <w:spacing w:line="240" w:lineRule="auto"/>
              <w:jc w:val="center"/>
              <w:rPr>
                <w:rFonts w:ascii="Tahoma" w:eastAsia="Tahoma" w:hAnsi="Tahoma" w:cs="Tahoma"/>
              </w:rPr>
            </w:pPr>
            <w:r>
              <w:rPr>
                <w:rFonts w:ascii="Tahoma" w:eastAsia="Tahoma" w:hAnsi="Tahoma" w:cs="Tahoma"/>
              </w:rPr>
              <w:t xml:space="preserve">600 </w:t>
            </w:r>
            <w:proofErr w:type="gramStart"/>
            <w:r>
              <w:rPr>
                <w:rFonts w:ascii="Tahoma" w:eastAsia="Tahoma" w:hAnsi="Tahoma" w:cs="Tahoma"/>
              </w:rPr>
              <w:t>Lb</w:t>
            </w:r>
            <w:proofErr w:type="gramEnd"/>
          </w:p>
        </w:tc>
      </w:tr>
    </w:tbl>
    <w:p w14:paraId="329E0536" w14:textId="77777777" w:rsidR="00B119D6" w:rsidRDefault="00B119D6">
      <w:pPr>
        <w:rPr>
          <w:rFonts w:ascii="Tahoma" w:eastAsia="Tahoma" w:hAnsi="Tahoma" w:cs="Tahoma"/>
        </w:rPr>
      </w:pPr>
    </w:p>
    <w:p w14:paraId="733AB3FE" w14:textId="77777777" w:rsidR="00B119D6" w:rsidRDefault="00000000">
      <w:pPr>
        <w:rPr>
          <w:rFonts w:ascii="Tahoma" w:eastAsia="Tahoma" w:hAnsi="Tahoma" w:cs="Tahoma"/>
        </w:rPr>
      </w:pPr>
      <w:r>
        <w:rPr>
          <w:rFonts w:ascii="Tahoma" w:eastAsia="Tahoma" w:hAnsi="Tahoma" w:cs="Tahoma"/>
        </w:rPr>
        <w:t>Se aplica el coeficiente de sobrecarga a la cadena:</w:t>
      </w:r>
    </w:p>
    <w:p w14:paraId="2E180D23" w14:textId="77777777" w:rsidR="00B119D6" w:rsidRDefault="00000000">
      <w:pPr>
        <w:rPr>
          <w:rFonts w:ascii="Tahoma" w:eastAsia="Tahoma" w:hAnsi="Tahoma" w:cs="Tahoma"/>
        </w:rPr>
      </w:pPr>
      <w:r>
        <w:rPr>
          <w:rFonts w:ascii="Tahoma" w:eastAsia="Tahoma" w:hAnsi="Tahoma" w:cs="Tahoma"/>
        </w:rPr>
        <w:t xml:space="preserve">F de tiro </w:t>
      </w:r>
      <w:proofErr w:type="spellStart"/>
      <w:r>
        <w:rPr>
          <w:rFonts w:ascii="Tahoma" w:eastAsia="Tahoma" w:hAnsi="Tahoma" w:cs="Tahoma"/>
        </w:rPr>
        <w:t>max</w:t>
      </w:r>
      <w:proofErr w:type="spellEnd"/>
      <w:r>
        <w:rPr>
          <w:rFonts w:ascii="Tahoma" w:eastAsia="Tahoma" w:hAnsi="Tahoma" w:cs="Tahoma"/>
        </w:rPr>
        <w:t xml:space="preserve"> </w:t>
      </w:r>
      <w:proofErr w:type="spellStart"/>
      <w:r>
        <w:rPr>
          <w:rFonts w:ascii="Tahoma" w:eastAsia="Tahoma" w:hAnsi="Tahoma" w:cs="Tahoma"/>
        </w:rPr>
        <w:t>adm</w:t>
      </w:r>
      <w:proofErr w:type="spellEnd"/>
      <w:r>
        <w:rPr>
          <w:rFonts w:ascii="Tahoma" w:eastAsia="Tahoma" w:hAnsi="Tahoma" w:cs="Tahoma"/>
        </w:rPr>
        <w:t>:</w:t>
      </w:r>
    </w:p>
    <w:p w14:paraId="6BBCC6E9" w14:textId="77777777" w:rsidR="00B119D6" w:rsidRDefault="00B119D6">
      <w:pPr>
        <w:rPr>
          <w:rFonts w:ascii="Tahoma" w:eastAsia="Tahoma" w:hAnsi="Tahoma" w:cs="Tahoma"/>
        </w:rPr>
      </w:pPr>
    </w:p>
    <w:p w14:paraId="4427D89F" w14:textId="77777777" w:rsidR="00B119D6" w:rsidRDefault="00000000">
      <w:pPr>
        <w:jc w:val="center"/>
        <w:rPr>
          <w:rFonts w:ascii="Tahoma" w:eastAsia="Tahoma" w:hAnsi="Tahoma" w:cs="Tahoma"/>
        </w:rPr>
      </w:pPr>
      <m:oMathPara>
        <m:oMath>
          <m:r>
            <w:rPr>
              <w:rFonts w:ascii="Tahoma" w:eastAsia="Tahoma" w:hAnsi="Tahoma" w:cs="Tahoma"/>
            </w:rPr>
            <m:t>1500 lbs * 0.25 = 375 lbs</m:t>
          </m:r>
        </m:oMath>
      </m:oMathPara>
    </w:p>
    <w:p w14:paraId="47AE2EE4" w14:textId="77777777" w:rsidR="00B119D6" w:rsidRDefault="00000000">
      <w:pPr>
        <w:jc w:val="center"/>
        <w:rPr>
          <w:rFonts w:ascii="Tahoma" w:eastAsia="Tahoma" w:hAnsi="Tahoma" w:cs="Tahoma"/>
          <w:b/>
        </w:rPr>
      </w:pPr>
      <m:oMathPara>
        <m:oMath>
          <m:r>
            <w:rPr>
              <w:rFonts w:ascii="Tahoma" w:eastAsia="Tahoma" w:hAnsi="Tahoma" w:cs="Tahoma"/>
            </w:rPr>
            <m:t>F tiro max adm = 1500 lbs + 375 lbs = 1875 lbs</m:t>
          </m:r>
        </m:oMath>
      </m:oMathPara>
    </w:p>
    <w:p w14:paraId="0049C696" w14:textId="77777777" w:rsidR="00B119D6" w:rsidRDefault="00000000">
      <w:pPr>
        <w:rPr>
          <w:rFonts w:ascii="Tahoma" w:eastAsia="Tahoma" w:hAnsi="Tahoma" w:cs="Tahoma"/>
        </w:rPr>
      </w:pPr>
      <w:r>
        <w:rPr>
          <w:rFonts w:ascii="Tahoma" w:eastAsia="Tahoma" w:hAnsi="Tahoma" w:cs="Tahoma"/>
        </w:rPr>
        <w:t>Análisis de la necesidad de load bar:</w:t>
      </w:r>
    </w:p>
    <w:p w14:paraId="29540F3B" w14:textId="77777777" w:rsidR="00B119D6" w:rsidRDefault="00000000">
      <w:pPr>
        <w:jc w:val="center"/>
        <w:rPr>
          <w:rFonts w:ascii="Tahoma" w:eastAsia="Tahoma" w:hAnsi="Tahoma" w:cs="Tahoma"/>
        </w:rPr>
      </w:pPr>
      <m:oMathPara>
        <m:oMath>
          <m:r>
            <w:rPr>
              <w:rFonts w:ascii="Tahoma" w:eastAsia="Tahoma" w:hAnsi="Tahoma" w:cs="Tahoma"/>
            </w:rPr>
            <m:t>Peso de la pieza+ portapieza&lt;= Capacidad max troley</m:t>
          </m:r>
        </m:oMath>
      </m:oMathPara>
    </w:p>
    <w:p w14:paraId="18D920C1" w14:textId="77777777" w:rsidR="00B119D6" w:rsidRDefault="00000000">
      <w:pPr>
        <w:jc w:val="center"/>
        <w:rPr>
          <w:rFonts w:ascii="Tahoma" w:eastAsia="Tahoma" w:hAnsi="Tahoma" w:cs="Tahoma"/>
        </w:rPr>
      </w:pPr>
      <m:oMathPara>
        <m:oMath>
          <m:r>
            <w:rPr>
              <w:rFonts w:ascii="Tahoma" w:eastAsia="Tahoma" w:hAnsi="Tahoma" w:cs="Tahoma"/>
            </w:rPr>
            <m:t xml:space="preserve">220 lbs+ 110=330 lbs&gt;200 lbs </m:t>
          </m:r>
        </m:oMath>
      </m:oMathPara>
    </w:p>
    <w:p w14:paraId="5CCA5791" w14:textId="77777777" w:rsidR="00B119D6" w:rsidRDefault="00B119D6">
      <w:pPr>
        <w:rPr>
          <w:rFonts w:ascii="Tahoma" w:eastAsia="Tahoma" w:hAnsi="Tahoma" w:cs="Tahoma"/>
        </w:rPr>
      </w:pPr>
    </w:p>
    <w:p w14:paraId="598E2C24" w14:textId="77777777" w:rsidR="00B119D6" w:rsidRDefault="00000000">
      <w:pPr>
        <w:rPr>
          <w:rFonts w:ascii="Tahoma" w:eastAsia="Tahoma" w:hAnsi="Tahoma" w:cs="Tahoma"/>
        </w:rPr>
      </w:pPr>
      <w:r>
        <w:rPr>
          <w:rFonts w:ascii="Tahoma" w:eastAsia="Tahoma" w:hAnsi="Tahoma" w:cs="Tahoma"/>
        </w:rPr>
        <w:t xml:space="preserve">Se necesita load bar en el transportador. </w:t>
      </w:r>
    </w:p>
    <w:p w14:paraId="3E405272" w14:textId="77777777" w:rsidR="00B119D6" w:rsidRDefault="00B119D6">
      <w:pPr>
        <w:rPr>
          <w:rFonts w:ascii="Tahoma" w:eastAsia="Tahoma" w:hAnsi="Tahoma" w:cs="Tahoma"/>
        </w:rPr>
      </w:pPr>
    </w:p>
    <w:p w14:paraId="44A7B26F" w14:textId="77777777" w:rsidR="00B119D6" w:rsidRDefault="00000000">
      <w:pPr>
        <w:rPr>
          <w:rFonts w:ascii="Tahoma" w:eastAsia="Tahoma" w:hAnsi="Tahoma" w:cs="Tahoma"/>
          <w:b/>
          <w:u w:val="single"/>
        </w:rPr>
      </w:pPr>
      <w:r>
        <w:rPr>
          <w:rFonts w:ascii="Tahoma" w:eastAsia="Tahoma" w:hAnsi="Tahoma" w:cs="Tahoma"/>
          <w:b/>
          <w:u w:val="single"/>
        </w:rPr>
        <w:t>Cálculo de las Fuerzas Normales:</w:t>
      </w:r>
    </w:p>
    <w:p w14:paraId="7075300D" w14:textId="77777777" w:rsidR="00B119D6" w:rsidRDefault="00B119D6">
      <w:pPr>
        <w:rPr>
          <w:rFonts w:ascii="Tahoma" w:eastAsia="Tahoma" w:hAnsi="Tahoma" w:cs="Tahoma"/>
        </w:rPr>
      </w:pPr>
    </w:p>
    <w:p w14:paraId="5AC159DB" w14:textId="77777777" w:rsidR="00B119D6" w:rsidRDefault="00000000">
      <w:pPr>
        <w:numPr>
          <w:ilvl w:val="0"/>
          <w:numId w:val="4"/>
        </w:numPr>
        <w:rPr>
          <w:rFonts w:ascii="Tahoma" w:eastAsia="Tahoma" w:hAnsi="Tahoma" w:cs="Tahoma"/>
        </w:rPr>
      </w:pPr>
      <w:r>
        <w:rPr>
          <w:rFonts w:ascii="Tahoma" w:eastAsia="Tahoma" w:hAnsi="Tahoma" w:cs="Tahoma"/>
        </w:rPr>
        <w:t>Peso de la cadena: Largo total [pies] x Peso de la cadena [Lb/pie]</w:t>
      </w:r>
    </w:p>
    <w:p w14:paraId="46A11F91" w14:textId="77777777" w:rsidR="00B119D6" w:rsidRDefault="00000000">
      <w:pPr>
        <w:jc w:val="center"/>
        <w:rPr>
          <w:rFonts w:ascii="Cambria Math" w:eastAsia="Cambria Math" w:hAnsi="Cambria Math" w:cs="Cambria Math"/>
        </w:rPr>
      </w:pPr>
      <m:oMathPara>
        <m:oMath>
          <m:r>
            <w:rPr>
              <w:rFonts w:ascii="Tahoma" w:eastAsia="Tahoma" w:hAnsi="Tahoma" w:cs="Tahoma"/>
            </w:rPr>
            <m:t>500 ×2.2=</m:t>
          </m:r>
          <m:r>
            <w:rPr>
              <w:rFonts w:ascii="Cambria Math" w:eastAsia="Cambria Math" w:hAnsi="Cambria Math" w:cs="Cambria Math"/>
            </w:rPr>
            <m:t xml:space="preserve">1100 lbs </m:t>
          </m:r>
        </m:oMath>
      </m:oMathPara>
    </w:p>
    <w:p w14:paraId="2E44E4EE" w14:textId="77777777" w:rsidR="00B119D6" w:rsidRDefault="00B119D6">
      <w:pPr>
        <w:spacing w:line="240" w:lineRule="auto"/>
        <w:ind w:hanging="1"/>
        <w:jc w:val="center"/>
        <w:rPr>
          <w:rFonts w:ascii="Tahoma" w:eastAsia="Tahoma" w:hAnsi="Tahoma" w:cs="Tahoma"/>
        </w:rPr>
      </w:pPr>
    </w:p>
    <w:p w14:paraId="240F3D7A" w14:textId="77777777" w:rsidR="00B119D6" w:rsidRDefault="00000000">
      <w:pPr>
        <w:numPr>
          <w:ilvl w:val="0"/>
          <w:numId w:val="7"/>
        </w:numPr>
        <w:rPr>
          <w:rFonts w:ascii="Tahoma" w:eastAsia="Tahoma" w:hAnsi="Tahoma" w:cs="Tahoma"/>
        </w:rPr>
      </w:pPr>
      <w:r>
        <w:rPr>
          <w:rFonts w:ascii="Tahoma" w:eastAsia="Tahoma" w:hAnsi="Tahoma" w:cs="Tahoma"/>
        </w:rPr>
        <w:t xml:space="preserve">Cantidad de </w:t>
      </w:r>
      <w:proofErr w:type="spellStart"/>
      <w:r>
        <w:rPr>
          <w:rFonts w:ascii="Tahoma" w:eastAsia="Tahoma" w:hAnsi="Tahoma" w:cs="Tahoma"/>
        </w:rPr>
        <w:t>troleys</w:t>
      </w:r>
      <w:proofErr w:type="spellEnd"/>
      <w:r>
        <w:rPr>
          <w:rFonts w:ascii="Tahoma" w:eastAsia="Tahoma" w:hAnsi="Tahoma" w:cs="Tahoma"/>
        </w:rPr>
        <w:t xml:space="preserve"> necesarios, teniendo en cuenta el paso de la cadena de 2 pies</w:t>
      </w:r>
    </w:p>
    <w:p w14:paraId="77B641F1" w14:textId="77777777" w:rsidR="00B119D6" w:rsidRDefault="00000000">
      <w:pPr>
        <w:jc w:val="center"/>
        <w:rPr>
          <w:rFonts w:ascii="Tahoma" w:eastAsia="Tahoma" w:hAnsi="Tahoma" w:cs="Tahoma"/>
        </w:rPr>
      </w:pPr>
      <w:commentRangeStart w:id="19"/>
      <m:oMathPara>
        <m:oMath>
          <m:r>
            <w:rPr>
              <w:rFonts w:ascii="Tahoma" w:eastAsia="Tahoma" w:hAnsi="Tahoma" w:cs="Tahoma"/>
            </w:rPr>
            <m:t>500ft/2ft</m:t>
          </m:r>
          <w:commentRangeEnd w:id="19"/>
          <m:r>
            <m:rPr>
              <m:sty m:val="p"/>
            </m:rPr>
            <w:rPr>
              <w:rStyle w:val="Refdecomentario"/>
            </w:rPr>
            <w:commentReference w:id="19"/>
          </m:r>
          <m:r>
            <w:rPr>
              <w:rFonts w:ascii="Tahoma" w:eastAsia="Tahoma" w:hAnsi="Tahoma" w:cs="Tahoma"/>
            </w:rPr>
            <m:t>=</m:t>
          </m:r>
          <m:r>
            <w:rPr>
              <w:rFonts w:ascii="Cambria Math" w:eastAsia="Cambria Math" w:hAnsi="Cambria Math" w:cs="Cambria Math"/>
            </w:rPr>
            <m:t xml:space="preserve">250 troleys </m:t>
          </m:r>
        </m:oMath>
      </m:oMathPara>
    </w:p>
    <w:p w14:paraId="260CA57A" w14:textId="77777777" w:rsidR="00B119D6" w:rsidRDefault="00000000">
      <w:pPr>
        <w:jc w:val="center"/>
        <w:rPr>
          <w:rFonts w:ascii="Cambria Math" w:eastAsia="Cambria Math" w:hAnsi="Cambria Math" w:cs="Cambria Math"/>
        </w:rPr>
      </w:pPr>
      <m:oMathPara>
        <m:oMath>
          <m:r>
            <w:rPr>
              <w:rFonts w:ascii="Cambria Math" w:eastAsia="Cambria Math" w:hAnsi="Cambria Math" w:cs="Cambria Math"/>
            </w:rPr>
            <m:t xml:space="preserve">250 troley *4.5 lbs = 1125 lbs </m:t>
          </m:r>
        </m:oMath>
      </m:oMathPara>
    </w:p>
    <w:p w14:paraId="4E34F497" w14:textId="77777777" w:rsidR="00B119D6" w:rsidRDefault="00000000">
      <w:pPr>
        <w:rPr>
          <w:rFonts w:ascii="Cambria Math" w:eastAsia="Cambria Math" w:hAnsi="Cambria Math" w:cs="Cambria Math"/>
        </w:rPr>
      </w:pPr>
      <w:r>
        <w:rPr>
          <w:rFonts w:ascii="Cambria Math" w:eastAsia="Cambria Math" w:hAnsi="Cambria Math" w:cs="Cambria Math"/>
        </w:rPr>
        <w:t xml:space="preserve">Se suman los </w:t>
      </w:r>
      <w:proofErr w:type="spellStart"/>
      <w:r>
        <w:rPr>
          <w:rFonts w:ascii="Cambria Math" w:eastAsia="Cambria Math" w:hAnsi="Cambria Math" w:cs="Cambria Math"/>
        </w:rPr>
        <w:t>troleys</w:t>
      </w:r>
      <w:proofErr w:type="spellEnd"/>
      <w:r>
        <w:rPr>
          <w:rFonts w:ascii="Cambria Math" w:eastAsia="Cambria Math" w:hAnsi="Cambria Math" w:cs="Cambria Math"/>
        </w:rPr>
        <w:t xml:space="preserve"> adicionales, que sostendrán el </w:t>
      </w:r>
      <w:proofErr w:type="spellStart"/>
      <w:r>
        <w:rPr>
          <w:rFonts w:ascii="Cambria Math" w:eastAsia="Cambria Math" w:hAnsi="Cambria Math" w:cs="Cambria Math"/>
        </w:rPr>
        <w:t>loadbar</w:t>
      </w:r>
      <w:proofErr w:type="spellEnd"/>
      <w:r>
        <w:rPr>
          <w:rFonts w:ascii="Cambria Math" w:eastAsia="Cambria Math" w:hAnsi="Cambria Math" w:cs="Cambria Math"/>
        </w:rPr>
        <w:t>.</w:t>
      </w:r>
    </w:p>
    <w:p w14:paraId="60981254" w14:textId="77777777" w:rsidR="00B119D6" w:rsidRDefault="00000000">
      <w:pPr>
        <w:jc w:val="center"/>
        <w:rPr>
          <w:rFonts w:ascii="Cambria Math" w:eastAsia="Cambria Math" w:hAnsi="Cambria Math" w:cs="Cambria Math"/>
        </w:rPr>
      </w:pPr>
      <w:commentRangeStart w:id="20"/>
      <m:oMathPara>
        <m:oMath>
          <m:r>
            <w:rPr>
              <w:rFonts w:ascii="Tahoma" w:eastAsia="Tahoma" w:hAnsi="Tahoma" w:cs="Tahoma"/>
            </w:rPr>
            <m:t>500ft/4ft</m:t>
          </m:r>
          <w:commentRangeEnd w:id="20"/>
          <m:r>
            <m:rPr>
              <m:sty m:val="p"/>
            </m:rPr>
            <w:rPr>
              <w:rStyle w:val="Refdecomentario"/>
            </w:rPr>
            <w:commentReference w:id="20"/>
          </m:r>
          <m:r>
            <w:rPr>
              <w:rFonts w:ascii="Tahoma" w:eastAsia="Tahoma" w:hAnsi="Tahoma" w:cs="Tahoma"/>
            </w:rPr>
            <m:t>=</m:t>
          </m:r>
          <m:r>
            <w:rPr>
              <w:rFonts w:ascii="Cambria Math" w:eastAsia="Cambria Math" w:hAnsi="Cambria Math" w:cs="Cambria Math"/>
            </w:rPr>
            <m:t xml:space="preserve">125 troleys </m:t>
          </m:r>
        </m:oMath>
      </m:oMathPara>
    </w:p>
    <w:p w14:paraId="450419AD" w14:textId="77777777" w:rsidR="00B119D6" w:rsidRDefault="00000000">
      <w:pPr>
        <w:jc w:val="center"/>
        <w:rPr>
          <w:rFonts w:ascii="Cambria Math" w:eastAsia="Cambria Math" w:hAnsi="Cambria Math" w:cs="Cambria Math"/>
        </w:rPr>
      </w:pPr>
      <m:oMathPara>
        <m:oMath>
          <m:r>
            <w:rPr>
              <w:rFonts w:ascii="Cambria Math" w:eastAsia="Cambria Math" w:hAnsi="Cambria Math" w:cs="Cambria Math"/>
            </w:rPr>
            <m:t xml:space="preserve">125 troleys *4.5 lbs = 562.5 lbs </m:t>
          </m:r>
        </m:oMath>
      </m:oMathPara>
    </w:p>
    <w:p w14:paraId="4959D0AC" w14:textId="77777777" w:rsidR="00B119D6" w:rsidRDefault="00B119D6">
      <w:pPr>
        <w:ind w:left="720"/>
        <w:rPr>
          <w:rFonts w:ascii="Tahoma" w:eastAsia="Tahoma" w:hAnsi="Tahoma" w:cs="Tahoma"/>
        </w:rPr>
      </w:pPr>
    </w:p>
    <w:p w14:paraId="15A733A0" w14:textId="77777777" w:rsidR="00B119D6" w:rsidRDefault="00000000">
      <w:pPr>
        <w:numPr>
          <w:ilvl w:val="0"/>
          <w:numId w:val="9"/>
        </w:numPr>
        <w:rPr>
          <w:rFonts w:ascii="Tahoma" w:eastAsia="Tahoma" w:hAnsi="Tahoma" w:cs="Tahoma"/>
        </w:rPr>
      </w:pPr>
      <w:r>
        <w:rPr>
          <w:rFonts w:ascii="Tahoma" w:eastAsia="Tahoma" w:hAnsi="Tahoma" w:cs="Tahoma"/>
        </w:rPr>
        <w:t xml:space="preserve">Peso de la </w:t>
      </w:r>
      <w:proofErr w:type="spellStart"/>
      <w:r>
        <w:rPr>
          <w:rFonts w:ascii="Tahoma" w:eastAsia="Tahoma" w:hAnsi="Tahoma" w:cs="Tahoma"/>
        </w:rPr>
        <w:t>Pz</w:t>
      </w:r>
      <w:proofErr w:type="spellEnd"/>
      <w:r>
        <w:rPr>
          <w:rFonts w:ascii="Tahoma" w:eastAsia="Tahoma" w:hAnsi="Tahoma" w:cs="Tahoma"/>
        </w:rPr>
        <w:t>: Cantidad de piezas [u] x Peso por pieza [Lb/u]</w:t>
      </w:r>
    </w:p>
    <w:p w14:paraId="4A742C22" w14:textId="77777777" w:rsidR="00B119D6" w:rsidRDefault="00000000">
      <w:pPr>
        <w:rPr>
          <w:rFonts w:ascii="Tahoma" w:eastAsia="Tahoma" w:hAnsi="Tahoma" w:cs="Tahoma"/>
        </w:rPr>
      </w:pPr>
      <w:r>
        <w:rPr>
          <w:rFonts w:ascii="Tahoma" w:eastAsia="Tahoma" w:hAnsi="Tahoma" w:cs="Tahoma"/>
        </w:rPr>
        <w:t xml:space="preserve">Las piezas se </w:t>
      </w:r>
      <w:proofErr w:type="gramStart"/>
      <w:r>
        <w:rPr>
          <w:rFonts w:ascii="Tahoma" w:eastAsia="Tahoma" w:hAnsi="Tahoma" w:cs="Tahoma"/>
        </w:rPr>
        <w:t>encontraran</w:t>
      </w:r>
      <w:proofErr w:type="gramEnd"/>
      <w:r>
        <w:rPr>
          <w:rFonts w:ascii="Tahoma" w:eastAsia="Tahoma" w:hAnsi="Tahoma" w:cs="Tahoma"/>
        </w:rPr>
        <w:t xml:space="preserve"> en el tramo </w:t>
      </w:r>
      <w:proofErr w:type="spellStart"/>
      <w:r>
        <w:rPr>
          <w:rFonts w:ascii="Tahoma" w:eastAsia="Tahoma" w:hAnsi="Tahoma" w:cs="Tahoma"/>
        </w:rPr>
        <w:t>util</w:t>
      </w:r>
      <w:proofErr w:type="spellEnd"/>
      <w:r>
        <w:rPr>
          <w:rFonts w:ascii="Tahoma" w:eastAsia="Tahoma" w:hAnsi="Tahoma" w:cs="Tahoma"/>
        </w:rPr>
        <w:t xml:space="preserve"> del transportador, teniendo en cuenta el paso de carga y transporte:</w:t>
      </w:r>
      <w:r>
        <w:rPr>
          <w:rFonts w:ascii="Tahoma" w:eastAsia="Tahoma" w:hAnsi="Tahoma" w:cs="Tahoma"/>
        </w:rPr>
        <w:tab/>
      </w:r>
      <w:r>
        <w:rPr>
          <w:rFonts w:ascii="Tahoma" w:eastAsia="Tahoma" w:hAnsi="Tahoma" w:cs="Tahoma"/>
        </w:rPr>
        <w:tab/>
      </w:r>
      <w:r>
        <w:rPr>
          <w:rFonts w:ascii="Tahoma" w:eastAsia="Tahoma" w:hAnsi="Tahoma" w:cs="Tahoma"/>
        </w:rPr>
        <w:tab/>
      </w:r>
      <w:r>
        <w:rPr>
          <w:rFonts w:ascii="Tahoma" w:eastAsia="Tahoma" w:hAnsi="Tahoma" w:cs="Tahoma"/>
        </w:rPr>
        <w:tab/>
      </w:r>
    </w:p>
    <w:p w14:paraId="65CDF83B" w14:textId="77777777" w:rsidR="00B119D6" w:rsidRDefault="00000000">
      <w:pPr>
        <w:ind w:left="720" w:firstLine="720"/>
        <w:jc w:val="center"/>
      </w:pPr>
      <m:oMathPara>
        <m:oMath>
          <m:r>
            <w:rPr>
              <w:rFonts w:ascii="Cambria Math" w:eastAsia="Cambria Math" w:hAnsi="Cambria Math" w:cs="Cambria Math"/>
            </w:rPr>
            <m:t>Q piezas=</m:t>
          </m:r>
          <m:f>
            <m:fPr>
              <m:ctrlPr>
                <w:rPr>
                  <w:rFonts w:ascii="Cambria Math" w:eastAsia="Cambria Math" w:hAnsi="Cambria Math" w:cs="Cambria Math"/>
                </w:rPr>
              </m:ctrlPr>
            </m:fPr>
            <m:num>
              <m:r>
                <w:rPr>
                  <w:rFonts w:ascii="Cambria Math" w:eastAsia="Cambria Math" w:hAnsi="Cambria Math" w:cs="Cambria Math"/>
                </w:rPr>
                <m:t>Lutil</m:t>
              </m:r>
            </m:num>
            <m:den>
              <m:r>
                <w:rPr>
                  <w:rFonts w:ascii="Cambria Math" w:eastAsia="Cambria Math" w:hAnsi="Cambria Math" w:cs="Cambria Math"/>
                </w:rPr>
                <m:t>PC</m:t>
              </m:r>
            </m:den>
          </m:f>
          <m:r>
            <w:rPr>
              <w:rFonts w:ascii="Cambria Math" w:eastAsia="Cambria Math" w:hAnsi="Cambria Math" w:cs="Cambria Math"/>
            </w:rPr>
            <m:t xml:space="preserve">= </m:t>
          </m:r>
          <m:r>
            <w:rPr>
              <w:rFonts w:ascii="Tahoma" w:eastAsia="Tahoma" w:hAnsi="Tahoma" w:cs="Tahoma"/>
            </w:rPr>
            <m:t>220lbs ×</m:t>
          </m:r>
          <m:f>
            <m:fPr>
              <m:ctrlPr>
                <w:rPr>
                  <w:rFonts w:ascii="Tahoma" w:eastAsia="Tahoma" w:hAnsi="Tahoma" w:cs="Tahoma"/>
                </w:rPr>
              </m:ctrlPr>
            </m:fPr>
            <m:num>
              <m:r>
                <w:rPr>
                  <w:rFonts w:ascii="Cambria Math" w:eastAsia="Cambria Math" w:hAnsi="Cambria Math" w:cs="Cambria Math"/>
                </w:rPr>
                <m:t>500</m:t>
              </m:r>
              <m:r>
                <w:rPr>
                  <w:rFonts w:ascii="Tahoma" w:eastAsia="Tahoma" w:hAnsi="Tahoma" w:cs="Tahoma"/>
                </w:rPr>
                <m:t>-</m:t>
              </m:r>
              <m:r>
                <w:rPr>
                  <w:rFonts w:ascii="Cambria Math" w:eastAsia="Cambria Math" w:hAnsi="Cambria Math" w:cs="Cambria Math"/>
                </w:rPr>
                <m:t>120</m:t>
              </m:r>
            </m:num>
            <m:den>
              <m:r>
                <w:rPr>
                  <w:rFonts w:ascii="Tahoma" w:eastAsia="Tahoma" w:hAnsi="Tahoma" w:cs="Tahoma"/>
                </w:rPr>
                <m:t>4</m:t>
              </m:r>
            </m:den>
          </m:f>
          <m:r>
            <w:rPr>
              <w:rFonts w:ascii="Tahoma" w:eastAsia="Tahoma" w:hAnsi="Tahoma" w:cs="Tahoma"/>
            </w:rPr>
            <m:t>=</m:t>
          </m:r>
          <m:r>
            <w:rPr>
              <w:rFonts w:ascii="Cambria Math" w:eastAsia="Cambria Math" w:hAnsi="Cambria Math" w:cs="Cambria Math"/>
            </w:rPr>
            <m:t>20900 lbs</m:t>
          </m:r>
          <m:r>
            <w:rPr>
              <w:rFonts w:ascii="Tahoma" w:eastAsia="Tahoma" w:hAnsi="Tahoma" w:cs="Tahoma"/>
            </w:rPr>
            <m:t xml:space="preserve"> </m:t>
          </m:r>
        </m:oMath>
      </m:oMathPara>
    </w:p>
    <w:p w14:paraId="29B8CE25" w14:textId="77777777" w:rsidR="00B119D6" w:rsidRDefault="00B119D6"/>
    <w:p w14:paraId="31C92BB2" w14:textId="77777777" w:rsidR="00B119D6" w:rsidRDefault="00000000">
      <w:pPr>
        <w:numPr>
          <w:ilvl w:val="0"/>
          <w:numId w:val="6"/>
        </w:numPr>
        <w:rPr>
          <w:rFonts w:ascii="Tahoma" w:eastAsia="Tahoma" w:hAnsi="Tahoma" w:cs="Tahoma"/>
        </w:rPr>
      </w:pPr>
      <w:r>
        <w:rPr>
          <w:rFonts w:ascii="Tahoma" w:eastAsia="Tahoma" w:hAnsi="Tahoma" w:cs="Tahoma"/>
        </w:rPr>
        <w:t>Peso del Porta pieza: Peso por porta pieza [Lb/u]*Cantidad de porta piezas [u]</w:t>
      </w:r>
    </w:p>
    <w:p w14:paraId="0D9E25BB" w14:textId="77777777" w:rsidR="00B119D6" w:rsidRDefault="00000000">
      <w:pPr>
        <w:rPr>
          <w:rFonts w:ascii="Tahoma" w:eastAsia="Tahoma" w:hAnsi="Tahoma" w:cs="Tahoma"/>
        </w:rPr>
      </w:pPr>
      <w:r>
        <w:rPr>
          <w:rFonts w:ascii="Tahoma" w:eastAsia="Tahoma" w:hAnsi="Tahoma" w:cs="Tahoma"/>
        </w:rPr>
        <w:t xml:space="preserve">Los </w:t>
      </w:r>
      <w:proofErr w:type="spellStart"/>
      <w:r>
        <w:rPr>
          <w:rFonts w:ascii="Tahoma" w:eastAsia="Tahoma" w:hAnsi="Tahoma" w:cs="Tahoma"/>
        </w:rPr>
        <w:t>portapiezas</w:t>
      </w:r>
      <w:proofErr w:type="spellEnd"/>
      <w:r>
        <w:rPr>
          <w:rFonts w:ascii="Tahoma" w:eastAsia="Tahoma" w:hAnsi="Tahoma" w:cs="Tahoma"/>
        </w:rPr>
        <w:t xml:space="preserve"> se ubican a lo largo del transportador, </w:t>
      </w:r>
      <w:proofErr w:type="gramStart"/>
      <w:r>
        <w:rPr>
          <w:rFonts w:ascii="Tahoma" w:eastAsia="Tahoma" w:hAnsi="Tahoma" w:cs="Tahoma"/>
        </w:rPr>
        <w:t>de acuerdo al</w:t>
      </w:r>
      <w:proofErr w:type="gramEnd"/>
      <w:r>
        <w:rPr>
          <w:rFonts w:ascii="Tahoma" w:eastAsia="Tahoma" w:hAnsi="Tahoma" w:cs="Tahoma"/>
        </w:rPr>
        <w:t xml:space="preserve"> paso del transporte/paso de carga:</w:t>
      </w:r>
    </w:p>
    <w:p w14:paraId="071A3727" w14:textId="77777777" w:rsidR="00B119D6" w:rsidRDefault="00000000">
      <w:pPr>
        <w:jc w:val="center"/>
        <w:rPr>
          <w:rFonts w:ascii="Tahoma" w:eastAsia="Tahoma" w:hAnsi="Tahoma" w:cs="Tahoma"/>
        </w:rPr>
      </w:pPr>
      <m:oMathPara>
        <m:oMath>
          <m:r>
            <w:rPr>
              <w:rFonts w:ascii="Cambria Math" w:eastAsia="Cambria Math" w:hAnsi="Cambria Math" w:cs="Cambria Math"/>
            </w:rPr>
            <m:t>Qppz=</m:t>
          </m:r>
          <m:f>
            <m:fPr>
              <m:ctrlPr>
                <w:rPr>
                  <w:rFonts w:ascii="Cambria Math" w:eastAsia="Cambria Math" w:hAnsi="Cambria Math" w:cs="Cambria Math"/>
                </w:rPr>
              </m:ctrlPr>
            </m:fPr>
            <m:num>
              <m:r>
                <w:rPr>
                  <w:rFonts w:ascii="Cambria Math" w:eastAsia="Cambria Math" w:hAnsi="Cambria Math" w:cs="Cambria Math"/>
                </w:rPr>
                <m:t>Ltot</m:t>
              </m:r>
            </m:num>
            <m:den>
              <m:r>
                <w:rPr>
                  <w:rFonts w:ascii="Cambria Math" w:eastAsia="Cambria Math" w:hAnsi="Cambria Math" w:cs="Cambria Math"/>
                </w:rPr>
                <m:t>PC</m:t>
              </m:r>
            </m:den>
          </m:f>
          <m:r>
            <w:rPr>
              <w:rFonts w:ascii="Cambria Math" w:eastAsia="Cambria Math" w:hAnsi="Cambria Math" w:cs="Cambria Math"/>
            </w:rPr>
            <m:t xml:space="preserve">= </m:t>
          </m:r>
          <m:r>
            <w:rPr>
              <w:rFonts w:ascii="Tahoma" w:eastAsia="Tahoma" w:hAnsi="Tahoma" w:cs="Tahoma"/>
            </w:rPr>
            <m:t>110 ×</m:t>
          </m:r>
          <m:f>
            <m:fPr>
              <m:ctrlPr>
                <w:rPr>
                  <w:rFonts w:ascii="Cambria Math" w:eastAsia="Cambria Math" w:hAnsi="Cambria Math" w:cs="Cambria Math"/>
                </w:rPr>
              </m:ctrlPr>
            </m:fPr>
            <m:num>
              <m:r>
                <w:rPr>
                  <w:rFonts w:ascii="Tahoma" w:eastAsia="Tahoma" w:hAnsi="Tahoma" w:cs="Tahoma"/>
                </w:rPr>
                <m:t>500</m:t>
              </m:r>
            </m:num>
            <m:den>
              <m:r>
                <w:rPr>
                  <w:rFonts w:ascii="Cambria Math" w:eastAsia="Cambria Math" w:hAnsi="Cambria Math" w:cs="Cambria Math"/>
                </w:rPr>
                <m:t>4</m:t>
              </m:r>
            </m:den>
          </m:f>
          <m:r>
            <w:rPr>
              <w:rFonts w:ascii="Tahoma" w:eastAsia="Tahoma" w:hAnsi="Tahoma" w:cs="Tahoma"/>
            </w:rPr>
            <m:t>=</m:t>
          </m:r>
          <m:r>
            <w:rPr>
              <w:rFonts w:ascii="Cambria Math" w:eastAsia="Cambria Math" w:hAnsi="Cambria Math" w:cs="Cambria Math"/>
            </w:rPr>
            <m:t>13750 lbs</m:t>
          </m:r>
          <m:r>
            <w:rPr>
              <w:rFonts w:ascii="Tahoma" w:eastAsia="Tahoma" w:hAnsi="Tahoma" w:cs="Tahoma"/>
            </w:rPr>
            <m:t xml:space="preserve"> </m:t>
          </m:r>
        </m:oMath>
      </m:oMathPara>
    </w:p>
    <w:p w14:paraId="13C279D6" w14:textId="77777777" w:rsidR="00B119D6" w:rsidRDefault="00B119D6">
      <w:pPr>
        <w:rPr>
          <w:rFonts w:ascii="Tahoma" w:eastAsia="Tahoma" w:hAnsi="Tahoma" w:cs="Tahoma"/>
        </w:rPr>
      </w:pPr>
    </w:p>
    <w:p w14:paraId="26C8AFBB" w14:textId="77777777" w:rsidR="00B119D6" w:rsidRDefault="00000000">
      <w:pPr>
        <w:numPr>
          <w:ilvl w:val="0"/>
          <w:numId w:val="10"/>
        </w:numPr>
        <w:rPr>
          <w:rFonts w:ascii="Tahoma" w:eastAsia="Tahoma" w:hAnsi="Tahoma" w:cs="Tahoma"/>
        </w:rPr>
      </w:pPr>
      <w:r>
        <w:rPr>
          <w:rFonts w:ascii="Tahoma" w:eastAsia="Tahoma" w:hAnsi="Tahoma" w:cs="Tahoma"/>
        </w:rPr>
        <w:t xml:space="preserve">Peso de Load Bar:  </w:t>
      </w:r>
      <w:proofErr w:type="spellStart"/>
      <w:r>
        <w:rPr>
          <w:rFonts w:ascii="Tahoma" w:eastAsia="Tahoma" w:hAnsi="Tahoma" w:cs="Tahoma"/>
        </w:rPr>
        <w:t>QloadB</w:t>
      </w:r>
      <w:proofErr w:type="spellEnd"/>
      <w:r>
        <w:rPr>
          <w:rFonts w:ascii="Tahoma" w:eastAsia="Tahoma" w:hAnsi="Tahoma" w:cs="Tahoma"/>
        </w:rPr>
        <w:t>*</w:t>
      </w:r>
      <w:proofErr w:type="spellStart"/>
      <w:r>
        <w:rPr>
          <w:rFonts w:ascii="Tahoma" w:eastAsia="Tahoma" w:hAnsi="Tahoma" w:cs="Tahoma"/>
        </w:rPr>
        <w:t>PesoUnit</w:t>
      </w:r>
      <w:proofErr w:type="spellEnd"/>
    </w:p>
    <w:p w14:paraId="7C0A5A1E" w14:textId="77777777" w:rsidR="00B119D6" w:rsidRDefault="00000000">
      <w:pPr>
        <w:rPr>
          <w:rFonts w:ascii="Tahoma" w:eastAsia="Tahoma" w:hAnsi="Tahoma" w:cs="Tahoma"/>
        </w:rPr>
      </w:pPr>
      <w:r>
        <w:rPr>
          <w:rFonts w:ascii="Tahoma" w:eastAsia="Tahoma" w:hAnsi="Tahoma" w:cs="Tahoma"/>
        </w:rPr>
        <w:t xml:space="preserve">Según el paso de la carga, se determina la cantidad de load </w:t>
      </w:r>
      <w:proofErr w:type="gramStart"/>
      <w:r>
        <w:rPr>
          <w:rFonts w:ascii="Tahoma" w:eastAsia="Tahoma" w:hAnsi="Tahoma" w:cs="Tahoma"/>
        </w:rPr>
        <w:t>bar necesarias</w:t>
      </w:r>
      <w:proofErr w:type="gramEnd"/>
      <w:r>
        <w:rPr>
          <w:rFonts w:ascii="Tahoma" w:eastAsia="Tahoma" w:hAnsi="Tahoma" w:cs="Tahoma"/>
        </w:rPr>
        <w:t xml:space="preserve"> en los tramos </w:t>
      </w:r>
      <w:proofErr w:type="spellStart"/>
      <w:r>
        <w:rPr>
          <w:rFonts w:ascii="Tahoma" w:eastAsia="Tahoma" w:hAnsi="Tahoma" w:cs="Tahoma"/>
        </w:rPr>
        <w:t>utiles</w:t>
      </w:r>
      <w:proofErr w:type="spellEnd"/>
      <w:r>
        <w:rPr>
          <w:rFonts w:ascii="Tahoma" w:eastAsia="Tahoma" w:hAnsi="Tahoma" w:cs="Tahoma"/>
        </w:rPr>
        <w:t xml:space="preserve"> y no útiles del transportador</w:t>
      </w:r>
    </w:p>
    <w:p w14:paraId="34303227" w14:textId="77777777" w:rsidR="00B119D6" w:rsidRDefault="00000000">
      <w:pPr>
        <w:jc w:val="center"/>
        <w:rPr>
          <w:rFonts w:ascii="Tahoma" w:eastAsia="Tahoma" w:hAnsi="Tahoma" w:cs="Tahoma"/>
        </w:rPr>
      </w:pPr>
      <m:oMathPara>
        <m:oMath>
          <m:r>
            <w:rPr>
              <w:rFonts w:ascii="Cambria Math" w:eastAsia="Cambria Math" w:hAnsi="Cambria Math" w:cs="Cambria Math"/>
            </w:rPr>
            <m:t>Q loadbar=</m:t>
          </m:r>
          <m:f>
            <m:fPr>
              <m:ctrlPr>
                <w:rPr>
                  <w:rFonts w:ascii="Cambria Math" w:eastAsia="Cambria Math" w:hAnsi="Cambria Math" w:cs="Cambria Math"/>
                </w:rPr>
              </m:ctrlPr>
            </m:fPr>
            <m:num>
              <m:r>
                <w:rPr>
                  <w:rFonts w:ascii="Cambria Math" w:eastAsia="Cambria Math" w:hAnsi="Cambria Math" w:cs="Cambria Math"/>
                </w:rPr>
                <m:t>Ltot</m:t>
              </m:r>
            </m:num>
            <m:den>
              <m:r>
                <w:rPr>
                  <w:rFonts w:ascii="Cambria Math" w:eastAsia="Cambria Math" w:hAnsi="Cambria Math" w:cs="Cambria Math"/>
                </w:rPr>
                <m:t>PC</m:t>
              </m:r>
            </m:den>
          </m:f>
          <m:r>
            <w:rPr>
              <w:rFonts w:ascii="Cambria Math" w:eastAsia="Cambria Math" w:hAnsi="Cambria Math" w:cs="Cambria Math"/>
            </w:rPr>
            <m:t xml:space="preserve">= </m:t>
          </m:r>
          <m:r>
            <w:rPr>
              <w:rFonts w:ascii="Tahoma" w:eastAsia="Tahoma" w:hAnsi="Tahoma" w:cs="Tahoma"/>
            </w:rPr>
            <m:t>4,5 ×</m:t>
          </m:r>
          <m:f>
            <m:fPr>
              <m:ctrlPr>
                <w:rPr>
                  <w:rFonts w:ascii="Cambria Math" w:eastAsia="Cambria Math" w:hAnsi="Cambria Math" w:cs="Cambria Math"/>
                </w:rPr>
              </m:ctrlPr>
            </m:fPr>
            <m:num>
              <m:r>
                <w:rPr>
                  <w:rFonts w:ascii="Tahoma" w:eastAsia="Tahoma" w:hAnsi="Tahoma" w:cs="Tahoma"/>
                </w:rPr>
                <m:t>500</m:t>
              </m:r>
            </m:num>
            <m:den>
              <m:r>
                <w:rPr>
                  <w:rFonts w:ascii="Cambria Math" w:eastAsia="Cambria Math" w:hAnsi="Cambria Math" w:cs="Cambria Math"/>
                </w:rPr>
                <m:t>4</m:t>
              </m:r>
            </m:den>
          </m:f>
          <m:r>
            <w:rPr>
              <w:rFonts w:ascii="Cambria Math" w:eastAsia="Cambria Math" w:hAnsi="Cambria Math" w:cs="Cambria Math"/>
            </w:rPr>
            <m:t>=562,5</m:t>
          </m:r>
          <m:r>
            <w:rPr>
              <w:rFonts w:ascii="Tahoma" w:eastAsia="Tahoma" w:hAnsi="Tahoma" w:cs="Tahoma"/>
            </w:rPr>
            <m:t xml:space="preserve"> Lb </m:t>
          </m:r>
        </m:oMath>
      </m:oMathPara>
    </w:p>
    <w:p w14:paraId="3800C262" w14:textId="77777777" w:rsidR="00B119D6" w:rsidRDefault="00B119D6">
      <w:pPr>
        <w:jc w:val="center"/>
        <w:rPr>
          <w:rFonts w:ascii="Tahoma" w:eastAsia="Tahoma" w:hAnsi="Tahoma" w:cs="Tahoma"/>
        </w:rPr>
      </w:pPr>
    </w:p>
    <w:p w14:paraId="102DF6A2" w14:textId="77777777" w:rsidR="00B119D6" w:rsidRDefault="00000000">
      <w:pPr>
        <w:rPr>
          <w:rFonts w:ascii="Tahoma" w:eastAsia="Tahoma" w:hAnsi="Tahoma" w:cs="Tahoma"/>
        </w:rPr>
      </w:pPr>
      <w:r>
        <w:rPr>
          <w:rFonts w:ascii="Tahoma" w:eastAsia="Tahoma" w:hAnsi="Tahoma" w:cs="Tahoma"/>
        </w:rPr>
        <w:t xml:space="preserve">Por lo que la sumatoria de Q normales es: </w:t>
      </w:r>
    </w:p>
    <w:p w14:paraId="4E5B4DD6" w14:textId="77777777" w:rsidR="00B119D6" w:rsidRDefault="00000000">
      <w:pPr>
        <w:jc w:val="center"/>
        <w:rPr>
          <w:rFonts w:ascii="Cambria Math" w:eastAsia="Cambria Math" w:hAnsi="Cambria Math" w:cs="Cambria Math"/>
        </w:rPr>
      </w:pPr>
      <m:oMathPara>
        <m:oMath>
          <m:r>
            <w:rPr>
              <w:rFonts w:ascii="Tahoma" w:eastAsia="Tahoma" w:hAnsi="Tahoma" w:cs="Tahoma"/>
            </w:rPr>
            <m:t>1100 lbs+</m:t>
          </m:r>
          <m:r>
            <w:rPr>
              <w:rFonts w:ascii="Cambria Math" w:eastAsia="Cambria Math" w:hAnsi="Cambria Math" w:cs="Cambria Math"/>
            </w:rPr>
            <m:t>1125 lbs</m:t>
          </m:r>
          <m:r>
            <w:rPr>
              <w:rFonts w:ascii="Tahoma" w:eastAsia="Tahoma" w:hAnsi="Tahoma" w:cs="Tahoma"/>
            </w:rPr>
            <m:t xml:space="preserve"> + 562.5 lbs+</m:t>
          </m:r>
          <m:r>
            <w:rPr>
              <w:rFonts w:ascii="Cambria Math" w:eastAsia="Cambria Math" w:hAnsi="Cambria Math" w:cs="Cambria Math"/>
            </w:rPr>
            <m:t>20900</m:t>
          </m:r>
          <m:r>
            <w:rPr>
              <w:rFonts w:ascii="Tahoma" w:eastAsia="Tahoma" w:hAnsi="Tahoma" w:cs="Tahoma"/>
            </w:rPr>
            <m:t xml:space="preserve"> lbs+</m:t>
          </m:r>
          <m:r>
            <w:rPr>
              <w:rFonts w:ascii="Cambria Math" w:eastAsia="Cambria Math" w:hAnsi="Cambria Math" w:cs="Cambria Math"/>
            </w:rPr>
            <m:t>1375</m:t>
          </m:r>
          <m:r>
            <w:rPr>
              <w:rFonts w:ascii="Tahoma" w:eastAsia="Tahoma" w:hAnsi="Tahoma" w:cs="Tahoma"/>
            </w:rPr>
            <m:t xml:space="preserve">0 lbs+ </m:t>
          </m:r>
          <m:r>
            <w:rPr>
              <w:rFonts w:ascii="Cambria Math" w:eastAsia="Cambria Math" w:hAnsi="Cambria Math" w:cs="Cambria Math"/>
            </w:rPr>
            <m:t xml:space="preserve">562,5 </m:t>
          </m:r>
          <m:r>
            <w:rPr>
              <w:rFonts w:ascii="Tahoma" w:eastAsia="Tahoma" w:hAnsi="Tahoma" w:cs="Tahoma"/>
            </w:rPr>
            <m:t>lbs=</m:t>
          </m:r>
          <m:r>
            <w:rPr>
              <w:rFonts w:ascii="Cambria Math" w:eastAsia="Cambria Math" w:hAnsi="Cambria Math" w:cs="Cambria Math"/>
            </w:rPr>
            <m:t xml:space="preserve"> 38000 Lb </m:t>
          </m:r>
        </m:oMath>
      </m:oMathPara>
    </w:p>
    <w:p w14:paraId="1FC5F24C" w14:textId="77777777" w:rsidR="00B119D6" w:rsidRDefault="00000000">
      <w:pPr>
        <w:rPr>
          <w:rFonts w:ascii="Tahoma" w:eastAsia="Tahoma" w:hAnsi="Tahoma" w:cs="Tahoma"/>
        </w:rPr>
      </w:pPr>
      <w:r>
        <w:rPr>
          <w:rFonts w:ascii="Tahoma" w:eastAsia="Tahoma" w:hAnsi="Tahoma" w:cs="Tahoma"/>
        </w:rPr>
        <w:t xml:space="preserve">Multiplicando por el </w:t>
      </w:r>
      <w:proofErr w:type="spellStart"/>
      <w:r>
        <w:rPr>
          <w:rFonts w:ascii="Tahoma" w:eastAsia="Tahoma" w:hAnsi="Tahoma" w:cs="Tahoma"/>
        </w:rPr>
        <w:t>Coef</w:t>
      </w:r>
      <w:proofErr w:type="spellEnd"/>
      <w:r>
        <w:rPr>
          <w:rFonts w:ascii="Tahoma" w:eastAsia="Tahoma" w:hAnsi="Tahoma" w:cs="Tahoma"/>
        </w:rPr>
        <w:t xml:space="preserve"> de </w:t>
      </w:r>
      <w:proofErr w:type="spellStart"/>
      <w:r>
        <w:rPr>
          <w:rFonts w:ascii="Tahoma" w:eastAsia="Tahoma" w:hAnsi="Tahoma" w:cs="Tahoma"/>
        </w:rPr>
        <w:t>fric</w:t>
      </w:r>
      <w:proofErr w:type="spellEnd"/>
      <w:r>
        <w:rPr>
          <w:rFonts w:ascii="Tahoma" w:eastAsia="Tahoma" w:hAnsi="Tahoma" w:cs="Tahoma"/>
        </w:rPr>
        <w:t>:</w:t>
      </w:r>
    </w:p>
    <w:p w14:paraId="07ED0223" w14:textId="77777777" w:rsidR="00B119D6" w:rsidRDefault="00B119D6">
      <w:pPr>
        <w:rPr>
          <w:rFonts w:ascii="Tahoma" w:eastAsia="Tahoma" w:hAnsi="Tahoma" w:cs="Tahoma"/>
        </w:rPr>
      </w:pPr>
    </w:p>
    <w:p w14:paraId="2A77B8DB" w14:textId="77777777" w:rsidR="00B119D6" w:rsidRDefault="00000000">
      <w:pPr>
        <w:jc w:val="center"/>
        <w:rPr>
          <w:rFonts w:ascii="Tahoma" w:eastAsia="Tahoma" w:hAnsi="Tahoma" w:cs="Tahoma"/>
        </w:rPr>
      </w:pPr>
      <m:oMathPara>
        <m:oMath>
          <m:r>
            <w:rPr>
              <w:rFonts w:ascii="Cambria Math" w:eastAsia="Cambria Math" w:hAnsi="Cambria Math" w:cs="Cambria Math"/>
            </w:rPr>
            <m:t>38000</m:t>
          </m:r>
          <m:r>
            <w:rPr>
              <w:rFonts w:ascii="Tahoma" w:eastAsia="Tahoma" w:hAnsi="Tahoma" w:cs="Tahoma"/>
            </w:rPr>
            <m:t xml:space="preserve">  Lb× 3,0% =1140 lbs</m:t>
          </m:r>
        </m:oMath>
      </m:oMathPara>
    </w:p>
    <w:p w14:paraId="4DFB6F9E" w14:textId="77777777" w:rsidR="00B119D6" w:rsidRDefault="00000000">
      <w:pPr>
        <w:rPr>
          <w:rFonts w:ascii="Tahoma" w:eastAsia="Tahoma" w:hAnsi="Tahoma" w:cs="Tahoma"/>
        </w:rPr>
      </w:pPr>
      <w:r>
        <w:rPr>
          <w:rFonts w:ascii="Tahoma" w:eastAsia="Tahoma" w:hAnsi="Tahoma" w:cs="Tahoma"/>
          <w:b/>
          <w:u w:val="single"/>
        </w:rPr>
        <w:t>Cálculo de tiro vertical</w:t>
      </w:r>
    </w:p>
    <w:p w14:paraId="41F5D3DE" w14:textId="77777777" w:rsidR="00B119D6" w:rsidRDefault="00000000">
      <w:pPr>
        <w:rPr>
          <w:rFonts w:ascii="Tahoma" w:eastAsia="Tahoma" w:hAnsi="Tahoma" w:cs="Tahoma"/>
        </w:rPr>
      </w:pPr>
      <w:r>
        <w:rPr>
          <w:rFonts w:ascii="Tahoma" w:eastAsia="Tahoma" w:hAnsi="Tahoma" w:cs="Tahoma"/>
        </w:rPr>
        <w:t xml:space="preserve">Para el cálculo de la carga por </w:t>
      </w:r>
      <w:proofErr w:type="spellStart"/>
      <w:r>
        <w:rPr>
          <w:rFonts w:ascii="Tahoma" w:eastAsia="Tahoma" w:hAnsi="Tahoma" w:cs="Tahoma"/>
        </w:rPr>
        <w:t>eleevacion</w:t>
      </w:r>
      <w:proofErr w:type="spellEnd"/>
      <w:r>
        <w:rPr>
          <w:rFonts w:ascii="Tahoma" w:eastAsia="Tahoma" w:hAnsi="Tahoma" w:cs="Tahoma"/>
        </w:rPr>
        <w:t xml:space="preserve"> se aplica:</w:t>
      </w:r>
    </w:p>
    <w:p w14:paraId="0ECDD2D4" w14:textId="77777777" w:rsidR="00B119D6" w:rsidRDefault="00000000">
      <w:pPr>
        <w:jc w:val="center"/>
        <w:rPr>
          <w:rFonts w:ascii="Tahoma" w:eastAsia="Tahoma" w:hAnsi="Tahoma" w:cs="Tahoma"/>
        </w:rPr>
      </w:pPr>
      <m:oMathPara>
        <m:oMath>
          <m:f>
            <m:fPr>
              <m:ctrlPr>
                <w:rPr>
                  <w:rFonts w:ascii="Cambria Math" w:eastAsia="Cambria Math" w:hAnsi="Cambria Math" w:cs="Cambria Math"/>
                </w:rPr>
              </m:ctrlPr>
            </m:fPr>
            <m:num>
              <m:r>
                <w:rPr>
                  <w:rFonts w:ascii="Cambria Math" w:eastAsia="Cambria Math" w:hAnsi="Cambria Math" w:cs="Cambria Math"/>
                </w:rPr>
                <m:t>Desnival Max * Peso unitario carga</m:t>
              </m:r>
            </m:num>
            <m:den>
              <m:r>
                <w:rPr>
                  <w:rFonts w:ascii="Cambria Math" w:eastAsia="Cambria Math" w:hAnsi="Cambria Math" w:cs="Cambria Math"/>
                </w:rPr>
                <m:t>Paso de transporte</m:t>
              </m:r>
            </m:den>
          </m:f>
          <m:r>
            <w:rPr>
              <w:rFonts w:ascii="Cambria Math" w:eastAsia="Cambria Math" w:hAnsi="Cambria Math" w:cs="Cambria Math"/>
            </w:rPr>
            <m:t xml:space="preserve">= </m:t>
          </m:r>
          <m:r>
            <w:rPr>
              <w:rFonts w:ascii="Tahoma" w:eastAsia="Tahoma" w:hAnsi="Tahoma" w:cs="Tahoma"/>
            </w:rPr>
            <m:t>8 ft ×</m:t>
          </m:r>
          <m:f>
            <m:fPr>
              <m:ctrlPr>
                <w:rPr>
                  <w:rFonts w:ascii="Cambria Math" w:eastAsia="Cambria Math" w:hAnsi="Cambria Math" w:cs="Cambria Math"/>
                </w:rPr>
              </m:ctrlPr>
            </m:fPr>
            <m:num>
              <m:r>
                <w:rPr>
                  <w:rFonts w:ascii="Tahoma" w:eastAsia="Tahoma" w:hAnsi="Tahoma" w:cs="Tahoma"/>
                </w:rPr>
                <m:t>220 lbs</m:t>
              </m:r>
            </m:num>
            <m:den>
              <m:r>
                <w:rPr>
                  <w:rFonts w:ascii="Cambria Math" w:eastAsia="Cambria Math" w:hAnsi="Cambria Math" w:cs="Cambria Math"/>
                </w:rPr>
                <m:t>4 ft</m:t>
              </m:r>
            </m:den>
          </m:f>
          <m:r>
            <w:rPr>
              <w:rFonts w:ascii="Cambria Math" w:eastAsia="Cambria Math" w:hAnsi="Cambria Math" w:cs="Cambria Math"/>
            </w:rPr>
            <m:t>=440</m:t>
          </m:r>
          <m:r>
            <w:rPr>
              <w:rFonts w:ascii="Tahoma" w:eastAsia="Tahoma" w:hAnsi="Tahoma" w:cs="Tahoma"/>
            </w:rPr>
            <m:t xml:space="preserve"> lbs </m:t>
          </m:r>
        </m:oMath>
      </m:oMathPara>
    </w:p>
    <w:p w14:paraId="091DC711" w14:textId="77777777" w:rsidR="00B119D6" w:rsidRDefault="00000000">
      <w:pPr>
        <w:rPr>
          <w:rFonts w:ascii="Tahoma" w:eastAsia="Tahoma" w:hAnsi="Tahoma" w:cs="Tahoma"/>
        </w:rPr>
      </w:pPr>
      <w:r>
        <w:rPr>
          <w:rFonts w:ascii="Tahoma" w:eastAsia="Tahoma" w:hAnsi="Tahoma" w:cs="Tahoma"/>
        </w:rPr>
        <w:t>La carga de tiro total:</w:t>
      </w:r>
    </w:p>
    <w:p w14:paraId="566A858E" w14:textId="77777777" w:rsidR="00B119D6" w:rsidRDefault="00000000">
      <w:pPr>
        <w:jc w:val="center"/>
        <w:rPr>
          <w:rFonts w:ascii="Tahoma" w:eastAsia="Tahoma" w:hAnsi="Tahoma" w:cs="Tahoma"/>
        </w:rPr>
      </w:pPr>
      <m:oMathPara>
        <m:oMath>
          <m:r>
            <w:rPr>
              <w:rFonts w:ascii="Cambria Math" w:eastAsia="Cambria Math" w:hAnsi="Cambria Math" w:cs="Cambria Math"/>
            </w:rPr>
            <m:t>1140 lbs+ 440 lbs=1580</m:t>
          </m:r>
          <m:r>
            <w:rPr>
              <w:rFonts w:ascii="Tahoma" w:eastAsia="Tahoma" w:hAnsi="Tahoma" w:cs="Tahoma"/>
            </w:rPr>
            <m:t xml:space="preserve"> lbs </m:t>
          </m:r>
        </m:oMath>
      </m:oMathPara>
    </w:p>
    <w:p w14:paraId="4F928322" w14:textId="77777777" w:rsidR="00B119D6" w:rsidRDefault="00B119D6">
      <w:pPr>
        <w:rPr>
          <w:rFonts w:ascii="Tahoma" w:eastAsia="Tahoma" w:hAnsi="Tahoma" w:cs="Tahoma"/>
        </w:rPr>
      </w:pPr>
    </w:p>
    <w:p w14:paraId="42BD946E" w14:textId="77777777" w:rsidR="00B119D6" w:rsidRDefault="00000000">
      <w:pPr>
        <w:rPr>
          <w:rFonts w:ascii="Tahoma" w:eastAsia="Tahoma" w:hAnsi="Tahoma" w:cs="Tahoma"/>
        </w:rPr>
      </w:pPr>
      <w:r>
        <w:rPr>
          <w:rFonts w:ascii="Tahoma" w:eastAsia="Tahoma" w:hAnsi="Tahoma" w:cs="Tahoma"/>
        </w:rPr>
        <w:t xml:space="preserve">Como la </w:t>
      </w:r>
      <w:commentRangeStart w:id="21"/>
      <w:r>
        <w:rPr>
          <w:rFonts w:ascii="Tahoma" w:eastAsia="Tahoma" w:hAnsi="Tahoma" w:cs="Tahoma"/>
        </w:rPr>
        <w:t xml:space="preserve">carga de tiro es inferior a la fuerza de tiro admisible </w:t>
      </w:r>
      <w:commentRangeEnd w:id="21"/>
      <w:r w:rsidR="00A75E5F">
        <w:rPr>
          <w:rStyle w:val="Refdecomentario"/>
        </w:rPr>
        <w:commentReference w:id="21"/>
      </w:r>
      <w:r>
        <w:rPr>
          <w:rFonts w:ascii="Tahoma" w:eastAsia="Tahoma" w:hAnsi="Tahoma" w:cs="Tahoma"/>
        </w:rPr>
        <w:t>por la cadena X348, el sistema verifica y puede aumentarse el peso de carga a soportar</w:t>
      </w:r>
    </w:p>
    <w:p w14:paraId="7DF41B12" w14:textId="77777777" w:rsidR="00B119D6" w:rsidRDefault="00B119D6">
      <w:pPr>
        <w:jc w:val="center"/>
        <w:rPr>
          <w:rFonts w:ascii="Tahoma" w:eastAsia="Tahoma" w:hAnsi="Tahoma" w:cs="Tahoma"/>
        </w:rPr>
      </w:pPr>
    </w:p>
    <w:p w14:paraId="18BF7CF3" w14:textId="77777777" w:rsidR="00B119D6" w:rsidRDefault="00B119D6">
      <w:pPr>
        <w:rPr>
          <w:rFonts w:ascii="Tahoma" w:eastAsia="Tahoma" w:hAnsi="Tahoma" w:cs="Tahoma"/>
        </w:rPr>
      </w:pPr>
    </w:p>
    <w:p w14:paraId="0529300D" w14:textId="77777777" w:rsidR="00B119D6" w:rsidRDefault="00000000">
      <w:pPr>
        <w:rPr>
          <w:rFonts w:ascii="Tahoma" w:eastAsia="Tahoma" w:hAnsi="Tahoma" w:cs="Tahoma"/>
          <w:b/>
          <w:u w:val="single"/>
        </w:rPr>
      </w:pPr>
      <w:proofErr w:type="spellStart"/>
      <w:r>
        <w:rPr>
          <w:rFonts w:ascii="Tahoma" w:eastAsia="Tahoma" w:hAnsi="Tahoma" w:cs="Tahoma"/>
          <w:b/>
          <w:u w:val="single"/>
        </w:rPr>
        <w:t>Calculo</w:t>
      </w:r>
      <w:proofErr w:type="spellEnd"/>
      <w:r>
        <w:rPr>
          <w:rFonts w:ascii="Tahoma" w:eastAsia="Tahoma" w:hAnsi="Tahoma" w:cs="Tahoma"/>
          <w:b/>
          <w:u w:val="single"/>
        </w:rPr>
        <w:t xml:space="preserve"> del tiro total</w:t>
      </w:r>
    </w:p>
    <w:p w14:paraId="182517ED" w14:textId="77777777" w:rsidR="00B119D6" w:rsidRDefault="00000000">
      <w:pPr>
        <w:jc w:val="center"/>
        <w:rPr>
          <w:rFonts w:ascii="Tahoma" w:eastAsia="Tahoma" w:hAnsi="Tahoma" w:cs="Tahoma"/>
        </w:rPr>
      </w:pPr>
      <m:oMathPara>
        <m:oMath>
          <m:r>
            <w:rPr>
              <w:rFonts w:ascii="Tahoma" w:eastAsia="Tahoma" w:hAnsi="Tahoma" w:cs="Tahoma"/>
            </w:rPr>
            <m:t>T total= Tv+Th =</m:t>
          </m:r>
          <m:r>
            <w:rPr>
              <w:rFonts w:ascii="Cambria Math" w:eastAsia="Cambria Math" w:hAnsi="Cambria Math" w:cs="Cambria Math"/>
            </w:rPr>
            <m:t>1140</m:t>
          </m:r>
          <m:r>
            <w:rPr>
              <w:rFonts w:ascii="Tahoma" w:eastAsia="Tahoma" w:hAnsi="Tahoma" w:cs="Tahoma"/>
            </w:rPr>
            <m:t xml:space="preserve"> +440 =</m:t>
          </m:r>
          <m:r>
            <w:rPr>
              <w:rFonts w:ascii="Cambria Math" w:eastAsia="Cambria Math" w:hAnsi="Cambria Math" w:cs="Cambria Math"/>
            </w:rPr>
            <m:t>1580Lb</m:t>
          </m:r>
          <m:r>
            <w:rPr>
              <w:rFonts w:ascii="Tahoma" w:eastAsia="Tahoma" w:hAnsi="Tahoma" w:cs="Tahoma"/>
            </w:rPr>
            <m:t xml:space="preserve"> </m:t>
          </m:r>
        </m:oMath>
      </m:oMathPara>
    </w:p>
    <w:p w14:paraId="62139139" w14:textId="77777777" w:rsidR="00B119D6" w:rsidRDefault="00000000">
      <w:pPr>
        <w:rPr>
          <w:rFonts w:ascii="Tahoma" w:eastAsia="Tahoma" w:hAnsi="Tahoma" w:cs="Tahoma"/>
        </w:rPr>
      </w:pPr>
      <w:r>
        <w:rPr>
          <w:rFonts w:ascii="Tahoma" w:eastAsia="Tahoma" w:hAnsi="Tahoma" w:cs="Tahoma"/>
        </w:rPr>
        <w:tab/>
      </w:r>
    </w:p>
    <w:p w14:paraId="23B72567" w14:textId="77777777" w:rsidR="00B119D6" w:rsidRDefault="00B119D6">
      <w:pPr>
        <w:jc w:val="center"/>
        <w:rPr>
          <w:rFonts w:ascii="Cambria Math" w:eastAsia="Cambria Math" w:hAnsi="Cambria Math" w:cs="Cambria Math"/>
        </w:rPr>
      </w:pPr>
    </w:p>
    <w:p w14:paraId="4422B743" w14:textId="77777777" w:rsidR="00B119D6" w:rsidRDefault="00000000">
      <w:pPr>
        <w:rPr>
          <w:rFonts w:ascii="Tahoma" w:eastAsia="Tahoma" w:hAnsi="Tahoma" w:cs="Tahoma"/>
        </w:rPr>
      </w:pPr>
      <w:r>
        <w:rPr>
          <w:rFonts w:ascii="Tahoma" w:eastAsia="Tahoma" w:hAnsi="Tahoma" w:cs="Tahoma"/>
        </w:rPr>
        <w:t xml:space="preserve">Con respecto a cuánto se puede aumentar </w:t>
      </w:r>
    </w:p>
    <w:p w14:paraId="02DD4CD3" w14:textId="77777777" w:rsidR="00B119D6" w:rsidRDefault="00B119D6">
      <w:pPr>
        <w:rPr>
          <w:rFonts w:ascii="Tahoma" w:eastAsia="Tahoma" w:hAnsi="Tahoma" w:cs="Tahoma"/>
        </w:rPr>
      </w:pPr>
    </w:p>
    <w:p w14:paraId="7ED8F910" w14:textId="77777777" w:rsidR="00B119D6" w:rsidRDefault="00000000">
      <w:pPr>
        <w:rPr>
          <w:rFonts w:ascii="Tahoma" w:eastAsia="Tahoma" w:hAnsi="Tahoma" w:cs="Tahoma"/>
        </w:rPr>
      </w:pPr>
      <w:r>
        <w:rPr>
          <w:rFonts w:ascii="Tahoma" w:eastAsia="Tahoma" w:hAnsi="Tahoma" w:cs="Tahoma"/>
        </w:rPr>
        <w:t>Reescribiendo la fórmula del tiro total de forma completa se obtiene:</w:t>
      </w:r>
    </w:p>
    <w:p w14:paraId="64D7E6C7" w14:textId="77777777" w:rsidR="00B119D6" w:rsidRDefault="00B119D6">
      <w:pPr>
        <w:rPr>
          <w:rFonts w:ascii="Tahoma" w:eastAsia="Tahoma" w:hAnsi="Tahoma" w:cs="Tahoma"/>
        </w:rPr>
      </w:pPr>
    </w:p>
    <w:p w14:paraId="49BD5CE6" w14:textId="77777777" w:rsidR="00B119D6" w:rsidRDefault="00000000">
      <w:pPr>
        <w:rPr>
          <w:rFonts w:ascii="Tahoma" w:eastAsia="Tahoma" w:hAnsi="Tahoma" w:cs="Tahoma"/>
          <w:i/>
        </w:rPr>
      </w:pPr>
      <w:r>
        <w:rPr>
          <w:rFonts w:ascii="Tahoma" w:eastAsia="Tahoma" w:hAnsi="Tahoma" w:cs="Tahoma"/>
          <w:i/>
        </w:rPr>
        <w:t xml:space="preserve">Coeficiente de fricción x (Largo total [pies] x Peso de la cadena [Lb/pie]+ peso unitario del </w:t>
      </w:r>
      <w:proofErr w:type="spellStart"/>
      <w:r>
        <w:rPr>
          <w:rFonts w:ascii="Tahoma" w:eastAsia="Tahoma" w:hAnsi="Tahoma" w:cs="Tahoma"/>
          <w:i/>
        </w:rPr>
        <w:t>trolley</w:t>
      </w:r>
      <w:proofErr w:type="spellEnd"/>
      <w:r>
        <w:rPr>
          <w:rFonts w:ascii="Tahoma" w:eastAsia="Tahoma" w:hAnsi="Tahoma" w:cs="Tahoma"/>
          <w:i/>
        </w:rPr>
        <w:t xml:space="preserve"> [Lb/u] x Cantidad de </w:t>
      </w:r>
      <w:proofErr w:type="spellStart"/>
      <w:r>
        <w:rPr>
          <w:rFonts w:ascii="Tahoma" w:eastAsia="Tahoma" w:hAnsi="Tahoma" w:cs="Tahoma"/>
          <w:i/>
        </w:rPr>
        <w:t>trolleys</w:t>
      </w:r>
      <w:proofErr w:type="spellEnd"/>
      <w:r>
        <w:rPr>
          <w:rFonts w:ascii="Tahoma" w:eastAsia="Tahoma" w:hAnsi="Tahoma" w:cs="Tahoma"/>
          <w:i/>
        </w:rPr>
        <w:t xml:space="preserve"> [u]+ Cantidad de piezas [u] x Peso por pieza [Lb/u]+ Peso por porta pieza [Lb/u] x Cantidad de porta piezas [u]) + </w:t>
      </w:r>
      <m:oMath>
        <m:f>
          <m:fPr>
            <m:ctrlPr>
              <w:rPr>
                <w:rFonts w:ascii="Cambria Math" w:eastAsia="Cambria Math" w:hAnsi="Cambria Math" w:cs="Cambria Math"/>
                <w:i/>
              </w:rPr>
            </m:ctrlPr>
          </m:fPr>
          <m:num>
            <m:r>
              <w:rPr>
                <w:rFonts w:ascii="Cambria Math" w:eastAsia="Cambria Math" w:hAnsi="Cambria Math" w:cs="Cambria Math"/>
              </w:rPr>
              <m:t>H</m:t>
            </m:r>
          </m:num>
          <m:den>
            <m:r>
              <w:rPr>
                <w:rFonts w:ascii="Cambria Math" w:eastAsia="Cambria Math" w:hAnsi="Cambria Math" w:cs="Cambria Math"/>
              </w:rPr>
              <m:t>pc</m:t>
            </m:r>
          </m:den>
        </m:f>
        <m:r>
          <w:rPr>
            <w:rFonts w:ascii="Cambria Math" w:eastAsia="Cambria Math" w:hAnsi="Cambria Math" w:cs="Cambria Math"/>
          </w:rPr>
          <m:t>×ppz</m:t>
        </m:r>
      </m:oMath>
      <w:r>
        <w:rPr>
          <w:rFonts w:ascii="Tahoma" w:eastAsia="Tahoma" w:hAnsi="Tahoma" w:cs="Tahoma"/>
          <w:i/>
        </w:rPr>
        <w:t>=Tadm</w:t>
      </w:r>
    </w:p>
    <w:p w14:paraId="00A1C005" w14:textId="77777777" w:rsidR="00B119D6" w:rsidRDefault="00B119D6">
      <w:pPr>
        <w:rPr>
          <w:rFonts w:ascii="Tahoma" w:eastAsia="Tahoma" w:hAnsi="Tahoma" w:cs="Tahoma"/>
        </w:rPr>
      </w:pPr>
    </w:p>
    <w:p w14:paraId="585038D6" w14:textId="77777777" w:rsidR="00B119D6" w:rsidRDefault="00000000">
      <w:pPr>
        <w:rPr>
          <w:rFonts w:ascii="Tahoma" w:eastAsia="Tahoma" w:hAnsi="Tahoma" w:cs="Tahoma"/>
        </w:rPr>
      </w:pPr>
      <w:r>
        <w:rPr>
          <w:rFonts w:ascii="Tahoma" w:eastAsia="Tahoma" w:hAnsi="Tahoma" w:cs="Tahoma"/>
        </w:rPr>
        <w:t xml:space="preserve">En valores numéricos: </w:t>
      </w:r>
    </w:p>
    <w:p w14:paraId="18A14C5A" w14:textId="77777777" w:rsidR="00B119D6" w:rsidRDefault="00000000">
      <w:pPr>
        <w:jc w:val="center"/>
        <w:rPr>
          <w:rFonts w:ascii="Tahoma" w:eastAsia="Tahoma" w:hAnsi="Tahoma" w:cs="Tahoma"/>
          <w:sz w:val="20"/>
          <w:szCs w:val="20"/>
        </w:rPr>
      </w:pPr>
      <m:oMathPara>
        <m:oMath>
          <m:r>
            <w:rPr>
              <w:rFonts w:ascii="Tahoma" w:eastAsia="Tahoma" w:hAnsi="Tahoma" w:cs="Tahoma"/>
            </w:rPr>
            <m:t>[</m:t>
          </m:r>
          <m:d>
            <m:dPr>
              <m:ctrlPr>
                <w:rPr>
                  <w:rFonts w:ascii="Tahoma" w:eastAsia="Tahoma" w:hAnsi="Tahoma" w:cs="Tahoma"/>
                  <w:sz w:val="20"/>
                  <w:szCs w:val="20"/>
                </w:rPr>
              </m:ctrlPr>
            </m:dPr>
            <m:e>
              <m:r>
                <w:rPr>
                  <w:rFonts w:ascii="Tahoma" w:eastAsia="Tahoma" w:hAnsi="Tahoma" w:cs="Tahoma"/>
                  <w:sz w:val="20"/>
                  <w:szCs w:val="20"/>
                </w:rPr>
                <m:t>1100 lbs+</m:t>
              </m:r>
              <m:r>
                <w:rPr>
                  <w:rFonts w:ascii="Cambria Math" w:eastAsia="Cambria Math" w:hAnsi="Cambria Math" w:cs="Cambria Math"/>
                </w:rPr>
                <m:t>1687,5</m:t>
              </m:r>
              <m:r>
                <w:rPr>
                  <w:rFonts w:ascii="Tahoma" w:eastAsia="Tahoma" w:hAnsi="Tahoma" w:cs="Tahoma"/>
                  <w:sz w:val="20"/>
                  <w:szCs w:val="20"/>
                </w:rPr>
                <m:t xml:space="preserve"> lbs +X ×</m:t>
              </m:r>
              <m:f>
                <m:fPr>
                  <m:ctrlPr>
                    <w:rPr>
                      <w:rFonts w:ascii="Tahoma" w:eastAsia="Tahoma" w:hAnsi="Tahoma" w:cs="Tahoma"/>
                    </w:rPr>
                  </m:ctrlPr>
                </m:fPr>
                <m:num>
                  <m:r>
                    <w:rPr>
                      <w:rFonts w:ascii="Cambria Math" w:eastAsia="Cambria Math" w:hAnsi="Cambria Math" w:cs="Cambria Math"/>
                    </w:rPr>
                    <m:t>500</m:t>
                  </m:r>
                  <m:r>
                    <w:rPr>
                      <w:rFonts w:ascii="Tahoma" w:eastAsia="Tahoma" w:hAnsi="Tahoma" w:cs="Tahoma"/>
                    </w:rPr>
                    <m:t>-</m:t>
                  </m:r>
                  <m:r>
                    <w:rPr>
                      <w:rFonts w:ascii="Cambria Math" w:eastAsia="Cambria Math" w:hAnsi="Cambria Math" w:cs="Cambria Math"/>
                    </w:rPr>
                    <m:t>120</m:t>
                  </m:r>
                </m:num>
                <m:den>
                  <m:r>
                    <w:rPr>
                      <w:rFonts w:ascii="Tahoma" w:eastAsia="Tahoma" w:hAnsi="Tahoma" w:cs="Tahoma"/>
                    </w:rPr>
                    <m:t>4</m:t>
                  </m:r>
                </m:den>
              </m:f>
              <m:r>
                <w:rPr>
                  <w:rFonts w:ascii="Tahoma" w:eastAsia="Tahoma" w:hAnsi="Tahoma" w:cs="Tahoma"/>
                </w:rPr>
                <m:t xml:space="preserve"> </m:t>
              </m:r>
              <m:r>
                <w:rPr>
                  <w:rFonts w:ascii="Tahoma" w:eastAsia="Tahoma" w:hAnsi="Tahoma" w:cs="Tahoma"/>
                  <w:sz w:val="20"/>
                  <w:szCs w:val="20"/>
                </w:rPr>
                <m:t>lbs+</m:t>
              </m:r>
              <m:r>
                <w:rPr>
                  <w:rFonts w:ascii="Cambria Math" w:eastAsia="Cambria Math" w:hAnsi="Cambria Math" w:cs="Cambria Math"/>
                </w:rPr>
                <m:t>13750</m:t>
              </m:r>
              <m:r>
                <w:rPr>
                  <w:rFonts w:ascii="Tahoma" w:eastAsia="Tahoma" w:hAnsi="Tahoma" w:cs="Tahoma"/>
                  <w:sz w:val="20"/>
                  <w:szCs w:val="20"/>
                </w:rPr>
                <m:t xml:space="preserve"> lbs+ </m:t>
              </m:r>
              <m:r>
                <w:rPr>
                  <w:rFonts w:ascii="Cambria Math" w:eastAsia="Cambria Math" w:hAnsi="Cambria Math" w:cs="Cambria Math"/>
                </w:rPr>
                <m:t>562,5</m:t>
              </m:r>
              <m:r>
                <w:rPr>
                  <w:rFonts w:ascii="Tahoma" w:eastAsia="Tahoma" w:hAnsi="Tahoma" w:cs="Tahoma"/>
                  <w:sz w:val="20"/>
                  <w:szCs w:val="20"/>
                </w:rPr>
                <m:t xml:space="preserve"> Lb</m:t>
              </m:r>
            </m:e>
          </m:d>
          <m:r>
            <w:rPr>
              <w:rFonts w:ascii="Tahoma" w:eastAsia="Tahoma" w:hAnsi="Tahoma" w:cs="Tahoma"/>
              <w:sz w:val="20"/>
              <w:szCs w:val="20"/>
            </w:rPr>
            <m:t>× 3% +</m:t>
          </m:r>
          <m:f>
            <m:fPr>
              <m:ctrlPr>
                <w:rPr>
                  <w:rFonts w:ascii="Cambria Math" w:eastAsia="Cambria Math" w:hAnsi="Cambria Math" w:cs="Cambria Math"/>
                  <w:sz w:val="20"/>
                  <w:szCs w:val="20"/>
                </w:rPr>
              </m:ctrlPr>
            </m:fPr>
            <m:num>
              <m:d>
                <m:dPr>
                  <m:ctrlPr>
                    <w:rPr>
                      <w:rFonts w:ascii="Tahoma" w:eastAsia="Tahoma" w:hAnsi="Tahoma" w:cs="Tahoma"/>
                      <w:sz w:val="20"/>
                      <w:szCs w:val="20"/>
                    </w:rPr>
                  </m:ctrlPr>
                </m:dPr>
                <m:e>
                  <m:r>
                    <w:rPr>
                      <w:rFonts w:ascii="Tahoma" w:eastAsia="Tahoma" w:hAnsi="Tahoma" w:cs="Tahoma"/>
                      <w:sz w:val="20"/>
                      <w:szCs w:val="20"/>
                    </w:rPr>
                    <m:t>8 × X</m:t>
                  </m:r>
                </m:e>
              </m:d>
            </m:num>
            <m:den>
              <m:r>
                <w:rPr>
                  <w:rFonts w:ascii="Cambria Math" w:eastAsia="Cambria Math" w:hAnsi="Cambria Math" w:cs="Cambria Math"/>
                  <w:sz w:val="20"/>
                  <w:szCs w:val="20"/>
                </w:rPr>
                <m:t>4</m:t>
              </m:r>
            </m:den>
          </m:f>
          <m:r>
            <w:rPr>
              <w:rFonts w:ascii="Cambria Math" w:eastAsia="Cambria Math" w:hAnsi="Cambria Math" w:cs="Cambria Math"/>
              <w:sz w:val="20"/>
              <w:szCs w:val="20"/>
            </w:rPr>
            <m:t>=</m:t>
          </m:r>
          <m:r>
            <w:rPr>
              <w:rFonts w:ascii="Tahoma" w:eastAsia="Tahoma" w:hAnsi="Tahoma" w:cs="Tahoma"/>
              <w:sz w:val="20"/>
              <w:szCs w:val="20"/>
            </w:rPr>
            <m:t>1875 lbs</m:t>
          </m:r>
        </m:oMath>
      </m:oMathPara>
    </w:p>
    <w:p w14:paraId="7EFAD921" w14:textId="77777777" w:rsidR="00B119D6" w:rsidRDefault="00000000">
      <w:pPr>
        <w:jc w:val="center"/>
        <w:rPr>
          <w:rFonts w:ascii="Tahoma" w:eastAsia="Tahoma" w:hAnsi="Tahoma" w:cs="Tahoma"/>
          <w:sz w:val="20"/>
          <w:szCs w:val="20"/>
        </w:rPr>
      </w:pPr>
      <m:oMathPara>
        <m:oMath>
          <m:d>
            <m:dPr>
              <m:ctrlPr>
                <w:rPr>
                  <w:rFonts w:ascii="Tahoma" w:eastAsia="Tahoma" w:hAnsi="Tahoma" w:cs="Tahoma"/>
                  <w:sz w:val="20"/>
                  <w:szCs w:val="20"/>
                </w:rPr>
              </m:ctrlPr>
            </m:dPr>
            <m:e>
              <m:r>
                <w:rPr>
                  <w:rFonts w:ascii="Tahoma" w:eastAsia="Tahoma" w:hAnsi="Tahoma" w:cs="Tahoma"/>
                  <w:sz w:val="20"/>
                  <w:szCs w:val="20"/>
                </w:rPr>
                <m:t>17100 lbs+X ×95lbs</m:t>
              </m:r>
            </m:e>
          </m:d>
          <m:r>
            <w:rPr>
              <w:rFonts w:ascii="Tahoma" w:eastAsia="Tahoma" w:hAnsi="Tahoma" w:cs="Tahoma"/>
              <w:sz w:val="20"/>
              <w:szCs w:val="20"/>
            </w:rPr>
            <m:t xml:space="preserve">× 3% +X × </m:t>
          </m:r>
          <w:commentRangeStart w:id="22"/>
          <m:r>
            <w:rPr>
              <w:rFonts w:ascii="Tahoma" w:eastAsia="Tahoma" w:hAnsi="Tahoma" w:cs="Tahoma"/>
              <w:sz w:val="20"/>
              <w:szCs w:val="20"/>
            </w:rPr>
            <m:t>2</m:t>
          </m:r>
          <w:commentRangeEnd w:id="22"/>
          <m:r>
            <m:rPr>
              <m:sty m:val="p"/>
            </m:rPr>
            <w:rPr>
              <w:rStyle w:val="Refdecomentario"/>
            </w:rPr>
            <w:commentReference w:id="22"/>
          </m:r>
          <m:r>
            <w:rPr>
              <w:rFonts w:ascii="Cambria Math" w:eastAsia="Cambria Math" w:hAnsi="Cambria Math" w:cs="Cambria Math"/>
              <w:sz w:val="20"/>
              <w:szCs w:val="20"/>
            </w:rPr>
            <m:t>=</m:t>
          </m:r>
          <m:r>
            <w:rPr>
              <w:rFonts w:ascii="Tahoma" w:eastAsia="Tahoma" w:hAnsi="Tahoma" w:cs="Tahoma"/>
              <w:sz w:val="20"/>
              <w:szCs w:val="20"/>
            </w:rPr>
            <m:t>1875 lbs</m:t>
          </m:r>
        </m:oMath>
      </m:oMathPara>
    </w:p>
    <w:p w14:paraId="7868CF48" w14:textId="77777777" w:rsidR="00B119D6" w:rsidRDefault="00000000">
      <w:pPr>
        <w:jc w:val="center"/>
        <w:rPr>
          <w:rFonts w:ascii="Tahoma" w:eastAsia="Tahoma" w:hAnsi="Tahoma" w:cs="Tahoma"/>
          <w:sz w:val="20"/>
          <w:szCs w:val="20"/>
        </w:rPr>
      </w:pPr>
      <m:oMathPara>
        <m:oMath>
          <m:d>
            <m:dPr>
              <m:ctrlPr>
                <w:rPr>
                  <w:rFonts w:ascii="Tahoma" w:eastAsia="Tahoma" w:hAnsi="Tahoma" w:cs="Tahoma"/>
                  <w:sz w:val="20"/>
                  <w:szCs w:val="20"/>
                </w:rPr>
              </m:ctrlPr>
            </m:dPr>
            <m:e>
              <m:r>
                <w:rPr>
                  <w:rFonts w:ascii="Tahoma" w:eastAsia="Tahoma" w:hAnsi="Tahoma" w:cs="Tahoma"/>
                </w:rPr>
                <m:t>513 lbs</m:t>
              </m:r>
              <m:r>
                <w:rPr>
                  <w:rFonts w:ascii="Tahoma" w:eastAsia="Tahoma" w:hAnsi="Tahoma" w:cs="Tahoma"/>
                  <w:sz w:val="20"/>
                  <w:szCs w:val="20"/>
                </w:rPr>
                <m:t>+X ×2,85 lbs</m:t>
              </m:r>
            </m:e>
          </m:d>
          <m:r>
            <w:rPr>
              <w:rFonts w:ascii="Tahoma" w:eastAsia="Tahoma" w:hAnsi="Tahoma" w:cs="Tahoma"/>
              <w:sz w:val="20"/>
              <w:szCs w:val="20"/>
            </w:rPr>
            <m:t xml:space="preserve"> +X × </m:t>
          </m:r>
          <w:commentRangeStart w:id="23"/>
          <m:r>
            <w:rPr>
              <w:rFonts w:ascii="Tahoma" w:eastAsia="Tahoma" w:hAnsi="Tahoma" w:cs="Tahoma"/>
              <w:sz w:val="20"/>
              <w:szCs w:val="20"/>
            </w:rPr>
            <m:t>2,25</m:t>
          </m:r>
          <w:commentRangeEnd w:id="23"/>
          <m:r>
            <m:rPr>
              <m:sty m:val="p"/>
            </m:rPr>
            <w:rPr>
              <w:rStyle w:val="Refdecomentario"/>
            </w:rPr>
            <w:commentReference w:id="23"/>
          </m:r>
          <m:r>
            <w:rPr>
              <w:rFonts w:ascii="Cambria Math" w:eastAsia="Cambria Math" w:hAnsi="Cambria Math" w:cs="Cambria Math"/>
              <w:sz w:val="20"/>
              <w:szCs w:val="20"/>
            </w:rPr>
            <m:t>=</m:t>
          </m:r>
          <m:r>
            <w:rPr>
              <w:rFonts w:ascii="Tahoma" w:eastAsia="Tahoma" w:hAnsi="Tahoma" w:cs="Tahoma"/>
              <w:sz w:val="20"/>
              <w:szCs w:val="20"/>
            </w:rPr>
            <m:t>1875 lbs</m:t>
          </m:r>
        </m:oMath>
      </m:oMathPara>
    </w:p>
    <w:p w14:paraId="67E4E694" w14:textId="77777777" w:rsidR="00B119D6" w:rsidRDefault="00000000">
      <w:pPr>
        <w:jc w:val="center"/>
        <w:rPr>
          <w:rFonts w:ascii="Tahoma" w:eastAsia="Tahoma" w:hAnsi="Tahoma" w:cs="Tahoma"/>
          <w:sz w:val="20"/>
          <w:szCs w:val="20"/>
        </w:rPr>
      </w:pPr>
      <m:oMathPara>
        <m:oMath>
          <m:r>
            <w:rPr>
              <w:rFonts w:ascii="Tahoma" w:eastAsia="Tahoma" w:hAnsi="Tahoma" w:cs="Tahoma"/>
              <w:sz w:val="20"/>
              <w:szCs w:val="20"/>
            </w:rPr>
            <m:t>X</m:t>
          </m:r>
          <m:r>
            <w:rPr>
              <w:rFonts w:ascii="Cambria Math" w:eastAsia="Cambria Math" w:hAnsi="Cambria Math" w:cs="Cambria Math"/>
              <w:sz w:val="20"/>
              <w:szCs w:val="20"/>
            </w:rPr>
            <m:t>=</m:t>
          </m:r>
          <m:r>
            <w:rPr>
              <w:rFonts w:ascii="Tahoma" w:eastAsia="Tahoma" w:hAnsi="Tahoma" w:cs="Tahoma"/>
              <w:sz w:val="20"/>
              <w:szCs w:val="20"/>
            </w:rPr>
            <m:t>267.05 lbs</m:t>
          </m:r>
        </m:oMath>
      </m:oMathPara>
    </w:p>
    <w:p w14:paraId="536EAB7C" w14:textId="77777777" w:rsidR="00B119D6" w:rsidRDefault="00B119D6">
      <w:pPr>
        <w:rPr>
          <w:rFonts w:ascii="Tahoma" w:eastAsia="Tahoma" w:hAnsi="Tahoma" w:cs="Tahoma"/>
        </w:rPr>
      </w:pPr>
    </w:p>
    <w:p w14:paraId="57B58737" w14:textId="77777777" w:rsidR="00B119D6" w:rsidRDefault="00000000">
      <w:pPr>
        <w:rPr>
          <w:rFonts w:ascii="Tahoma" w:eastAsia="Tahoma" w:hAnsi="Tahoma" w:cs="Tahoma"/>
        </w:rPr>
      </w:pPr>
      <w:r>
        <w:rPr>
          <w:rFonts w:ascii="Tahoma" w:eastAsia="Tahoma" w:hAnsi="Tahoma" w:cs="Tahoma"/>
        </w:rPr>
        <w:t xml:space="preserve">Por lo que, </w:t>
      </w:r>
      <m:oMath>
        <m:r>
          <w:rPr>
            <w:rFonts w:ascii="Tahoma" w:eastAsia="Tahoma" w:hAnsi="Tahoma" w:cs="Tahoma"/>
          </w:rPr>
          <m:t xml:space="preserve"> </m:t>
        </m:r>
        <m:r>
          <w:rPr>
            <w:rFonts w:ascii="Cambria Math" w:eastAsia="Cambria Math" w:hAnsi="Cambria Math" w:cs="Cambria Math"/>
          </w:rPr>
          <m:t>X=</m:t>
        </m:r>
        <m:r>
          <w:rPr>
            <w:rFonts w:ascii="Tahoma" w:eastAsia="Tahoma" w:hAnsi="Tahoma" w:cs="Tahoma"/>
            <w:sz w:val="20"/>
            <w:szCs w:val="20"/>
          </w:rPr>
          <m:t>267.05</m:t>
        </m:r>
        <m:r>
          <w:rPr>
            <w:rFonts w:ascii="Cambria Math" w:eastAsia="Cambria Math" w:hAnsi="Cambria Math" w:cs="Cambria Math"/>
          </w:rPr>
          <m:t xml:space="preserve"> lbs</m:t>
        </m:r>
      </m:oMath>
      <w:r>
        <w:rPr>
          <w:rFonts w:ascii="Tahoma" w:eastAsia="Tahoma" w:hAnsi="Tahoma" w:cs="Tahoma"/>
        </w:rPr>
        <w:t xml:space="preserve">  es la carga máxima que soporta la cadena</w:t>
      </w:r>
    </w:p>
    <w:p w14:paraId="6A113AA5" w14:textId="77777777" w:rsidR="00B119D6" w:rsidRDefault="00B119D6">
      <w:pPr>
        <w:rPr>
          <w:rFonts w:ascii="Tahoma" w:eastAsia="Tahoma" w:hAnsi="Tahoma" w:cs="Tahoma"/>
        </w:rPr>
      </w:pPr>
    </w:p>
    <w:p w14:paraId="3203BAD6" w14:textId="77777777" w:rsidR="00B119D6" w:rsidRDefault="00000000">
      <w:pPr>
        <w:rPr>
          <w:rFonts w:ascii="Tahoma" w:eastAsia="Tahoma" w:hAnsi="Tahoma" w:cs="Tahoma"/>
        </w:rPr>
      </w:pPr>
      <w:r>
        <w:rPr>
          <w:rFonts w:ascii="Tahoma" w:eastAsia="Tahoma" w:hAnsi="Tahoma" w:cs="Tahoma"/>
        </w:rPr>
        <w:t xml:space="preserve">Por último, verifico si los </w:t>
      </w:r>
      <w:proofErr w:type="spellStart"/>
      <w:r>
        <w:rPr>
          <w:rFonts w:ascii="Tahoma" w:eastAsia="Tahoma" w:hAnsi="Tahoma" w:cs="Tahoma"/>
        </w:rPr>
        <w:t>trolley</w:t>
      </w:r>
      <w:proofErr w:type="spellEnd"/>
      <w:r>
        <w:rPr>
          <w:rFonts w:ascii="Tahoma" w:eastAsia="Tahoma" w:hAnsi="Tahoma" w:cs="Tahoma"/>
        </w:rPr>
        <w:t xml:space="preserve"> soportan la carga:</w:t>
      </w:r>
    </w:p>
    <w:p w14:paraId="542376FD" w14:textId="77777777" w:rsidR="00B119D6" w:rsidRDefault="00000000">
      <w:pPr>
        <w:rPr>
          <w:rFonts w:ascii="Tahoma" w:eastAsia="Tahoma" w:hAnsi="Tahoma" w:cs="Tahoma"/>
        </w:rPr>
      </w:pPr>
      <w:r>
        <w:rPr>
          <w:rFonts w:ascii="Tahoma" w:eastAsia="Tahoma" w:hAnsi="Tahoma" w:cs="Tahoma"/>
          <w:i/>
          <w:sz w:val="20"/>
          <w:szCs w:val="20"/>
        </w:rPr>
        <w:t xml:space="preserve">Cantidad de </w:t>
      </w:r>
      <w:proofErr w:type="spellStart"/>
      <w:r>
        <w:rPr>
          <w:rFonts w:ascii="Tahoma" w:eastAsia="Tahoma" w:hAnsi="Tahoma" w:cs="Tahoma"/>
          <w:i/>
          <w:sz w:val="20"/>
          <w:szCs w:val="20"/>
        </w:rPr>
        <w:t>trolleys</w:t>
      </w:r>
      <w:proofErr w:type="spellEnd"/>
      <w:r>
        <w:rPr>
          <w:rFonts w:ascii="Tahoma" w:eastAsia="Tahoma" w:hAnsi="Tahoma" w:cs="Tahoma"/>
          <w:i/>
          <w:sz w:val="20"/>
          <w:szCs w:val="20"/>
        </w:rPr>
        <w:t xml:space="preserve"> [u] x capacidad de carga [Lb/u</w:t>
      </w:r>
      <w:r>
        <w:rPr>
          <w:rFonts w:ascii="Tahoma" w:eastAsia="Tahoma" w:hAnsi="Tahoma" w:cs="Tahoma"/>
        </w:rPr>
        <w:t>]</w:t>
      </w:r>
      <w:r>
        <w:rPr>
          <w:rFonts w:ascii="Cambria Math" w:eastAsia="Cambria Math" w:hAnsi="Cambria Math" w:cs="Cambria Math"/>
          <w:i/>
        </w:rPr>
        <w:t xml:space="preserve"> </w:t>
      </w:r>
      <m:oMath>
        <m:r>
          <w:rPr>
            <w:rFonts w:ascii="Cambria Math" w:hAnsi="Cambria Math"/>
          </w:rPr>
          <m:t>≥</m:t>
        </m:r>
      </m:oMath>
      <w:r>
        <w:rPr>
          <w:rFonts w:ascii="Cambria Math" w:eastAsia="Cambria Math" w:hAnsi="Cambria Math" w:cs="Cambria Math"/>
          <w:i/>
        </w:rPr>
        <w:t xml:space="preserve"> Peso pza + peso portapieza + peso loadbar</w:t>
      </w:r>
    </w:p>
    <w:p w14:paraId="6F989A2E" w14:textId="77777777" w:rsidR="00B119D6" w:rsidRDefault="00000000">
      <w:pPr>
        <w:jc w:val="center"/>
        <w:rPr>
          <w:rFonts w:ascii="Tahoma" w:eastAsia="Tahoma" w:hAnsi="Tahoma" w:cs="Tahoma"/>
        </w:rPr>
      </w:pPr>
      <m:oMathPara>
        <m:oMath>
          <m:r>
            <w:rPr>
              <w:rFonts w:ascii="Tahoma" w:eastAsia="Tahoma" w:hAnsi="Tahoma" w:cs="Tahoma"/>
            </w:rPr>
            <m:t xml:space="preserve"> 2×200</m:t>
          </m:r>
          <m:r>
            <w:rPr>
              <w:rFonts w:ascii="Cambria Math" w:eastAsia="Cambria Math" w:hAnsi="Cambria Math" w:cs="Cambria Math"/>
            </w:rPr>
            <m:t xml:space="preserve"> ≥</m:t>
          </m:r>
          <w:commentRangeStart w:id="24"/>
          <m:r>
            <w:rPr>
              <w:rFonts w:ascii="Cambria Math" w:eastAsia="Cambria Math" w:hAnsi="Cambria Math" w:cs="Cambria Math"/>
            </w:rPr>
            <m:t>267.05 lbs</m:t>
          </m:r>
          <m:r>
            <w:rPr>
              <w:rFonts w:ascii="Tahoma" w:eastAsia="Tahoma" w:hAnsi="Tahoma" w:cs="Tahoma"/>
            </w:rPr>
            <m:t xml:space="preserve"> +</m:t>
          </m:r>
          <m:r>
            <w:rPr>
              <w:rFonts w:ascii="Cambria Math" w:eastAsia="Cambria Math" w:hAnsi="Cambria Math" w:cs="Cambria Math"/>
            </w:rPr>
            <m:t>110</m:t>
          </m:r>
          <m:r>
            <w:rPr>
              <w:rFonts w:ascii="Tahoma" w:eastAsia="Tahoma" w:hAnsi="Tahoma" w:cs="Tahoma"/>
            </w:rPr>
            <m:t xml:space="preserve"> +4,5 Lb</m:t>
          </m:r>
          <w:commentRangeEnd w:id="24"/>
          <m:r>
            <m:rPr>
              <m:sty m:val="p"/>
            </m:rPr>
            <w:rPr>
              <w:rStyle w:val="Refdecomentario"/>
            </w:rPr>
            <w:commentReference w:id="24"/>
          </m:r>
        </m:oMath>
      </m:oMathPara>
    </w:p>
    <w:p w14:paraId="4C5FC17C" w14:textId="77777777" w:rsidR="00B119D6" w:rsidRDefault="00000000">
      <w:pPr>
        <w:jc w:val="center"/>
        <w:rPr>
          <w:rFonts w:ascii="Cambria Math" w:eastAsia="Cambria Math" w:hAnsi="Cambria Math" w:cs="Cambria Math"/>
        </w:rPr>
      </w:pPr>
      <m:oMathPara>
        <m:oMath>
          <m:r>
            <w:rPr>
              <w:rFonts w:ascii="Tahoma" w:eastAsia="Tahoma" w:hAnsi="Tahoma" w:cs="Tahoma"/>
            </w:rPr>
            <m:t xml:space="preserve"> </m:t>
          </m:r>
          <m:r>
            <w:rPr>
              <w:rFonts w:ascii="Cambria Math" w:eastAsia="Cambria Math" w:hAnsi="Cambria Math" w:cs="Cambria Math"/>
            </w:rPr>
            <m:t>400 lbs ≥381.55 lbs</m:t>
          </m:r>
        </m:oMath>
      </m:oMathPara>
    </w:p>
    <w:p w14:paraId="108E85BF" w14:textId="77777777" w:rsidR="00B119D6" w:rsidRDefault="00B119D6">
      <w:pPr>
        <w:rPr>
          <w:rFonts w:ascii="Tahoma" w:eastAsia="Tahoma" w:hAnsi="Tahoma" w:cs="Tahoma"/>
        </w:rPr>
      </w:pPr>
    </w:p>
    <w:p w14:paraId="46AD9FBE" w14:textId="77777777" w:rsidR="00B119D6" w:rsidRDefault="00000000">
      <w:pPr>
        <w:rPr>
          <w:rFonts w:ascii="Tahoma" w:eastAsia="Tahoma" w:hAnsi="Tahoma" w:cs="Tahoma"/>
        </w:rPr>
      </w:pPr>
      <w:r>
        <w:rPr>
          <w:rFonts w:ascii="Tahoma" w:eastAsia="Tahoma" w:hAnsi="Tahoma" w:cs="Tahoma"/>
        </w:rPr>
        <w:t xml:space="preserve">Entonces, verifica que los </w:t>
      </w:r>
      <w:proofErr w:type="spellStart"/>
      <w:r>
        <w:rPr>
          <w:rFonts w:ascii="Tahoma" w:eastAsia="Tahoma" w:hAnsi="Tahoma" w:cs="Tahoma"/>
        </w:rPr>
        <w:t>trolley</w:t>
      </w:r>
      <w:proofErr w:type="spellEnd"/>
      <w:r>
        <w:rPr>
          <w:rFonts w:ascii="Tahoma" w:eastAsia="Tahoma" w:hAnsi="Tahoma" w:cs="Tahoma"/>
        </w:rPr>
        <w:t xml:space="preserve"> con load </w:t>
      </w:r>
      <w:proofErr w:type="spellStart"/>
      <w:r>
        <w:rPr>
          <w:rFonts w:ascii="Tahoma" w:eastAsia="Tahoma" w:hAnsi="Tahoma" w:cs="Tahoma"/>
        </w:rPr>
        <w:t>bars</w:t>
      </w:r>
      <w:proofErr w:type="spellEnd"/>
      <w:r>
        <w:rPr>
          <w:rFonts w:ascii="Tahoma" w:eastAsia="Tahoma" w:hAnsi="Tahoma" w:cs="Tahoma"/>
        </w:rPr>
        <w:t xml:space="preserve"> soportan la carga para la cadena X348</w:t>
      </w:r>
    </w:p>
    <w:p w14:paraId="0DD60E13" w14:textId="77777777" w:rsidR="00B119D6" w:rsidRDefault="00B119D6">
      <w:pPr>
        <w:rPr>
          <w:rFonts w:ascii="Tahoma" w:eastAsia="Tahoma" w:hAnsi="Tahoma" w:cs="Tahoma"/>
        </w:rPr>
      </w:pPr>
    </w:p>
    <w:p w14:paraId="67E69E68" w14:textId="77777777" w:rsidR="00B119D6" w:rsidRDefault="00000000">
      <w:pPr>
        <w:rPr>
          <w:rFonts w:ascii="Tahoma" w:eastAsia="Tahoma" w:hAnsi="Tahoma" w:cs="Tahoma"/>
        </w:rPr>
      </w:pPr>
      <w:r>
        <w:rPr>
          <w:rFonts w:ascii="Tahoma" w:eastAsia="Tahoma" w:hAnsi="Tahoma" w:cs="Tahoma"/>
        </w:rPr>
        <w:t xml:space="preserve">Por lo que, </w:t>
      </w:r>
      <m:oMath>
        <m:r>
          <w:rPr>
            <w:rFonts w:ascii="Tahoma" w:eastAsia="Tahoma" w:hAnsi="Tahoma" w:cs="Tahoma"/>
          </w:rPr>
          <m:t xml:space="preserve"> X=</m:t>
        </m:r>
        <m:r>
          <w:rPr>
            <w:rFonts w:ascii="Cambria Math" w:eastAsia="Cambria Math" w:hAnsi="Cambria Math" w:cs="Cambria Math"/>
          </w:rPr>
          <m:t xml:space="preserve">267.05 </m:t>
        </m:r>
        <m:r>
          <w:rPr>
            <w:rFonts w:ascii="Tahoma" w:eastAsia="Tahoma" w:hAnsi="Tahoma" w:cs="Tahoma"/>
          </w:rPr>
          <m:t>lbs</m:t>
        </m:r>
      </m:oMath>
    </w:p>
    <w:p w14:paraId="1557DBC4" w14:textId="77777777" w:rsidR="00B119D6" w:rsidRDefault="00B119D6">
      <w:pPr>
        <w:rPr>
          <w:rFonts w:ascii="Tahoma" w:eastAsia="Tahoma" w:hAnsi="Tahoma" w:cs="Tahoma"/>
        </w:rPr>
      </w:pPr>
    </w:p>
    <w:p w14:paraId="6696BBD4" w14:textId="77777777" w:rsidR="00B119D6" w:rsidRDefault="00000000">
      <w:pPr>
        <w:rPr>
          <w:rFonts w:ascii="Tahoma" w:eastAsia="Tahoma" w:hAnsi="Tahoma" w:cs="Tahoma"/>
          <w:b/>
        </w:rPr>
      </w:pPr>
      <w:r>
        <w:rPr>
          <w:rFonts w:ascii="Tahoma" w:eastAsia="Tahoma" w:hAnsi="Tahoma" w:cs="Tahoma"/>
        </w:rPr>
        <w:t xml:space="preserve">Incrementalmente hablando </w:t>
      </w:r>
      <m:oMath>
        <m:r>
          <w:rPr>
            <w:rFonts w:ascii="Cambria Math" w:eastAsia="Cambria Math" w:hAnsi="Cambria Math" w:cs="Cambria Math"/>
          </w:rPr>
          <m:t>Aumento %=</m:t>
        </m:r>
        <m:f>
          <m:fPr>
            <m:ctrlPr>
              <w:rPr>
                <w:rFonts w:ascii="Cambria Math" w:eastAsia="Cambria Math" w:hAnsi="Cambria Math" w:cs="Cambria Math"/>
              </w:rPr>
            </m:ctrlPr>
          </m:fPr>
          <m:num>
            <m:r>
              <w:rPr>
                <w:rFonts w:ascii="Cambria Math" w:eastAsia="Cambria Math" w:hAnsi="Cambria Math" w:cs="Cambria Math"/>
              </w:rPr>
              <m:t>X</m:t>
            </m:r>
          </m:num>
          <m:den>
            <m:r>
              <w:rPr>
                <w:rFonts w:ascii="Cambria Math" w:eastAsia="Cambria Math" w:hAnsi="Cambria Math" w:cs="Cambria Math"/>
              </w:rPr>
              <m:t>Q trolley cadena X348</m:t>
            </m:r>
          </m:den>
        </m:f>
        <m:r>
          <w:rPr>
            <w:rFonts w:ascii="Cambria Math" w:eastAsia="Cambria Math" w:hAnsi="Cambria Math" w:cs="Cambria Math"/>
          </w:rPr>
          <m:t>=</m:t>
        </m:r>
        <w:commentRangeStart w:id="25"/>
        <m:d>
          <m:dPr>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267.05</m:t>
                </m:r>
              </m:num>
              <m:den>
                <m:r>
                  <w:rPr>
                    <w:rFonts w:ascii="Cambria Math" w:eastAsia="Cambria Math" w:hAnsi="Cambria Math" w:cs="Cambria Math"/>
                  </w:rPr>
                  <m:t>220</m:t>
                </m:r>
              </m:den>
            </m:f>
            <m:r>
              <w:rPr>
                <w:rFonts w:ascii="Cambria Math" w:eastAsia="Cambria Math" w:hAnsi="Cambria Math" w:cs="Cambria Math"/>
              </w:rPr>
              <m:t>-1</m:t>
            </m:r>
          </m:e>
        </m:d>
        <m:r>
          <w:rPr>
            <w:rFonts w:ascii="Cambria Math" w:eastAsia="Cambria Math" w:hAnsi="Cambria Math" w:cs="Cambria Math"/>
          </w:rPr>
          <m:t>x100</m:t>
        </m:r>
      </m:oMath>
      <w:r>
        <w:rPr>
          <w:rFonts w:ascii="Tahoma" w:eastAsia="Tahoma" w:hAnsi="Tahoma" w:cs="Tahoma"/>
        </w:rPr>
        <w:t xml:space="preserve"> </w:t>
      </w:r>
      <m:oMath>
        <m:r>
          <w:rPr>
            <w:rFonts w:ascii="Cambria Math" w:eastAsia="Cambria Math" w:hAnsi="Cambria Math" w:cs="Cambria Math"/>
          </w:rPr>
          <m:t>=</m:t>
        </m:r>
      </m:oMath>
      <w:r>
        <w:rPr>
          <w:rFonts w:ascii="Tahoma" w:eastAsia="Tahoma" w:hAnsi="Tahoma" w:cs="Tahoma"/>
          <w:b/>
        </w:rPr>
        <w:t>21.38%</w:t>
      </w:r>
      <w:commentRangeEnd w:id="25"/>
      <w:r w:rsidR="00A75E5F">
        <w:rPr>
          <w:rStyle w:val="Refdecomentario"/>
        </w:rPr>
        <w:commentReference w:id="25"/>
      </w:r>
    </w:p>
    <w:p w14:paraId="3FB094C0" w14:textId="77777777" w:rsidR="00B119D6" w:rsidRDefault="00B119D6">
      <w:pPr>
        <w:rPr>
          <w:rFonts w:ascii="Tahoma" w:eastAsia="Tahoma" w:hAnsi="Tahoma" w:cs="Tahoma"/>
          <w:b/>
        </w:rPr>
      </w:pPr>
    </w:p>
    <w:p w14:paraId="74475054" w14:textId="77777777" w:rsidR="00B119D6" w:rsidRDefault="00000000">
      <w:pPr>
        <w:rPr>
          <w:rFonts w:ascii="Tahoma" w:eastAsia="Tahoma" w:hAnsi="Tahoma" w:cs="Tahoma"/>
        </w:rPr>
      </w:pPr>
      <w:r>
        <w:rPr>
          <w:rFonts w:ascii="Tahoma" w:eastAsia="Tahoma" w:hAnsi="Tahoma" w:cs="Tahoma"/>
        </w:rPr>
        <w:t>Es decir que el aumento neto sobre el valor inicial será:</w:t>
      </w:r>
    </w:p>
    <w:p w14:paraId="6EE1AAC3" w14:textId="77777777" w:rsidR="00B119D6" w:rsidRDefault="00B119D6">
      <w:pPr>
        <w:rPr>
          <w:rFonts w:ascii="Tahoma" w:eastAsia="Tahoma" w:hAnsi="Tahoma" w:cs="Tahoma"/>
        </w:rPr>
      </w:pPr>
    </w:p>
    <w:p w14:paraId="6260EB9B" w14:textId="77777777" w:rsidR="00B119D6" w:rsidRDefault="00B119D6">
      <w:pPr>
        <w:rPr>
          <w:rFonts w:ascii="Tahoma" w:eastAsia="Tahoma" w:hAnsi="Tahoma" w:cs="Tahoma"/>
        </w:rPr>
      </w:pPr>
    </w:p>
    <w:p w14:paraId="3B3B8162" w14:textId="77777777" w:rsidR="00B119D6" w:rsidRDefault="00B119D6">
      <w:pPr>
        <w:rPr>
          <w:rFonts w:ascii="Tahoma" w:eastAsia="Tahoma" w:hAnsi="Tahoma" w:cs="Tahoma"/>
        </w:rPr>
      </w:pPr>
    </w:p>
    <w:p w14:paraId="74DF71E7" w14:textId="77777777" w:rsidR="00B119D6" w:rsidRDefault="00000000">
      <w:pPr>
        <w:rPr>
          <w:rFonts w:ascii="Tahoma" w:eastAsia="Tahoma" w:hAnsi="Tahoma" w:cs="Tahoma"/>
        </w:rPr>
      </w:pPr>
      <w:commentRangeStart w:id="26"/>
      <w:r>
        <w:rPr>
          <w:rFonts w:ascii="Tahoma" w:eastAsia="Tahoma" w:hAnsi="Tahoma" w:cs="Tahoma"/>
        </w:rPr>
        <w:t xml:space="preserve">267.05 </w:t>
      </w:r>
      <w:proofErr w:type="spellStart"/>
      <w:r>
        <w:rPr>
          <w:rFonts w:ascii="Tahoma" w:eastAsia="Tahoma" w:hAnsi="Tahoma" w:cs="Tahoma"/>
        </w:rPr>
        <w:t>lbs</w:t>
      </w:r>
      <w:proofErr w:type="spellEnd"/>
      <w:r>
        <w:rPr>
          <w:rFonts w:ascii="Tahoma" w:eastAsia="Tahoma" w:hAnsi="Tahoma" w:cs="Tahoma"/>
        </w:rPr>
        <w:t xml:space="preserve"> - 220lbs = 47.05 </w:t>
      </w:r>
      <w:proofErr w:type="spellStart"/>
      <w:r>
        <w:rPr>
          <w:rFonts w:ascii="Tahoma" w:eastAsia="Tahoma" w:hAnsi="Tahoma" w:cs="Tahoma"/>
        </w:rPr>
        <w:t>lbs</w:t>
      </w:r>
      <w:commentRangeEnd w:id="26"/>
      <w:proofErr w:type="spellEnd"/>
      <w:r w:rsidR="00A75E5F">
        <w:rPr>
          <w:rStyle w:val="Refdecomentario"/>
        </w:rPr>
        <w:commentReference w:id="26"/>
      </w:r>
    </w:p>
    <w:p w14:paraId="3B219AF0" w14:textId="77777777" w:rsidR="00B119D6" w:rsidRDefault="00B119D6">
      <w:pPr>
        <w:rPr>
          <w:rFonts w:ascii="Tahoma" w:eastAsia="Tahoma" w:hAnsi="Tahoma" w:cs="Tahoma"/>
        </w:rPr>
      </w:pPr>
    </w:p>
    <w:sectPr w:rsidR="00B119D6">
      <w:headerReference w:type="even" r:id="rId22"/>
      <w:headerReference w:type="default" r:id="rId23"/>
      <w:footerReference w:type="even" r:id="rId24"/>
      <w:footerReference w:type="default" r:id="rId25"/>
      <w:headerReference w:type="first" r:id="rId26"/>
      <w:footerReference w:type="first" r:id="rId27"/>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Federico Marinzalda" w:date="2024-09-21T21:04:00Z" w:initials="FM">
    <w:p w14:paraId="7FBDF549" w14:textId="77777777" w:rsidR="00723675" w:rsidRDefault="00723675" w:rsidP="00723675">
      <w:pPr>
        <w:pStyle w:val="Textocomentario"/>
      </w:pPr>
      <w:r>
        <w:rPr>
          <w:rStyle w:val="Refdecomentario"/>
        </w:rPr>
        <w:annotationRef/>
      </w:r>
      <w:r>
        <w:t>El esquema de cadena no se corresponde con el caso planteado de la cadena X348. Falta agregar load-bars y trolleys adicionales.</w:t>
      </w:r>
    </w:p>
    <w:p w14:paraId="23637A38" w14:textId="77777777" w:rsidR="00723675" w:rsidRDefault="00723675" w:rsidP="00723675">
      <w:pPr>
        <w:pStyle w:val="Textocomentario"/>
      </w:pPr>
      <w:r>
        <w:t>Tomar como ejemplo el esquema de la página 3 de la filmina “Problemas de ejercitación resueltos” del Aula Virtual.</w:t>
      </w:r>
    </w:p>
  </w:comment>
  <w:comment w:id="1" w:author="Federico Marinzalda" w:date="2024-09-21T20:54:00Z" w:initials="FM">
    <w:p w14:paraId="1B5777BA" w14:textId="5610E86A" w:rsidR="00BD5A7C" w:rsidRDefault="00BD5A7C" w:rsidP="00BD5A7C">
      <w:pPr>
        <w:pStyle w:val="Textocomentario"/>
      </w:pPr>
      <w:r>
        <w:rPr>
          <w:rStyle w:val="Refdecomentario"/>
        </w:rPr>
        <w:annotationRef/>
      </w:r>
      <w:r>
        <w:t>Qtot = 185 lbs</w:t>
      </w:r>
    </w:p>
    <w:p w14:paraId="0598D8FD" w14:textId="77777777" w:rsidR="00BD5A7C" w:rsidRDefault="00BD5A7C" w:rsidP="00BD5A7C">
      <w:pPr>
        <w:pStyle w:val="Textocomentario"/>
      </w:pPr>
      <w:r>
        <w:t>Capacidad admitida trolley X348 = 125 lbs</w:t>
      </w:r>
    </w:p>
    <w:p w14:paraId="773BA1BE" w14:textId="77777777" w:rsidR="00BD5A7C" w:rsidRDefault="00BD5A7C" w:rsidP="00BD5A7C">
      <w:pPr>
        <w:pStyle w:val="Textocomentario"/>
      </w:pPr>
      <w:r>
        <w:t>Qtot &gt; Capacidad admitida del trolley (por eso, necesitan load-bars)</w:t>
      </w:r>
    </w:p>
  </w:comment>
  <w:comment w:id="2" w:author="Federico Marinzalda" w:date="2024-09-21T20:57:00Z" w:initials="FM">
    <w:p w14:paraId="0BB36E82" w14:textId="77777777" w:rsidR="00BD5A7C" w:rsidRDefault="00BD5A7C" w:rsidP="00BD5A7C">
      <w:pPr>
        <w:pStyle w:val="Textocomentario"/>
      </w:pPr>
      <w:r>
        <w:rPr>
          <w:rStyle w:val="Refdecomentario"/>
        </w:rPr>
        <w:annotationRef/>
      </w:r>
      <w:r>
        <w:t>Fórmula incorrecta para obtener la cantidad de trolleys por usar load-bars.</w:t>
      </w:r>
    </w:p>
    <w:p w14:paraId="4BA35ED5" w14:textId="77777777" w:rsidR="00BD5A7C" w:rsidRDefault="00BD5A7C" w:rsidP="00BD5A7C">
      <w:pPr>
        <w:pStyle w:val="Textocomentario"/>
      </w:pPr>
      <w:r>
        <w:t>Se neceita un trolleys adicional en cada lugar donde se coloque una barra de carga, por lo que la distancia de los trolleys adicionales debe ser igual a la distancia (paso) entre load-bars.</w:t>
      </w:r>
    </w:p>
  </w:comment>
  <w:comment w:id="3" w:author="Federico Marinzalda" w:date="2024-09-21T20:58:00Z" w:initials="FM">
    <w:p w14:paraId="4CE1E75E" w14:textId="77777777" w:rsidR="00BD5A7C" w:rsidRDefault="00BD5A7C" w:rsidP="00BD5A7C">
      <w:pPr>
        <w:pStyle w:val="Textocomentario"/>
      </w:pPr>
      <w:r>
        <w:rPr>
          <w:rStyle w:val="Refdecomentario"/>
        </w:rPr>
        <w:annotationRef/>
      </w:r>
      <w:r>
        <w:t>Dato incorrecto</w:t>
      </w:r>
    </w:p>
  </w:comment>
  <w:comment w:id="4" w:author="Federico Marinzalda" w:date="2024-09-21T20:58:00Z" w:initials="FM">
    <w:p w14:paraId="17A89A08" w14:textId="77777777" w:rsidR="00BD5A7C" w:rsidRDefault="00BD5A7C" w:rsidP="00BD5A7C">
      <w:pPr>
        <w:pStyle w:val="Textocomentario"/>
      </w:pPr>
      <w:r>
        <w:rPr>
          <w:rStyle w:val="Refdecomentario"/>
        </w:rPr>
        <w:annotationRef/>
      </w:r>
      <w:r>
        <w:t>La cuenta 4.5 * (640/2 + 640/4) NO es igual a 2171.85</w:t>
      </w:r>
    </w:p>
  </w:comment>
  <w:comment w:id="5" w:author="Federico Marinzalda" w:date="2024-09-21T20:59:00Z" w:initials="FM">
    <w:p w14:paraId="70F791E0" w14:textId="77777777" w:rsidR="00BD5A7C" w:rsidRDefault="00BD5A7C" w:rsidP="00BD5A7C">
      <w:pPr>
        <w:pStyle w:val="Textocomentario"/>
      </w:pPr>
      <w:r>
        <w:rPr>
          <w:rStyle w:val="Refdecomentario"/>
        </w:rPr>
        <w:annotationRef/>
      </w:r>
      <w:r>
        <w:t>Cálculo correcto de cantidad de load-bars.</w:t>
      </w:r>
    </w:p>
    <w:p w14:paraId="47B46D67" w14:textId="77777777" w:rsidR="00BD5A7C" w:rsidRDefault="00BD5A7C" w:rsidP="00BD5A7C">
      <w:pPr>
        <w:pStyle w:val="Textocomentario"/>
      </w:pPr>
      <w:r>
        <w:t>Ese mismo cálculo es el que debe corresponder para determinar los trolleys adicionales.</w:t>
      </w:r>
    </w:p>
  </w:comment>
  <w:comment w:id="6" w:author="Federico Marinzalda" w:date="2024-09-21T21:00:00Z" w:initials="FM">
    <w:p w14:paraId="19A03954" w14:textId="77777777" w:rsidR="00BD5A7C" w:rsidRDefault="00BD5A7C" w:rsidP="00BD5A7C">
      <w:pPr>
        <w:pStyle w:val="Textocomentario"/>
      </w:pPr>
      <w:r>
        <w:rPr>
          <w:rStyle w:val="Refdecomentario"/>
        </w:rPr>
        <w:annotationRef/>
      </w:r>
      <w:r>
        <w:t>Arrastra error</w:t>
      </w:r>
    </w:p>
  </w:comment>
  <w:comment w:id="7" w:author="Federico Marinzalda" w:date="2024-09-21T21:02:00Z" w:initials="FM">
    <w:p w14:paraId="336A3556" w14:textId="77777777" w:rsidR="00BD5A7C" w:rsidRDefault="00BD5A7C" w:rsidP="00BD5A7C">
      <w:pPr>
        <w:pStyle w:val="Textocomentario"/>
      </w:pPr>
      <w:r>
        <w:rPr>
          <w:rStyle w:val="Refdecomentario"/>
        </w:rPr>
        <w:annotationRef/>
      </w:r>
      <w:r>
        <w:t>Arrastra error</w:t>
      </w:r>
    </w:p>
  </w:comment>
  <w:comment w:id="8" w:author="Federico Marinzalda" w:date="2024-09-21T21:04:00Z" w:initials="FM">
    <w:p w14:paraId="61B112F5" w14:textId="77777777" w:rsidR="00723675" w:rsidRDefault="00723675" w:rsidP="00723675">
      <w:pPr>
        <w:pStyle w:val="Textocomentario"/>
      </w:pPr>
      <w:r>
        <w:rPr>
          <w:rStyle w:val="Refdecomentario"/>
        </w:rPr>
        <w:annotationRef/>
      </w:r>
      <w:r>
        <w:t>Arrastra error</w:t>
      </w:r>
    </w:p>
  </w:comment>
  <w:comment w:id="9" w:author="Federico Marinzalda" w:date="2024-09-21T21:04:00Z" w:initials="FM">
    <w:p w14:paraId="68F9BF82" w14:textId="77777777" w:rsidR="00723675" w:rsidRDefault="00723675" w:rsidP="00723675">
      <w:pPr>
        <w:pStyle w:val="Textocomentario"/>
      </w:pPr>
      <w:r>
        <w:rPr>
          <w:rStyle w:val="Refdecomentario"/>
        </w:rPr>
        <w:annotationRef/>
      </w:r>
      <w:r>
        <w:t>Arrastra error</w:t>
      </w:r>
    </w:p>
  </w:comment>
  <w:comment w:id="11" w:author="Federico Marinzalda" w:date="2024-09-21T21:06:00Z" w:initials="FM">
    <w:p w14:paraId="283ECB8C" w14:textId="77777777" w:rsidR="00723675" w:rsidRDefault="00723675" w:rsidP="00723675">
      <w:pPr>
        <w:pStyle w:val="Textocomentario"/>
      </w:pPr>
      <w:r>
        <w:rPr>
          <w:rStyle w:val="Refdecomentario"/>
        </w:rPr>
        <w:annotationRef/>
      </w:r>
      <w:r>
        <w:t>1562.5 es el tiro admitido</w:t>
      </w:r>
    </w:p>
  </w:comment>
  <w:comment w:id="12" w:author="Federico Marinzalda" w:date="2024-09-21T21:06:00Z" w:initials="FM">
    <w:p w14:paraId="47202E28" w14:textId="77777777" w:rsidR="00723675" w:rsidRDefault="00723675" w:rsidP="00723675">
      <w:pPr>
        <w:pStyle w:val="Textocomentario"/>
      </w:pPr>
      <w:r>
        <w:rPr>
          <w:rStyle w:val="Refdecomentario"/>
        </w:rPr>
        <w:annotationRef/>
      </w:r>
      <w:r>
        <w:t>Se debe comparar contra el tiro total (mencionar valor del tiro total)</w:t>
      </w:r>
    </w:p>
  </w:comment>
  <w:comment w:id="10" w:author="Federico Marinzalda" w:date="2024-09-21T21:08:00Z" w:initials="FM">
    <w:p w14:paraId="47D2FAA0" w14:textId="77777777" w:rsidR="00723675" w:rsidRDefault="00723675" w:rsidP="00723675">
      <w:pPr>
        <w:pStyle w:val="Textocomentario"/>
      </w:pPr>
      <w:r>
        <w:rPr>
          <w:rStyle w:val="Refdecomentario"/>
        </w:rPr>
        <w:annotationRef/>
      </w:r>
      <w:r>
        <w:t>2500 / 1.6 = 1562.5 &gt; Tiro total = 2167.65</w:t>
      </w:r>
    </w:p>
  </w:comment>
  <w:comment w:id="13" w:author="Federico Marinzalda" w:date="2024-09-21T21:11:00Z" w:initials="FM">
    <w:p w14:paraId="2D12DE7A" w14:textId="77777777" w:rsidR="00723675" w:rsidRDefault="00723675" w:rsidP="00723675">
      <w:pPr>
        <w:pStyle w:val="Textocomentario"/>
      </w:pPr>
      <w:r>
        <w:rPr>
          <w:rStyle w:val="Refdecomentario"/>
        </w:rPr>
        <w:annotationRef/>
      </w:r>
      <w:r>
        <w:t>Misma observación que en caso de cadena X458</w:t>
      </w:r>
    </w:p>
    <w:p w14:paraId="47EDA7A4" w14:textId="77777777" w:rsidR="00723675" w:rsidRDefault="00723675" w:rsidP="00723675">
      <w:pPr>
        <w:pStyle w:val="Textocomentario"/>
      </w:pPr>
      <w:r>
        <w:t>4500/1.6 = 2812.5 ES el tiro admisible</w:t>
      </w:r>
    </w:p>
    <w:p w14:paraId="12126B22" w14:textId="77777777" w:rsidR="00723675" w:rsidRDefault="00723675" w:rsidP="00723675">
      <w:pPr>
        <w:pStyle w:val="Textocomentario"/>
      </w:pPr>
      <w:r>
        <w:t>4500/1.6 = 2812.5 &lt;= Tiro total (1963.43)</w:t>
      </w:r>
    </w:p>
  </w:comment>
  <w:comment w:id="14" w:author="Federico Marinzalda" w:date="2024-09-21T21:13:00Z" w:initials="FM">
    <w:p w14:paraId="6246BFB7" w14:textId="77777777" w:rsidR="00CD76C7" w:rsidRDefault="00CD76C7" w:rsidP="00CD76C7">
      <w:pPr>
        <w:pStyle w:val="Textocomentario"/>
      </w:pPr>
      <w:r>
        <w:rPr>
          <w:rStyle w:val="Refdecomentario"/>
        </w:rPr>
        <w:annotationRef/>
      </w:r>
      <w:r>
        <w:t>Dibujar flechas podría representar que van a colocar cargas a 2 ft de distancia una de otra, contradiciéndose con el dato del PC.</w:t>
      </w:r>
    </w:p>
    <w:p w14:paraId="10A5AA3D" w14:textId="77777777" w:rsidR="00CD76C7" w:rsidRDefault="00CD76C7" w:rsidP="00CD76C7">
      <w:pPr>
        <w:pStyle w:val="Textocomentario"/>
      </w:pPr>
      <w:r>
        <w:t>EN EL MISMO ESQUEMA SE DEBEN ACOTAR TANDO EL PCA COMO EL PC ((tal como hicieron en el Ej. 2.1). Revisar las imágenes de las páginas 3, 10 y 17 de la filmina “Problemas de ejercitación resueltos” del Aula Virtual.</w:t>
      </w:r>
    </w:p>
  </w:comment>
  <w:comment w:id="15" w:author="Federico Marinzalda" w:date="2024-09-21T21:16:00Z" w:initials="FM">
    <w:p w14:paraId="3F4A4BE8" w14:textId="77777777" w:rsidR="00E70ED9" w:rsidRDefault="00E70ED9" w:rsidP="00E70ED9">
      <w:pPr>
        <w:pStyle w:val="Textocomentario"/>
      </w:pPr>
      <w:r>
        <w:rPr>
          <w:rStyle w:val="Refdecomentario"/>
        </w:rPr>
        <w:annotationRef/>
      </w:r>
      <w:r>
        <w:t>El tiro admitido es mayor o igual al tiro total</w:t>
      </w:r>
    </w:p>
  </w:comment>
  <w:comment w:id="16" w:author="Federico Marinzalda" w:date="2024-09-21T21:17:00Z" w:initials="FM">
    <w:p w14:paraId="3BCA94C6" w14:textId="77777777" w:rsidR="00E70ED9" w:rsidRDefault="00E70ED9" w:rsidP="00E70ED9">
      <w:pPr>
        <w:pStyle w:val="Textocomentario"/>
      </w:pPr>
      <w:r>
        <w:rPr>
          <w:rStyle w:val="Refdecomentario"/>
        </w:rPr>
        <w:annotationRef/>
      </w:r>
      <w:r>
        <w:t>Observación importante: Realizar los cálculos de aumento absoluto en lbs y relativo porcentual del peso de la pieza cuando hayan determinado con certeza cuál e s el peso máximo de pieza a transportar. Es decir, luego de verificar tanto por cadenas como por trolleys.</w:t>
      </w:r>
    </w:p>
  </w:comment>
  <w:comment w:id="17" w:author="Federico Marinzalda" w:date="2024-09-21T21:18:00Z" w:initials="FM">
    <w:p w14:paraId="1D86F1D5" w14:textId="77777777" w:rsidR="00E70ED9" w:rsidRDefault="00E70ED9" w:rsidP="00E70ED9">
      <w:pPr>
        <w:pStyle w:val="Textocomentario"/>
      </w:pPr>
      <w:r>
        <w:rPr>
          <w:rStyle w:val="Refdecomentario"/>
        </w:rPr>
        <w:annotationRef/>
      </w:r>
      <w:r>
        <w:t>145.5 + 50 = 195.5 &lt;= 400</w:t>
      </w:r>
    </w:p>
  </w:comment>
  <w:comment w:id="18" w:author="Federico Marinzalda" w:date="2024-09-21T21:22:00Z" w:initials="FM">
    <w:p w14:paraId="7C2287B9" w14:textId="77777777" w:rsidR="0086236E" w:rsidRDefault="0086236E" w:rsidP="0086236E">
      <w:pPr>
        <w:pStyle w:val="Textocomentario"/>
      </w:pPr>
      <w:r>
        <w:rPr>
          <w:rStyle w:val="Refdecomentario"/>
        </w:rPr>
        <w:annotationRef/>
      </w:r>
      <w:r>
        <w:t>Falta esquema de cadena, indicando dónde se colocan los trolleys, load-bars, cargas, y acotando el paso de cadena armada y el paso de carga (ambas cotas deben figurar en un único esquema).</w:t>
      </w:r>
    </w:p>
  </w:comment>
  <w:comment w:id="19" w:author="Federico Marinzalda" w:date="2024-09-21T21:23:00Z" w:initials="FM">
    <w:p w14:paraId="61BBDB9C" w14:textId="77777777" w:rsidR="0086236E" w:rsidRDefault="0086236E" w:rsidP="0086236E">
      <w:pPr>
        <w:pStyle w:val="Textocomentario"/>
      </w:pPr>
      <w:r>
        <w:rPr>
          <w:rStyle w:val="Refdecomentario"/>
        </w:rPr>
        <w:annotationRef/>
      </w:r>
      <w:r>
        <w:t>Agregar fórmula de cálculo sin valores para justificar resultado</w:t>
      </w:r>
    </w:p>
  </w:comment>
  <w:comment w:id="20" w:author="Federico Marinzalda" w:date="2024-09-21T21:23:00Z" w:initials="FM">
    <w:p w14:paraId="5CF02F88" w14:textId="77777777" w:rsidR="0086236E" w:rsidRDefault="0086236E" w:rsidP="0086236E">
      <w:pPr>
        <w:pStyle w:val="Textocomentario"/>
      </w:pPr>
      <w:r>
        <w:rPr>
          <w:rStyle w:val="Refdecomentario"/>
        </w:rPr>
        <w:annotationRef/>
      </w:r>
      <w:r>
        <w:t>Agregar fórmula de cálculo sin valores para justificar resultado</w:t>
      </w:r>
    </w:p>
  </w:comment>
  <w:comment w:id="21" w:author="Federico Marinzalda" w:date="2024-09-21T21:25:00Z" w:initials="FM">
    <w:p w14:paraId="185ED919" w14:textId="77777777" w:rsidR="00A75E5F" w:rsidRDefault="00A75E5F" w:rsidP="00A75E5F">
      <w:pPr>
        <w:pStyle w:val="Textocomentario"/>
      </w:pPr>
      <w:r>
        <w:rPr>
          <w:rStyle w:val="Refdecomentario"/>
        </w:rPr>
        <w:annotationRef/>
      </w:r>
      <w:r>
        <w:t>Agregar comparación con valores</w:t>
      </w:r>
    </w:p>
    <w:p w14:paraId="09BB5559" w14:textId="77777777" w:rsidR="00A75E5F" w:rsidRDefault="00A75E5F" w:rsidP="00A75E5F">
      <w:pPr>
        <w:pStyle w:val="Textocomentario"/>
      </w:pPr>
      <w:r>
        <w:t>Tiro total &lt;= Tiro admitido</w:t>
      </w:r>
    </w:p>
    <w:p w14:paraId="1DA2AEE0" w14:textId="77777777" w:rsidR="00A75E5F" w:rsidRDefault="00A75E5F" w:rsidP="00A75E5F">
      <w:pPr>
        <w:pStyle w:val="Textocomentario"/>
      </w:pPr>
      <w:r>
        <w:t>1580 &lt;= 1875</w:t>
      </w:r>
    </w:p>
  </w:comment>
  <w:comment w:id="22" w:author="Federico Marinzalda" w:date="2024-09-21T21:31:00Z" w:initials="FM">
    <w:p w14:paraId="6864926E" w14:textId="77777777" w:rsidR="006706F4" w:rsidRDefault="00A75E5F" w:rsidP="006706F4">
      <w:pPr>
        <w:pStyle w:val="Textocomentario"/>
      </w:pPr>
      <w:r>
        <w:rPr>
          <w:rStyle w:val="Refdecomentario"/>
        </w:rPr>
        <w:annotationRef/>
      </w:r>
      <w:r w:rsidR="006706F4">
        <w:t>Valor correcto</w:t>
      </w:r>
    </w:p>
    <w:p w14:paraId="14B2F530" w14:textId="77777777" w:rsidR="006706F4" w:rsidRDefault="006706F4" w:rsidP="006706F4">
      <w:pPr>
        <w:pStyle w:val="Textocomentario"/>
      </w:pPr>
      <w:r>
        <w:t>8/4 = 2</w:t>
      </w:r>
    </w:p>
  </w:comment>
  <w:comment w:id="23" w:author="Federico Marinzalda" w:date="2024-09-21T21:30:00Z" w:initials="FM">
    <w:p w14:paraId="0F3BF1F3" w14:textId="74E724FE" w:rsidR="00A75E5F" w:rsidRDefault="00A75E5F" w:rsidP="00A75E5F">
      <w:pPr>
        <w:pStyle w:val="Textocomentario"/>
      </w:pPr>
      <w:r>
        <w:rPr>
          <w:rStyle w:val="Refdecomentario"/>
        </w:rPr>
        <w:annotationRef/>
      </w:r>
      <w:r>
        <w:t>Valor incorrecto</w:t>
      </w:r>
    </w:p>
  </w:comment>
  <w:comment w:id="24" w:author="Federico Marinzalda" w:date="2024-09-21T21:31:00Z" w:initials="FM">
    <w:p w14:paraId="2480F5EC" w14:textId="77777777" w:rsidR="00A75E5F" w:rsidRDefault="00A75E5F" w:rsidP="00A75E5F">
      <w:pPr>
        <w:pStyle w:val="Textocomentario"/>
      </w:pPr>
      <w:r>
        <w:rPr>
          <w:rStyle w:val="Refdecomentario"/>
        </w:rPr>
        <w:annotationRef/>
      </w:r>
      <w:r>
        <w:t>Arrastra error</w:t>
      </w:r>
    </w:p>
  </w:comment>
  <w:comment w:id="25" w:author="Federico Marinzalda" w:date="2024-09-21T21:32:00Z" w:initials="FM">
    <w:p w14:paraId="2FA8F542" w14:textId="77777777" w:rsidR="00A75E5F" w:rsidRDefault="00A75E5F" w:rsidP="00A75E5F">
      <w:pPr>
        <w:pStyle w:val="Textocomentario"/>
      </w:pPr>
      <w:r>
        <w:rPr>
          <w:rStyle w:val="Refdecomentario"/>
        </w:rPr>
        <w:annotationRef/>
      </w:r>
      <w:r>
        <w:t>Arrastra error</w:t>
      </w:r>
    </w:p>
  </w:comment>
  <w:comment w:id="26" w:author="Federico Marinzalda" w:date="2024-09-21T21:32:00Z" w:initials="FM">
    <w:p w14:paraId="31F78B27" w14:textId="77777777" w:rsidR="00A75E5F" w:rsidRDefault="00A75E5F" w:rsidP="00A75E5F">
      <w:pPr>
        <w:pStyle w:val="Textocomentario"/>
      </w:pPr>
      <w:r>
        <w:rPr>
          <w:rStyle w:val="Refdecomentario"/>
        </w:rPr>
        <w:annotationRef/>
      </w:r>
      <w:r>
        <w:t>Arrastra error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3637A38" w15:done="0"/>
  <w15:commentEx w15:paraId="773BA1BE" w15:done="0"/>
  <w15:commentEx w15:paraId="4BA35ED5" w15:done="0"/>
  <w15:commentEx w15:paraId="4CE1E75E" w15:done="0"/>
  <w15:commentEx w15:paraId="17A89A08" w15:done="0"/>
  <w15:commentEx w15:paraId="47B46D67" w15:done="0"/>
  <w15:commentEx w15:paraId="19A03954" w15:done="0"/>
  <w15:commentEx w15:paraId="336A3556" w15:done="0"/>
  <w15:commentEx w15:paraId="61B112F5" w15:done="0"/>
  <w15:commentEx w15:paraId="68F9BF82" w15:done="0"/>
  <w15:commentEx w15:paraId="283ECB8C" w15:done="0"/>
  <w15:commentEx w15:paraId="47202E28" w15:done="0"/>
  <w15:commentEx w15:paraId="47D2FAA0" w15:done="0"/>
  <w15:commentEx w15:paraId="12126B22" w15:done="0"/>
  <w15:commentEx w15:paraId="10A5AA3D" w15:done="0"/>
  <w15:commentEx w15:paraId="3F4A4BE8" w15:done="0"/>
  <w15:commentEx w15:paraId="3BCA94C6" w15:done="0"/>
  <w15:commentEx w15:paraId="1D86F1D5" w15:done="0"/>
  <w15:commentEx w15:paraId="7C2287B9" w15:done="0"/>
  <w15:commentEx w15:paraId="61BBDB9C" w15:done="0"/>
  <w15:commentEx w15:paraId="5CF02F88" w15:done="0"/>
  <w15:commentEx w15:paraId="1DA2AEE0" w15:done="0"/>
  <w15:commentEx w15:paraId="14B2F530" w15:done="0"/>
  <w15:commentEx w15:paraId="0F3BF1F3" w15:done="0"/>
  <w15:commentEx w15:paraId="2480F5EC" w15:done="0"/>
  <w15:commentEx w15:paraId="2FA8F542" w15:done="0"/>
  <w15:commentEx w15:paraId="31F78B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65384E9" w16cex:dateUtc="2024-09-22T00:04:00Z"/>
  <w16cex:commentExtensible w16cex:durableId="4C600AAC" w16cex:dateUtc="2024-09-21T23:54:00Z"/>
  <w16cex:commentExtensible w16cex:durableId="3B18D8FE" w16cex:dateUtc="2024-09-21T23:57:00Z"/>
  <w16cex:commentExtensible w16cex:durableId="38E1D3A2" w16cex:dateUtc="2024-09-21T23:58:00Z"/>
  <w16cex:commentExtensible w16cex:durableId="771F2F70" w16cex:dateUtc="2024-09-21T23:58:00Z"/>
  <w16cex:commentExtensible w16cex:durableId="07CDEA8C" w16cex:dateUtc="2024-09-21T23:59:00Z"/>
  <w16cex:commentExtensible w16cex:durableId="79323334" w16cex:dateUtc="2024-09-22T00:00:00Z"/>
  <w16cex:commentExtensible w16cex:durableId="22383665" w16cex:dateUtc="2024-09-22T00:02:00Z"/>
  <w16cex:commentExtensible w16cex:durableId="77007020" w16cex:dateUtc="2024-09-22T00:04:00Z"/>
  <w16cex:commentExtensible w16cex:durableId="7BCFC9A4" w16cex:dateUtc="2024-09-22T00:04:00Z"/>
  <w16cex:commentExtensible w16cex:durableId="7EA5AD2C" w16cex:dateUtc="2024-09-22T00:06:00Z"/>
  <w16cex:commentExtensible w16cex:durableId="151EE61D" w16cex:dateUtc="2024-09-22T00:06:00Z"/>
  <w16cex:commentExtensible w16cex:durableId="3DD79882" w16cex:dateUtc="2024-09-22T00:08:00Z"/>
  <w16cex:commentExtensible w16cex:durableId="25C40284" w16cex:dateUtc="2024-09-22T00:11:00Z"/>
  <w16cex:commentExtensible w16cex:durableId="32F8C8A4" w16cex:dateUtc="2024-09-22T00:13:00Z"/>
  <w16cex:commentExtensible w16cex:durableId="2C587A81" w16cex:dateUtc="2024-09-22T00:16:00Z"/>
  <w16cex:commentExtensible w16cex:durableId="28D83B38" w16cex:dateUtc="2024-09-22T00:17:00Z"/>
  <w16cex:commentExtensible w16cex:durableId="251292B7" w16cex:dateUtc="2024-09-22T00:18:00Z"/>
  <w16cex:commentExtensible w16cex:durableId="357EC16B" w16cex:dateUtc="2024-09-22T00:22:00Z"/>
  <w16cex:commentExtensible w16cex:durableId="3423719F" w16cex:dateUtc="2024-09-22T00:23:00Z"/>
  <w16cex:commentExtensible w16cex:durableId="742176B9" w16cex:dateUtc="2024-09-22T00:23:00Z"/>
  <w16cex:commentExtensible w16cex:durableId="4CD15280" w16cex:dateUtc="2024-09-22T00:25:00Z"/>
  <w16cex:commentExtensible w16cex:durableId="62A35FEB" w16cex:dateUtc="2024-09-22T00:31:00Z"/>
  <w16cex:commentExtensible w16cex:durableId="55BB893F" w16cex:dateUtc="2024-09-22T00:30:00Z"/>
  <w16cex:commentExtensible w16cex:durableId="466F5A4B" w16cex:dateUtc="2024-09-22T00:31:00Z"/>
  <w16cex:commentExtensible w16cex:durableId="4EF89934" w16cex:dateUtc="2024-09-22T00:32:00Z"/>
  <w16cex:commentExtensible w16cex:durableId="56289760" w16cex:dateUtc="2024-09-22T00: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3637A38" w16cid:durableId="465384E9"/>
  <w16cid:commentId w16cid:paraId="773BA1BE" w16cid:durableId="4C600AAC"/>
  <w16cid:commentId w16cid:paraId="4BA35ED5" w16cid:durableId="3B18D8FE"/>
  <w16cid:commentId w16cid:paraId="4CE1E75E" w16cid:durableId="38E1D3A2"/>
  <w16cid:commentId w16cid:paraId="17A89A08" w16cid:durableId="771F2F70"/>
  <w16cid:commentId w16cid:paraId="47B46D67" w16cid:durableId="07CDEA8C"/>
  <w16cid:commentId w16cid:paraId="19A03954" w16cid:durableId="79323334"/>
  <w16cid:commentId w16cid:paraId="336A3556" w16cid:durableId="22383665"/>
  <w16cid:commentId w16cid:paraId="61B112F5" w16cid:durableId="77007020"/>
  <w16cid:commentId w16cid:paraId="68F9BF82" w16cid:durableId="7BCFC9A4"/>
  <w16cid:commentId w16cid:paraId="283ECB8C" w16cid:durableId="7EA5AD2C"/>
  <w16cid:commentId w16cid:paraId="47202E28" w16cid:durableId="151EE61D"/>
  <w16cid:commentId w16cid:paraId="47D2FAA0" w16cid:durableId="3DD79882"/>
  <w16cid:commentId w16cid:paraId="12126B22" w16cid:durableId="25C40284"/>
  <w16cid:commentId w16cid:paraId="10A5AA3D" w16cid:durableId="32F8C8A4"/>
  <w16cid:commentId w16cid:paraId="3F4A4BE8" w16cid:durableId="2C587A81"/>
  <w16cid:commentId w16cid:paraId="3BCA94C6" w16cid:durableId="28D83B38"/>
  <w16cid:commentId w16cid:paraId="1D86F1D5" w16cid:durableId="251292B7"/>
  <w16cid:commentId w16cid:paraId="7C2287B9" w16cid:durableId="357EC16B"/>
  <w16cid:commentId w16cid:paraId="61BBDB9C" w16cid:durableId="3423719F"/>
  <w16cid:commentId w16cid:paraId="5CF02F88" w16cid:durableId="742176B9"/>
  <w16cid:commentId w16cid:paraId="1DA2AEE0" w16cid:durableId="4CD15280"/>
  <w16cid:commentId w16cid:paraId="14B2F530" w16cid:durableId="62A35FEB"/>
  <w16cid:commentId w16cid:paraId="0F3BF1F3" w16cid:durableId="55BB893F"/>
  <w16cid:commentId w16cid:paraId="2480F5EC" w16cid:durableId="466F5A4B"/>
  <w16cid:commentId w16cid:paraId="2FA8F542" w16cid:durableId="4EF89934"/>
  <w16cid:commentId w16cid:paraId="31F78B27" w16cid:durableId="562897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69A85C" w14:textId="77777777" w:rsidR="00781BA3" w:rsidRDefault="00781BA3">
      <w:pPr>
        <w:spacing w:line="240" w:lineRule="auto"/>
      </w:pPr>
      <w:r>
        <w:separator/>
      </w:r>
    </w:p>
  </w:endnote>
  <w:endnote w:type="continuationSeparator" w:id="0">
    <w:p w14:paraId="085DAD40" w14:textId="77777777" w:rsidR="00781BA3" w:rsidRDefault="00781B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D1510C65-43EC-4A3A-9563-834220330D5E}"/>
    <w:embedBold r:id="rId2" w:fontKey="{0442A24B-F355-46D9-96C0-B2788B2F27B3}"/>
    <w:embedItalic r:id="rId3" w:fontKey="{EC49873A-55C9-45C5-B0F2-90CEBE7A696C}"/>
    <w:embedBoldItalic r:id="rId4" w:fontKey="{52922EAF-4A3E-4A32-A8FB-77DB5C16FBE1}"/>
  </w:font>
  <w:font w:name="Cambria Math">
    <w:panose1 w:val="02040503050406030204"/>
    <w:charset w:val="00"/>
    <w:family w:val="roman"/>
    <w:pitch w:val="variable"/>
    <w:sig w:usb0="E00006FF" w:usb1="420024FF" w:usb2="02000000" w:usb3="00000000" w:csb0="0000019F" w:csb1="00000000"/>
    <w:embedRegular r:id="rId5" w:fontKey="{0975D1B0-1889-4B2D-860F-4BAB7C889084}"/>
    <w:embedItalic r:id="rId6" w:fontKey="{5C5F71F0-B8B1-4AC2-A239-BCE04F63CDE4}"/>
    <w:embedBoldItalic r:id="rId7" w:fontKey="{6043520B-3641-4069-8CDF-8DF1FBD3B1F2}"/>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8" w:fontKey="{607F099E-91AA-48C2-A734-AE07D07C2E03}"/>
  </w:font>
  <w:font w:name="Cambria">
    <w:panose1 w:val="02040503050406030204"/>
    <w:charset w:val="00"/>
    <w:family w:val="roman"/>
    <w:pitch w:val="variable"/>
    <w:sig w:usb0="E00006FF" w:usb1="420024FF" w:usb2="02000000" w:usb3="00000000" w:csb0="0000019F" w:csb1="00000000"/>
    <w:embedRegular r:id="rId9" w:fontKey="{78E304A3-FD92-4633-B575-5B89685B77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8AACB2" w14:textId="77777777" w:rsidR="00B119D6" w:rsidRDefault="00B119D6">
    <w:pPr>
      <w:pBdr>
        <w:top w:val="nil"/>
        <w:left w:val="nil"/>
        <w:bottom w:val="nil"/>
        <w:right w:val="nil"/>
        <w:between w:val="nil"/>
      </w:pBdr>
      <w:tabs>
        <w:tab w:val="center" w:pos="4252"/>
        <w:tab w:val="right" w:pos="8504"/>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6E40DD" w14:textId="77777777" w:rsidR="00B119D6" w:rsidRDefault="00B119D6">
    <w:pPr>
      <w:pBdr>
        <w:top w:val="nil"/>
        <w:left w:val="nil"/>
        <w:bottom w:val="nil"/>
        <w:right w:val="nil"/>
        <w:between w:val="nil"/>
      </w:pBdr>
      <w:tabs>
        <w:tab w:val="center" w:pos="4252"/>
        <w:tab w:val="right" w:pos="8504"/>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EF5A9" w14:textId="77777777" w:rsidR="00B119D6" w:rsidRDefault="00B119D6">
    <w:pPr>
      <w:pBdr>
        <w:top w:val="nil"/>
        <w:left w:val="nil"/>
        <w:bottom w:val="nil"/>
        <w:right w:val="nil"/>
        <w:between w:val="nil"/>
      </w:pBdr>
      <w:tabs>
        <w:tab w:val="center" w:pos="4252"/>
        <w:tab w:val="right" w:pos="8504"/>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85EB52" w14:textId="77777777" w:rsidR="00781BA3" w:rsidRDefault="00781BA3">
      <w:pPr>
        <w:spacing w:line="240" w:lineRule="auto"/>
      </w:pPr>
      <w:r>
        <w:separator/>
      </w:r>
    </w:p>
  </w:footnote>
  <w:footnote w:type="continuationSeparator" w:id="0">
    <w:p w14:paraId="2FDA0A13" w14:textId="77777777" w:rsidR="00781BA3" w:rsidRDefault="00781B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1C100" w14:textId="77777777" w:rsidR="00B119D6" w:rsidRDefault="00B119D6">
    <w:pPr>
      <w:pBdr>
        <w:top w:val="nil"/>
        <w:left w:val="nil"/>
        <w:bottom w:val="nil"/>
        <w:right w:val="nil"/>
        <w:between w:val="nil"/>
      </w:pBdr>
      <w:tabs>
        <w:tab w:val="center" w:pos="4252"/>
        <w:tab w:val="right" w:pos="8504"/>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CD2361" w14:textId="77777777" w:rsidR="00B119D6" w:rsidRDefault="00B119D6">
    <w:pPr>
      <w:pBdr>
        <w:top w:val="nil"/>
        <w:left w:val="nil"/>
        <w:bottom w:val="nil"/>
        <w:right w:val="nil"/>
        <w:between w:val="nil"/>
      </w:pBdr>
      <w:tabs>
        <w:tab w:val="center" w:pos="4252"/>
        <w:tab w:val="right" w:pos="8504"/>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3EBD80" w14:textId="77777777" w:rsidR="00B119D6" w:rsidRDefault="00B119D6">
    <w:pPr>
      <w:pBdr>
        <w:top w:val="nil"/>
        <w:left w:val="nil"/>
        <w:bottom w:val="nil"/>
        <w:right w:val="nil"/>
        <w:between w:val="nil"/>
      </w:pBdr>
      <w:tabs>
        <w:tab w:val="center" w:pos="4252"/>
        <w:tab w:val="right" w:pos="8504"/>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E2807"/>
    <w:multiLevelType w:val="multilevel"/>
    <w:tmpl w:val="B75A654C"/>
    <w:lvl w:ilvl="0">
      <w:start w:val="1"/>
      <w:numFmt w:val="upperLetter"/>
      <w:lvlText w:val="%1."/>
      <w:lvlJc w:val="left"/>
      <w:pPr>
        <w:ind w:left="540" w:hanging="360"/>
      </w:pPr>
      <w:rPr>
        <w:b/>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1" w15:restartNumberingAfterBreak="0">
    <w:nsid w:val="069B0EA7"/>
    <w:multiLevelType w:val="multilevel"/>
    <w:tmpl w:val="784EA97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0AAD3BC7"/>
    <w:multiLevelType w:val="multilevel"/>
    <w:tmpl w:val="18363C10"/>
    <w:lvl w:ilvl="0">
      <w:start w:val="1"/>
      <w:numFmt w:val="lowerLetter"/>
      <w:lvlText w:val="%1)"/>
      <w:lvlJc w:val="left"/>
      <w:pPr>
        <w:ind w:left="720" w:hanging="360"/>
      </w:pPr>
      <w:rPr>
        <w:b/>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0F8E650C"/>
    <w:multiLevelType w:val="multilevel"/>
    <w:tmpl w:val="91747FBC"/>
    <w:lvl w:ilvl="0">
      <w:start w:val="1"/>
      <w:numFmt w:val="lowerLetter"/>
      <w:lvlText w:val="%1)"/>
      <w:lvlJc w:val="left"/>
      <w:pPr>
        <w:ind w:left="720" w:hanging="360"/>
      </w:pPr>
      <w:rPr>
        <w:rFonts w:ascii="Arial" w:eastAsia="Arial" w:hAnsi="Arial" w:cs="Arial"/>
        <w:b/>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2D986DFB"/>
    <w:multiLevelType w:val="multilevel"/>
    <w:tmpl w:val="2AB6DEF4"/>
    <w:lvl w:ilvl="0">
      <w:start w:val="1"/>
      <w:numFmt w:val="lowerLetter"/>
      <w:lvlText w:val="%1)"/>
      <w:lvlJc w:val="left"/>
      <w:pPr>
        <w:ind w:left="720" w:hanging="360"/>
      </w:pPr>
      <w:rPr>
        <w:b/>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33A27C43"/>
    <w:multiLevelType w:val="multilevel"/>
    <w:tmpl w:val="BA46913C"/>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4ED6AF6"/>
    <w:multiLevelType w:val="multilevel"/>
    <w:tmpl w:val="44EEEC4A"/>
    <w:lvl w:ilvl="0">
      <w:start w:val="1"/>
      <w:numFmt w:val="lowerLetter"/>
      <w:lvlText w:val="%1)"/>
      <w:lvlJc w:val="left"/>
      <w:pPr>
        <w:ind w:left="720" w:hanging="360"/>
      </w:pPr>
      <w:rPr>
        <w:b/>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4E444AF2"/>
    <w:multiLevelType w:val="multilevel"/>
    <w:tmpl w:val="EB1C1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5AA118C"/>
    <w:multiLevelType w:val="multilevel"/>
    <w:tmpl w:val="A9048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8AD0CE7"/>
    <w:multiLevelType w:val="multilevel"/>
    <w:tmpl w:val="6E6CC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E3955F2"/>
    <w:multiLevelType w:val="multilevel"/>
    <w:tmpl w:val="C25E2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F597F16"/>
    <w:multiLevelType w:val="multilevel"/>
    <w:tmpl w:val="89F29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5740103">
    <w:abstractNumId w:val="4"/>
  </w:num>
  <w:num w:numId="2" w16cid:durableId="718557048">
    <w:abstractNumId w:val="2"/>
  </w:num>
  <w:num w:numId="3" w16cid:durableId="327631675">
    <w:abstractNumId w:val="5"/>
  </w:num>
  <w:num w:numId="4" w16cid:durableId="1509903807">
    <w:abstractNumId w:val="11"/>
  </w:num>
  <w:num w:numId="5" w16cid:durableId="1164396381">
    <w:abstractNumId w:val="0"/>
  </w:num>
  <w:num w:numId="6" w16cid:durableId="592936589">
    <w:abstractNumId w:val="7"/>
  </w:num>
  <w:num w:numId="7" w16cid:durableId="1635330197">
    <w:abstractNumId w:val="9"/>
  </w:num>
  <w:num w:numId="8" w16cid:durableId="1970280633">
    <w:abstractNumId w:val="3"/>
  </w:num>
  <w:num w:numId="9" w16cid:durableId="1136526925">
    <w:abstractNumId w:val="10"/>
  </w:num>
  <w:num w:numId="10" w16cid:durableId="1096252261">
    <w:abstractNumId w:val="8"/>
  </w:num>
  <w:num w:numId="11" w16cid:durableId="1428841308">
    <w:abstractNumId w:val="1"/>
  </w:num>
  <w:num w:numId="12" w16cid:durableId="63650209">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ederico Marinzalda">
    <w15:presenceInfo w15:providerId="AD" w15:userId="S::famarin@frba.utn.edu.ar::2247fefd-e423-4182-9954-c9724698d2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9D6"/>
    <w:rsid w:val="002823B2"/>
    <w:rsid w:val="006706F4"/>
    <w:rsid w:val="006E7D7F"/>
    <w:rsid w:val="00723675"/>
    <w:rsid w:val="007307D3"/>
    <w:rsid w:val="00781BA3"/>
    <w:rsid w:val="0086236E"/>
    <w:rsid w:val="008B7A90"/>
    <w:rsid w:val="00A75E5F"/>
    <w:rsid w:val="00B119D6"/>
    <w:rsid w:val="00BD5A7C"/>
    <w:rsid w:val="00CD76C7"/>
    <w:rsid w:val="00E13994"/>
    <w:rsid w:val="00E70ED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2692C"/>
  <w15:docId w15:val="{E3D02985-6AB0-4AE9-8132-0208762AF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AR"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character" w:styleId="Refdecomentario">
    <w:name w:val="annotation reference"/>
    <w:basedOn w:val="Fuentedeprrafopredeter"/>
    <w:uiPriority w:val="99"/>
    <w:semiHidden/>
    <w:unhideWhenUsed/>
    <w:rsid w:val="00BD5A7C"/>
    <w:rPr>
      <w:sz w:val="16"/>
      <w:szCs w:val="16"/>
    </w:rPr>
  </w:style>
  <w:style w:type="paragraph" w:styleId="Textocomentario">
    <w:name w:val="annotation text"/>
    <w:basedOn w:val="Normal"/>
    <w:link w:val="TextocomentarioCar"/>
    <w:uiPriority w:val="99"/>
    <w:unhideWhenUsed/>
    <w:rsid w:val="00BD5A7C"/>
    <w:pPr>
      <w:spacing w:line="240" w:lineRule="auto"/>
    </w:pPr>
    <w:rPr>
      <w:sz w:val="20"/>
      <w:szCs w:val="20"/>
    </w:rPr>
  </w:style>
  <w:style w:type="character" w:customStyle="1" w:styleId="TextocomentarioCar">
    <w:name w:val="Texto comentario Car"/>
    <w:basedOn w:val="Fuentedeprrafopredeter"/>
    <w:link w:val="Textocomentario"/>
    <w:uiPriority w:val="99"/>
    <w:rsid w:val="00BD5A7C"/>
    <w:rPr>
      <w:sz w:val="20"/>
      <w:szCs w:val="20"/>
    </w:rPr>
  </w:style>
  <w:style w:type="paragraph" w:styleId="Asuntodelcomentario">
    <w:name w:val="annotation subject"/>
    <w:basedOn w:val="Textocomentario"/>
    <w:next w:val="Textocomentario"/>
    <w:link w:val="AsuntodelcomentarioCar"/>
    <w:uiPriority w:val="99"/>
    <w:semiHidden/>
    <w:unhideWhenUsed/>
    <w:rsid w:val="00BD5A7C"/>
    <w:rPr>
      <w:b/>
      <w:bCs/>
    </w:rPr>
  </w:style>
  <w:style w:type="character" w:customStyle="1" w:styleId="AsuntodelcomentarioCar">
    <w:name w:val="Asunto del comentario Car"/>
    <w:basedOn w:val="TextocomentarioCar"/>
    <w:link w:val="Asuntodelcomentario"/>
    <w:uiPriority w:val="99"/>
    <w:semiHidden/>
    <w:rsid w:val="00BD5A7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6/09/relationships/commentsIds" Target="commentsIds.xml"/><Relationship Id="rId18" Type="http://schemas.openxmlformats.org/officeDocument/2006/relationships/image" Target="media/image9.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png"/><Relationship Id="rId12" Type="http://schemas.microsoft.com/office/2011/relationships/commentsExtended" Target="commentsExtended.xml"/><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8.png"/><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8/08/relationships/commentsExtensible" Target="commentsExtensible.xm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13</Pages>
  <Words>3004</Words>
  <Characters>16525</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Federico Marinzalda</cp:lastModifiedBy>
  <cp:revision>6</cp:revision>
  <dcterms:created xsi:type="dcterms:W3CDTF">2024-09-21T23:52:00Z</dcterms:created>
  <dcterms:modified xsi:type="dcterms:W3CDTF">2024-09-22T00:54:00Z</dcterms:modified>
</cp:coreProperties>
</file>