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445AE094" w:rsidR="00343247" w:rsidRPr="00371C63" w:rsidRDefault="008034FF">
      <w:pPr>
        <w:rPr>
          <w:rFonts w:asciiTheme="majorHAnsi" w:hAnsiTheme="majorHAnsi"/>
          <w:b/>
          <w:bCs/>
          <w:color w:val="31849B" w:themeColor="accent5" w:themeShade="BF"/>
          <w:sz w:val="28"/>
          <w:szCs w:val="28"/>
        </w:rPr>
      </w:pPr>
      <w:r w:rsidRPr="00371C63">
        <w:rPr>
          <w:rFonts w:asciiTheme="majorHAnsi" w:hAnsiTheme="majorHAnsi"/>
          <w:b/>
          <w:bCs/>
          <w:color w:val="31849B" w:themeColor="accent5" w:themeShade="BF"/>
          <w:sz w:val="28"/>
          <w:szCs w:val="28"/>
        </w:rPr>
        <w:t>ÍNDICE</w:t>
      </w:r>
    </w:p>
    <w:p w14:paraId="359A3CFE" w14:textId="77777777" w:rsidR="008034FF" w:rsidRPr="00371C63" w:rsidRDefault="008034FF">
      <w:pPr>
        <w:rPr>
          <w:rFonts w:asciiTheme="majorHAnsi" w:hAnsiTheme="majorHAnsi"/>
          <w:sz w:val="28"/>
          <w:szCs w:val="28"/>
        </w:rPr>
      </w:pPr>
    </w:p>
    <w:sdt>
      <w:sdtPr>
        <w:rPr>
          <w:rFonts w:asciiTheme="majorHAnsi" w:hAnsiTheme="majorHAnsi"/>
        </w:rPr>
        <w:id w:val="687027996"/>
        <w:docPartObj>
          <w:docPartGallery w:val="Table of Contents"/>
          <w:docPartUnique/>
        </w:docPartObj>
      </w:sdtPr>
      <w:sdtEndPr/>
      <w:sdtContent>
        <w:p w14:paraId="63EF188F" w14:textId="7A234D32" w:rsidR="00612934" w:rsidRPr="00612934" w:rsidRDefault="008034FF">
          <w:pPr>
            <w:pStyle w:val="TDC2"/>
            <w:tabs>
              <w:tab w:val="right" w:leader="dot" w:pos="9019"/>
            </w:tabs>
            <w:rPr>
              <w:rFonts w:asciiTheme="majorHAnsi" w:eastAsiaTheme="minorEastAsia" w:hAnsiTheme="majorHAnsi" w:cstheme="majorHAnsi"/>
              <w:noProof/>
              <w:lang w:val="es-AR"/>
            </w:rPr>
          </w:pPr>
          <w:r w:rsidRPr="00371C63">
            <w:rPr>
              <w:rFonts w:asciiTheme="majorHAnsi" w:hAnsiTheme="majorHAnsi"/>
            </w:rPr>
            <w:fldChar w:fldCharType="begin"/>
          </w:r>
          <w:r w:rsidRPr="00371C63">
            <w:rPr>
              <w:rFonts w:asciiTheme="majorHAnsi" w:hAnsiTheme="majorHAnsi"/>
            </w:rPr>
            <w:instrText xml:space="preserve"> TOC \o "1-5" \h \z \u </w:instrText>
          </w:r>
          <w:r w:rsidRPr="00371C63">
            <w:rPr>
              <w:rFonts w:asciiTheme="majorHAnsi" w:hAnsiTheme="majorHAnsi"/>
            </w:rPr>
            <w:fldChar w:fldCharType="separate"/>
          </w:r>
          <w:hyperlink w:anchor="_Toc72192740" w:history="1">
            <w:r w:rsidR="00612934" w:rsidRPr="00612934">
              <w:rPr>
                <w:rStyle w:val="Hipervnculo"/>
                <w:rFonts w:asciiTheme="majorHAnsi" w:hAnsiTheme="majorHAnsi" w:cstheme="majorHAnsi"/>
                <w:noProof/>
              </w:rPr>
              <w:t>Introducción</w:t>
            </w:r>
            <w:r w:rsidR="00612934" w:rsidRPr="00612934">
              <w:rPr>
                <w:rFonts w:asciiTheme="majorHAnsi" w:hAnsiTheme="majorHAnsi" w:cstheme="majorHAnsi"/>
                <w:noProof/>
                <w:webHidden/>
              </w:rPr>
              <w:tab/>
            </w:r>
            <w:r w:rsidR="00612934" w:rsidRPr="00612934">
              <w:rPr>
                <w:rFonts w:asciiTheme="majorHAnsi" w:hAnsiTheme="majorHAnsi" w:cstheme="majorHAnsi"/>
                <w:noProof/>
                <w:webHidden/>
              </w:rPr>
              <w:fldChar w:fldCharType="begin"/>
            </w:r>
            <w:r w:rsidR="00612934" w:rsidRPr="00612934">
              <w:rPr>
                <w:rFonts w:asciiTheme="majorHAnsi" w:hAnsiTheme="majorHAnsi" w:cstheme="majorHAnsi"/>
                <w:noProof/>
                <w:webHidden/>
              </w:rPr>
              <w:instrText xml:space="preserve"> PAGEREF _Toc72192740 \h </w:instrText>
            </w:r>
            <w:r w:rsidR="00612934" w:rsidRPr="00612934">
              <w:rPr>
                <w:rFonts w:asciiTheme="majorHAnsi" w:hAnsiTheme="majorHAnsi" w:cstheme="majorHAnsi"/>
                <w:noProof/>
                <w:webHidden/>
              </w:rPr>
            </w:r>
            <w:r w:rsidR="00612934" w:rsidRPr="00612934">
              <w:rPr>
                <w:rFonts w:asciiTheme="majorHAnsi" w:hAnsiTheme="majorHAnsi" w:cstheme="majorHAnsi"/>
                <w:noProof/>
                <w:webHidden/>
              </w:rPr>
              <w:fldChar w:fldCharType="separate"/>
            </w:r>
            <w:r w:rsidR="00915882">
              <w:rPr>
                <w:rFonts w:asciiTheme="majorHAnsi" w:hAnsiTheme="majorHAnsi" w:cstheme="majorHAnsi"/>
                <w:noProof/>
                <w:webHidden/>
              </w:rPr>
              <w:t>2</w:t>
            </w:r>
            <w:r w:rsidR="00612934" w:rsidRPr="00612934">
              <w:rPr>
                <w:rFonts w:asciiTheme="majorHAnsi" w:hAnsiTheme="majorHAnsi" w:cstheme="majorHAnsi"/>
                <w:noProof/>
                <w:webHidden/>
              </w:rPr>
              <w:fldChar w:fldCharType="end"/>
            </w:r>
          </w:hyperlink>
        </w:p>
        <w:p w14:paraId="668E1FB5" w14:textId="637DF227" w:rsidR="00612934" w:rsidRPr="00612934" w:rsidRDefault="00612934">
          <w:pPr>
            <w:pStyle w:val="TDC2"/>
            <w:tabs>
              <w:tab w:val="left" w:pos="709"/>
              <w:tab w:val="right" w:leader="dot" w:pos="9019"/>
            </w:tabs>
            <w:rPr>
              <w:rFonts w:asciiTheme="majorHAnsi" w:eastAsiaTheme="minorEastAsia" w:hAnsiTheme="majorHAnsi" w:cstheme="majorHAnsi"/>
              <w:noProof/>
              <w:lang w:val="es-AR"/>
            </w:rPr>
          </w:pPr>
          <w:hyperlink w:anchor="_Toc72192741" w:history="1">
            <w:r w:rsidRPr="00612934">
              <w:rPr>
                <w:rStyle w:val="Hipervnculo"/>
                <w:rFonts w:asciiTheme="majorHAnsi" w:hAnsiTheme="majorHAnsi" w:cstheme="majorHAnsi"/>
                <w:noProof/>
              </w:rPr>
              <w:t>1.</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Gestión de Recursos Humanos</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_Toc72192741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3</w:t>
            </w:r>
            <w:r w:rsidRPr="00612934">
              <w:rPr>
                <w:rFonts w:asciiTheme="majorHAnsi" w:hAnsiTheme="majorHAnsi" w:cstheme="majorHAnsi"/>
                <w:noProof/>
                <w:webHidden/>
              </w:rPr>
              <w:fldChar w:fldCharType="end"/>
            </w:r>
          </w:hyperlink>
        </w:p>
        <w:p w14:paraId="756342F5" w14:textId="63AD7266" w:rsidR="00612934" w:rsidRPr="00612934" w:rsidRDefault="00612934">
          <w:pPr>
            <w:pStyle w:val="TDC3"/>
            <w:rPr>
              <w:rFonts w:asciiTheme="majorHAnsi" w:eastAsiaTheme="minorEastAsia" w:hAnsiTheme="majorHAnsi" w:cstheme="majorHAnsi"/>
              <w:noProof/>
              <w:lang w:val="es-AR"/>
            </w:rPr>
          </w:pPr>
          <w:hyperlink w:anchor="_Toc72192742" w:history="1">
            <w:r w:rsidRPr="00612934">
              <w:rPr>
                <w:rStyle w:val="Hipervnculo"/>
                <w:rFonts w:asciiTheme="majorHAnsi" w:hAnsiTheme="majorHAnsi" w:cstheme="majorHAnsi"/>
                <w:noProof/>
                <w:highlight w:val="white"/>
              </w:rPr>
              <w:t>1.1.</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highlight w:val="white"/>
              </w:rPr>
              <w:t>Objetivos</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_Toc72192742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3</w:t>
            </w:r>
            <w:r w:rsidRPr="00612934">
              <w:rPr>
                <w:rFonts w:asciiTheme="majorHAnsi" w:hAnsiTheme="majorHAnsi" w:cstheme="majorHAnsi"/>
                <w:noProof/>
                <w:webHidden/>
              </w:rPr>
              <w:fldChar w:fldCharType="end"/>
            </w:r>
          </w:hyperlink>
        </w:p>
        <w:p w14:paraId="7C0CB9E5" w14:textId="02895F50" w:rsidR="00612934" w:rsidRPr="00612934" w:rsidRDefault="00612934">
          <w:pPr>
            <w:pStyle w:val="TDC3"/>
            <w:rPr>
              <w:rFonts w:asciiTheme="majorHAnsi" w:eastAsiaTheme="minorEastAsia" w:hAnsiTheme="majorHAnsi" w:cstheme="majorHAnsi"/>
              <w:noProof/>
              <w:lang w:val="es-AR"/>
            </w:rPr>
          </w:pPr>
          <w:hyperlink w:anchor="_Toc72192743" w:history="1">
            <w:r w:rsidRPr="00612934">
              <w:rPr>
                <w:rStyle w:val="Hipervnculo"/>
                <w:rFonts w:asciiTheme="majorHAnsi" w:hAnsiTheme="majorHAnsi" w:cstheme="majorHAnsi"/>
                <w:noProof/>
                <w:highlight w:val="white"/>
              </w:rPr>
              <w:t>1.2.</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highlight w:val="white"/>
              </w:rPr>
              <w:t>Actividades</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_Toc72192743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3</w:t>
            </w:r>
            <w:r w:rsidRPr="00612934">
              <w:rPr>
                <w:rFonts w:asciiTheme="majorHAnsi" w:hAnsiTheme="majorHAnsi" w:cstheme="majorHAnsi"/>
                <w:noProof/>
                <w:webHidden/>
              </w:rPr>
              <w:fldChar w:fldCharType="end"/>
            </w:r>
          </w:hyperlink>
        </w:p>
        <w:p w14:paraId="0F448101" w14:textId="65F0558C" w:rsidR="00612934" w:rsidRPr="00612934" w:rsidRDefault="00612934">
          <w:pPr>
            <w:pStyle w:val="TDC2"/>
            <w:tabs>
              <w:tab w:val="left" w:pos="709"/>
              <w:tab w:val="right" w:leader="dot" w:pos="9019"/>
            </w:tabs>
            <w:rPr>
              <w:rFonts w:asciiTheme="majorHAnsi" w:eastAsiaTheme="minorEastAsia" w:hAnsiTheme="majorHAnsi" w:cstheme="majorHAnsi"/>
              <w:noProof/>
              <w:lang w:val="es-AR"/>
            </w:rPr>
          </w:pPr>
          <w:hyperlink w:anchor="_Toc72192744" w:history="1">
            <w:r w:rsidRPr="00612934">
              <w:rPr>
                <w:rStyle w:val="Hipervnculo"/>
                <w:rFonts w:asciiTheme="majorHAnsi" w:hAnsiTheme="majorHAnsi" w:cstheme="majorHAnsi"/>
                <w:noProof/>
              </w:rPr>
              <w:t>2.</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Proceso de selección de personal</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_Toc72192744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3</w:t>
            </w:r>
            <w:r w:rsidRPr="00612934">
              <w:rPr>
                <w:rFonts w:asciiTheme="majorHAnsi" w:hAnsiTheme="majorHAnsi" w:cstheme="majorHAnsi"/>
                <w:noProof/>
                <w:webHidden/>
              </w:rPr>
              <w:fldChar w:fldCharType="end"/>
            </w:r>
          </w:hyperlink>
        </w:p>
        <w:p w14:paraId="5215ABC0" w14:textId="642BAE59" w:rsidR="00612934" w:rsidRPr="00612934" w:rsidRDefault="00612934">
          <w:pPr>
            <w:pStyle w:val="TDC2"/>
            <w:tabs>
              <w:tab w:val="left" w:pos="709"/>
              <w:tab w:val="right" w:leader="dot" w:pos="9019"/>
            </w:tabs>
            <w:rPr>
              <w:rFonts w:asciiTheme="majorHAnsi" w:eastAsiaTheme="minorEastAsia" w:hAnsiTheme="majorHAnsi" w:cstheme="majorHAnsi"/>
              <w:noProof/>
              <w:lang w:val="es-AR"/>
            </w:rPr>
          </w:pPr>
          <w:hyperlink w:anchor="_Toc72192745" w:history="1">
            <w:r w:rsidRPr="00612934">
              <w:rPr>
                <w:rStyle w:val="Hipervnculo"/>
                <w:rFonts w:asciiTheme="majorHAnsi" w:hAnsiTheme="majorHAnsi" w:cstheme="majorHAnsi"/>
                <w:noProof/>
              </w:rPr>
              <w:t>3.</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Plan de carrera y evaluación de desempeño</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_Toc72192745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4</w:t>
            </w:r>
            <w:r w:rsidRPr="00612934">
              <w:rPr>
                <w:rFonts w:asciiTheme="majorHAnsi" w:hAnsiTheme="majorHAnsi" w:cstheme="majorHAnsi"/>
                <w:noProof/>
                <w:webHidden/>
              </w:rPr>
              <w:fldChar w:fldCharType="end"/>
            </w:r>
          </w:hyperlink>
        </w:p>
        <w:p w14:paraId="246ABAEB" w14:textId="0E89B6E2" w:rsidR="00612934" w:rsidRPr="00612934" w:rsidRDefault="00612934">
          <w:pPr>
            <w:pStyle w:val="TDC3"/>
            <w:rPr>
              <w:rFonts w:asciiTheme="majorHAnsi" w:eastAsiaTheme="minorEastAsia" w:hAnsiTheme="majorHAnsi" w:cstheme="majorHAnsi"/>
              <w:noProof/>
              <w:lang w:val="es-AR"/>
            </w:rPr>
          </w:pPr>
          <w:hyperlink w:anchor="_Toc72192746" w:history="1">
            <w:r w:rsidRPr="00612934">
              <w:rPr>
                <w:rStyle w:val="Hipervnculo"/>
                <w:rFonts w:asciiTheme="majorHAnsi" w:hAnsiTheme="majorHAnsi" w:cstheme="majorHAnsi"/>
                <w:noProof/>
              </w:rPr>
              <w:t>3.1.</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Plan de Carrera</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_Toc72192746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4</w:t>
            </w:r>
            <w:r w:rsidRPr="00612934">
              <w:rPr>
                <w:rFonts w:asciiTheme="majorHAnsi" w:hAnsiTheme="majorHAnsi" w:cstheme="majorHAnsi"/>
                <w:noProof/>
                <w:webHidden/>
              </w:rPr>
              <w:fldChar w:fldCharType="end"/>
            </w:r>
          </w:hyperlink>
        </w:p>
        <w:p w14:paraId="2D919EDE" w14:textId="460B7BAD" w:rsidR="00612934" w:rsidRPr="00612934" w:rsidRDefault="00612934">
          <w:pPr>
            <w:pStyle w:val="TDC3"/>
            <w:rPr>
              <w:rFonts w:asciiTheme="majorHAnsi" w:eastAsiaTheme="minorEastAsia" w:hAnsiTheme="majorHAnsi" w:cstheme="majorHAnsi"/>
              <w:noProof/>
              <w:lang w:val="es-AR"/>
            </w:rPr>
          </w:pPr>
          <w:hyperlink w:anchor="_Toc72192747" w:history="1">
            <w:r w:rsidRPr="00612934">
              <w:rPr>
                <w:rStyle w:val="Hipervnculo"/>
                <w:rFonts w:asciiTheme="majorHAnsi" w:hAnsiTheme="majorHAnsi" w:cstheme="majorHAnsi"/>
                <w:noProof/>
              </w:rPr>
              <w:t>3.2.</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Evaluación de Desempeño</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_Toc72192747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5</w:t>
            </w:r>
            <w:r w:rsidRPr="00612934">
              <w:rPr>
                <w:rFonts w:asciiTheme="majorHAnsi" w:hAnsiTheme="majorHAnsi" w:cstheme="majorHAnsi"/>
                <w:noProof/>
                <w:webHidden/>
              </w:rPr>
              <w:fldChar w:fldCharType="end"/>
            </w:r>
          </w:hyperlink>
        </w:p>
        <w:p w14:paraId="468867CA" w14:textId="77EC6D2D" w:rsidR="00612934" w:rsidRPr="00612934" w:rsidRDefault="00612934">
          <w:pPr>
            <w:pStyle w:val="TDC2"/>
            <w:tabs>
              <w:tab w:val="left" w:pos="709"/>
              <w:tab w:val="right" w:leader="dot" w:pos="9019"/>
            </w:tabs>
            <w:rPr>
              <w:rFonts w:asciiTheme="majorHAnsi" w:eastAsiaTheme="minorEastAsia" w:hAnsiTheme="majorHAnsi" w:cstheme="majorHAnsi"/>
              <w:noProof/>
              <w:lang w:val="es-AR"/>
            </w:rPr>
          </w:pPr>
          <w:hyperlink w:anchor="_Toc72192748" w:history="1">
            <w:r w:rsidRPr="00612934">
              <w:rPr>
                <w:rStyle w:val="Hipervnculo"/>
                <w:rFonts w:asciiTheme="majorHAnsi" w:hAnsiTheme="majorHAnsi" w:cstheme="majorHAnsi"/>
                <w:noProof/>
              </w:rPr>
              <w:t>4.</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Plan de capacitación</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_Toc72192748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6</w:t>
            </w:r>
            <w:r w:rsidRPr="00612934">
              <w:rPr>
                <w:rFonts w:asciiTheme="majorHAnsi" w:hAnsiTheme="majorHAnsi" w:cstheme="majorHAnsi"/>
                <w:noProof/>
                <w:webHidden/>
              </w:rPr>
              <w:fldChar w:fldCharType="end"/>
            </w:r>
          </w:hyperlink>
        </w:p>
        <w:p w14:paraId="7A02929C" w14:textId="649A30A0" w:rsidR="00612934" w:rsidRPr="00612934" w:rsidRDefault="00612934">
          <w:pPr>
            <w:pStyle w:val="TDC3"/>
            <w:rPr>
              <w:rFonts w:asciiTheme="majorHAnsi" w:eastAsiaTheme="minorEastAsia" w:hAnsiTheme="majorHAnsi" w:cstheme="majorHAnsi"/>
              <w:noProof/>
              <w:lang w:val="es-AR"/>
            </w:rPr>
          </w:pPr>
          <w:hyperlink w:anchor="_Toc72192749" w:history="1">
            <w:r w:rsidRPr="00612934">
              <w:rPr>
                <w:rStyle w:val="Hipervnculo"/>
                <w:rFonts w:asciiTheme="majorHAnsi" w:hAnsiTheme="majorHAnsi" w:cstheme="majorHAnsi"/>
                <w:noProof/>
              </w:rPr>
              <w:t>4.1.</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Beneficios y Limitaciones</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_Toc72192749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6</w:t>
            </w:r>
            <w:r w:rsidRPr="00612934">
              <w:rPr>
                <w:rFonts w:asciiTheme="majorHAnsi" w:hAnsiTheme="majorHAnsi" w:cstheme="majorHAnsi"/>
                <w:noProof/>
                <w:webHidden/>
              </w:rPr>
              <w:fldChar w:fldCharType="end"/>
            </w:r>
          </w:hyperlink>
        </w:p>
        <w:p w14:paraId="4FBF6FE5" w14:textId="16E78CE8" w:rsidR="00612934" w:rsidRPr="00612934" w:rsidRDefault="00612934">
          <w:pPr>
            <w:pStyle w:val="TDC3"/>
            <w:rPr>
              <w:rFonts w:asciiTheme="majorHAnsi" w:eastAsiaTheme="minorEastAsia" w:hAnsiTheme="majorHAnsi" w:cstheme="majorHAnsi"/>
              <w:noProof/>
              <w:lang w:val="es-AR"/>
            </w:rPr>
          </w:pPr>
          <w:hyperlink w:anchor="_Toc72192750" w:history="1">
            <w:r w:rsidRPr="00612934">
              <w:rPr>
                <w:rStyle w:val="Hipervnculo"/>
                <w:rFonts w:asciiTheme="majorHAnsi" w:hAnsiTheme="majorHAnsi" w:cstheme="majorHAnsi"/>
                <w:noProof/>
              </w:rPr>
              <w:t>4.2.</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¿Cómo se lleva a cabo?</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_Toc72192750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6</w:t>
            </w:r>
            <w:r w:rsidRPr="00612934">
              <w:rPr>
                <w:rFonts w:asciiTheme="majorHAnsi" w:hAnsiTheme="majorHAnsi" w:cstheme="majorHAnsi"/>
                <w:noProof/>
                <w:webHidden/>
              </w:rPr>
              <w:fldChar w:fldCharType="end"/>
            </w:r>
          </w:hyperlink>
        </w:p>
        <w:p w14:paraId="7E347C87" w14:textId="6AA25AFB" w:rsidR="00612934" w:rsidRPr="00612934" w:rsidRDefault="00612934" w:rsidP="00612934">
          <w:pPr>
            <w:pStyle w:val="TDC4"/>
            <w:tabs>
              <w:tab w:val="right" w:leader="dot" w:pos="9019"/>
            </w:tabs>
            <w:ind w:left="993"/>
            <w:rPr>
              <w:rFonts w:asciiTheme="majorHAnsi" w:eastAsiaTheme="minorEastAsia" w:hAnsiTheme="majorHAnsi" w:cstheme="majorHAnsi"/>
              <w:noProof/>
              <w:lang w:val="es-AR"/>
            </w:rPr>
          </w:pPr>
          <w:hyperlink w:anchor="_Toc72192751" w:history="1">
            <w:r w:rsidRPr="00612934">
              <w:rPr>
                <w:rStyle w:val="Hipervnculo"/>
                <w:rFonts w:asciiTheme="majorHAnsi" w:hAnsiTheme="majorHAnsi" w:cstheme="majorHAnsi"/>
                <w:b/>
                <w:bCs/>
                <w:noProof/>
              </w:rPr>
              <w:t>Paso 1 -</w:t>
            </w:r>
            <w:r w:rsidRPr="00612934">
              <w:rPr>
                <w:rStyle w:val="Hipervnculo"/>
                <w:rFonts w:asciiTheme="majorHAnsi" w:hAnsiTheme="majorHAnsi" w:cstheme="majorHAnsi"/>
                <w:noProof/>
              </w:rPr>
              <w:t xml:space="preserve"> Analizar las necesidades y definir objetivos</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_Toc72192751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7</w:t>
            </w:r>
            <w:r w:rsidRPr="00612934">
              <w:rPr>
                <w:rFonts w:asciiTheme="majorHAnsi" w:hAnsiTheme="majorHAnsi" w:cstheme="majorHAnsi"/>
                <w:noProof/>
                <w:webHidden/>
              </w:rPr>
              <w:fldChar w:fldCharType="end"/>
            </w:r>
          </w:hyperlink>
        </w:p>
        <w:p w14:paraId="3E9A4D2A" w14:textId="393097BC" w:rsidR="00612934" w:rsidRPr="00612934" w:rsidRDefault="00612934" w:rsidP="00612934">
          <w:pPr>
            <w:pStyle w:val="TDC4"/>
            <w:tabs>
              <w:tab w:val="right" w:leader="dot" w:pos="9019"/>
            </w:tabs>
            <w:ind w:left="993"/>
            <w:rPr>
              <w:rFonts w:asciiTheme="majorHAnsi" w:eastAsiaTheme="minorEastAsia" w:hAnsiTheme="majorHAnsi" w:cstheme="majorHAnsi"/>
              <w:noProof/>
              <w:lang w:val="es-AR"/>
            </w:rPr>
          </w:pPr>
          <w:hyperlink w:anchor="_Toc72192752" w:history="1">
            <w:r w:rsidRPr="00612934">
              <w:rPr>
                <w:rStyle w:val="Hipervnculo"/>
                <w:rFonts w:asciiTheme="majorHAnsi" w:hAnsiTheme="majorHAnsi" w:cstheme="majorHAnsi"/>
                <w:b/>
                <w:bCs/>
                <w:noProof/>
              </w:rPr>
              <w:t>Paso 2 -</w:t>
            </w:r>
            <w:r w:rsidRPr="00612934">
              <w:rPr>
                <w:rStyle w:val="Hipervnculo"/>
                <w:rFonts w:asciiTheme="majorHAnsi" w:hAnsiTheme="majorHAnsi" w:cstheme="majorHAnsi"/>
                <w:noProof/>
              </w:rPr>
              <w:t xml:space="preserve"> Buscar acciones formativas y elaborar un plan que cubra las necesidades</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_Toc72192752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7</w:t>
            </w:r>
            <w:r w:rsidRPr="00612934">
              <w:rPr>
                <w:rFonts w:asciiTheme="majorHAnsi" w:hAnsiTheme="majorHAnsi" w:cstheme="majorHAnsi"/>
                <w:noProof/>
                <w:webHidden/>
              </w:rPr>
              <w:fldChar w:fldCharType="end"/>
            </w:r>
          </w:hyperlink>
        </w:p>
        <w:p w14:paraId="408F237E" w14:textId="006A82C9" w:rsidR="00612934" w:rsidRPr="00612934" w:rsidRDefault="00612934" w:rsidP="00612934">
          <w:pPr>
            <w:pStyle w:val="TDC4"/>
            <w:tabs>
              <w:tab w:val="right" w:leader="dot" w:pos="9019"/>
            </w:tabs>
            <w:ind w:left="993"/>
            <w:rPr>
              <w:rFonts w:asciiTheme="majorHAnsi" w:eastAsiaTheme="minorEastAsia" w:hAnsiTheme="majorHAnsi" w:cstheme="majorHAnsi"/>
              <w:noProof/>
              <w:lang w:val="es-AR"/>
            </w:rPr>
          </w:pPr>
          <w:hyperlink w:anchor="_Toc72192753" w:history="1">
            <w:r w:rsidRPr="00612934">
              <w:rPr>
                <w:rStyle w:val="Hipervnculo"/>
                <w:rFonts w:asciiTheme="majorHAnsi" w:hAnsiTheme="majorHAnsi" w:cstheme="majorHAnsi"/>
                <w:b/>
                <w:bCs/>
                <w:noProof/>
              </w:rPr>
              <w:t>Paso 3 -</w:t>
            </w:r>
            <w:r w:rsidRPr="00612934">
              <w:rPr>
                <w:rStyle w:val="Hipervnculo"/>
                <w:rFonts w:asciiTheme="majorHAnsi" w:hAnsiTheme="majorHAnsi" w:cstheme="majorHAnsi"/>
                <w:noProof/>
              </w:rPr>
              <w:t xml:space="preserve"> Evaluar el impacto del plan de capacitación</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_Toc72192753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8</w:t>
            </w:r>
            <w:r w:rsidRPr="00612934">
              <w:rPr>
                <w:rFonts w:asciiTheme="majorHAnsi" w:hAnsiTheme="majorHAnsi" w:cstheme="majorHAnsi"/>
                <w:noProof/>
                <w:webHidden/>
              </w:rPr>
              <w:fldChar w:fldCharType="end"/>
            </w:r>
          </w:hyperlink>
        </w:p>
        <w:p w14:paraId="4E516D71" w14:textId="497CA9E9" w:rsidR="00612934" w:rsidRPr="00612934" w:rsidRDefault="00612934">
          <w:pPr>
            <w:pStyle w:val="TDC3"/>
            <w:rPr>
              <w:rFonts w:asciiTheme="majorHAnsi" w:eastAsiaTheme="minorEastAsia" w:hAnsiTheme="majorHAnsi" w:cstheme="majorHAnsi"/>
              <w:noProof/>
              <w:lang w:val="es-AR"/>
            </w:rPr>
          </w:pPr>
          <w:hyperlink w:anchor="_Toc72192754" w:history="1">
            <w:r w:rsidRPr="00612934">
              <w:rPr>
                <w:rStyle w:val="Hipervnculo"/>
                <w:rFonts w:asciiTheme="majorHAnsi" w:hAnsiTheme="majorHAnsi" w:cstheme="majorHAnsi"/>
                <w:noProof/>
                <w:highlight w:val="white"/>
              </w:rPr>
              <w:t>4.3.</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highlight w:val="white"/>
              </w:rPr>
              <w:t>Curva de aprendizaje</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_Toc72192754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8</w:t>
            </w:r>
            <w:r w:rsidRPr="00612934">
              <w:rPr>
                <w:rFonts w:asciiTheme="majorHAnsi" w:hAnsiTheme="majorHAnsi" w:cstheme="majorHAnsi"/>
                <w:noProof/>
                <w:webHidden/>
              </w:rPr>
              <w:fldChar w:fldCharType="end"/>
            </w:r>
          </w:hyperlink>
        </w:p>
        <w:p w14:paraId="24E06BA2" w14:textId="678BC0EB" w:rsidR="00612934" w:rsidRPr="00612934" w:rsidRDefault="00612934">
          <w:pPr>
            <w:pStyle w:val="TDC2"/>
            <w:tabs>
              <w:tab w:val="left" w:pos="709"/>
              <w:tab w:val="right" w:leader="dot" w:pos="9019"/>
            </w:tabs>
            <w:rPr>
              <w:rFonts w:asciiTheme="majorHAnsi" w:eastAsiaTheme="minorEastAsia" w:hAnsiTheme="majorHAnsi" w:cstheme="majorHAnsi"/>
              <w:noProof/>
              <w:lang w:val="es-AR"/>
            </w:rPr>
          </w:pPr>
          <w:hyperlink w:anchor="_Toc72192755" w:history="1">
            <w:r w:rsidRPr="00612934">
              <w:rPr>
                <w:rStyle w:val="Hipervnculo"/>
                <w:rFonts w:asciiTheme="majorHAnsi" w:hAnsiTheme="majorHAnsi" w:cstheme="majorHAnsi"/>
                <w:noProof/>
              </w:rPr>
              <w:t>5.</w:t>
            </w:r>
            <w:r w:rsidRPr="00612934">
              <w:rPr>
                <w:rFonts w:asciiTheme="majorHAnsi" w:eastAsiaTheme="minorEastAsia" w:hAnsiTheme="majorHAnsi" w:cstheme="majorHAnsi"/>
                <w:noProof/>
                <w:lang w:val="es-AR"/>
              </w:rPr>
              <w:tab/>
            </w:r>
            <w:r w:rsidRPr="00612934">
              <w:rPr>
                <w:rStyle w:val="Hipervnculo"/>
                <w:rFonts w:asciiTheme="majorHAnsi" w:hAnsiTheme="majorHAnsi" w:cstheme="majorHAnsi"/>
                <w:noProof/>
              </w:rPr>
              <w:t>Coaching moderno</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_Toc72192755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8</w:t>
            </w:r>
            <w:r w:rsidRPr="00612934">
              <w:rPr>
                <w:rFonts w:asciiTheme="majorHAnsi" w:hAnsiTheme="majorHAnsi" w:cstheme="majorHAnsi"/>
                <w:noProof/>
                <w:webHidden/>
              </w:rPr>
              <w:fldChar w:fldCharType="end"/>
            </w:r>
          </w:hyperlink>
        </w:p>
        <w:p w14:paraId="508DE8B0" w14:textId="5C14220A" w:rsidR="00612934" w:rsidRPr="00612934" w:rsidRDefault="00612934">
          <w:pPr>
            <w:pStyle w:val="TDC2"/>
            <w:tabs>
              <w:tab w:val="right" w:leader="dot" w:pos="9019"/>
            </w:tabs>
            <w:rPr>
              <w:rFonts w:asciiTheme="majorHAnsi" w:eastAsiaTheme="minorEastAsia" w:hAnsiTheme="majorHAnsi" w:cstheme="majorHAnsi"/>
              <w:noProof/>
              <w:lang w:val="es-AR"/>
            </w:rPr>
          </w:pPr>
          <w:hyperlink w:anchor="_Toc72192756" w:history="1">
            <w:r w:rsidRPr="00612934">
              <w:rPr>
                <w:rStyle w:val="Hipervnculo"/>
                <w:rFonts w:asciiTheme="majorHAnsi" w:hAnsiTheme="majorHAnsi" w:cstheme="majorHAnsi"/>
                <w:noProof/>
              </w:rPr>
              <w:t>Conclusiones</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_Toc72192756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10</w:t>
            </w:r>
            <w:r w:rsidRPr="00612934">
              <w:rPr>
                <w:rFonts w:asciiTheme="majorHAnsi" w:hAnsiTheme="majorHAnsi" w:cstheme="majorHAnsi"/>
                <w:noProof/>
                <w:webHidden/>
              </w:rPr>
              <w:fldChar w:fldCharType="end"/>
            </w:r>
          </w:hyperlink>
        </w:p>
        <w:p w14:paraId="6F2482AC" w14:textId="1ADDD351" w:rsidR="00612934" w:rsidRPr="00612934" w:rsidRDefault="00612934">
          <w:pPr>
            <w:pStyle w:val="TDC2"/>
            <w:tabs>
              <w:tab w:val="right" w:leader="dot" w:pos="9019"/>
            </w:tabs>
            <w:rPr>
              <w:rFonts w:asciiTheme="majorHAnsi" w:eastAsiaTheme="minorEastAsia" w:hAnsiTheme="majorHAnsi" w:cstheme="majorHAnsi"/>
              <w:noProof/>
              <w:lang w:val="es-AR"/>
            </w:rPr>
          </w:pPr>
          <w:hyperlink w:anchor="_Toc72192757" w:history="1">
            <w:r w:rsidRPr="00612934">
              <w:rPr>
                <w:rStyle w:val="Hipervnculo"/>
                <w:rFonts w:asciiTheme="majorHAnsi" w:hAnsiTheme="majorHAnsi" w:cstheme="majorHAnsi"/>
                <w:noProof/>
              </w:rPr>
              <w:t>Apéndice</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_Toc72192757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11</w:t>
            </w:r>
            <w:r w:rsidRPr="00612934">
              <w:rPr>
                <w:rFonts w:asciiTheme="majorHAnsi" w:hAnsiTheme="majorHAnsi" w:cstheme="majorHAnsi"/>
                <w:noProof/>
                <w:webHidden/>
              </w:rPr>
              <w:fldChar w:fldCharType="end"/>
            </w:r>
          </w:hyperlink>
        </w:p>
        <w:p w14:paraId="66B5FF69" w14:textId="6ED3829A" w:rsidR="00612934" w:rsidRPr="00612934" w:rsidRDefault="00612934">
          <w:pPr>
            <w:pStyle w:val="TDC2"/>
            <w:tabs>
              <w:tab w:val="right" w:leader="dot" w:pos="9019"/>
            </w:tabs>
            <w:rPr>
              <w:rFonts w:asciiTheme="majorHAnsi" w:eastAsiaTheme="minorEastAsia" w:hAnsiTheme="majorHAnsi" w:cstheme="majorHAnsi"/>
              <w:noProof/>
              <w:lang w:val="es-AR"/>
            </w:rPr>
          </w:pPr>
          <w:hyperlink w:anchor="_Toc72192758" w:history="1">
            <w:r w:rsidRPr="00612934">
              <w:rPr>
                <w:rStyle w:val="Hipervnculo"/>
                <w:rFonts w:asciiTheme="majorHAnsi" w:hAnsiTheme="majorHAnsi" w:cstheme="majorHAnsi"/>
                <w:noProof/>
              </w:rPr>
              <w:t>Bibliografía</w:t>
            </w:r>
            <w:r w:rsidRPr="00612934">
              <w:rPr>
                <w:rFonts w:asciiTheme="majorHAnsi" w:hAnsiTheme="majorHAnsi" w:cstheme="majorHAnsi"/>
                <w:noProof/>
                <w:webHidden/>
              </w:rPr>
              <w:tab/>
            </w:r>
            <w:r w:rsidRPr="00612934">
              <w:rPr>
                <w:rFonts w:asciiTheme="majorHAnsi" w:hAnsiTheme="majorHAnsi" w:cstheme="majorHAnsi"/>
                <w:noProof/>
                <w:webHidden/>
              </w:rPr>
              <w:fldChar w:fldCharType="begin"/>
            </w:r>
            <w:r w:rsidRPr="00612934">
              <w:rPr>
                <w:rFonts w:asciiTheme="majorHAnsi" w:hAnsiTheme="majorHAnsi" w:cstheme="majorHAnsi"/>
                <w:noProof/>
                <w:webHidden/>
              </w:rPr>
              <w:instrText xml:space="preserve"> PAGEREF _Toc72192758 \h </w:instrText>
            </w:r>
            <w:r w:rsidRPr="00612934">
              <w:rPr>
                <w:rFonts w:asciiTheme="majorHAnsi" w:hAnsiTheme="majorHAnsi" w:cstheme="majorHAnsi"/>
                <w:noProof/>
                <w:webHidden/>
              </w:rPr>
            </w:r>
            <w:r w:rsidRPr="00612934">
              <w:rPr>
                <w:rFonts w:asciiTheme="majorHAnsi" w:hAnsiTheme="majorHAnsi" w:cstheme="majorHAnsi"/>
                <w:noProof/>
                <w:webHidden/>
              </w:rPr>
              <w:fldChar w:fldCharType="separate"/>
            </w:r>
            <w:r w:rsidR="00915882">
              <w:rPr>
                <w:rFonts w:asciiTheme="majorHAnsi" w:hAnsiTheme="majorHAnsi" w:cstheme="majorHAnsi"/>
                <w:noProof/>
                <w:webHidden/>
              </w:rPr>
              <w:t>11</w:t>
            </w:r>
            <w:r w:rsidRPr="00612934">
              <w:rPr>
                <w:rFonts w:asciiTheme="majorHAnsi" w:hAnsiTheme="majorHAnsi" w:cstheme="majorHAnsi"/>
                <w:noProof/>
                <w:webHidden/>
              </w:rPr>
              <w:fldChar w:fldCharType="end"/>
            </w:r>
          </w:hyperlink>
        </w:p>
        <w:p w14:paraId="0000000E" w14:textId="6F1453F5" w:rsidR="00343247" w:rsidRPr="00371C63" w:rsidRDefault="008034FF" w:rsidP="008034FF">
          <w:pPr>
            <w:pStyle w:val="TDC2"/>
            <w:tabs>
              <w:tab w:val="right" w:leader="dot" w:pos="9019"/>
            </w:tabs>
            <w:rPr>
              <w:rFonts w:asciiTheme="majorHAnsi" w:hAnsiTheme="majorHAnsi"/>
              <w:color w:val="1155CC"/>
              <w:sz w:val="38"/>
              <w:szCs w:val="38"/>
              <w:u w:val="single"/>
            </w:rPr>
          </w:pPr>
          <w:r w:rsidRPr="00371C63">
            <w:rPr>
              <w:rFonts w:asciiTheme="majorHAnsi" w:hAnsiTheme="majorHAnsi"/>
            </w:rPr>
            <w:fldChar w:fldCharType="end"/>
          </w:r>
        </w:p>
      </w:sdtContent>
    </w:sdt>
    <w:p w14:paraId="0000000F" w14:textId="77777777" w:rsidR="00343247" w:rsidRPr="00371C63" w:rsidRDefault="00343247">
      <w:pPr>
        <w:rPr>
          <w:rFonts w:asciiTheme="majorHAnsi" w:hAnsiTheme="majorHAnsi"/>
          <w:sz w:val="32"/>
          <w:szCs w:val="32"/>
        </w:rPr>
      </w:pPr>
    </w:p>
    <w:p w14:paraId="00000010" w14:textId="0A701493" w:rsidR="00343247" w:rsidRPr="00371C63" w:rsidRDefault="00F11E2D">
      <w:pPr>
        <w:rPr>
          <w:rFonts w:asciiTheme="majorHAnsi" w:hAnsiTheme="majorHAnsi"/>
          <w:sz w:val="32"/>
          <w:szCs w:val="32"/>
        </w:rPr>
      </w:pPr>
      <w:r w:rsidRPr="00371C63">
        <w:rPr>
          <w:rFonts w:asciiTheme="majorHAnsi" w:hAnsiTheme="majorHAnsi"/>
        </w:rPr>
        <w:br w:type="page"/>
      </w:r>
    </w:p>
    <w:p w14:paraId="0000001E" w14:textId="77777777" w:rsidR="00343247" w:rsidRPr="00B45903" w:rsidRDefault="00F11E2D">
      <w:pPr>
        <w:pStyle w:val="Ttulo2"/>
        <w:rPr>
          <w:rFonts w:asciiTheme="majorHAnsi" w:hAnsiTheme="majorHAnsi"/>
          <w:sz w:val="28"/>
          <w:szCs w:val="28"/>
        </w:rPr>
      </w:pPr>
      <w:bookmarkStart w:id="0" w:name="_Toc72192740"/>
      <w:r w:rsidRPr="00B45903">
        <w:rPr>
          <w:rFonts w:asciiTheme="majorHAnsi" w:hAnsiTheme="majorHAnsi"/>
          <w:sz w:val="28"/>
          <w:szCs w:val="28"/>
        </w:rPr>
        <w:lastRenderedPageBreak/>
        <w:t>Introducción</w:t>
      </w:r>
      <w:bookmarkEnd w:id="0"/>
    </w:p>
    <w:p w14:paraId="13607727" w14:textId="77777777" w:rsidR="007F018D" w:rsidRPr="007F018D" w:rsidRDefault="007F018D" w:rsidP="007F018D">
      <w:pPr>
        <w:spacing w:after="240"/>
        <w:rPr>
          <w:rFonts w:ascii="Calibri" w:hAnsi="Calibri"/>
          <w:lang w:val="es-AR"/>
        </w:rPr>
      </w:pPr>
      <w:r w:rsidRPr="007F018D">
        <w:rPr>
          <w:rFonts w:ascii="Calibri" w:hAnsi="Calibri"/>
          <w:lang w:val="es-AR"/>
        </w:rPr>
        <w:t>El término "recursos humanos" es ampliamente conocido, pero no todos conocen su importancia para una empresa.</w:t>
      </w:r>
    </w:p>
    <w:p w14:paraId="76C7BCD3" w14:textId="77777777" w:rsidR="007F018D" w:rsidRPr="007F018D" w:rsidRDefault="007F018D" w:rsidP="007F018D">
      <w:pPr>
        <w:spacing w:after="240"/>
        <w:rPr>
          <w:rFonts w:ascii="Calibri" w:hAnsi="Calibri"/>
          <w:lang w:val="es-AR"/>
        </w:rPr>
      </w:pPr>
      <w:r w:rsidRPr="007F018D">
        <w:rPr>
          <w:rFonts w:ascii="Calibri" w:hAnsi="Calibri"/>
          <w:lang w:val="es-AR"/>
        </w:rPr>
        <w:t>En el presente informe abordaremos temas como la importancia del área de recursos humanos de una empresa, cuáles son sus objetivos, características y en qué actividades se desarrolla.</w:t>
      </w:r>
    </w:p>
    <w:p w14:paraId="67A3EA8E" w14:textId="77777777" w:rsidR="007F018D" w:rsidRPr="007F018D" w:rsidRDefault="007F018D" w:rsidP="007F018D">
      <w:pPr>
        <w:spacing w:after="240"/>
        <w:rPr>
          <w:rFonts w:ascii="Calibri" w:hAnsi="Calibri"/>
          <w:lang w:val="es-AR"/>
        </w:rPr>
      </w:pPr>
      <w:r w:rsidRPr="007F018D">
        <w:rPr>
          <w:rFonts w:ascii="Calibri" w:hAnsi="Calibri"/>
          <w:lang w:val="es-AR"/>
        </w:rPr>
        <w:t>Desde ya hace varios años se dice que el trabajo de las personas está siendo reemplazado por máquinas y robots, pero veremos la importancia que tiene el factor humano para la competitividad empresarial.</w:t>
      </w:r>
    </w:p>
    <w:p w14:paraId="166A25D3" w14:textId="77777777" w:rsidR="007F018D" w:rsidRPr="007F018D" w:rsidRDefault="007F018D" w:rsidP="007F018D">
      <w:pPr>
        <w:spacing w:after="240"/>
        <w:rPr>
          <w:rFonts w:ascii="Calibri" w:hAnsi="Calibri"/>
          <w:lang w:val="es-AR"/>
        </w:rPr>
      </w:pPr>
      <w:r w:rsidRPr="007F018D">
        <w:rPr>
          <w:rFonts w:ascii="Calibri" w:hAnsi="Calibri"/>
          <w:lang w:val="es-AR"/>
        </w:rPr>
        <w:t>Asimismo, nos enfocaremos en cómo se lleva a cabo el proceso de selección de personal, desde el principio hasta que un individuo pasa a formar parte de una organización.</w:t>
      </w:r>
    </w:p>
    <w:p w14:paraId="0139DA23" w14:textId="77777777" w:rsidR="007F018D" w:rsidRPr="007F018D" w:rsidRDefault="007F018D" w:rsidP="007F018D">
      <w:pPr>
        <w:spacing w:after="240"/>
        <w:rPr>
          <w:rFonts w:ascii="Calibri" w:hAnsi="Calibri"/>
          <w:lang w:val="es-AR"/>
        </w:rPr>
      </w:pPr>
      <w:r w:rsidRPr="007F018D">
        <w:rPr>
          <w:rFonts w:ascii="Calibri" w:hAnsi="Calibri"/>
          <w:lang w:val="es-AR"/>
        </w:rPr>
        <w:t>Una vez que una persona logra conseguir un puesto en una organización, vamos a ver que se enfrentará a tres elementos básicos: un plan de carrera, un plan de capacitación y una evaluación de desempeño.</w:t>
      </w:r>
    </w:p>
    <w:p w14:paraId="237212F6" w14:textId="77777777" w:rsidR="007F018D" w:rsidRPr="007F018D" w:rsidRDefault="007F018D" w:rsidP="007F018D">
      <w:pPr>
        <w:spacing w:after="240"/>
        <w:rPr>
          <w:rFonts w:ascii="Calibri" w:hAnsi="Calibri"/>
          <w:lang w:val="es-AR"/>
        </w:rPr>
      </w:pPr>
      <w:r w:rsidRPr="007F018D">
        <w:rPr>
          <w:rFonts w:ascii="Calibri" w:hAnsi="Calibri"/>
          <w:lang w:val="es-AR"/>
        </w:rPr>
        <w:t>Para finalizar, vamos a estar introduciendo algunas ideas acerca del coaching moderno.</w:t>
      </w:r>
    </w:p>
    <w:p w14:paraId="0000001F" w14:textId="77777777" w:rsidR="00343247" w:rsidRPr="00371C63" w:rsidRDefault="00343247">
      <w:pPr>
        <w:rPr>
          <w:rFonts w:asciiTheme="majorHAnsi" w:hAnsiTheme="majorHAnsi"/>
        </w:rPr>
      </w:pPr>
    </w:p>
    <w:p w14:paraId="00000020" w14:textId="77777777" w:rsidR="00343247" w:rsidRPr="00371C63" w:rsidRDefault="00F11E2D">
      <w:pPr>
        <w:rPr>
          <w:rFonts w:asciiTheme="majorHAnsi" w:hAnsiTheme="majorHAnsi"/>
        </w:rPr>
      </w:pPr>
      <w:r w:rsidRPr="00371C63">
        <w:rPr>
          <w:rFonts w:asciiTheme="majorHAnsi" w:hAnsiTheme="majorHAnsi"/>
        </w:rPr>
        <w:br w:type="page"/>
      </w:r>
    </w:p>
    <w:p w14:paraId="6EB3E368" w14:textId="772BF315" w:rsidR="00793FDD" w:rsidRPr="00B45903" w:rsidRDefault="00F11E2D" w:rsidP="00FC1955">
      <w:pPr>
        <w:pStyle w:val="Ttulo2"/>
        <w:numPr>
          <w:ilvl w:val="0"/>
          <w:numId w:val="9"/>
        </w:numPr>
        <w:ind w:left="426"/>
        <w:rPr>
          <w:rFonts w:asciiTheme="majorHAnsi" w:hAnsiTheme="majorHAnsi"/>
          <w:sz w:val="28"/>
          <w:szCs w:val="28"/>
        </w:rPr>
      </w:pPr>
      <w:bookmarkStart w:id="1" w:name="_Toc72192741"/>
      <w:r w:rsidRPr="00B45903">
        <w:rPr>
          <w:rFonts w:asciiTheme="majorHAnsi" w:hAnsiTheme="majorHAnsi"/>
          <w:sz w:val="28"/>
          <w:szCs w:val="28"/>
        </w:rPr>
        <w:lastRenderedPageBreak/>
        <w:t>Gestión de Recursos Humanos</w:t>
      </w:r>
      <w:bookmarkEnd w:id="1"/>
    </w:p>
    <w:p w14:paraId="00000023" w14:textId="4D5FC921" w:rsidR="00343247" w:rsidRPr="00371C63" w:rsidRDefault="008034FF" w:rsidP="009B359E">
      <w:pPr>
        <w:spacing w:after="240"/>
        <w:rPr>
          <w:rFonts w:asciiTheme="majorHAnsi" w:hAnsiTheme="majorHAnsi"/>
          <w:highlight w:val="white"/>
        </w:rPr>
      </w:pPr>
      <w:r w:rsidRPr="00371C63">
        <w:rPr>
          <w:rFonts w:asciiTheme="majorHAnsi" w:hAnsiTheme="majorHAnsi"/>
          <w:highlight w:val="white"/>
        </w:rPr>
        <w:t>“</w:t>
      </w:r>
      <w:r w:rsidR="00F11E2D" w:rsidRPr="00371C63">
        <w:rPr>
          <w:rFonts w:asciiTheme="majorHAnsi" w:hAnsiTheme="majorHAnsi"/>
          <w:highlight w:val="white"/>
        </w:rPr>
        <w:t>La Gestión de Recursos Humanos (</w:t>
      </w:r>
      <w:proofErr w:type="spellStart"/>
      <w:r w:rsidR="00F11E2D" w:rsidRPr="00371C63">
        <w:rPr>
          <w:rFonts w:asciiTheme="majorHAnsi" w:hAnsiTheme="majorHAnsi"/>
          <w:highlight w:val="white"/>
        </w:rPr>
        <w:t>RRHH</w:t>
      </w:r>
      <w:proofErr w:type="spellEnd"/>
      <w:r w:rsidR="00F11E2D" w:rsidRPr="00371C63">
        <w:rPr>
          <w:rFonts w:asciiTheme="majorHAnsi" w:hAnsiTheme="majorHAnsi"/>
          <w:highlight w:val="white"/>
        </w:rPr>
        <w:t>) define los procesos por los cuales las empresas planifican, organizan y administran las tareas y activos relacionados con las personas que conforman la organización</w:t>
      </w:r>
      <w:r w:rsidRPr="00371C63">
        <w:rPr>
          <w:rFonts w:asciiTheme="majorHAnsi" w:hAnsiTheme="majorHAnsi"/>
          <w:highlight w:val="white"/>
        </w:rPr>
        <w:t>”</w:t>
      </w:r>
      <w:r w:rsidRPr="00371C63">
        <w:rPr>
          <w:rStyle w:val="Refdenotaalpie"/>
          <w:rFonts w:asciiTheme="majorHAnsi" w:hAnsiTheme="majorHAnsi"/>
          <w:highlight w:val="white"/>
        </w:rPr>
        <w:footnoteReference w:id="1"/>
      </w:r>
      <w:r w:rsidR="00F11E2D" w:rsidRPr="00371C63">
        <w:rPr>
          <w:rFonts w:asciiTheme="majorHAnsi" w:hAnsiTheme="majorHAnsi"/>
          <w:highlight w:val="white"/>
        </w:rPr>
        <w:t>.</w:t>
      </w:r>
    </w:p>
    <w:p w14:paraId="2B5A89F5" w14:textId="79BDEC0B" w:rsidR="008034FF" w:rsidRPr="006D641A" w:rsidRDefault="008034FF" w:rsidP="009B359E">
      <w:pPr>
        <w:spacing w:after="240"/>
        <w:rPr>
          <w:rFonts w:ascii="Calibri" w:hAnsi="Calibri"/>
          <w:highlight w:val="white"/>
        </w:rPr>
      </w:pPr>
      <w:r w:rsidRPr="006D641A">
        <w:rPr>
          <w:rFonts w:ascii="Calibri" w:hAnsi="Calibri"/>
          <w:highlight w:val="white"/>
        </w:rPr>
        <w:t>Recursos Humanos dentro de una empresa vincula a la misión, visión y valores que tiene con el personal que trabaja. Además de asegurar que los empleados trabajen para lograr los objetivos, debe buscar</w:t>
      </w:r>
      <w:r w:rsidR="00E167FA" w:rsidRPr="006D641A">
        <w:rPr>
          <w:rFonts w:ascii="Calibri" w:hAnsi="Calibri"/>
          <w:highlight w:val="white"/>
        </w:rPr>
        <w:t xml:space="preserve"> que lo</w:t>
      </w:r>
      <w:r w:rsidRPr="006D641A">
        <w:rPr>
          <w:rFonts w:ascii="Calibri" w:hAnsi="Calibri"/>
          <w:highlight w:val="white"/>
        </w:rPr>
        <w:t xml:space="preserve"> hagan con motivación y compromiso</w:t>
      </w:r>
      <w:r w:rsidRPr="006D641A">
        <w:rPr>
          <w:rStyle w:val="Refdenotaalpie"/>
          <w:rFonts w:ascii="Calibri" w:hAnsi="Calibri"/>
          <w:highlight w:val="white"/>
        </w:rPr>
        <w:footnoteReference w:id="2"/>
      </w:r>
      <w:r w:rsidRPr="006D641A">
        <w:rPr>
          <w:rFonts w:ascii="Calibri" w:hAnsi="Calibri"/>
          <w:highlight w:val="white"/>
        </w:rPr>
        <w:t>. ¿Por qué? Principalmente porque el factor humano constituye el “capital intelectual” de la organización y es lo que contribuye a que funcione eficazmente, generando utilidades y posicionándose en el mercado</w:t>
      </w:r>
      <w:r w:rsidRPr="006D641A">
        <w:rPr>
          <w:rStyle w:val="Refdenotaalpie"/>
          <w:rFonts w:ascii="Calibri" w:hAnsi="Calibri"/>
          <w:highlight w:val="white"/>
        </w:rPr>
        <w:footnoteReference w:id="3"/>
      </w:r>
      <w:r w:rsidRPr="006D641A">
        <w:rPr>
          <w:rFonts w:ascii="Calibri" w:hAnsi="Calibri"/>
          <w:highlight w:val="white"/>
        </w:rPr>
        <w:t>. Brinda una ventaja competitiva</w:t>
      </w:r>
      <w:r w:rsidRPr="006D641A">
        <w:rPr>
          <w:rStyle w:val="Refdenotaalpie"/>
          <w:rFonts w:ascii="Calibri" w:hAnsi="Calibri"/>
          <w:highlight w:val="white"/>
        </w:rPr>
        <w:footnoteReference w:id="4"/>
      </w:r>
      <w:r w:rsidRPr="006D641A">
        <w:rPr>
          <w:rFonts w:ascii="Calibri" w:hAnsi="Calibri"/>
          <w:highlight w:val="white"/>
        </w:rPr>
        <w:t xml:space="preserve"> a la empresa por lo que, una organización donde sus empleados no rinden de la mejor manera posible tiene el efecto adverso (le quita competitividad).</w:t>
      </w:r>
    </w:p>
    <w:p w14:paraId="239F7983" w14:textId="634E36C0" w:rsidR="00FC1955" w:rsidRDefault="00FC1955" w:rsidP="00FC1955">
      <w:pPr>
        <w:pStyle w:val="Ttulo3"/>
        <w:numPr>
          <w:ilvl w:val="0"/>
          <w:numId w:val="23"/>
        </w:numPr>
        <w:ind w:hanging="436"/>
        <w:rPr>
          <w:highlight w:val="white"/>
        </w:rPr>
      </w:pPr>
      <w:bookmarkStart w:id="2" w:name="_Toc72192742"/>
      <w:r>
        <w:rPr>
          <w:highlight w:val="white"/>
        </w:rPr>
        <w:t>Objetivos</w:t>
      </w:r>
      <w:bookmarkEnd w:id="2"/>
    </w:p>
    <w:p w14:paraId="3664A823" w14:textId="6C195A06" w:rsidR="008034FF" w:rsidRPr="00371C63" w:rsidRDefault="008034FF" w:rsidP="005204AB">
      <w:pPr>
        <w:rPr>
          <w:rFonts w:asciiTheme="majorHAnsi" w:hAnsiTheme="majorHAnsi"/>
          <w:highlight w:val="white"/>
        </w:rPr>
      </w:pPr>
      <w:r w:rsidRPr="00371C63">
        <w:rPr>
          <w:rFonts w:asciiTheme="majorHAnsi" w:hAnsiTheme="majorHAnsi"/>
          <w:highlight w:val="white"/>
        </w:rPr>
        <w:t>Los principales objetivos de la Gestión de Recursos Humanos son:</w:t>
      </w:r>
    </w:p>
    <w:p w14:paraId="1E5E1F65" w14:textId="557D255D" w:rsidR="008034FF" w:rsidRPr="00371C63" w:rsidRDefault="008034FF" w:rsidP="009B359E">
      <w:pPr>
        <w:pStyle w:val="Prrafodelista"/>
        <w:numPr>
          <w:ilvl w:val="0"/>
          <w:numId w:val="11"/>
        </w:numPr>
        <w:spacing w:after="240"/>
        <w:rPr>
          <w:rFonts w:asciiTheme="majorHAnsi" w:hAnsiTheme="majorHAnsi"/>
          <w:highlight w:val="white"/>
        </w:rPr>
      </w:pPr>
      <w:r w:rsidRPr="00371C63">
        <w:rPr>
          <w:rFonts w:asciiTheme="majorHAnsi" w:hAnsiTheme="majorHAnsi"/>
          <w:highlight w:val="white"/>
        </w:rPr>
        <w:t>“Crear, mantener y desarrollar un conjunto de personas con habilidades, motivación y satisfacción suficientes para conseguir los objetivos de la organización.</w:t>
      </w:r>
    </w:p>
    <w:p w14:paraId="48B46038" w14:textId="77777777" w:rsidR="008034FF" w:rsidRPr="00371C63" w:rsidRDefault="008034FF" w:rsidP="009B359E">
      <w:pPr>
        <w:pStyle w:val="Prrafodelista"/>
        <w:numPr>
          <w:ilvl w:val="0"/>
          <w:numId w:val="11"/>
        </w:numPr>
        <w:spacing w:after="240"/>
        <w:rPr>
          <w:rFonts w:asciiTheme="majorHAnsi" w:hAnsiTheme="majorHAnsi"/>
          <w:highlight w:val="white"/>
        </w:rPr>
      </w:pPr>
      <w:r w:rsidRPr="00371C63">
        <w:rPr>
          <w:rFonts w:asciiTheme="majorHAnsi" w:hAnsiTheme="majorHAnsi"/>
          <w:highlight w:val="white"/>
        </w:rPr>
        <w:t>Establecer, conservar y atesorar condiciones organizacionales que permitan la aplicación, el desarrollo y la satisfacción plena de las personas y el logro de los objetivos individuales.</w:t>
      </w:r>
    </w:p>
    <w:p w14:paraId="2FBACE9E" w14:textId="1C4A96FA" w:rsidR="008034FF" w:rsidRPr="00371C63" w:rsidRDefault="008034FF" w:rsidP="009B359E">
      <w:pPr>
        <w:pStyle w:val="Prrafodelista"/>
        <w:numPr>
          <w:ilvl w:val="0"/>
          <w:numId w:val="11"/>
        </w:numPr>
        <w:spacing w:after="240"/>
        <w:rPr>
          <w:rFonts w:asciiTheme="majorHAnsi" w:hAnsiTheme="majorHAnsi"/>
          <w:highlight w:val="white"/>
        </w:rPr>
      </w:pPr>
      <w:r w:rsidRPr="00371C63">
        <w:rPr>
          <w:rFonts w:asciiTheme="majorHAnsi" w:hAnsiTheme="majorHAnsi"/>
          <w:highlight w:val="white"/>
        </w:rPr>
        <w:t>Alcanzar la eficiencia y eficacia con los recursos humanos disponibles”</w:t>
      </w:r>
      <w:r w:rsidRPr="00371C63">
        <w:rPr>
          <w:rStyle w:val="Refdenotaalpie"/>
          <w:rFonts w:asciiTheme="majorHAnsi" w:hAnsiTheme="majorHAnsi"/>
          <w:highlight w:val="white"/>
        </w:rPr>
        <w:footnoteReference w:id="5"/>
      </w:r>
      <w:r w:rsidRPr="00371C63">
        <w:rPr>
          <w:rFonts w:asciiTheme="majorHAnsi" w:hAnsiTheme="majorHAnsi"/>
          <w:highlight w:val="white"/>
        </w:rPr>
        <w:t>.</w:t>
      </w:r>
    </w:p>
    <w:p w14:paraId="30501D2F" w14:textId="5526C09B" w:rsidR="008034FF" w:rsidRPr="00371C63" w:rsidRDefault="005204AB" w:rsidP="005204AB">
      <w:pPr>
        <w:pStyle w:val="Ttulo3"/>
        <w:numPr>
          <w:ilvl w:val="0"/>
          <w:numId w:val="23"/>
        </w:numPr>
        <w:ind w:hanging="436"/>
        <w:rPr>
          <w:highlight w:val="white"/>
        </w:rPr>
      </w:pPr>
      <w:bookmarkStart w:id="3" w:name="_Toc72192743"/>
      <w:r>
        <w:rPr>
          <w:highlight w:val="white"/>
        </w:rPr>
        <w:t>Actividades</w:t>
      </w:r>
      <w:bookmarkEnd w:id="3"/>
    </w:p>
    <w:p w14:paraId="00000031" w14:textId="0D2347BD" w:rsidR="00343247" w:rsidRPr="00371C63" w:rsidRDefault="008034FF" w:rsidP="009B359E">
      <w:pPr>
        <w:spacing w:after="240"/>
        <w:rPr>
          <w:rFonts w:asciiTheme="majorHAnsi" w:hAnsiTheme="majorHAnsi"/>
          <w:highlight w:val="white"/>
        </w:rPr>
      </w:pPr>
      <w:r w:rsidRPr="00371C63">
        <w:rPr>
          <w:rFonts w:asciiTheme="majorHAnsi" w:hAnsiTheme="majorHAnsi"/>
          <w:highlight w:val="white"/>
        </w:rPr>
        <w:t>T</w:t>
      </w:r>
      <w:r w:rsidR="00F11E2D" w:rsidRPr="00371C63">
        <w:rPr>
          <w:rFonts w:asciiTheme="majorHAnsi" w:hAnsiTheme="majorHAnsi"/>
          <w:highlight w:val="white"/>
        </w:rPr>
        <w:t xml:space="preserve">iene la función de comunicar </w:t>
      </w:r>
      <w:r w:rsidRPr="00371C63">
        <w:rPr>
          <w:rFonts w:asciiTheme="majorHAnsi" w:hAnsiTheme="majorHAnsi"/>
          <w:highlight w:val="white"/>
        </w:rPr>
        <w:t>las políticas empresariales</w:t>
      </w:r>
      <w:r w:rsidR="00F11E2D" w:rsidRPr="00371C63">
        <w:rPr>
          <w:rFonts w:asciiTheme="majorHAnsi" w:hAnsiTheme="majorHAnsi"/>
          <w:highlight w:val="white"/>
        </w:rPr>
        <w:t xml:space="preserve"> y de</w:t>
      </w:r>
      <w:r w:rsidRPr="00371C63">
        <w:rPr>
          <w:rFonts w:asciiTheme="majorHAnsi" w:hAnsiTheme="majorHAnsi"/>
          <w:highlight w:val="white"/>
        </w:rPr>
        <w:t>l</w:t>
      </w:r>
      <w:r w:rsidR="00F11E2D" w:rsidRPr="00371C63">
        <w:rPr>
          <w:rFonts w:asciiTheme="majorHAnsi" w:hAnsiTheme="majorHAnsi"/>
          <w:highlight w:val="white"/>
        </w:rPr>
        <w:t xml:space="preserve"> foment</w:t>
      </w:r>
      <w:r w:rsidRPr="00371C63">
        <w:rPr>
          <w:rFonts w:asciiTheme="majorHAnsi" w:hAnsiTheme="majorHAnsi"/>
          <w:highlight w:val="white"/>
        </w:rPr>
        <w:t>o</w:t>
      </w:r>
      <w:r w:rsidR="00F11E2D" w:rsidRPr="00371C63">
        <w:rPr>
          <w:rFonts w:asciiTheme="majorHAnsi" w:hAnsiTheme="majorHAnsi"/>
          <w:highlight w:val="white"/>
        </w:rPr>
        <w:t xml:space="preserve"> </w:t>
      </w:r>
      <w:r w:rsidR="00C1137B" w:rsidRPr="00371C63">
        <w:rPr>
          <w:rFonts w:asciiTheme="majorHAnsi" w:hAnsiTheme="majorHAnsi"/>
          <w:highlight w:val="white"/>
        </w:rPr>
        <w:t xml:space="preserve">a </w:t>
      </w:r>
      <w:r w:rsidR="00F11E2D" w:rsidRPr="00371C63">
        <w:rPr>
          <w:rFonts w:asciiTheme="majorHAnsi" w:hAnsiTheme="majorHAnsi"/>
          <w:highlight w:val="white"/>
        </w:rPr>
        <w:t>los valores de la organización en los empleados</w:t>
      </w:r>
      <w:r w:rsidRPr="00371C63">
        <w:rPr>
          <w:rStyle w:val="Refdenotaalpie"/>
          <w:rFonts w:asciiTheme="majorHAnsi" w:hAnsiTheme="majorHAnsi"/>
          <w:highlight w:val="white"/>
        </w:rPr>
        <w:footnoteReference w:id="6"/>
      </w:r>
      <w:r w:rsidRPr="00371C63">
        <w:rPr>
          <w:rFonts w:asciiTheme="majorHAnsi" w:hAnsiTheme="majorHAnsi"/>
          <w:highlight w:val="white"/>
        </w:rPr>
        <w:t xml:space="preserve">, generando un sentido de pertenencia. </w:t>
      </w:r>
    </w:p>
    <w:p w14:paraId="313D4C0B" w14:textId="77FCE23D" w:rsidR="008034FF" w:rsidRPr="00371C63" w:rsidRDefault="008034FF" w:rsidP="009B359E">
      <w:pPr>
        <w:spacing w:after="240"/>
        <w:rPr>
          <w:rFonts w:asciiTheme="majorHAnsi" w:hAnsiTheme="majorHAnsi"/>
          <w:highlight w:val="white"/>
        </w:rPr>
      </w:pPr>
      <w:r w:rsidRPr="00371C63">
        <w:rPr>
          <w:rFonts w:asciiTheme="majorHAnsi" w:hAnsiTheme="majorHAnsi"/>
          <w:highlight w:val="white"/>
        </w:rPr>
        <w:t xml:space="preserve">Engloba una gran cantidad de actividades, tales como la </w:t>
      </w:r>
      <w:r w:rsidRPr="00371C63">
        <w:rPr>
          <w:rFonts w:asciiTheme="majorHAnsi" w:hAnsiTheme="majorHAnsi"/>
        </w:rPr>
        <w:t>organización y planificación del personal, reclutamiento, selección, planes de carrera y promoción profesional, formación, evaluación del desempeño y control del personal, administración del personal, relaciones laborales</w:t>
      </w:r>
      <w:r w:rsidRPr="00371C63">
        <w:rPr>
          <w:rStyle w:val="Refdenotaalpie"/>
          <w:rFonts w:asciiTheme="majorHAnsi" w:hAnsiTheme="majorHAnsi"/>
        </w:rPr>
        <w:footnoteReference w:id="7"/>
      </w:r>
      <w:r w:rsidRPr="00371C63">
        <w:rPr>
          <w:rFonts w:asciiTheme="majorHAnsi" w:hAnsiTheme="majorHAnsi"/>
        </w:rPr>
        <w:t>, entre otras.</w:t>
      </w:r>
    </w:p>
    <w:p w14:paraId="00000032" w14:textId="138E39C9" w:rsidR="00343247" w:rsidRPr="00B45903" w:rsidRDefault="00F11E2D" w:rsidP="009B359E">
      <w:pPr>
        <w:pStyle w:val="Ttulo2"/>
        <w:numPr>
          <w:ilvl w:val="0"/>
          <w:numId w:val="9"/>
        </w:numPr>
        <w:spacing w:after="240"/>
        <w:ind w:left="426"/>
        <w:rPr>
          <w:rFonts w:asciiTheme="majorHAnsi" w:hAnsiTheme="majorHAnsi"/>
          <w:sz w:val="28"/>
          <w:szCs w:val="28"/>
        </w:rPr>
      </w:pPr>
      <w:bookmarkStart w:id="4" w:name="_Toc72192744"/>
      <w:commentRangeStart w:id="5"/>
      <w:r w:rsidRPr="00B45903">
        <w:rPr>
          <w:rFonts w:asciiTheme="majorHAnsi" w:hAnsiTheme="majorHAnsi"/>
          <w:sz w:val="28"/>
          <w:szCs w:val="28"/>
        </w:rPr>
        <w:t>Proceso de selección de personal</w:t>
      </w:r>
      <w:commentRangeEnd w:id="5"/>
      <w:r w:rsidRPr="00B45903">
        <w:rPr>
          <w:rFonts w:asciiTheme="majorHAnsi" w:hAnsiTheme="majorHAnsi"/>
          <w:sz w:val="28"/>
          <w:szCs w:val="28"/>
        </w:rPr>
        <w:commentReference w:id="5"/>
      </w:r>
      <w:bookmarkEnd w:id="4"/>
    </w:p>
    <w:p w14:paraId="00000033" w14:textId="77777777" w:rsidR="00343247" w:rsidRPr="00371C63" w:rsidRDefault="00343247" w:rsidP="009B359E">
      <w:pPr>
        <w:spacing w:after="240"/>
        <w:rPr>
          <w:rFonts w:asciiTheme="majorHAnsi" w:hAnsiTheme="majorHAnsi"/>
          <w:color w:val="202124"/>
          <w:highlight w:val="white"/>
        </w:rPr>
      </w:pPr>
    </w:p>
    <w:p w14:paraId="00000034" w14:textId="77777777" w:rsidR="00343247" w:rsidRPr="00371C63" w:rsidRDefault="00955D75" w:rsidP="009B359E">
      <w:pPr>
        <w:spacing w:after="240"/>
        <w:rPr>
          <w:rFonts w:asciiTheme="majorHAnsi" w:hAnsiTheme="majorHAnsi"/>
          <w:color w:val="202124"/>
          <w:highlight w:val="white"/>
        </w:rPr>
      </w:pPr>
      <w:hyperlink r:id="rId11">
        <w:r w:rsidR="00F11E2D" w:rsidRPr="00371C63">
          <w:rPr>
            <w:rFonts w:asciiTheme="majorHAnsi" w:hAnsiTheme="majorHAnsi"/>
            <w:color w:val="1155CC"/>
            <w:highlight w:val="white"/>
            <w:u w:val="single"/>
          </w:rPr>
          <w:t>https://www.fundacionforo.com/pdfs/laboral03.pdf</w:t>
        </w:r>
      </w:hyperlink>
    </w:p>
    <w:p w14:paraId="00000035" w14:textId="77777777" w:rsidR="00343247" w:rsidRPr="00371C63" w:rsidRDefault="00343247" w:rsidP="009B359E">
      <w:pPr>
        <w:spacing w:after="240"/>
        <w:rPr>
          <w:rFonts w:asciiTheme="majorHAnsi" w:hAnsiTheme="majorHAnsi"/>
          <w:color w:val="202124"/>
          <w:highlight w:val="white"/>
        </w:rPr>
      </w:pPr>
    </w:p>
    <w:p w14:paraId="00000036" w14:textId="77777777" w:rsidR="00343247" w:rsidRPr="00371C63" w:rsidRDefault="00F11E2D" w:rsidP="009B359E">
      <w:pPr>
        <w:spacing w:after="240"/>
        <w:rPr>
          <w:rFonts w:asciiTheme="majorHAnsi" w:hAnsiTheme="majorHAnsi"/>
          <w:color w:val="202124"/>
          <w:highlight w:val="white"/>
        </w:rPr>
      </w:pPr>
      <w:r w:rsidRPr="00371C63">
        <w:rPr>
          <w:rFonts w:asciiTheme="majorHAnsi" w:hAnsiTheme="majorHAnsi"/>
          <w:color w:val="202124"/>
          <w:highlight w:val="white"/>
        </w:rPr>
        <w:lastRenderedPageBreak/>
        <w:t xml:space="preserve">Cuando la empresa decide que quiere contratar un nuevo empleado, se debe iniciar un proceso importante para terminar con la contratación </w:t>
      </w:r>
      <w:proofErr w:type="gramStart"/>
      <w:r w:rsidRPr="00371C63">
        <w:rPr>
          <w:rFonts w:asciiTheme="majorHAnsi" w:hAnsiTheme="majorHAnsi"/>
          <w:color w:val="202124"/>
          <w:highlight w:val="white"/>
        </w:rPr>
        <w:t>del mismo</w:t>
      </w:r>
      <w:proofErr w:type="gramEnd"/>
      <w:r w:rsidRPr="00371C63">
        <w:rPr>
          <w:rFonts w:asciiTheme="majorHAnsi" w:hAnsiTheme="majorHAnsi"/>
          <w:color w:val="202124"/>
          <w:highlight w:val="white"/>
        </w:rPr>
        <w:t>. Estos pasos son:</w:t>
      </w:r>
    </w:p>
    <w:p w14:paraId="00000037" w14:textId="77777777" w:rsidR="00343247" w:rsidRPr="00371C63" w:rsidRDefault="00F11E2D" w:rsidP="009B359E">
      <w:pPr>
        <w:numPr>
          <w:ilvl w:val="0"/>
          <w:numId w:val="3"/>
        </w:numPr>
        <w:spacing w:after="240"/>
        <w:rPr>
          <w:rFonts w:asciiTheme="majorHAnsi" w:hAnsiTheme="majorHAnsi"/>
          <w:color w:val="202124"/>
          <w:highlight w:val="white"/>
        </w:rPr>
      </w:pPr>
      <w:proofErr w:type="gramStart"/>
      <w:r w:rsidRPr="00371C63">
        <w:rPr>
          <w:rFonts w:asciiTheme="majorHAnsi" w:hAnsiTheme="majorHAnsi"/>
          <w:color w:val="202124"/>
          <w:highlight w:val="white"/>
        </w:rPr>
        <w:t>La demanda a cumplir</w:t>
      </w:r>
      <w:proofErr w:type="gramEnd"/>
      <w:r w:rsidRPr="00371C63">
        <w:rPr>
          <w:rFonts w:asciiTheme="majorHAnsi" w:hAnsiTheme="majorHAnsi"/>
          <w:color w:val="202124"/>
          <w:highlight w:val="white"/>
        </w:rPr>
        <w:t>:</w:t>
      </w:r>
    </w:p>
    <w:p w14:paraId="00000038" w14:textId="77777777" w:rsidR="00343247" w:rsidRPr="00371C63" w:rsidRDefault="00F11E2D" w:rsidP="009B359E">
      <w:pPr>
        <w:spacing w:after="240"/>
        <w:ind w:left="1440"/>
        <w:rPr>
          <w:rFonts w:asciiTheme="majorHAnsi" w:hAnsiTheme="majorHAnsi"/>
          <w:color w:val="202124"/>
          <w:highlight w:val="white"/>
        </w:rPr>
      </w:pPr>
      <w:r w:rsidRPr="00371C63">
        <w:rPr>
          <w:rFonts w:asciiTheme="majorHAnsi" w:hAnsiTheme="majorHAnsi"/>
          <w:color w:val="202124"/>
          <w:highlight w:val="white"/>
        </w:rPr>
        <w:t xml:space="preserve">Lo primero que tenemos que saber </w:t>
      </w:r>
    </w:p>
    <w:p w14:paraId="00000039" w14:textId="77777777" w:rsidR="00343247" w:rsidRPr="00371C63" w:rsidRDefault="00F11E2D" w:rsidP="009B359E">
      <w:pPr>
        <w:numPr>
          <w:ilvl w:val="0"/>
          <w:numId w:val="3"/>
        </w:numPr>
        <w:spacing w:after="240"/>
        <w:rPr>
          <w:rFonts w:asciiTheme="majorHAnsi" w:hAnsiTheme="majorHAnsi"/>
          <w:color w:val="202124"/>
          <w:highlight w:val="white"/>
        </w:rPr>
      </w:pPr>
      <w:r w:rsidRPr="00371C63">
        <w:rPr>
          <w:rFonts w:asciiTheme="majorHAnsi" w:hAnsiTheme="majorHAnsi"/>
          <w:color w:val="202124"/>
          <w:highlight w:val="white"/>
        </w:rPr>
        <w:t>Análisis del puesto y definición del perfil</w:t>
      </w:r>
    </w:p>
    <w:p w14:paraId="0000003A" w14:textId="77777777" w:rsidR="00343247" w:rsidRPr="00371C63" w:rsidRDefault="00F11E2D" w:rsidP="009B359E">
      <w:pPr>
        <w:numPr>
          <w:ilvl w:val="0"/>
          <w:numId w:val="3"/>
        </w:numPr>
        <w:spacing w:after="240"/>
        <w:rPr>
          <w:rFonts w:asciiTheme="majorHAnsi" w:hAnsiTheme="majorHAnsi"/>
          <w:color w:val="202124"/>
          <w:highlight w:val="white"/>
        </w:rPr>
      </w:pPr>
      <w:r w:rsidRPr="00371C63">
        <w:rPr>
          <w:rFonts w:asciiTheme="majorHAnsi" w:hAnsiTheme="majorHAnsi"/>
          <w:color w:val="202124"/>
          <w:highlight w:val="white"/>
        </w:rPr>
        <w:t>Reclutamiento</w:t>
      </w:r>
    </w:p>
    <w:p w14:paraId="0000003B" w14:textId="77777777" w:rsidR="00343247" w:rsidRPr="00371C63" w:rsidRDefault="00F11E2D" w:rsidP="009B359E">
      <w:pPr>
        <w:numPr>
          <w:ilvl w:val="0"/>
          <w:numId w:val="3"/>
        </w:numPr>
        <w:spacing w:after="240"/>
        <w:rPr>
          <w:rFonts w:asciiTheme="majorHAnsi" w:hAnsiTheme="majorHAnsi"/>
          <w:color w:val="202124"/>
          <w:highlight w:val="white"/>
        </w:rPr>
      </w:pPr>
      <w:r w:rsidRPr="00371C63">
        <w:rPr>
          <w:rFonts w:asciiTheme="majorHAnsi" w:hAnsiTheme="majorHAnsi"/>
          <w:color w:val="202124"/>
          <w:highlight w:val="white"/>
        </w:rPr>
        <w:t xml:space="preserve">Preselección por </w:t>
      </w:r>
      <w:proofErr w:type="spellStart"/>
      <w:r w:rsidRPr="00371C63">
        <w:rPr>
          <w:rFonts w:asciiTheme="majorHAnsi" w:hAnsiTheme="majorHAnsi"/>
          <w:color w:val="202124"/>
          <w:highlight w:val="white"/>
        </w:rPr>
        <w:t>Curriculum</w:t>
      </w:r>
      <w:proofErr w:type="spellEnd"/>
      <w:r w:rsidRPr="00371C63">
        <w:rPr>
          <w:rFonts w:asciiTheme="majorHAnsi" w:hAnsiTheme="majorHAnsi"/>
          <w:color w:val="202124"/>
          <w:highlight w:val="white"/>
        </w:rPr>
        <w:t xml:space="preserve"> Vitae</w:t>
      </w:r>
    </w:p>
    <w:p w14:paraId="0000003C" w14:textId="77777777" w:rsidR="00343247" w:rsidRPr="00371C63" w:rsidRDefault="00F11E2D" w:rsidP="009B359E">
      <w:pPr>
        <w:numPr>
          <w:ilvl w:val="0"/>
          <w:numId w:val="3"/>
        </w:numPr>
        <w:spacing w:after="240"/>
        <w:rPr>
          <w:rFonts w:asciiTheme="majorHAnsi" w:hAnsiTheme="majorHAnsi"/>
          <w:color w:val="202124"/>
          <w:highlight w:val="white"/>
        </w:rPr>
      </w:pPr>
      <w:r w:rsidRPr="00371C63">
        <w:rPr>
          <w:rFonts w:asciiTheme="majorHAnsi" w:hAnsiTheme="majorHAnsi"/>
          <w:color w:val="202124"/>
          <w:highlight w:val="white"/>
        </w:rPr>
        <w:t>Entrevistas</w:t>
      </w:r>
    </w:p>
    <w:p w14:paraId="0000003D" w14:textId="77777777" w:rsidR="00343247" w:rsidRPr="00371C63" w:rsidRDefault="00F11E2D" w:rsidP="009B359E">
      <w:pPr>
        <w:numPr>
          <w:ilvl w:val="0"/>
          <w:numId w:val="3"/>
        </w:numPr>
        <w:spacing w:after="240"/>
        <w:rPr>
          <w:rFonts w:asciiTheme="majorHAnsi" w:hAnsiTheme="majorHAnsi"/>
          <w:color w:val="202124"/>
          <w:highlight w:val="white"/>
        </w:rPr>
      </w:pPr>
      <w:r w:rsidRPr="00371C63">
        <w:rPr>
          <w:rFonts w:asciiTheme="majorHAnsi" w:hAnsiTheme="majorHAnsi"/>
          <w:color w:val="202124"/>
          <w:highlight w:val="white"/>
        </w:rPr>
        <w:t>Evaluación</w:t>
      </w:r>
    </w:p>
    <w:p w14:paraId="0000003E" w14:textId="77777777" w:rsidR="00343247" w:rsidRPr="00371C63" w:rsidRDefault="00F11E2D" w:rsidP="009B359E">
      <w:pPr>
        <w:numPr>
          <w:ilvl w:val="0"/>
          <w:numId w:val="3"/>
        </w:numPr>
        <w:spacing w:after="240"/>
        <w:rPr>
          <w:rFonts w:asciiTheme="majorHAnsi" w:hAnsiTheme="majorHAnsi"/>
          <w:color w:val="202124"/>
          <w:highlight w:val="white"/>
        </w:rPr>
      </w:pPr>
      <w:r w:rsidRPr="00371C63">
        <w:rPr>
          <w:rFonts w:asciiTheme="majorHAnsi" w:hAnsiTheme="majorHAnsi"/>
          <w:color w:val="202124"/>
          <w:highlight w:val="white"/>
        </w:rPr>
        <w:t>Presentación al encargado en confirmarlo</w:t>
      </w:r>
    </w:p>
    <w:p w14:paraId="4C3AC205" w14:textId="13EC4E3F" w:rsidR="001016AB" w:rsidRPr="00B45903" w:rsidRDefault="00F11E2D" w:rsidP="009B359E">
      <w:pPr>
        <w:pStyle w:val="Ttulo2"/>
        <w:numPr>
          <w:ilvl w:val="0"/>
          <w:numId w:val="9"/>
        </w:numPr>
        <w:spacing w:after="240"/>
        <w:ind w:left="426"/>
        <w:rPr>
          <w:rFonts w:asciiTheme="majorHAnsi" w:hAnsiTheme="majorHAnsi"/>
          <w:sz w:val="28"/>
          <w:szCs w:val="28"/>
        </w:rPr>
      </w:pPr>
      <w:bookmarkStart w:id="6" w:name="_Toc72192745"/>
      <w:r w:rsidRPr="00B45903">
        <w:rPr>
          <w:rFonts w:asciiTheme="majorHAnsi" w:hAnsiTheme="majorHAnsi"/>
          <w:sz w:val="28"/>
          <w:szCs w:val="28"/>
        </w:rPr>
        <w:t>Plan de carrera y evaluación de desempeño</w:t>
      </w:r>
      <w:bookmarkEnd w:id="6"/>
    </w:p>
    <w:p w14:paraId="402A957E" w14:textId="287ABF1B" w:rsidR="00ED38D5" w:rsidRDefault="00ED38D5" w:rsidP="00ED38D5">
      <w:pPr>
        <w:pStyle w:val="Ttulo3"/>
        <w:numPr>
          <w:ilvl w:val="0"/>
          <w:numId w:val="25"/>
        </w:numPr>
        <w:ind w:hanging="436"/>
      </w:pPr>
      <w:bookmarkStart w:id="7" w:name="_Toc72192746"/>
      <w:r>
        <w:t>Plan de Carrera</w:t>
      </w:r>
      <w:bookmarkEnd w:id="7"/>
    </w:p>
    <w:p w14:paraId="7640DFFC" w14:textId="3EE3B1D9" w:rsidR="009B359E" w:rsidRPr="00371C63" w:rsidRDefault="009B359E" w:rsidP="009B359E">
      <w:pPr>
        <w:spacing w:after="240"/>
        <w:rPr>
          <w:rFonts w:asciiTheme="majorHAnsi" w:hAnsiTheme="majorHAnsi"/>
        </w:rPr>
      </w:pPr>
      <w:r w:rsidRPr="00371C63">
        <w:rPr>
          <w:rFonts w:asciiTheme="majorHAnsi" w:hAnsiTheme="majorHAnsi"/>
        </w:rPr>
        <w:t xml:space="preserve">Un </w:t>
      </w:r>
      <w:r w:rsidRPr="00371C63">
        <w:rPr>
          <w:rFonts w:asciiTheme="majorHAnsi" w:hAnsiTheme="majorHAnsi"/>
          <w:b/>
          <w:bCs/>
        </w:rPr>
        <w:t>plan de carrera</w:t>
      </w:r>
      <w:r w:rsidRPr="00371C63">
        <w:rPr>
          <w:rFonts w:asciiTheme="majorHAnsi" w:hAnsiTheme="majorHAnsi"/>
        </w:rPr>
        <w:t xml:space="preserve"> es un proyecto </w:t>
      </w:r>
      <w:r w:rsidR="008E71A1" w:rsidRPr="00371C63">
        <w:rPr>
          <w:rFonts w:asciiTheme="majorHAnsi" w:hAnsiTheme="majorHAnsi"/>
        </w:rPr>
        <w:t>acordado</w:t>
      </w:r>
      <w:r w:rsidR="00903923" w:rsidRPr="00371C63">
        <w:rPr>
          <w:rFonts w:asciiTheme="majorHAnsi" w:hAnsiTheme="majorHAnsi"/>
        </w:rPr>
        <w:t xml:space="preserve"> y pactado</w:t>
      </w:r>
      <w:r w:rsidRPr="00371C63">
        <w:rPr>
          <w:rFonts w:asciiTheme="majorHAnsi" w:hAnsiTheme="majorHAnsi"/>
        </w:rPr>
        <w:t xml:space="preserve"> entre la empresa y el trabajador. Generalmente, se fija un periodo de tiempo para cumplir lo pactado, y en este tiempo es la empresa quien evaluará y valorará el progreso del empleado y su compromiso frente a las metas pactadas en el plan</w:t>
      </w:r>
      <w:r w:rsidR="00056CE9" w:rsidRPr="00371C63">
        <w:rPr>
          <w:rFonts w:asciiTheme="majorHAnsi" w:hAnsiTheme="majorHAnsi"/>
        </w:rPr>
        <w:t xml:space="preserve"> </w:t>
      </w:r>
      <w:r w:rsidR="00056CE9" w:rsidRPr="00371C63">
        <w:rPr>
          <w:rStyle w:val="Refdenotaalpie"/>
          <w:rFonts w:asciiTheme="majorHAnsi" w:hAnsiTheme="majorHAnsi"/>
        </w:rPr>
        <w:footnoteReference w:id="8"/>
      </w:r>
      <w:r w:rsidRPr="00371C63">
        <w:rPr>
          <w:rFonts w:asciiTheme="majorHAnsi" w:hAnsiTheme="majorHAnsi"/>
        </w:rPr>
        <w:t xml:space="preserve">. </w:t>
      </w:r>
    </w:p>
    <w:p w14:paraId="31DDC0D5" w14:textId="59BB2CB9" w:rsidR="009B359E" w:rsidRPr="00371C63" w:rsidRDefault="009B359E" w:rsidP="009B359E">
      <w:pPr>
        <w:spacing w:after="240"/>
        <w:rPr>
          <w:rFonts w:asciiTheme="majorHAnsi" w:hAnsiTheme="majorHAnsi"/>
        </w:rPr>
      </w:pPr>
      <w:r w:rsidRPr="00371C63">
        <w:rPr>
          <w:rFonts w:asciiTheme="majorHAnsi" w:hAnsiTheme="majorHAnsi"/>
        </w:rPr>
        <w:t>La importancia de implementar un plan de carrera dentro de la organización está relacionada con la motivación de los trabajadores. La idea principal es que los trabajadores puedan seguir su progreso dentro de la empresa y aspiren a la posibilidad de ascender. De esta manera, el trabajador tiende a ver su puesto de trabajo como una oportunidad de crecimiento personal y no como un mero medio de subsistencia</w:t>
      </w:r>
      <w:r w:rsidR="007D6F83" w:rsidRPr="00371C63">
        <w:rPr>
          <w:rFonts w:asciiTheme="majorHAnsi" w:hAnsiTheme="majorHAnsi"/>
        </w:rPr>
        <w:t xml:space="preserve"> </w:t>
      </w:r>
      <w:r w:rsidR="007D6F83" w:rsidRPr="00371C63">
        <w:rPr>
          <w:rStyle w:val="Refdenotaalpie"/>
          <w:rFonts w:asciiTheme="majorHAnsi" w:hAnsiTheme="majorHAnsi"/>
        </w:rPr>
        <w:footnoteReference w:id="9"/>
      </w:r>
      <w:r w:rsidRPr="00371C63">
        <w:rPr>
          <w:rFonts w:asciiTheme="majorHAnsi" w:hAnsiTheme="majorHAnsi"/>
        </w:rPr>
        <w:t xml:space="preserve">. </w:t>
      </w:r>
    </w:p>
    <w:p w14:paraId="1F3FCB65" w14:textId="756CE992" w:rsidR="00597AFA" w:rsidRPr="00371C63" w:rsidRDefault="009B359E" w:rsidP="009B359E">
      <w:pPr>
        <w:rPr>
          <w:rFonts w:asciiTheme="majorHAnsi" w:hAnsiTheme="majorHAnsi"/>
        </w:rPr>
      </w:pPr>
      <w:r w:rsidRPr="00371C63">
        <w:rPr>
          <w:rFonts w:asciiTheme="majorHAnsi" w:hAnsiTheme="majorHAnsi"/>
        </w:rPr>
        <w:t xml:space="preserve">Para la creación de un plan de carrera se requiere analizar las necesidades de la empresa, fijar los objetivos a corto y largo plazo, y también analizar </w:t>
      </w:r>
      <w:r w:rsidR="00702C73" w:rsidRPr="00371C63">
        <w:rPr>
          <w:rFonts w:asciiTheme="majorHAnsi" w:hAnsiTheme="majorHAnsi"/>
        </w:rPr>
        <w:t>qué</w:t>
      </w:r>
      <w:r w:rsidRPr="00371C63">
        <w:rPr>
          <w:rFonts w:asciiTheme="majorHAnsi" w:hAnsiTheme="majorHAnsi"/>
        </w:rPr>
        <w:t xml:space="preserve"> es lo que se busca de los trabajadores. Con respecto al trabajador, </w:t>
      </w:r>
      <w:r w:rsidR="00F06107" w:rsidRPr="00371C63">
        <w:rPr>
          <w:rFonts w:asciiTheme="majorHAnsi" w:hAnsiTheme="majorHAnsi"/>
        </w:rPr>
        <w:t>se requiere conocer su nivel de estudios</w:t>
      </w:r>
      <w:r w:rsidR="009C17F2" w:rsidRPr="00371C63">
        <w:rPr>
          <w:rFonts w:asciiTheme="majorHAnsi" w:hAnsiTheme="majorHAnsi"/>
        </w:rPr>
        <w:t xml:space="preserve">, sus fortalezas y debilidades, las necesidades de </w:t>
      </w:r>
      <w:r w:rsidR="00565ADC" w:rsidRPr="00371C63">
        <w:rPr>
          <w:rFonts w:asciiTheme="majorHAnsi" w:hAnsiTheme="majorHAnsi"/>
        </w:rPr>
        <w:t>capacitación</w:t>
      </w:r>
      <w:r w:rsidR="009C17F2" w:rsidRPr="00371C63">
        <w:rPr>
          <w:rFonts w:asciiTheme="majorHAnsi" w:hAnsiTheme="majorHAnsi"/>
        </w:rPr>
        <w:t xml:space="preserve"> adicionales y el puesto que </w:t>
      </w:r>
      <w:r w:rsidR="00565ADC" w:rsidRPr="00371C63">
        <w:rPr>
          <w:rFonts w:asciiTheme="majorHAnsi" w:hAnsiTheme="majorHAnsi"/>
        </w:rPr>
        <w:t>podría</w:t>
      </w:r>
      <w:r w:rsidR="009C17F2" w:rsidRPr="00371C63">
        <w:rPr>
          <w:rFonts w:asciiTheme="majorHAnsi" w:hAnsiTheme="majorHAnsi"/>
        </w:rPr>
        <w:t xml:space="preserve"> alcanzar en un futuro</w:t>
      </w:r>
      <w:r w:rsidR="007D6F83" w:rsidRPr="00371C63">
        <w:rPr>
          <w:rFonts w:asciiTheme="majorHAnsi" w:hAnsiTheme="majorHAnsi"/>
        </w:rPr>
        <w:t xml:space="preserve"> </w:t>
      </w:r>
      <w:r w:rsidR="007D6F83" w:rsidRPr="00371C63">
        <w:rPr>
          <w:rStyle w:val="Refdenotaalpie"/>
          <w:rFonts w:asciiTheme="majorHAnsi" w:hAnsiTheme="majorHAnsi"/>
        </w:rPr>
        <w:footnoteReference w:id="10"/>
      </w:r>
      <w:r w:rsidR="009C17F2" w:rsidRPr="00371C63">
        <w:rPr>
          <w:rFonts w:asciiTheme="majorHAnsi" w:hAnsiTheme="majorHAnsi"/>
        </w:rPr>
        <w:t xml:space="preserve">. </w:t>
      </w:r>
      <w:r w:rsidR="00597AFA" w:rsidRPr="00371C63">
        <w:rPr>
          <w:rFonts w:asciiTheme="majorHAnsi" w:hAnsiTheme="majorHAnsi"/>
        </w:rPr>
        <w:t xml:space="preserve">Conociendo esto, será posible </w:t>
      </w:r>
      <w:r w:rsidR="00E22C06" w:rsidRPr="00371C63">
        <w:rPr>
          <w:rFonts w:asciiTheme="majorHAnsi" w:hAnsiTheme="majorHAnsi"/>
        </w:rPr>
        <w:t>“</w:t>
      </w:r>
      <w:r w:rsidR="00597AFA" w:rsidRPr="00371C63">
        <w:rPr>
          <w:rFonts w:asciiTheme="majorHAnsi" w:hAnsiTheme="majorHAnsi"/>
        </w:rPr>
        <w:t>trazar el curso de su carrera y desarrollo profesional dentro de la organización</w:t>
      </w:r>
      <w:r w:rsidR="00E22C06" w:rsidRPr="00371C63">
        <w:rPr>
          <w:rFonts w:asciiTheme="majorHAnsi" w:hAnsiTheme="majorHAnsi"/>
        </w:rPr>
        <w:t>”</w:t>
      </w:r>
      <w:r w:rsidR="00E22C06" w:rsidRPr="00371C63">
        <w:rPr>
          <w:rStyle w:val="Refdenotaalpie"/>
          <w:rFonts w:asciiTheme="majorHAnsi" w:hAnsiTheme="majorHAnsi"/>
        </w:rPr>
        <w:footnoteReference w:id="11"/>
      </w:r>
      <w:r w:rsidR="006F18F4">
        <w:rPr>
          <w:rFonts w:asciiTheme="majorHAnsi" w:hAnsiTheme="majorHAnsi"/>
        </w:rPr>
        <w:t>.</w:t>
      </w:r>
    </w:p>
    <w:p w14:paraId="6DACD12A" w14:textId="77777777" w:rsidR="00FE624A" w:rsidRPr="00371C63" w:rsidRDefault="00FE624A" w:rsidP="000E22D6">
      <w:pPr>
        <w:rPr>
          <w:rFonts w:asciiTheme="majorHAnsi" w:hAnsiTheme="majorHAnsi"/>
        </w:rPr>
      </w:pPr>
    </w:p>
    <w:p w14:paraId="45D9458E" w14:textId="19F67947" w:rsidR="00ED38D5" w:rsidRDefault="00032162" w:rsidP="00032162">
      <w:pPr>
        <w:pStyle w:val="Ttulo3"/>
        <w:numPr>
          <w:ilvl w:val="0"/>
          <w:numId w:val="25"/>
        </w:numPr>
        <w:ind w:hanging="436"/>
      </w:pPr>
      <w:bookmarkStart w:id="8" w:name="_Toc72192747"/>
      <w:r>
        <w:lastRenderedPageBreak/>
        <w:t>Evaluación de Desempeño</w:t>
      </w:r>
      <w:bookmarkEnd w:id="8"/>
    </w:p>
    <w:p w14:paraId="1AB36C35" w14:textId="263E79F4" w:rsidR="000E22D6" w:rsidRPr="00371C63" w:rsidRDefault="000E22D6" w:rsidP="00967D7A">
      <w:pPr>
        <w:spacing w:after="240"/>
        <w:rPr>
          <w:rFonts w:asciiTheme="majorHAnsi" w:hAnsiTheme="majorHAnsi"/>
        </w:rPr>
      </w:pPr>
      <w:r w:rsidRPr="00371C63">
        <w:rPr>
          <w:rFonts w:asciiTheme="majorHAnsi" w:hAnsiTheme="majorHAnsi"/>
        </w:rPr>
        <w:t xml:space="preserve">La </w:t>
      </w:r>
      <w:r w:rsidRPr="00371C63">
        <w:rPr>
          <w:rFonts w:asciiTheme="majorHAnsi" w:hAnsiTheme="majorHAnsi"/>
          <w:b/>
          <w:bCs/>
        </w:rPr>
        <w:t>evaluación de desempeño</w:t>
      </w:r>
      <w:r w:rsidRPr="00371C63">
        <w:rPr>
          <w:rFonts w:asciiTheme="majorHAnsi" w:hAnsiTheme="majorHAnsi"/>
        </w:rPr>
        <w:t xml:space="preserve"> es una herramienta dentro de recursos humanos que permite evaluar, de forma objetiva, el rendimiento de un trabajador y su potencial de crecimiento dentro de la empresa. Cada organización decidirá </w:t>
      </w:r>
      <w:r w:rsidR="000F6EB6" w:rsidRPr="00371C63">
        <w:rPr>
          <w:rFonts w:asciiTheme="majorHAnsi" w:hAnsiTheme="majorHAnsi"/>
        </w:rPr>
        <w:t>qué</w:t>
      </w:r>
      <w:r w:rsidRPr="00371C63">
        <w:rPr>
          <w:rFonts w:asciiTheme="majorHAnsi" w:hAnsiTheme="majorHAnsi"/>
        </w:rPr>
        <w:t xml:space="preserve"> aspectos desea evaluar de sus empleados conforme a las necesidades de esta. Sin embargo, algunas de los </w:t>
      </w:r>
      <w:r w:rsidR="00E43844" w:rsidRPr="00371C63">
        <w:rPr>
          <w:rFonts w:asciiTheme="majorHAnsi" w:hAnsiTheme="majorHAnsi"/>
        </w:rPr>
        <w:t>más</w:t>
      </w:r>
      <w:r w:rsidRPr="00371C63">
        <w:rPr>
          <w:rFonts w:asciiTheme="majorHAnsi" w:hAnsiTheme="majorHAnsi"/>
        </w:rPr>
        <w:t xml:space="preserve"> </w:t>
      </w:r>
      <w:bookmarkStart w:id="9" w:name="_Hlk72156464"/>
      <w:r w:rsidRPr="00371C63">
        <w:rPr>
          <w:rFonts w:asciiTheme="majorHAnsi" w:hAnsiTheme="majorHAnsi"/>
        </w:rPr>
        <w:t xml:space="preserve">comunes son: </w:t>
      </w:r>
    </w:p>
    <w:p w14:paraId="0545A478" w14:textId="010B5ACC"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C</w:t>
      </w:r>
      <w:r w:rsidR="000E22D6" w:rsidRPr="00371C63">
        <w:rPr>
          <w:rFonts w:asciiTheme="majorHAnsi" w:hAnsiTheme="majorHAnsi"/>
        </w:rPr>
        <w:t xml:space="preserve">alidad </w:t>
      </w:r>
      <w:bookmarkEnd w:id="9"/>
      <w:r w:rsidR="000E22D6" w:rsidRPr="00371C63">
        <w:rPr>
          <w:rFonts w:asciiTheme="majorHAnsi" w:hAnsiTheme="majorHAnsi"/>
        </w:rPr>
        <w:t>del trabajo</w:t>
      </w:r>
    </w:p>
    <w:p w14:paraId="5BC346AA" w14:textId="037D1544"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C</w:t>
      </w:r>
      <w:r w:rsidR="000E22D6" w:rsidRPr="00371C63">
        <w:rPr>
          <w:rFonts w:asciiTheme="majorHAnsi" w:hAnsiTheme="majorHAnsi"/>
        </w:rPr>
        <w:t xml:space="preserve">onsistencia </w:t>
      </w:r>
    </w:p>
    <w:p w14:paraId="6D7AD500" w14:textId="2EE526E4"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C</w:t>
      </w:r>
      <w:r w:rsidR="000E22D6" w:rsidRPr="00371C63">
        <w:rPr>
          <w:rFonts w:asciiTheme="majorHAnsi" w:hAnsiTheme="majorHAnsi"/>
        </w:rPr>
        <w:t>omunicación</w:t>
      </w:r>
    </w:p>
    <w:p w14:paraId="1C4A5AC3" w14:textId="013B0024"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T</w:t>
      </w:r>
      <w:r w:rsidR="000E22D6" w:rsidRPr="00371C63">
        <w:rPr>
          <w:rFonts w:asciiTheme="majorHAnsi" w:hAnsiTheme="majorHAnsi"/>
        </w:rPr>
        <w:t>rabajo en equipo</w:t>
      </w:r>
    </w:p>
    <w:p w14:paraId="6B88A4C2" w14:textId="350277F6"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I</w:t>
      </w:r>
      <w:r w:rsidR="000E22D6" w:rsidRPr="00371C63">
        <w:rPr>
          <w:rFonts w:asciiTheme="majorHAnsi" w:hAnsiTheme="majorHAnsi"/>
        </w:rPr>
        <w:t>ndependencia</w:t>
      </w:r>
    </w:p>
    <w:p w14:paraId="74258FF9" w14:textId="0DDC8B97"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G</w:t>
      </w:r>
      <w:r w:rsidR="000E22D6" w:rsidRPr="00371C63">
        <w:rPr>
          <w:rFonts w:asciiTheme="majorHAnsi" w:hAnsiTheme="majorHAnsi"/>
        </w:rPr>
        <w:t>estión del tiempo</w:t>
      </w:r>
    </w:p>
    <w:p w14:paraId="60113A11" w14:textId="467B5247"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I</w:t>
      </w:r>
      <w:r w:rsidR="000E22D6" w:rsidRPr="00371C63">
        <w:rPr>
          <w:rFonts w:asciiTheme="majorHAnsi" w:hAnsiTheme="majorHAnsi"/>
        </w:rPr>
        <w:t>niciativa</w:t>
      </w:r>
    </w:p>
    <w:p w14:paraId="0FED8CB3" w14:textId="04C5EF4C" w:rsidR="000E22D6" w:rsidRPr="00371C63" w:rsidRDefault="006D536C" w:rsidP="00967D7A">
      <w:pPr>
        <w:pStyle w:val="Prrafodelista"/>
        <w:numPr>
          <w:ilvl w:val="0"/>
          <w:numId w:val="19"/>
        </w:numPr>
        <w:spacing w:after="240"/>
        <w:rPr>
          <w:rFonts w:asciiTheme="majorHAnsi" w:hAnsiTheme="majorHAnsi"/>
        </w:rPr>
      </w:pPr>
      <w:r w:rsidRPr="00371C63">
        <w:rPr>
          <w:rFonts w:asciiTheme="majorHAnsi" w:hAnsiTheme="majorHAnsi"/>
        </w:rPr>
        <w:t>C</w:t>
      </w:r>
      <w:r w:rsidR="000E22D6" w:rsidRPr="00371C63">
        <w:rPr>
          <w:rFonts w:asciiTheme="majorHAnsi" w:hAnsiTheme="majorHAnsi"/>
        </w:rPr>
        <w:t xml:space="preserve">reatividad </w:t>
      </w:r>
    </w:p>
    <w:p w14:paraId="2BC8E5D7" w14:textId="14E56145" w:rsidR="000E22D6" w:rsidRPr="00371C63" w:rsidRDefault="000E22D6" w:rsidP="000F6EB6">
      <w:pPr>
        <w:spacing w:before="240" w:after="240"/>
        <w:rPr>
          <w:rFonts w:asciiTheme="majorHAnsi" w:hAnsiTheme="majorHAnsi"/>
          <w:color w:val="202124"/>
          <w:highlight w:val="white"/>
          <w:lang w:val="es-AR"/>
        </w:rPr>
      </w:pPr>
      <w:r w:rsidRPr="00371C63">
        <w:rPr>
          <w:rFonts w:asciiTheme="majorHAnsi" w:hAnsiTheme="majorHAnsi"/>
        </w:rPr>
        <w:t>Dicha evaluación debe ser realizada de forma continua para seguir la evolución del trabajador</w:t>
      </w:r>
      <w:r w:rsidR="000F6EB6" w:rsidRPr="00371C63">
        <w:rPr>
          <w:rFonts w:asciiTheme="majorHAnsi" w:hAnsiTheme="majorHAnsi"/>
        </w:rPr>
        <w:t xml:space="preserve"> </w:t>
      </w:r>
      <w:r w:rsidR="000F6EB6" w:rsidRPr="00371C63">
        <w:rPr>
          <w:rStyle w:val="Refdenotaalpie"/>
          <w:rFonts w:asciiTheme="majorHAnsi" w:hAnsiTheme="majorHAnsi"/>
        </w:rPr>
        <w:footnoteReference w:id="12"/>
      </w:r>
      <w:r w:rsidRPr="00371C63">
        <w:rPr>
          <w:rFonts w:asciiTheme="majorHAnsi" w:hAnsiTheme="majorHAnsi"/>
        </w:rPr>
        <w:t xml:space="preserve">. </w:t>
      </w:r>
      <w:r w:rsidR="00812C50" w:rsidRPr="00371C63">
        <w:rPr>
          <w:rFonts w:asciiTheme="majorHAnsi" w:hAnsiTheme="majorHAnsi"/>
        </w:rPr>
        <w:t>Es decir, e</w:t>
      </w:r>
      <w:r w:rsidR="00812C50" w:rsidRPr="00371C63">
        <w:rPr>
          <w:rFonts w:asciiTheme="majorHAnsi" w:hAnsiTheme="majorHAnsi"/>
          <w:color w:val="202124"/>
          <w:highlight w:val="white"/>
          <w:lang w:val="es-AR"/>
        </w:rPr>
        <w:t>s un concepto dinámico, de modo que el empleado esta siempre siendo evaluado, sea formal o informalmente, por las organizaciones</w:t>
      </w:r>
      <w:r w:rsidR="000F6EB6" w:rsidRPr="00371C63">
        <w:rPr>
          <w:rStyle w:val="Refdenotaalpie"/>
          <w:rFonts w:asciiTheme="majorHAnsi" w:hAnsiTheme="majorHAnsi"/>
          <w:color w:val="202124"/>
          <w:highlight w:val="white"/>
          <w:lang w:val="es-AR"/>
        </w:rPr>
        <w:footnoteReference w:id="13"/>
      </w:r>
      <w:r w:rsidR="00812C50" w:rsidRPr="00371C63">
        <w:rPr>
          <w:rFonts w:asciiTheme="majorHAnsi" w:hAnsiTheme="majorHAnsi"/>
          <w:color w:val="202124"/>
          <w:highlight w:val="white"/>
          <w:lang w:val="es-AR"/>
        </w:rPr>
        <w:t>.</w:t>
      </w:r>
      <w:r w:rsidR="000F6EB6" w:rsidRPr="00371C63">
        <w:rPr>
          <w:rFonts w:asciiTheme="majorHAnsi" w:hAnsiTheme="majorHAnsi"/>
          <w:color w:val="202124"/>
          <w:lang w:val="es-AR"/>
        </w:rPr>
        <w:t xml:space="preserve"> </w:t>
      </w:r>
      <w:r w:rsidRPr="00371C63">
        <w:rPr>
          <w:rFonts w:asciiTheme="majorHAnsi" w:hAnsiTheme="majorHAnsi"/>
        </w:rPr>
        <w:t xml:space="preserve">Es importante resaltar que no debe ser un método de castigo, </w:t>
      </w:r>
      <w:r w:rsidR="00E43844" w:rsidRPr="00371C63">
        <w:rPr>
          <w:rFonts w:asciiTheme="majorHAnsi" w:hAnsiTheme="majorHAnsi"/>
        </w:rPr>
        <w:t>más</w:t>
      </w:r>
      <w:r w:rsidRPr="00371C63">
        <w:rPr>
          <w:rFonts w:asciiTheme="majorHAnsi" w:hAnsiTheme="majorHAnsi"/>
        </w:rPr>
        <w:t xml:space="preserve"> bien debe ser una herramienta que puntualice los aspectos en el que el trabajador se resalta y los que existe una posibilidad de mejora. </w:t>
      </w:r>
    </w:p>
    <w:p w14:paraId="346517CF" w14:textId="05609823" w:rsidR="000E22D6" w:rsidRPr="00371C63" w:rsidRDefault="000E22D6" w:rsidP="00967D7A">
      <w:pPr>
        <w:spacing w:after="240"/>
        <w:rPr>
          <w:rFonts w:asciiTheme="majorHAnsi" w:hAnsiTheme="majorHAnsi"/>
        </w:rPr>
      </w:pPr>
      <w:r w:rsidRPr="00371C63">
        <w:rPr>
          <w:rFonts w:asciiTheme="majorHAnsi" w:hAnsiTheme="majorHAnsi"/>
        </w:rPr>
        <w:t xml:space="preserve">Llegado al caso, esta herramienta se puede utilizar para la justificación de un despido si se muestra una disminución significativa del rendimiento del trabajador durante un lapso considerable.  </w:t>
      </w:r>
    </w:p>
    <w:p w14:paraId="67FA2B44" w14:textId="579EB34B" w:rsidR="000E22D6" w:rsidRPr="00371C63" w:rsidRDefault="000E22D6" w:rsidP="00967D7A">
      <w:pPr>
        <w:spacing w:after="240"/>
        <w:rPr>
          <w:rFonts w:asciiTheme="majorHAnsi" w:hAnsiTheme="majorHAnsi"/>
        </w:rPr>
      </w:pPr>
      <w:r w:rsidRPr="00371C63">
        <w:rPr>
          <w:rFonts w:asciiTheme="majorHAnsi" w:hAnsiTheme="majorHAnsi"/>
        </w:rPr>
        <w:t xml:space="preserve">Existen diferentes modelos a la hora de evaluar el desempeño. El departamento de Recursos Humanos será el encargado de decidir </w:t>
      </w:r>
      <w:r w:rsidR="00967D7A" w:rsidRPr="00371C63">
        <w:rPr>
          <w:rFonts w:asciiTheme="majorHAnsi" w:hAnsiTheme="majorHAnsi"/>
        </w:rPr>
        <w:t>cuál</w:t>
      </w:r>
      <w:r w:rsidRPr="00371C63">
        <w:rPr>
          <w:rFonts w:asciiTheme="majorHAnsi" w:hAnsiTheme="majorHAnsi"/>
        </w:rPr>
        <w:t xml:space="preserve"> es conveniente teniendo en cuenta los objetivos y valores de la empresa. </w:t>
      </w:r>
    </w:p>
    <w:p w14:paraId="49325F24" w14:textId="6E28246D" w:rsidR="000E22D6" w:rsidRPr="00371C63" w:rsidRDefault="000E22D6" w:rsidP="00967D7A">
      <w:pPr>
        <w:spacing w:after="240"/>
        <w:rPr>
          <w:rFonts w:asciiTheme="majorHAnsi" w:hAnsiTheme="majorHAnsi"/>
        </w:rPr>
      </w:pPr>
      <w:r w:rsidRPr="00371C63">
        <w:rPr>
          <w:rFonts w:asciiTheme="majorHAnsi" w:hAnsiTheme="majorHAnsi"/>
          <w:u w:val="single"/>
        </w:rPr>
        <w:t>Autoevaluación</w:t>
      </w:r>
      <w:r w:rsidRPr="00371C63">
        <w:rPr>
          <w:rFonts w:asciiTheme="majorHAnsi" w:hAnsiTheme="majorHAnsi"/>
        </w:rPr>
        <w:t xml:space="preserve">: El empleado se evalúa a si mismo teniendo en cuenta unos parámetros preestablecidos </w:t>
      </w:r>
    </w:p>
    <w:p w14:paraId="2FB1462C" w14:textId="325E8AFC" w:rsidR="000E22D6" w:rsidRPr="00371C63" w:rsidRDefault="000E22D6" w:rsidP="00967D7A">
      <w:pPr>
        <w:spacing w:after="240"/>
        <w:rPr>
          <w:rFonts w:asciiTheme="majorHAnsi" w:hAnsiTheme="majorHAnsi"/>
        </w:rPr>
      </w:pPr>
      <w:r w:rsidRPr="00371C63">
        <w:rPr>
          <w:rFonts w:asciiTheme="majorHAnsi" w:hAnsiTheme="majorHAnsi"/>
          <w:u w:val="single"/>
        </w:rPr>
        <w:t>Evaluación de desempeño 90</w:t>
      </w:r>
      <w:r w:rsidRPr="00371C63">
        <w:rPr>
          <w:rFonts w:asciiTheme="majorHAnsi" w:hAnsiTheme="majorHAnsi"/>
        </w:rPr>
        <w:t xml:space="preserve">°: El empleado es evaluado por sus superiores, los cuales luego le otorgan una devolución para conocer sus fortalezas y debilidades. El superior solo conoce </w:t>
      </w:r>
      <w:r w:rsidR="00FA50AA" w:rsidRPr="00371C63">
        <w:rPr>
          <w:rFonts w:asciiTheme="majorHAnsi" w:hAnsiTheme="majorHAnsi"/>
        </w:rPr>
        <w:t>cómo</w:t>
      </w:r>
      <w:r w:rsidRPr="00371C63">
        <w:rPr>
          <w:rFonts w:asciiTheme="majorHAnsi" w:hAnsiTheme="majorHAnsi"/>
        </w:rPr>
        <w:t xml:space="preserve"> se comporta el empleado con </w:t>
      </w:r>
      <w:r w:rsidR="00FA50AA" w:rsidRPr="00371C63">
        <w:rPr>
          <w:rFonts w:asciiTheme="majorHAnsi" w:hAnsiTheme="majorHAnsi"/>
        </w:rPr>
        <w:t>él</w:t>
      </w:r>
      <w:r w:rsidRPr="00371C63">
        <w:rPr>
          <w:rFonts w:asciiTheme="majorHAnsi" w:hAnsiTheme="majorHAnsi"/>
        </w:rPr>
        <w:t>. Por lo que su evaluación puede estar sesgada.</w:t>
      </w:r>
    </w:p>
    <w:p w14:paraId="616D4CFC" w14:textId="58D87675" w:rsidR="000E22D6" w:rsidRPr="00371C63" w:rsidRDefault="000E22D6" w:rsidP="00967D7A">
      <w:pPr>
        <w:spacing w:after="240"/>
        <w:rPr>
          <w:rFonts w:asciiTheme="majorHAnsi" w:hAnsiTheme="majorHAnsi"/>
        </w:rPr>
      </w:pPr>
      <w:r w:rsidRPr="00371C63">
        <w:rPr>
          <w:rFonts w:asciiTheme="majorHAnsi" w:hAnsiTheme="majorHAnsi"/>
          <w:u w:val="single"/>
        </w:rPr>
        <w:t>Evaluación de desempeño 180</w:t>
      </w:r>
      <w:r w:rsidRPr="00371C63">
        <w:rPr>
          <w:rFonts w:asciiTheme="majorHAnsi" w:hAnsiTheme="majorHAnsi"/>
        </w:rPr>
        <w:t xml:space="preserve">°: La evaluación se realiza entre iguales. Al compartir el trabajo día a día, los pares son capaces de explicar porque otro trabajador es valioso para la empresa, y en </w:t>
      </w:r>
      <w:r w:rsidR="005B7BDE" w:rsidRPr="00371C63">
        <w:rPr>
          <w:rFonts w:asciiTheme="majorHAnsi" w:hAnsiTheme="majorHAnsi"/>
        </w:rPr>
        <w:t>qué</w:t>
      </w:r>
      <w:r w:rsidRPr="00371C63">
        <w:rPr>
          <w:rFonts w:asciiTheme="majorHAnsi" w:hAnsiTheme="majorHAnsi"/>
        </w:rPr>
        <w:t xml:space="preserve"> aspectos puede mejorar.</w:t>
      </w:r>
    </w:p>
    <w:p w14:paraId="6F0ACAC7" w14:textId="03455327" w:rsidR="00BD776F" w:rsidRPr="00371C63" w:rsidRDefault="000E22D6" w:rsidP="00967D7A">
      <w:pPr>
        <w:spacing w:after="240"/>
        <w:rPr>
          <w:rFonts w:asciiTheme="majorHAnsi" w:hAnsiTheme="majorHAnsi"/>
        </w:rPr>
      </w:pPr>
      <w:r w:rsidRPr="00371C63">
        <w:rPr>
          <w:rFonts w:asciiTheme="majorHAnsi" w:hAnsiTheme="majorHAnsi"/>
          <w:u w:val="single"/>
        </w:rPr>
        <w:t>Evaluación de desempeño 270</w:t>
      </w:r>
      <w:r w:rsidRPr="00371C63">
        <w:rPr>
          <w:rFonts w:asciiTheme="majorHAnsi" w:hAnsiTheme="majorHAnsi"/>
        </w:rPr>
        <w:t xml:space="preserve">°: los subordinados evalúan a su jefe para que este sepa que puede hacer para mejorar el área de trabajo. Es fundamental que en este tipo de evaluación se permita </w:t>
      </w:r>
      <w:r w:rsidRPr="00371C63">
        <w:rPr>
          <w:rFonts w:asciiTheme="majorHAnsi" w:hAnsiTheme="majorHAnsi"/>
        </w:rPr>
        <w:lastRenderedPageBreak/>
        <w:t xml:space="preserve">opinar de forma anónima para que los trabajadores se puedan expresar, siempre de forma respetuoso, sin miedo a represalias. </w:t>
      </w:r>
    </w:p>
    <w:p w14:paraId="307D8902" w14:textId="27804F6D" w:rsidR="00BD776F" w:rsidRPr="00371C63" w:rsidRDefault="00BD776F" w:rsidP="00967D7A">
      <w:pPr>
        <w:spacing w:after="240"/>
        <w:rPr>
          <w:rFonts w:asciiTheme="majorHAnsi" w:hAnsiTheme="majorHAnsi"/>
        </w:rPr>
      </w:pPr>
      <w:r w:rsidRPr="00371C63">
        <w:rPr>
          <w:rFonts w:asciiTheme="majorHAnsi" w:hAnsiTheme="majorHAnsi"/>
          <w:u w:val="single"/>
        </w:rPr>
        <w:t>Evaluación de desempeño 360</w:t>
      </w:r>
      <w:r w:rsidRPr="00371C63">
        <w:rPr>
          <w:rFonts w:asciiTheme="majorHAnsi" w:hAnsiTheme="majorHAnsi"/>
        </w:rPr>
        <w:t>°: Se basa en eliminar la idea que el superior de un empleado es el único apto para valorar su rendimiento. La evaluación de 360 la pueden realizar compañeros, subordinados, supervisores, jefes e incluso clientes</w:t>
      </w:r>
      <w:r w:rsidR="00DA1B24" w:rsidRPr="00371C63">
        <w:rPr>
          <w:rFonts w:asciiTheme="majorHAnsi" w:hAnsiTheme="majorHAnsi"/>
        </w:rPr>
        <w:t xml:space="preserve"> </w:t>
      </w:r>
      <w:r w:rsidR="00DA1B24" w:rsidRPr="00371C63">
        <w:rPr>
          <w:rStyle w:val="Refdenotaalpie"/>
          <w:rFonts w:asciiTheme="majorHAnsi" w:hAnsiTheme="majorHAnsi"/>
        </w:rPr>
        <w:footnoteReference w:id="14"/>
      </w:r>
      <w:r w:rsidRPr="00371C63">
        <w:rPr>
          <w:rFonts w:asciiTheme="majorHAnsi" w:hAnsiTheme="majorHAnsi"/>
        </w:rPr>
        <w:t>.</w:t>
      </w:r>
    </w:p>
    <w:p w14:paraId="37936880" w14:textId="6F60B3EC" w:rsidR="00016695" w:rsidRPr="00371C63" w:rsidRDefault="00016695" w:rsidP="00016695">
      <w:pPr>
        <w:spacing w:before="240" w:after="240"/>
        <w:rPr>
          <w:rFonts w:asciiTheme="majorHAnsi" w:hAnsiTheme="majorHAnsi"/>
          <w:color w:val="202124"/>
          <w:highlight w:val="white"/>
          <w:lang w:val="es-AR"/>
        </w:rPr>
      </w:pPr>
      <w:r w:rsidRPr="00371C63">
        <w:rPr>
          <w:rFonts w:asciiTheme="majorHAnsi" w:hAnsiTheme="majorHAnsi"/>
        </w:rPr>
        <w:t>Es importante destacar que “l</w:t>
      </w:r>
      <w:r w:rsidRPr="00371C63">
        <w:rPr>
          <w:rFonts w:asciiTheme="majorHAnsi" w:hAnsiTheme="majorHAnsi"/>
          <w:color w:val="202124"/>
          <w:highlight w:val="white"/>
          <w:lang w:val="es-AR"/>
        </w:rPr>
        <w:t>a evaluación de desempeño no es un fin en sí́ mismo, es un medio para mejorar los resultados de los recursos humanos de la empresa</w:t>
      </w:r>
      <w:r w:rsidR="00F86E14" w:rsidRPr="00371C63">
        <w:rPr>
          <w:rFonts w:asciiTheme="majorHAnsi" w:hAnsiTheme="majorHAnsi"/>
          <w:color w:val="202124"/>
          <w:highlight w:val="white"/>
          <w:lang w:val="es-AR"/>
        </w:rPr>
        <w:t>”</w:t>
      </w:r>
      <w:r w:rsidR="00F86E14" w:rsidRPr="00371C63">
        <w:rPr>
          <w:rStyle w:val="Refdenotaalpie"/>
          <w:rFonts w:asciiTheme="majorHAnsi" w:hAnsiTheme="majorHAnsi"/>
          <w:color w:val="202124"/>
          <w:highlight w:val="white"/>
          <w:lang w:val="es-AR"/>
        </w:rPr>
        <w:footnoteReference w:id="15"/>
      </w:r>
      <w:r w:rsidRPr="00371C63">
        <w:rPr>
          <w:rFonts w:asciiTheme="majorHAnsi" w:hAnsiTheme="majorHAnsi"/>
          <w:color w:val="202124"/>
          <w:highlight w:val="white"/>
          <w:lang w:val="es-AR"/>
        </w:rPr>
        <w:t>.</w:t>
      </w:r>
    </w:p>
    <w:p w14:paraId="00000050" w14:textId="6052FA14" w:rsidR="00343247" w:rsidRPr="00B45903" w:rsidRDefault="00F11E2D" w:rsidP="009B359E">
      <w:pPr>
        <w:pStyle w:val="Ttulo2"/>
        <w:numPr>
          <w:ilvl w:val="0"/>
          <w:numId w:val="9"/>
        </w:numPr>
        <w:spacing w:after="240"/>
        <w:ind w:left="426"/>
        <w:rPr>
          <w:rFonts w:asciiTheme="majorHAnsi" w:hAnsiTheme="majorHAnsi"/>
          <w:sz w:val="28"/>
          <w:szCs w:val="28"/>
        </w:rPr>
      </w:pPr>
      <w:bookmarkStart w:id="10" w:name="_Toc72192748"/>
      <w:commentRangeStart w:id="11"/>
      <w:commentRangeStart w:id="12"/>
      <w:r w:rsidRPr="00B45903">
        <w:rPr>
          <w:rFonts w:asciiTheme="majorHAnsi" w:hAnsiTheme="majorHAnsi"/>
          <w:sz w:val="28"/>
          <w:szCs w:val="28"/>
        </w:rPr>
        <w:t>Plan de capacitación</w:t>
      </w:r>
      <w:commentRangeEnd w:id="11"/>
      <w:r w:rsidRPr="00B45903">
        <w:rPr>
          <w:rFonts w:asciiTheme="majorHAnsi" w:hAnsiTheme="majorHAnsi"/>
          <w:sz w:val="28"/>
          <w:szCs w:val="28"/>
        </w:rPr>
        <w:commentReference w:id="11"/>
      </w:r>
      <w:commentRangeEnd w:id="12"/>
      <w:r w:rsidRPr="00B45903">
        <w:rPr>
          <w:rFonts w:asciiTheme="majorHAnsi" w:hAnsiTheme="majorHAnsi"/>
          <w:sz w:val="28"/>
          <w:szCs w:val="28"/>
        </w:rPr>
        <w:commentReference w:id="12"/>
      </w:r>
      <w:bookmarkEnd w:id="10"/>
    </w:p>
    <w:p w14:paraId="07E3A5B8" w14:textId="143AB344" w:rsidR="009B359E" w:rsidRPr="00371C63" w:rsidRDefault="002D5674" w:rsidP="009B359E">
      <w:pPr>
        <w:pBdr>
          <w:bottom w:val="none" w:sz="0" w:space="17" w:color="auto"/>
        </w:pBdr>
        <w:shd w:val="clear" w:color="auto" w:fill="FFFFFF"/>
        <w:spacing w:after="240"/>
        <w:rPr>
          <w:rFonts w:asciiTheme="majorHAnsi" w:hAnsiTheme="majorHAnsi"/>
          <w:color w:val="444444"/>
        </w:rPr>
      </w:pPr>
      <w:r w:rsidRPr="00371C63">
        <w:rPr>
          <w:rFonts w:asciiTheme="majorHAnsi" w:hAnsiTheme="majorHAnsi"/>
          <w:color w:val="444444"/>
        </w:rPr>
        <w:t xml:space="preserve">Un plan de capacitación es una forma en la que se planifica la capacitación necesaria que debe hacerse en una empresa. </w:t>
      </w:r>
      <w:r w:rsidR="009B359E" w:rsidRPr="00371C63">
        <w:rPr>
          <w:rFonts w:asciiTheme="majorHAnsi" w:hAnsiTheme="majorHAnsi"/>
          <w:color w:val="444444"/>
        </w:rPr>
        <w:t>A través de la capacitación, se busca que el trabajador adquiera esas competencias nuevas.</w:t>
      </w:r>
    </w:p>
    <w:p w14:paraId="5833F0DF" w14:textId="77777777" w:rsidR="00525153" w:rsidRPr="00371C63" w:rsidRDefault="002D5674" w:rsidP="00F215EB">
      <w:pPr>
        <w:pBdr>
          <w:bottom w:val="none" w:sz="0" w:space="17" w:color="auto"/>
        </w:pBdr>
        <w:shd w:val="clear" w:color="auto" w:fill="FFFFFF"/>
        <w:rPr>
          <w:rFonts w:asciiTheme="majorHAnsi" w:hAnsiTheme="majorHAnsi"/>
          <w:color w:val="444444"/>
        </w:rPr>
      </w:pPr>
      <w:r w:rsidRPr="00371C63">
        <w:rPr>
          <w:rFonts w:asciiTheme="majorHAnsi" w:hAnsiTheme="majorHAnsi"/>
          <w:color w:val="444444"/>
        </w:rPr>
        <w:t>A lo largo de un año se registran las capacitaciones que deben ser llevadas a cabo según las necesidades que existen en la empresa y los objetivos que quiere alcanzar</w:t>
      </w:r>
      <w:r w:rsidRPr="00371C63">
        <w:rPr>
          <w:rStyle w:val="Refdenotaalpie"/>
          <w:rFonts w:asciiTheme="majorHAnsi" w:hAnsiTheme="majorHAnsi"/>
          <w:color w:val="444444"/>
        </w:rPr>
        <w:footnoteReference w:id="16"/>
      </w:r>
      <w:r w:rsidRPr="00371C63">
        <w:rPr>
          <w:rFonts w:asciiTheme="majorHAnsi" w:hAnsiTheme="majorHAnsi"/>
          <w:color w:val="444444"/>
        </w:rPr>
        <w:t>.</w:t>
      </w:r>
    </w:p>
    <w:p w14:paraId="78A05586" w14:textId="010A1337" w:rsidR="00F215EB" w:rsidRDefault="00F215EB" w:rsidP="00F215EB">
      <w:pPr>
        <w:pStyle w:val="Ttulo3"/>
        <w:numPr>
          <w:ilvl w:val="0"/>
          <w:numId w:val="24"/>
        </w:numPr>
        <w:spacing w:before="0"/>
        <w:ind w:hanging="436"/>
      </w:pPr>
      <w:bookmarkStart w:id="13" w:name="_Toc72192749"/>
      <w:r>
        <w:t>Beneficios y Limitaciones</w:t>
      </w:r>
      <w:bookmarkEnd w:id="13"/>
    </w:p>
    <w:p w14:paraId="24F83064" w14:textId="09395C8D" w:rsidR="00A53B4D" w:rsidRPr="00371C63" w:rsidRDefault="00A53B4D" w:rsidP="002840C3">
      <w:pPr>
        <w:pBdr>
          <w:bottom w:val="none" w:sz="0" w:space="17" w:color="auto"/>
        </w:pBdr>
        <w:shd w:val="clear" w:color="auto" w:fill="FFFFFF"/>
        <w:spacing w:line="240" w:lineRule="exact"/>
        <w:rPr>
          <w:rFonts w:asciiTheme="majorHAnsi" w:hAnsiTheme="majorHAnsi"/>
          <w:color w:val="444444"/>
        </w:rPr>
      </w:pPr>
      <w:r w:rsidRPr="00371C63">
        <w:rPr>
          <w:rFonts w:asciiTheme="majorHAnsi" w:hAnsiTheme="majorHAnsi"/>
          <w:color w:val="444444"/>
        </w:rPr>
        <w:t>Es una práctica que brinda una amplia variedad de beneficios, tales como:</w:t>
      </w:r>
    </w:p>
    <w:p w14:paraId="7F5E6744" w14:textId="38354B50" w:rsidR="00A53B4D" w:rsidRPr="00371C63" w:rsidRDefault="00A53B4D" w:rsidP="00525153">
      <w:pPr>
        <w:pStyle w:val="Prrafodelista"/>
        <w:numPr>
          <w:ilvl w:val="0"/>
          <w:numId w:val="16"/>
        </w:numPr>
        <w:pBdr>
          <w:bottom w:val="none" w:sz="0" w:space="17" w:color="auto"/>
        </w:pBdr>
        <w:shd w:val="clear" w:color="auto" w:fill="FFFFFF"/>
        <w:rPr>
          <w:rFonts w:asciiTheme="majorHAnsi" w:hAnsiTheme="majorHAnsi"/>
          <w:color w:val="444444"/>
        </w:rPr>
      </w:pPr>
      <w:r w:rsidRPr="00371C63">
        <w:rPr>
          <w:rFonts w:asciiTheme="majorHAnsi" w:hAnsiTheme="majorHAnsi"/>
          <w:color w:val="444444"/>
        </w:rPr>
        <w:t>Mejora las habilidades y conocimientos de los trabajadores, lo que conlleva a un aumento en la productividad.</w:t>
      </w:r>
    </w:p>
    <w:p w14:paraId="21FF4A6D" w14:textId="77F54EEA" w:rsidR="00A53B4D" w:rsidRPr="00371C63" w:rsidRDefault="00A53B4D" w:rsidP="00525153">
      <w:pPr>
        <w:pStyle w:val="Prrafodelista"/>
        <w:numPr>
          <w:ilvl w:val="0"/>
          <w:numId w:val="16"/>
        </w:numPr>
        <w:pBdr>
          <w:bottom w:val="none" w:sz="0" w:space="17" w:color="auto"/>
        </w:pBdr>
        <w:shd w:val="clear" w:color="auto" w:fill="FFFFFF"/>
        <w:rPr>
          <w:rFonts w:asciiTheme="majorHAnsi" w:hAnsiTheme="majorHAnsi"/>
          <w:color w:val="444444"/>
        </w:rPr>
      </w:pPr>
      <w:r w:rsidRPr="00371C63">
        <w:rPr>
          <w:rFonts w:asciiTheme="majorHAnsi" w:hAnsiTheme="majorHAnsi"/>
          <w:color w:val="444444"/>
        </w:rPr>
        <w:t>Mejora en la realización de procesos existentes.</w:t>
      </w:r>
    </w:p>
    <w:p w14:paraId="0BC1DA33" w14:textId="0A9B8525" w:rsidR="00A53B4D" w:rsidRPr="00371C63" w:rsidRDefault="00A53B4D" w:rsidP="00525153">
      <w:pPr>
        <w:pStyle w:val="Prrafodelista"/>
        <w:numPr>
          <w:ilvl w:val="0"/>
          <w:numId w:val="16"/>
        </w:numPr>
        <w:pBdr>
          <w:bottom w:val="none" w:sz="0" w:space="17" w:color="auto"/>
        </w:pBdr>
        <w:shd w:val="clear" w:color="auto" w:fill="FFFFFF"/>
        <w:rPr>
          <w:rFonts w:asciiTheme="majorHAnsi" w:hAnsiTheme="majorHAnsi"/>
          <w:color w:val="444444"/>
        </w:rPr>
      </w:pPr>
      <w:r w:rsidRPr="00371C63">
        <w:rPr>
          <w:rFonts w:asciiTheme="majorHAnsi" w:hAnsiTheme="majorHAnsi"/>
          <w:color w:val="444444"/>
        </w:rPr>
        <w:t>Disminución de errores o fallas por parte de los empleados.</w:t>
      </w:r>
    </w:p>
    <w:p w14:paraId="4867AAF7" w14:textId="20A195D4" w:rsidR="00A53B4D" w:rsidRPr="00371C63" w:rsidRDefault="00A53B4D" w:rsidP="00525153">
      <w:pPr>
        <w:pStyle w:val="Prrafodelista"/>
        <w:numPr>
          <w:ilvl w:val="0"/>
          <w:numId w:val="16"/>
        </w:numPr>
        <w:pBdr>
          <w:bottom w:val="none" w:sz="0" w:space="17" w:color="auto"/>
        </w:pBdr>
        <w:shd w:val="clear" w:color="auto" w:fill="FFFFFF"/>
        <w:rPr>
          <w:rFonts w:asciiTheme="majorHAnsi" w:hAnsiTheme="majorHAnsi"/>
          <w:color w:val="444444"/>
        </w:rPr>
      </w:pPr>
      <w:r w:rsidRPr="00371C63">
        <w:rPr>
          <w:rFonts w:asciiTheme="majorHAnsi" w:hAnsiTheme="majorHAnsi"/>
          <w:color w:val="444444"/>
        </w:rPr>
        <w:t>Especialización de los trabajadores, aumentando la satisfacción y experiencia del cliente al sentir que cuenta con expertos en el tema.</w:t>
      </w:r>
    </w:p>
    <w:p w14:paraId="02A305C7" w14:textId="1372021C" w:rsidR="00A53B4D" w:rsidRPr="00371C63" w:rsidRDefault="00A53B4D" w:rsidP="00525153">
      <w:pPr>
        <w:pStyle w:val="Prrafodelista"/>
        <w:numPr>
          <w:ilvl w:val="0"/>
          <w:numId w:val="16"/>
        </w:numPr>
        <w:pBdr>
          <w:bottom w:val="none" w:sz="0" w:space="17" w:color="auto"/>
        </w:pBdr>
        <w:shd w:val="clear" w:color="auto" w:fill="FFFFFF"/>
        <w:rPr>
          <w:rFonts w:asciiTheme="majorHAnsi" w:hAnsiTheme="majorHAnsi"/>
          <w:color w:val="444444"/>
        </w:rPr>
      </w:pPr>
      <w:r w:rsidRPr="00371C63">
        <w:rPr>
          <w:rFonts w:asciiTheme="majorHAnsi" w:hAnsiTheme="majorHAnsi"/>
          <w:color w:val="444444"/>
        </w:rPr>
        <w:t>Aumenta la satisfacción del empleado: puede controlar su trabajo y saber con precisión lo que debe hacer, otorgando seguridad.</w:t>
      </w:r>
    </w:p>
    <w:p w14:paraId="600AF790" w14:textId="1F390951" w:rsidR="00A53B4D" w:rsidRPr="00371C63" w:rsidRDefault="00A53B4D" w:rsidP="009B359E">
      <w:pPr>
        <w:spacing w:after="240"/>
        <w:rPr>
          <w:rFonts w:asciiTheme="majorHAnsi" w:hAnsiTheme="majorHAnsi"/>
        </w:rPr>
      </w:pPr>
      <w:r w:rsidRPr="00371C63">
        <w:rPr>
          <w:rFonts w:asciiTheme="majorHAnsi" w:hAnsiTheme="majorHAnsi"/>
        </w:rPr>
        <w:t>Asimismo, en caso de no contar con un plan de capacitación podría verse disminuida la productividad y realizarse trabajos repetidos, impactando en los beneficios obtenidos por parte de la organización</w:t>
      </w:r>
      <w:r w:rsidRPr="00371C63">
        <w:rPr>
          <w:rStyle w:val="Refdenotaalpie"/>
          <w:rFonts w:asciiTheme="majorHAnsi" w:hAnsiTheme="majorHAnsi"/>
        </w:rPr>
        <w:footnoteReference w:id="17"/>
      </w:r>
      <w:r w:rsidRPr="00371C63">
        <w:rPr>
          <w:rFonts w:asciiTheme="majorHAnsi" w:hAnsiTheme="majorHAnsi"/>
        </w:rPr>
        <w:t>.</w:t>
      </w:r>
    </w:p>
    <w:p w14:paraId="0000005C" w14:textId="54068655" w:rsidR="00343247" w:rsidRPr="00F215EB" w:rsidRDefault="00F11E2D" w:rsidP="00F215EB">
      <w:pPr>
        <w:pStyle w:val="Ttulo3"/>
        <w:numPr>
          <w:ilvl w:val="0"/>
          <w:numId w:val="24"/>
        </w:numPr>
        <w:ind w:hanging="436"/>
      </w:pPr>
      <w:bookmarkStart w:id="14" w:name="_Toc72192750"/>
      <w:r w:rsidRPr="00F215EB">
        <w:t>¿Cómo se lleva a cabo?</w:t>
      </w:r>
      <w:bookmarkEnd w:id="14"/>
    </w:p>
    <w:p w14:paraId="02F80DB4" w14:textId="229A21CD" w:rsidR="006266DD" w:rsidRPr="002133D9" w:rsidRDefault="006266DD" w:rsidP="006266DD">
      <w:pPr>
        <w:rPr>
          <w:rFonts w:asciiTheme="majorHAnsi" w:hAnsiTheme="majorHAnsi"/>
        </w:rPr>
      </w:pPr>
      <w:r w:rsidRPr="002133D9">
        <w:rPr>
          <w:rFonts w:asciiTheme="majorHAnsi" w:hAnsiTheme="majorHAnsi"/>
        </w:rPr>
        <w:t xml:space="preserve">El proceso para realizar un plan de capacitación se puede resumir en tres pasos: </w:t>
      </w:r>
    </w:p>
    <w:p w14:paraId="06B1395C" w14:textId="1055D848" w:rsidR="006266DD" w:rsidRPr="00F034A6" w:rsidRDefault="00F034A6" w:rsidP="00F034A6">
      <w:pPr>
        <w:pStyle w:val="Ttulo4"/>
      </w:pPr>
      <w:bookmarkStart w:id="15" w:name="_Toc72192751"/>
      <w:r w:rsidRPr="00F034A6">
        <w:rPr>
          <w:b/>
          <w:bCs/>
        </w:rPr>
        <w:lastRenderedPageBreak/>
        <w:t>Paso 1</w:t>
      </w:r>
      <w:r w:rsidR="00D97FD3">
        <w:rPr>
          <w:b/>
          <w:bCs/>
        </w:rPr>
        <w:t xml:space="preserve"> -</w:t>
      </w:r>
      <w:r>
        <w:t xml:space="preserve"> </w:t>
      </w:r>
      <w:r w:rsidR="006266DD" w:rsidRPr="00371C63">
        <w:t>Analizar las necesidades y definir objetivos</w:t>
      </w:r>
      <w:bookmarkEnd w:id="15"/>
    </w:p>
    <w:p w14:paraId="57F2315E" w14:textId="70616D7E" w:rsidR="006266DD" w:rsidRPr="003C0010" w:rsidRDefault="006266DD" w:rsidP="003C0010">
      <w:pPr>
        <w:pBdr>
          <w:bottom w:val="none" w:sz="0" w:space="17" w:color="auto"/>
        </w:pBdr>
        <w:shd w:val="clear" w:color="auto" w:fill="FFFFFF"/>
        <w:rPr>
          <w:rFonts w:ascii="Calibri" w:hAnsi="Calibri"/>
          <w:color w:val="444444"/>
          <w:highlight w:val="white"/>
        </w:rPr>
      </w:pPr>
      <w:r w:rsidRPr="002133D9">
        <w:rPr>
          <w:rFonts w:ascii="Calibri" w:hAnsi="Calibri"/>
        </w:rPr>
        <w:t xml:space="preserve">Lo primero que se debe hacer para realizar un plan de capacitación es detectar los aspectos que </w:t>
      </w:r>
      <w:r w:rsidR="00887F04">
        <w:rPr>
          <w:rFonts w:ascii="Calibri" w:hAnsi="Calibri"/>
        </w:rPr>
        <w:t>fallan</w:t>
      </w:r>
      <w:r w:rsidRPr="002133D9">
        <w:rPr>
          <w:rFonts w:ascii="Calibri" w:hAnsi="Calibri"/>
        </w:rPr>
        <w:t xml:space="preserve"> en la organización o en los que los trabajadores pueden mejorar. En necesario que la detección se realice de forma correcta y precisa ya que esto marcar</w:t>
      </w:r>
      <w:r w:rsidR="003A77B7">
        <w:rPr>
          <w:rFonts w:ascii="Calibri" w:hAnsi="Calibri"/>
        </w:rPr>
        <w:t>á</w:t>
      </w:r>
      <w:r w:rsidRPr="002133D9">
        <w:rPr>
          <w:rFonts w:ascii="Calibri" w:hAnsi="Calibri"/>
        </w:rPr>
        <w:t xml:space="preserve"> luego la búsqueda de acciones formativas. </w:t>
      </w:r>
      <w:r w:rsidR="002F0DA9" w:rsidRPr="002F0DA9">
        <w:rPr>
          <w:rFonts w:ascii="Calibri" w:hAnsi="Calibri"/>
          <w:highlight w:val="white"/>
        </w:rPr>
        <w:t xml:space="preserve">En esta </w:t>
      </w:r>
      <w:proofErr w:type="gramStart"/>
      <w:r w:rsidR="002F0DA9" w:rsidRPr="002F0DA9">
        <w:rPr>
          <w:rFonts w:ascii="Calibri" w:hAnsi="Calibri"/>
          <w:highlight w:val="white"/>
        </w:rPr>
        <w:t>primer etapa</w:t>
      </w:r>
      <w:proofErr w:type="gramEnd"/>
      <w:r w:rsidR="002F0DA9" w:rsidRPr="002F0DA9">
        <w:rPr>
          <w:rFonts w:ascii="Calibri" w:hAnsi="Calibri"/>
          <w:highlight w:val="white"/>
        </w:rPr>
        <w:t xml:space="preserve"> hay que reconocer “¿qué conocimientos y/o habilidades necesita el trabajador en su puesto de trabajo?”</w:t>
      </w:r>
      <w:r w:rsidR="002F0DA9" w:rsidRPr="002F0DA9">
        <w:rPr>
          <w:rStyle w:val="Refdenotaalpie"/>
          <w:rFonts w:ascii="Calibri" w:hAnsi="Calibri"/>
          <w:highlight w:val="white"/>
        </w:rPr>
        <w:footnoteReference w:id="18"/>
      </w:r>
    </w:p>
    <w:p w14:paraId="015CBDA6" w14:textId="77777777" w:rsidR="006266DD" w:rsidRPr="002133D9" w:rsidRDefault="006266DD" w:rsidP="00DD5381">
      <w:pPr>
        <w:spacing w:after="240"/>
        <w:rPr>
          <w:rFonts w:ascii="Calibri" w:hAnsi="Calibri"/>
        </w:rPr>
      </w:pPr>
      <w:r w:rsidRPr="002133D9">
        <w:rPr>
          <w:rFonts w:ascii="Calibri" w:hAnsi="Calibri"/>
        </w:rPr>
        <w:t>Estas necesidades formativas o de capacitación se pueden detectar:</w:t>
      </w:r>
    </w:p>
    <w:p w14:paraId="5DE42E78" w14:textId="04A02AAE" w:rsidR="006266DD" w:rsidRPr="002133D9" w:rsidRDefault="006266DD" w:rsidP="00DD5381">
      <w:pPr>
        <w:pStyle w:val="Prrafodelista"/>
        <w:numPr>
          <w:ilvl w:val="0"/>
          <w:numId w:val="22"/>
        </w:numPr>
        <w:spacing w:after="240"/>
        <w:rPr>
          <w:rFonts w:ascii="Calibri" w:hAnsi="Calibri"/>
        </w:rPr>
      </w:pPr>
      <w:r w:rsidRPr="002133D9">
        <w:rPr>
          <w:rFonts w:ascii="Calibri" w:hAnsi="Calibri"/>
        </w:rPr>
        <w:t xml:space="preserve">En el momento en que el propio empleado </w:t>
      </w:r>
      <w:r w:rsidR="003402B2">
        <w:rPr>
          <w:rFonts w:ascii="Calibri" w:hAnsi="Calibri"/>
        </w:rPr>
        <w:t>las expresa</w:t>
      </w:r>
      <w:r w:rsidRPr="002133D9">
        <w:rPr>
          <w:rFonts w:ascii="Calibri" w:hAnsi="Calibri"/>
        </w:rPr>
        <w:t xml:space="preserve"> mediante comunicación interna</w:t>
      </w:r>
    </w:p>
    <w:p w14:paraId="15D78F09" w14:textId="1D347B67" w:rsidR="006266DD" w:rsidRPr="002133D9" w:rsidRDefault="00CA339B" w:rsidP="00DD5381">
      <w:pPr>
        <w:pStyle w:val="Prrafodelista"/>
        <w:numPr>
          <w:ilvl w:val="0"/>
          <w:numId w:val="22"/>
        </w:numPr>
        <w:spacing w:after="240"/>
        <w:rPr>
          <w:rFonts w:ascii="Calibri" w:hAnsi="Calibri"/>
        </w:rPr>
      </w:pPr>
      <w:r>
        <w:rPr>
          <w:rFonts w:ascii="Calibri" w:hAnsi="Calibri"/>
        </w:rPr>
        <w:t>“</w:t>
      </w:r>
      <w:r w:rsidR="006266DD" w:rsidRPr="002133D9">
        <w:rPr>
          <w:rFonts w:ascii="Calibri" w:hAnsi="Calibri"/>
        </w:rPr>
        <w:t>Al cambiar a un empleado de un puesto de trabajo a otro puesto</w:t>
      </w:r>
    </w:p>
    <w:p w14:paraId="0996F842" w14:textId="544F9172" w:rsidR="006266DD" w:rsidRPr="002133D9" w:rsidRDefault="006266DD" w:rsidP="00DD5381">
      <w:pPr>
        <w:pStyle w:val="Prrafodelista"/>
        <w:numPr>
          <w:ilvl w:val="0"/>
          <w:numId w:val="22"/>
        </w:numPr>
        <w:spacing w:after="240"/>
        <w:rPr>
          <w:rFonts w:ascii="Calibri" w:hAnsi="Calibri"/>
        </w:rPr>
      </w:pPr>
      <w:r w:rsidRPr="002133D9">
        <w:rPr>
          <w:rFonts w:ascii="Calibri" w:hAnsi="Calibri"/>
        </w:rPr>
        <w:t>Al realizar la descripción de un puesto de trabajo</w:t>
      </w:r>
    </w:p>
    <w:p w14:paraId="7FBEA0FD" w14:textId="016EDF89" w:rsidR="006266DD" w:rsidRPr="002133D9" w:rsidRDefault="006266DD" w:rsidP="00DD5381">
      <w:pPr>
        <w:pStyle w:val="Prrafodelista"/>
        <w:numPr>
          <w:ilvl w:val="0"/>
          <w:numId w:val="22"/>
        </w:numPr>
        <w:spacing w:after="240"/>
        <w:rPr>
          <w:rFonts w:ascii="Calibri" w:hAnsi="Calibri"/>
        </w:rPr>
      </w:pPr>
      <w:r w:rsidRPr="002133D9">
        <w:rPr>
          <w:rFonts w:ascii="Calibri" w:hAnsi="Calibri"/>
        </w:rPr>
        <w:t xml:space="preserve">Al comenzar a trabajar con un nuevo producto o servicio en </w:t>
      </w:r>
      <w:r w:rsidR="00CA339B">
        <w:rPr>
          <w:rFonts w:ascii="Calibri" w:hAnsi="Calibri"/>
        </w:rPr>
        <w:t>la</w:t>
      </w:r>
      <w:r w:rsidRPr="002133D9">
        <w:rPr>
          <w:rFonts w:ascii="Calibri" w:hAnsi="Calibri"/>
        </w:rPr>
        <w:t xml:space="preserve"> organización</w:t>
      </w:r>
      <w:r w:rsidR="00CA339B">
        <w:rPr>
          <w:rFonts w:ascii="Calibri" w:hAnsi="Calibri"/>
        </w:rPr>
        <w:t>”</w:t>
      </w:r>
      <w:r w:rsidR="00CA339B">
        <w:rPr>
          <w:rStyle w:val="Refdenotaalpie"/>
          <w:rFonts w:ascii="Calibri" w:hAnsi="Calibri"/>
        </w:rPr>
        <w:footnoteReference w:id="19"/>
      </w:r>
    </w:p>
    <w:p w14:paraId="5E0FB19A" w14:textId="309ED6D4" w:rsidR="006266DD" w:rsidRPr="002133D9" w:rsidRDefault="006266DD" w:rsidP="00DD5381">
      <w:pPr>
        <w:spacing w:after="240"/>
        <w:rPr>
          <w:rFonts w:ascii="Calibri" w:hAnsi="Calibri"/>
        </w:rPr>
      </w:pPr>
      <w:r w:rsidRPr="002133D9">
        <w:rPr>
          <w:rFonts w:ascii="Calibri" w:hAnsi="Calibri"/>
        </w:rPr>
        <w:t>Un error común es no identificar de forma correcta las necesidades formativas dentro de la empresa, y ofrecer una capacitación que se queda muy por debajo o por encima de las necesidades reales. Esto se traduce en una pérdida de tiempo y dinero.</w:t>
      </w:r>
    </w:p>
    <w:p w14:paraId="1B1D4414" w14:textId="77777777" w:rsidR="006266DD" w:rsidRPr="002133D9" w:rsidRDefault="006266DD" w:rsidP="00DD5381">
      <w:pPr>
        <w:spacing w:after="240"/>
        <w:rPr>
          <w:rFonts w:ascii="Calibri" w:hAnsi="Calibri"/>
        </w:rPr>
      </w:pPr>
      <w:r w:rsidRPr="002133D9">
        <w:rPr>
          <w:rFonts w:ascii="Calibri" w:hAnsi="Calibri"/>
        </w:rPr>
        <w:t xml:space="preserve">Es posible que se identifiquen diversas necesidades de capacitación dentro de la empresa. Por lo que se debe establecer un orden de importancia en el plan de capacitación, es decir, priorizar las capacitaciones que son de mayor urgencia.  </w:t>
      </w:r>
    </w:p>
    <w:p w14:paraId="67406421" w14:textId="3B7AF0B6" w:rsidR="006266DD" w:rsidRPr="002133D9" w:rsidRDefault="006266DD" w:rsidP="00DD5381">
      <w:pPr>
        <w:spacing w:after="240"/>
        <w:rPr>
          <w:rFonts w:ascii="Calibri" w:hAnsi="Calibri"/>
        </w:rPr>
      </w:pPr>
      <w:r w:rsidRPr="002133D9">
        <w:rPr>
          <w:rFonts w:ascii="Calibri" w:hAnsi="Calibri"/>
        </w:rPr>
        <w:t xml:space="preserve">Una vez que se sabe las necesidades de capacitación que se requieren dentro de la empresa, se debe definir el objetivo. Este debe ser claro y medible para luego comprobar si el plan de capacitación resulto efectivo para los trabajadores.  </w:t>
      </w:r>
    </w:p>
    <w:p w14:paraId="51607D8D" w14:textId="336033EB" w:rsidR="006266DD" w:rsidRPr="00237604" w:rsidRDefault="00237604" w:rsidP="00237604">
      <w:pPr>
        <w:pStyle w:val="Ttulo4"/>
      </w:pPr>
      <w:bookmarkStart w:id="16" w:name="_Toc72192752"/>
      <w:r w:rsidRPr="00237604">
        <w:rPr>
          <w:b/>
          <w:bCs/>
        </w:rPr>
        <w:t>Paso 2</w:t>
      </w:r>
      <w:r w:rsidR="00D97FD3">
        <w:rPr>
          <w:b/>
          <w:bCs/>
        </w:rPr>
        <w:t xml:space="preserve"> -</w:t>
      </w:r>
      <w:r>
        <w:t xml:space="preserve"> </w:t>
      </w:r>
      <w:r w:rsidR="006266DD" w:rsidRPr="00237604">
        <w:t>Buscar acciones formativas y elaborar un plan que cubra las necesidades</w:t>
      </w:r>
      <w:bookmarkEnd w:id="16"/>
    </w:p>
    <w:p w14:paraId="7DBD657B" w14:textId="7324ED4A" w:rsidR="006266DD" w:rsidRPr="002133D9" w:rsidRDefault="006266DD" w:rsidP="00DD5381">
      <w:pPr>
        <w:spacing w:after="240"/>
        <w:rPr>
          <w:rFonts w:ascii="Calibri" w:hAnsi="Calibri"/>
        </w:rPr>
      </w:pPr>
      <w:r w:rsidRPr="002133D9">
        <w:rPr>
          <w:rFonts w:ascii="Calibri" w:hAnsi="Calibri"/>
        </w:rPr>
        <w:t xml:space="preserve">El siguiente paso es elaborar el plan de capacitación a seguir. Mientras </w:t>
      </w:r>
      <w:r w:rsidR="00705504" w:rsidRPr="002133D9">
        <w:rPr>
          <w:rFonts w:ascii="Calibri" w:hAnsi="Calibri"/>
        </w:rPr>
        <w:t>más</w:t>
      </w:r>
      <w:r w:rsidRPr="002133D9">
        <w:rPr>
          <w:rFonts w:ascii="Calibri" w:hAnsi="Calibri"/>
        </w:rPr>
        <w:t xml:space="preserve"> estructurado sea habrá menos lugar para errores y </w:t>
      </w:r>
      <w:r w:rsidR="00CF6364" w:rsidRPr="002133D9">
        <w:rPr>
          <w:rFonts w:ascii="Calibri" w:hAnsi="Calibri"/>
        </w:rPr>
        <w:t>más</w:t>
      </w:r>
      <w:r w:rsidRPr="002133D9">
        <w:rPr>
          <w:rFonts w:ascii="Calibri" w:hAnsi="Calibri"/>
        </w:rPr>
        <w:t xml:space="preserve"> fácil será cumplir el objetivo. Los puntos principales que debe incluir el plan de capacitación son:</w:t>
      </w:r>
    </w:p>
    <w:p w14:paraId="65EB2906" w14:textId="13068F4C" w:rsidR="006266DD" w:rsidRPr="002133D9" w:rsidRDefault="006266DD" w:rsidP="00DD5381">
      <w:pPr>
        <w:pStyle w:val="Prrafodelista"/>
        <w:numPr>
          <w:ilvl w:val="0"/>
          <w:numId w:val="21"/>
        </w:numPr>
        <w:spacing w:after="240"/>
        <w:rPr>
          <w:rFonts w:ascii="Calibri" w:hAnsi="Calibri"/>
        </w:rPr>
      </w:pPr>
      <w:r w:rsidRPr="00357732">
        <w:rPr>
          <w:rFonts w:ascii="Calibri" w:hAnsi="Calibri"/>
        </w:rPr>
        <w:t>El contenido de la capacitación:</w:t>
      </w:r>
      <w:r w:rsidRPr="002133D9">
        <w:rPr>
          <w:rFonts w:ascii="Calibri" w:hAnsi="Calibri"/>
        </w:rPr>
        <w:t xml:space="preserve"> incluye los temas que serán desarrollados, las habilidades a adquirir y las necesidades previamente analizadas que se van a satisfacer</w:t>
      </w:r>
    </w:p>
    <w:p w14:paraId="0991C970" w14:textId="32D8BBC8" w:rsidR="006266DD" w:rsidRPr="002133D9" w:rsidRDefault="006266DD" w:rsidP="00DD5381">
      <w:pPr>
        <w:pStyle w:val="Prrafodelista"/>
        <w:numPr>
          <w:ilvl w:val="0"/>
          <w:numId w:val="21"/>
        </w:numPr>
        <w:spacing w:after="240"/>
        <w:rPr>
          <w:rFonts w:ascii="Calibri" w:hAnsi="Calibri"/>
        </w:rPr>
      </w:pPr>
      <w:r w:rsidRPr="00357732">
        <w:rPr>
          <w:rFonts w:ascii="Calibri" w:hAnsi="Calibri"/>
        </w:rPr>
        <w:t>Las técnicas de capacitación:</w:t>
      </w:r>
      <w:r w:rsidRPr="002133D9">
        <w:rPr>
          <w:rFonts w:ascii="Calibri" w:hAnsi="Calibri"/>
        </w:rPr>
        <w:t xml:space="preserve"> </w:t>
      </w:r>
      <w:r w:rsidR="008F47AE">
        <w:rPr>
          <w:rFonts w:ascii="Calibri" w:hAnsi="Calibri"/>
        </w:rPr>
        <w:t>s</w:t>
      </w:r>
      <w:r w:rsidRPr="002133D9">
        <w:rPr>
          <w:rFonts w:ascii="Calibri" w:hAnsi="Calibri"/>
        </w:rPr>
        <w:t xml:space="preserve">on los mecanismos de adquisición. Algunos de los </w:t>
      </w:r>
      <w:r w:rsidR="008F47AE" w:rsidRPr="002133D9">
        <w:rPr>
          <w:rFonts w:ascii="Calibri" w:hAnsi="Calibri"/>
        </w:rPr>
        <w:t>más</w:t>
      </w:r>
      <w:r w:rsidRPr="002133D9">
        <w:rPr>
          <w:rFonts w:ascii="Calibri" w:hAnsi="Calibri"/>
        </w:rPr>
        <w:t xml:space="preserve"> frecuentes dentro de empresas son los juegos, los estudios de caso, las conferencias o la capacitación practica</w:t>
      </w:r>
    </w:p>
    <w:p w14:paraId="38E983A3" w14:textId="77777777" w:rsidR="006266DD" w:rsidRPr="002133D9" w:rsidRDefault="006266DD" w:rsidP="00DD5381">
      <w:pPr>
        <w:pStyle w:val="Prrafodelista"/>
        <w:numPr>
          <w:ilvl w:val="0"/>
          <w:numId w:val="21"/>
        </w:numPr>
        <w:spacing w:after="240"/>
        <w:rPr>
          <w:rFonts w:ascii="Calibri" w:hAnsi="Calibri"/>
        </w:rPr>
      </w:pPr>
      <w:r w:rsidRPr="002133D9">
        <w:rPr>
          <w:rFonts w:ascii="Calibri" w:hAnsi="Calibri"/>
        </w:rPr>
        <w:t>Un cronograma con los tiempos</w:t>
      </w:r>
    </w:p>
    <w:p w14:paraId="716BD5A9" w14:textId="788C197F" w:rsidR="006266DD" w:rsidRPr="002133D9" w:rsidRDefault="006266DD" w:rsidP="00DD5381">
      <w:pPr>
        <w:pStyle w:val="Prrafodelista"/>
        <w:numPr>
          <w:ilvl w:val="0"/>
          <w:numId w:val="21"/>
        </w:numPr>
        <w:spacing w:after="240"/>
        <w:rPr>
          <w:rFonts w:ascii="Calibri" w:hAnsi="Calibri"/>
        </w:rPr>
      </w:pPr>
      <w:r w:rsidRPr="002133D9">
        <w:rPr>
          <w:rFonts w:ascii="Calibri" w:hAnsi="Calibri"/>
        </w:rPr>
        <w:t xml:space="preserve">Los </w:t>
      </w:r>
      <w:r w:rsidR="008F47AE">
        <w:rPr>
          <w:rFonts w:ascii="Calibri" w:hAnsi="Calibri"/>
        </w:rPr>
        <w:t>instructivos</w:t>
      </w:r>
      <w:r w:rsidRPr="002133D9">
        <w:rPr>
          <w:rFonts w:ascii="Calibri" w:hAnsi="Calibri"/>
        </w:rPr>
        <w:t xml:space="preserve"> necesarios para el tipo de técnicas de capacitación que se realicen </w:t>
      </w:r>
    </w:p>
    <w:p w14:paraId="0EF02AE9" w14:textId="5732A5FA" w:rsidR="006266DD" w:rsidRPr="00237604" w:rsidRDefault="006266DD" w:rsidP="00DD5381">
      <w:pPr>
        <w:pStyle w:val="Prrafodelista"/>
        <w:numPr>
          <w:ilvl w:val="0"/>
          <w:numId w:val="21"/>
        </w:numPr>
        <w:spacing w:after="240"/>
        <w:rPr>
          <w:rFonts w:ascii="Calibri" w:hAnsi="Calibri"/>
        </w:rPr>
      </w:pPr>
      <w:r w:rsidRPr="002133D9">
        <w:rPr>
          <w:rFonts w:ascii="Calibri" w:hAnsi="Calibri"/>
        </w:rPr>
        <w:t>El presupuesto e infraestructura que se vaya a utilizar</w:t>
      </w:r>
    </w:p>
    <w:p w14:paraId="6AAA2AD9" w14:textId="211AFC71" w:rsidR="006266DD" w:rsidRPr="00237604" w:rsidRDefault="00237604" w:rsidP="00237604">
      <w:pPr>
        <w:pStyle w:val="Ttulo4"/>
      </w:pPr>
      <w:bookmarkStart w:id="17" w:name="_Toc72192753"/>
      <w:r w:rsidRPr="00237604">
        <w:rPr>
          <w:b/>
          <w:bCs/>
        </w:rPr>
        <w:lastRenderedPageBreak/>
        <w:t>Paso 3</w:t>
      </w:r>
      <w:r w:rsidR="00D97FD3">
        <w:rPr>
          <w:b/>
          <w:bCs/>
        </w:rPr>
        <w:t xml:space="preserve"> -</w:t>
      </w:r>
      <w:r w:rsidRPr="00237604">
        <w:t xml:space="preserve"> </w:t>
      </w:r>
      <w:r w:rsidR="006266DD" w:rsidRPr="00237604">
        <w:t>Evaluar el impacto del plan de capacitación</w:t>
      </w:r>
      <w:bookmarkEnd w:id="17"/>
    </w:p>
    <w:p w14:paraId="1D3AB50E" w14:textId="77777777" w:rsidR="006266DD" w:rsidRPr="002133D9" w:rsidRDefault="006266DD" w:rsidP="00DD5381">
      <w:pPr>
        <w:spacing w:after="240"/>
        <w:rPr>
          <w:rFonts w:ascii="Calibri" w:hAnsi="Calibri"/>
        </w:rPr>
      </w:pPr>
      <w:r w:rsidRPr="002133D9">
        <w:rPr>
          <w:rFonts w:ascii="Calibri" w:hAnsi="Calibri"/>
        </w:rPr>
        <w:t xml:space="preserve">Luego de realizar la capacitación, es necesario evaluar su impacto dentro de la organización. Dependiendo de si el objetivo definido es a corto o largo plazo, habrá que analizar el resultado de la capacitación de forma inmediata o luego de transcurrido un tiempo. </w:t>
      </w:r>
    </w:p>
    <w:p w14:paraId="00000079" w14:textId="6500E920" w:rsidR="00343247" w:rsidRPr="008C46C3" w:rsidRDefault="006266DD" w:rsidP="009B359E">
      <w:pPr>
        <w:spacing w:after="240"/>
        <w:rPr>
          <w:rFonts w:ascii="Calibri" w:hAnsi="Calibri"/>
        </w:rPr>
      </w:pPr>
      <w:r w:rsidRPr="002133D9">
        <w:rPr>
          <w:rFonts w:ascii="Calibri" w:hAnsi="Calibri"/>
        </w:rPr>
        <w:t xml:space="preserve">En caso de que no se cumpla el objetivo de la capacitación, será necesario analizar el por qué para poder rehacer un plan de capacitación nuevamente. </w:t>
      </w:r>
      <w:r w:rsidRPr="002133D9">
        <w:rPr>
          <w:rStyle w:val="Refdenotaalpie"/>
          <w:rFonts w:ascii="Calibri" w:hAnsi="Calibri"/>
        </w:rPr>
        <w:footnoteReference w:id="20"/>
      </w:r>
      <w:r w:rsidRPr="002133D9">
        <w:rPr>
          <w:rFonts w:ascii="Calibri" w:hAnsi="Calibri"/>
        </w:rPr>
        <w:t xml:space="preserve"> </w:t>
      </w:r>
      <w:r w:rsidRPr="002133D9">
        <w:rPr>
          <w:rStyle w:val="Refdenotaalpie"/>
          <w:rFonts w:ascii="Calibri" w:hAnsi="Calibri"/>
        </w:rPr>
        <w:footnoteReference w:id="21"/>
      </w:r>
    </w:p>
    <w:p w14:paraId="0000007A" w14:textId="77777777" w:rsidR="00343247" w:rsidRPr="00371C63" w:rsidRDefault="00F11E2D" w:rsidP="008C46C3">
      <w:pPr>
        <w:pStyle w:val="Ttulo3"/>
        <w:numPr>
          <w:ilvl w:val="0"/>
          <w:numId w:val="24"/>
        </w:numPr>
        <w:ind w:hanging="436"/>
        <w:rPr>
          <w:highlight w:val="white"/>
        </w:rPr>
      </w:pPr>
      <w:bookmarkStart w:id="18" w:name="_Toc72192754"/>
      <w:r w:rsidRPr="00371C63">
        <w:rPr>
          <w:highlight w:val="white"/>
        </w:rPr>
        <w:t>Curva de aprendizaje</w:t>
      </w:r>
      <w:bookmarkEnd w:id="18"/>
    </w:p>
    <w:p w14:paraId="6A07E6A2" w14:textId="77777777" w:rsidR="00C60029" w:rsidRDefault="00F11E2D" w:rsidP="009B359E">
      <w:pPr>
        <w:spacing w:after="240"/>
        <w:rPr>
          <w:rFonts w:asciiTheme="majorHAnsi" w:hAnsiTheme="majorHAnsi"/>
          <w:color w:val="202124"/>
          <w:highlight w:val="white"/>
        </w:rPr>
      </w:pPr>
      <w:r w:rsidRPr="00371C63">
        <w:rPr>
          <w:rFonts w:asciiTheme="majorHAnsi" w:hAnsiTheme="majorHAnsi"/>
          <w:color w:val="202124"/>
          <w:highlight w:val="white"/>
        </w:rPr>
        <w:t xml:space="preserve">La </w:t>
      </w:r>
      <w:r w:rsidRPr="002828B2">
        <w:rPr>
          <w:rFonts w:asciiTheme="majorHAnsi" w:hAnsiTheme="majorHAnsi"/>
          <w:b/>
          <w:bCs/>
          <w:color w:val="202124"/>
          <w:highlight w:val="white"/>
        </w:rPr>
        <w:t>curva de aprendizaje</w:t>
      </w:r>
      <w:r w:rsidRPr="00371C63">
        <w:rPr>
          <w:rFonts w:asciiTheme="majorHAnsi" w:hAnsiTheme="majorHAnsi"/>
          <w:color w:val="202124"/>
          <w:highlight w:val="white"/>
        </w:rPr>
        <w:t xml:space="preserve"> de una empresa es el proceso </w:t>
      </w:r>
      <w:r w:rsidR="008F4B33">
        <w:rPr>
          <w:rFonts w:asciiTheme="majorHAnsi" w:hAnsiTheme="majorHAnsi"/>
          <w:color w:val="202124"/>
          <w:highlight w:val="white"/>
        </w:rPr>
        <w:t>mediante el cual</w:t>
      </w:r>
      <w:r w:rsidRPr="00371C63">
        <w:rPr>
          <w:rFonts w:asciiTheme="majorHAnsi" w:hAnsiTheme="majorHAnsi"/>
          <w:color w:val="202124"/>
          <w:highlight w:val="white"/>
        </w:rPr>
        <w:t xml:space="preserve"> </w:t>
      </w:r>
      <w:r w:rsidR="008F4B33">
        <w:rPr>
          <w:rFonts w:asciiTheme="majorHAnsi" w:hAnsiTheme="majorHAnsi"/>
          <w:color w:val="202124"/>
          <w:highlight w:val="white"/>
        </w:rPr>
        <w:t>“</w:t>
      </w:r>
      <w:r w:rsidRPr="00371C63">
        <w:rPr>
          <w:rFonts w:asciiTheme="majorHAnsi" w:hAnsiTheme="majorHAnsi"/>
          <w:color w:val="202124"/>
          <w:highlight w:val="white"/>
        </w:rPr>
        <w:t>una empresa va adquiriendo experiencia y conocimientos que le permiten conseguir mejores resultados con un meno</w:t>
      </w:r>
      <w:r w:rsidR="00936B07">
        <w:rPr>
          <w:rFonts w:asciiTheme="majorHAnsi" w:hAnsiTheme="majorHAnsi"/>
          <w:color w:val="202124"/>
          <w:highlight w:val="white"/>
        </w:rPr>
        <w:t>r</w:t>
      </w:r>
      <w:r w:rsidRPr="00371C63">
        <w:rPr>
          <w:rFonts w:asciiTheme="majorHAnsi" w:hAnsiTheme="majorHAnsi"/>
          <w:color w:val="202124"/>
          <w:highlight w:val="white"/>
        </w:rPr>
        <w:t xml:space="preserve"> coste y esfuerzo</w:t>
      </w:r>
      <w:r w:rsidR="00936B07">
        <w:rPr>
          <w:rFonts w:asciiTheme="majorHAnsi" w:hAnsiTheme="majorHAnsi"/>
          <w:color w:val="202124"/>
          <w:highlight w:val="white"/>
        </w:rPr>
        <w:t xml:space="preserve">” </w:t>
      </w:r>
      <w:r w:rsidR="00936B07">
        <w:rPr>
          <w:rStyle w:val="Refdenotaalpie"/>
          <w:rFonts w:asciiTheme="majorHAnsi" w:hAnsiTheme="majorHAnsi"/>
          <w:color w:val="202124"/>
          <w:highlight w:val="white"/>
        </w:rPr>
        <w:footnoteReference w:id="22"/>
      </w:r>
      <w:r w:rsidRPr="00371C63">
        <w:rPr>
          <w:rFonts w:asciiTheme="majorHAnsi" w:hAnsiTheme="majorHAnsi"/>
          <w:color w:val="202124"/>
          <w:highlight w:val="white"/>
        </w:rPr>
        <w:t xml:space="preserve">. </w:t>
      </w:r>
    </w:p>
    <w:p w14:paraId="60072A02" w14:textId="693CB21E" w:rsidR="00C60029" w:rsidRDefault="00C60029" w:rsidP="009B359E">
      <w:pPr>
        <w:spacing w:after="240"/>
        <w:rPr>
          <w:rFonts w:asciiTheme="majorHAnsi" w:hAnsiTheme="majorHAnsi"/>
          <w:color w:val="202124"/>
          <w:highlight w:val="white"/>
        </w:rPr>
      </w:pPr>
      <w:r>
        <w:rPr>
          <w:rFonts w:asciiTheme="majorHAnsi" w:hAnsiTheme="majorHAnsi"/>
          <w:color w:val="202124"/>
          <w:highlight w:val="white"/>
        </w:rPr>
        <w:t xml:space="preserve">A </w:t>
      </w:r>
      <w:r w:rsidR="00633D73">
        <w:rPr>
          <w:rFonts w:asciiTheme="majorHAnsi" w:hAnsiTheme="majorHAnsi"/>
          <w:color w:val="202124"/>
          <w:highlight w:val="white"/>
        </w:rPr>
        <w:t>través</w:t>
      </w:r>
      <w:r>
        <w:rPr>
          <w:rFonts w:asciiTheme="majorHAnsi" w:hAnsiTheme="majorHAnsi"/>
          <w:color w:val="202124"/>
          <w:highlight w:val="white"/>
        </w:rPr>
        <w:t xml:space="preserve"> de esta curva las empresas pueden mejorar, </w:t>
      </w:r>
      <w:r w:rsidR="00F24293">
        <w:rPr>
          <w:rFonts w:asciiTheme="majorHAnsi" w:hAnsiTheme="majorHAnsi"/>
          <w:color w:val="202124"/>
          <w:highlight w:val="white"/>
        </w:rPr>
        <w:t>repercutiendo</w:t>
      </w:r>
      <w:r>
        <w:rPr>
          <w:rFonts w:asciiTheme="majorHAnsi" w:hAnsiTheme="majorHAnsi"/>
          <w:color w:val="202124"/>
          <w:highlight w:val="white"/>
        </w:rPr>
        <w:t xml:space="preserve"> en su efectividad y eficacia. Consecuentemente, </w:t>
      </w:r>
      <w:r w:rsidR="00F24293">
        <w:rPr>
          <w:rFonts w:asciiTheme="majorHAnsi" w:hAnsiTheme="majorHAnsi"/>
          <w:color w:val="202124"/>
          <w:highlight w:val="white"/>
        </w:rPr>
        <w:t>podrán</w:t>
      </w:r>
      <w:r w:rsidR="002E2121">
        <w:rPr>
          <w:rFonts w:asciiTheme="majorHAnsi" w:hAnsiTheme="majorHAnsi"/>
          <w:color w:val="202124"/>
          <w:highlight w:val="white"/>
        </w:rPr>
        <w:t xml:space="preserve"> reducir los costos y obtener un mejor resultado </w:t>
      </w:r>
      <w:r w:rsidR="00F24293">
        <w:rPr>
          <w:rFonts w:asciiTheme="majorHAnsi" w:hAnsiTheme="majorHAnsi"/>
          <w:color w:val="202124"/>
          <w:highlight w:val="white"/>
        </w:rPr>
        <w:t>económico</w:t>
      </w:r>
      <w:r w:rsidR="002E2121">
        <w:rPr>
          <w:rFonts w:asciiTheme="majorHAnsi" w:hAnsiTheme="majorHAnsi"/>
          <w:color w:val="202124"/>
          <w:highlight w:val="white"/>
        </w:rPr>
        <w:t xml:space="preserve">. Para lograrlo </w:t>
      </w:r>
      <w:r w:rsidR="0093071B">
        <w:rPr>
          <w:rFonts w:asciiTheme="majorHAnsi" w:hAnsiTheme="majorHAnsi"/>
          <w:color w:val="202124"/>
          <w:highlight w:val="white"/>
        </w:rPr>
        <w:t>se deben llevar a cabo mejoras</w:t>
      </w:r>
      <w:r w:rsidR="00F24293">
        <w:rPr>
          <w:rFonts w:asciiTheme="majorHAnsi" w:hAnsiTheme="majorHAnsi"/>
          <w:color w:val="202124"/>
          <w:highlight w:val="white"/>
        </w:rPr>
        <w:t xml:space="preserve"> de procesos, </w:t>
      </w:r>
      <w:r w:rsidR="00633D73">
        <w:rPr>
          <w:rFonts w:asciiTheme="majorHAnsi" w:hAnsiTheme="majorHAnsi"/>
          <w:color w:val="202124"/>
          <w:highlight w:val="white"/>
        </w:rPr>
        <w:t>gestión</w:t>
      </w:r>
      <w:r w:rsidR="00F24293">
        <w:rPr>
          <w:rFonts w:asciiTheme="majorHAnsi" w:hAnsiTheme="majorHAnsi"/>
          <w:color w:val="202124"/>
          <w:highlight w:val="white"/>
        </w:rPr>
        <w:t xml:space="preserve"> y en la </w:t>
      </w:r>
      <w:r w:rsidR="00633D73">
        <w:rPr>
          <w:rFonts w:asciiTheme="majorHAnsi" w:hAnsiTheme="majorHAnsi"/>
          <w:color w:val="202124"/>
          <w:highlight w:val="white"/>
        </w:rPr>
        <w:t>organización</w:t>
      </w:r>
      <w:r w:rsidR="00F24293">
        <w:rPr>
          <w:rFonts w:asciiTheme="majorHAnsi" w:hAnsiTheme="majorHAnsi"/>
          <w:color w:val="202124"/>
          <w:highlight w:val="white"/>
        </w:rPr>
        <w:t xml:space="preserve"> interna de la empresa</w:t>
      </w:r>
      <w:r w:rsidR="00633D73">
        <w:rPr>
          <w:rFonts w:asciiTheme="majorHAnsi" w:hAnsiTheme="majorHAnsi"/>
          <w:color w:val="202124"/>
          <w:highlight w:val="white"/>
        </w:rPr>
        <w:t xml:space="preserve"> </w:t>
      </w:r>
      <w:r w:rsidR="00633D73">
        <w:rPr>
          <w:rStyle w:val="Refdenotaalpie"/>
          <w:rFonts w:asciiTheme="majorHAnsi" w:hAnsiTheme="majorHAnsi"/>
          <w:color w:val="202124"/>
          <w:highlight w:val="white"/>
        </w:rPr>
        <w:footnoteReference w:id="23"/>
      </w:r>
      <w:r w:rsidR="00633D73">
        <w:rPr>
          <w:rFonts w:asciiTheme="majorHAnsi" w:hAnsiTheme="majorHAnsi"/>
          <w:color w:val="202124"/>
          <w:highlight w:val="white"/>
        </w:rPr>
        <w:t>.</w:t>
      </w:r>
    </w:p>
    <w:p w14:paraId="0000007F" w14:textId="2A789801" w:rsidR="00343247" w:rsidRPr="00371C63" w:rsidRDefault="00F11E2D" w:rsidP="009B359E">
      <w:pPr>
        <w:spacing w:after="240"/>
        <w:rPr>
          <w:rFonts w:asciiTheme="majorHAnsi" w:hAnsiTheme="majorHAnsi"/>
          <w:color w:val="202124"/>
          <w:highlight w:val="white"/>
        </w:rPr>
      </w:pPr>
      <w:r w:rsidRPr="00371C63">
        <w:rPr>
          <w:rFonts w:asciiTheme="majorHAnsi" w:hAnsiTheme="majorHAnsi"/>
          <w:color w:val="202124"/>
          <w:highlight w:val="white"/>
        </w:rPr>
        <w:t xml:space="preserve">Toda empresa debería marcarse como objetivo acelerar su curva de aprendizaje para poder mejorar su competitividad y sus resultados año tras año. </w:t>
      </w:r>
    </w:p>
    <w:p w14:paraId="00000080" w14:textId="3E23BA7C" w:rsidR="00343247" w:rsidRPr="00B45903" w:rsidRDefault="00F11E2D" w:rsidP="009B359E">
      <w:pPr>
        <w:pStyle w:val="Ttulo2"/>
        <w:numPr>
          <w:ilvl w:val="0"/>
          <w:numId w:val="9"/>
        </w:numPr>
        <w:spacing w:after="240"/>
        <w:ind w:left="426"/>
        <w:rPr>
          <w:rFonts w:asciiTheme="majorHAnsi" w:hAnsiTheme="majorHAnsi"/>
          <w:sz w:val="28"/>
          <w:szCs w:val="28"/>
        </w:rPr>
      </w:pPr>
      <w:bookmarkStart w:id="19" w:name="_Toc72192755"/>
      <w:r w:rsidRPr="00B45903">
        <w:rPr>
          <w:rFonts w:asciiTheme="majorHAnsi" w:hAnsiTheme="majorHAnsi"/>
          <w:sz w:val="28"/>
          <w:szCs w:val="28"/>
        </w:rPr>
        <w:t>Coaching moderno</w:t>
      </w:r>
      <w:bookmarkEnd w:id="19"/>
    </w:p>
    <w:p w14:paraId="36E42060" w14:textId="4D54D28E" w:rsidR="008034FF" w:rsidRPr="00371C63" w:rsidRDefault="008034FF" w:rsidP="009B359E">
      <w:pPr>
        <w:spacing w:after="240"/>
        <w:rPr>
          <w:rFonts w:asciiTheme="majorHAnsi" w:hAnsiTheme="majorHAnsi"/>
          <w:highlight w:val="white"/>
        </w:rPr>
      </w:pPr>
      <w:r w:rsidRPr="00371C63">
        <w:rPr>
          <w:rFonts w:asciiTheme="majorHAnsi" w:hAnsiTheme="majorHAnsi"/>
          <w:highlight w:val="white"/>
        </w:rPr>
        <w:t>Coaching es un proceso cuya finalidad consiste en asistir a individuos motivados para que puedan hacer cambios y progresar en su desarrollo profesional. La Gestión de Recursos Humanos brinda estos servicios</w:t>
      </w:r>
      <w:r w:rsidRPr="00371C63">
        <w:rPr>
          <w:rStyle w:val="Refdenotaalpie"/>
          <w:rFonts w:asciiTheme="majorHAnsi" w:hAnsiTheme="majorHAnsi"/>
          <w:highlight w:val="white"/>
        </w:rPr>
        <w:footnoteReference w:id="24"/>
      </w:r>
    </w:p>
    <w:p w14:paraId="5F32FFF5" w14:textId="3A23B2A7" w:rsidR="008034FF" w:rsidRPr="00371C63" w:rsidRDefault="008034FF" w:rsidP="009B359E">
      <w:pPr>
        <w:spacing w:after="240"/>
        <w:rPr>
          <w:rFonts w:asciiTheme="majorHAnsi" w:hAnsiTheme="majorHAnsi"/>
          <w:highlight w:val="white"/>
        </w:rPr>
      </w:pPr>
      <w:r w:rsidRPr="00371C63">
        <w:rPr>
          <w:rFonts w:asciiTheme="majorHAnsi" w:hAnsiTheme="majorHAnsi"/>
          <w:color w:val="202124"/>
          <w:highlight w:val="white"/>
        </w:rPr>
        <w:t>El coaching tuvo un fuerte crecimiento en los últimos años</w:t>
      </w:r>
      <w:r w:rsidRPr="00371C63">
        <w:rPr>
          <w:rStyle w:val="Refdenotaalpie"/>
          <w:rFonts w:asciiTheme="majorHAnsi" w:hAnsiTheme="majorHAnsi"/>
          <w:color w:val="202124"/>
          <w:highlight w:val="white"/>
        </w:rPr>
        <w:footnoteReference w:id="25"/>
      </w:r>
      <w:r w:rsidRPr="00371C63">
        <w:rPr>
          <w:rFonts w:asciiTheme="majorHAnsi" w:hAnsiTheme="majorHAnsi"/>
          <w:color w:val="202124"/>
          <w:highlight w:val="white"/>
        </w:rPr>
        <w:t xml:space="preserve"> y actualmente es muy utilizado por las empresas a fin de “</w:t>
      </w:r>
      <w:r w:rsidRPr="00371C63">
        <w:rPr>
          <w:rFonts w:asciiTheme="majorHAnsi" w:hAnsiTheme="majorHAnsi"/>
          <w:highlight w:val="white"/>
        </w:rPr>
        <w:t>cumplir sus metas, crear climas laborales más agradables y explotar las aptitudes de sus empleados”</w:t>
      </w:r>
      <w:r w:rsidRPr="00371C63">
        <w:rPr>
          <w:rStyle w:val="Refdenotaalpie"/>
          <w:rFonts w:asciiTheme="majorHAnsi" w:hAnsiTheme="majorHAnsi"/>
          <w:highlight w:val="white"/>
        </w:rPr>
        <w:footnoteReference w:id="26"/>
      </w:r>
    </w:p>
    <w:p w14:paraId="7660CD9D" w14:textId="1FFE5FFE" w:rsidR="008034FF" w:rsidRPr="00371C63" w:rsidRDefault="008034FF" w:rsidP="009B359E">
      <w:pPr>
        <w:spacing w:after="240"/>
        <w:rPr>
          <w:rFonts w:asciiTheme="majorHAnsi" w:hAnsiTheme="majorHAnsi"/>
          <w:color w:val="202124"/>
          <w:highlight w:val="white"/>
        </w:rPr>
      </w:pPr>
      <w:r w:rsidRPr="00371C63">
        <w:rPr>
          <w:rFonts w:asciiTheme="majorHAnsi" w:hAnsiTheme="majorHAnsi"/>
          <w:color w:val="202124"/>
          <w:highlight w:val="white"/>
        </w:rPr>
        <w:t>No solo las empresas, sino que también sus empleados se ven beneficiados. Entre las principales ventajas del coaching podemos encontrar que:</w:t>
      </w:r>
    </w:p>
    <w:p w14:paraId="506C529D" w14:textId="0A9D9BBF" w:rsidR="008034FF" w:rsidRPr="00371C63" w:rsidRDefault="008034FF" w:rsidP="009B359E">
      <w:pPr>
        <w:pStyle w:val="Prrafodelista"/>
        <w:numPr>
          <w:ilvl w:val="0"/>
          <w:numId w:val="10"/>
        </w:numPr>
        <w:spacing w:after="240"/>
        <w:rPr>
          <w:rFonts w:asciiTheme="majorHAnsi" w:hAnsiTheme="majorHAnsi"/>
          <w:color w:val="202124"/>
          <w:highlight w:val="white"/>
        </w:rPr>
      </w:pPr>
      <w:r w:rsidRPr="00371C63">
        <w:rPr>
          <w:rFonts w:asciiTheme="majorHAnsi" w:hAnsiTheme="majorHAnsi"/>
          <w:highlight w:val="white"/>
        </w:rPr>
        <w:t>Forma y capacita a los empleados y directivos, permitiendo a la organización obtener una mejora en los resultados y objetivos propuestos en menor tiempo.</w:t>
      </w:r>
      <w:r w:rsidRPr="00371C63">
        <w:rPr>
          <w:rStyle w:val="Refdenotaalpie"/>
          <w:rFonts w:asciiTheme="majorHAnsi" w:hAnsiTheme="majorHAnsi"/>
          <w:highlight w:val="white"/>
        </w:rPr>
        <w:footnoteReference w:id="27"/>
      </w:r>
    </w:p>
    <w:p w14:paraId="000851FD" w14:textId="4B3D22EA" w:rsidR="008034FF" w:rsidRPr="00371C63" w:rsidRDefault="008034FF" w:rsidP="009B359E">
      <w:pPr>
        <w:pStyle w:val="Prrafodelista"/>
        <w:numPr>
          <w:ilvl w:val="0"/>
          <w:numId w:val="10"/>
        </w:numPr>
        <w:spacing w:after="240"/>
        <w:rPr>
          <w:rFonts w:asciiTheme="majorHAnsi" w:hAnsiTheme="majorHAnsi"/>
          <w:color w:val="202124"/>
          <w:highlight w:val="white"/>
        </w:rPr>
      </w:pPr>
      <w:r w:rsidRPr="00371C63">
        <w:rPr>
          <w:rFonts w:asciiTheme="majorHAnsi" w:hAnsiTheme="majorHAnsi"/>
          <w:highlight w:val="white"/>
        </w:rPr>
        <w:lastRenderedPageBreak/>
        <w:t>Permite a los directivos un mayor conocimiento de las fortalezas de sus empleados, posibilitando una asignación más personalizada y eficiente de las tareas</w:t>
      </w:r>
      <w:r w:rsidRPr="00371C63">
        <w:rPr>
          <w:rStyle w:val="Refdenotaalpie"/>
          <w:rFonts w:asciiTheme="majorHAnsi" w:hAnsiTheme="majorHAnsi"/>
          <w:highlight w:val="white"/>
        </w:rPr>
        <w:footnoteReference w:id="28"/>
      </w:r>
      <w:r w:rsidRPr="00371C63">
        <w:rPr>
          <w:rFonts w:asciiTheme="majorHAnsi" w:hAnsiTheme="majorHAnsi"/>
          <w:highlight w:val="white"/>
        </w:rPr>
        <w:t xml:space="preserve">. Es decir, al conocer el alcance o nivel de responsabilidad y actividades que puede tener un empleado se podrán optimizar de la mejor manera sus cualidades. </w:t>
      </w:r>
    </w:p>
    <w:p w14:paraId="1C8D641F" w14:textId="02A0E16E" w:rsidR="008034FF" w:rsidRPr="00371C63" w:rsidRDefault="008034FF" w:rsidP="009B359E">
      <w:pPr>
        <w:pStyle w:val="Prrafodelista"/>
        <w:numPr>
          <w:ilvl w:val="0"/>
          <w:numId w:val="10"/>
        </w:numPr>
        <w:spacing w:after="240"/>
        <w:rPr>
          <w:rFonts w:asciiTheme="majorHAnsi" w:hAnsiTheme="majorHAnsi"/>
          <w:color w:val="202124"/>
          <w:highlight w:val="white"/>
        </w:rPr>
      </w:pPr>
      <w:r w:rsidRPr="00371C63">
        <w:rPr>
          <w:rFonts w:asciiTheme="majorHAnsi" w:hAnsiTheme="majorHAnsi"/>
          <w:highlight w:val="white"/>
        </w:rPr>
        <w:t>Motiva a los empleados a realizar sus tareas, reduciendo los tiempos laborales y permitiendo la expansión o enfoque de la empresa en otras áreas</w:t>
      </w:r>
      <w:r w:rsidRPr="00371C63">
        <w:rPr>
          <w:rStyle w:val="Refdenotaalpie"/>
          <w:rFonts w:asciiTheme="majorHAnsi" w:hAnsiTheme="majorHAnsi"/>
          <w:highlight w:val="white"/>
        </w:rPr>
        <w:footnoteReference w:id="29"/>
      </w:r>
      <w:r w:rsidRPr="00371C63">
        <w:rPr>
          <w:rFonts w:asciiTheme="majorHAnsi" w:hAnsiTheme="majorHAnsi"/>
          <w:highlight w:val="white"/>
        </w:rPr>
        <w:t>.</w:t>
      </w:r>
    </w:p>
    <w:p w14:paraId="746EC1D1" w14:textId="2D327405" w:rsidR="008034FF" w:rsidRPr="00371C63" w:rsidRDefault="008034FF" w:rsidP="009B359E">
      <w:pPr>
        <w:spacing w:after="240"/>
        <w:rPr>
          <w:rFonts w:asciiTheme="majorHAnsi" w:hAnsiTheme="majorHAnsi"/>
          <w:color w:val="202124"/>
          <w:highlight w:val="white"/>
        </w:rPr>
      </w:pPr>
      <w:r w:rsidRPr="00371C63">
        <w:rPr>
          <w:rFonts w:asciiTheme="majorHAnsi" w:hAnsiTheme="majorHAnsi"/>
          <w:color w:val="202124"/>
          <w:highlight w:val="white"/>
        </w:rPr>
        <w:t>Todo esto conduce al profesional (sea un empleado, un directivo o cualquier otro miembro de la organización) a “identificar sus fortalezas, tomar conciencia de sus debilidades y elaborar un plan de acción que conduce a un objetivo específico”</w:t>
      </w:r>
      <w:r w:rsidRPr="00371C63">
        <w:rPr>
          <w:rStyle w:val="Refdenotaalpie"/>
          <w:rFonts w:asciiTheme="majorHAnsi" w:hAnsiTheme="majorHAnsi"/>
          <w:color w:val="202124"/>
          <w:highlight w:val="white"/>
        </w:rPr>
        <w:footnoteReference w:id="30"/>
      </w:r>
      <w:r w:rsidRPr="00371C63">
        <w:rPr>
          <w:rFonts w:asciiTheme="majorHAnsi" w:hAnsiTheme="majorHAnsi"/>
          <w:color w:val="202124"/>
          <w:highlight w:val="white"/>
        </w:rPr>
        <w:t>.</w:t>
      </w:r>
    </w:p>
    <w:p w14:paraId="03999E31" w14:textId="4B1DC820" w:rsidR="008034FF" w:rsidRPr="00371C63" w:rsidRDefault="008034FF" w:rsidP="009B359E">
      <w:pPr>
        <w:spacing w:after="240"/>
        <w:rPr>
          <w:rFonts w:asciiTheme="majorHAnsi" w:hAnsiTheme="majorHAnsi"/>
          <w:color w:val="202124"/>
          <w:highlight w:val="white"/>
        </w:rPr>
      </w:pPr>
      <w:r w:rsidRPr="00371C63">
        <w:rPr>
          <w:rFonts w:asciiTheme="majorHAnsi" w:hAnsiTheme="majorHAnsi"/>
          <w:color w:val="202124"/>
          <w:highlight w:val="white"/>
        </w:rPr>
        <w:t xml:space="preserve">Se basa en el modelo </w:t>
      </w:r>
      <w:proofErr w:type="spellStart"/>
      <w:r w:rsidRPr="00371C63">
        <w:rPr>
          <w:rFonts w:asciiTheme="majorHAnsi" w:hAnsiTheme="majorHAnsi"/>
          <w:color w:val="202124"/>
          <w:highlight w:val="white"/>
        </w:rPr>
        <w:t>GROW</w:t>
      </w:r>
      <w:proofErr w:type="spellEnd"/>
      <w:r w:rsidRPr="00371C63">
        <w:rPr>
          <w:rFonts w:asciiTheme="majorHAnsi" w:hAnsiTheme="majorHAnsi"/>
          <w:color w:val="202124"/>
          <w:highlight w:val="white"/>
        </w:rPr>
        <w:t xml:space="preserve">, planteado por </w:t>
      </w:r>
      <w:proofErr w:type="spellStart"/>
      <w:r w:rsidRPr="00371C63">
        <w:rPr>
          <w:rFonts w:asciiTheme="majorHAnsi" w:hAnsiTheme="majorHAnsi"/>
          <w:color w:val="202124"/>
          <w:highlight w:val="white"/>
        </w:rPr>
        <w:t>Whitmore</w:t>
      </w:r>
      <w:proofErr w:type="spellEnd"/>
      <w:r w:rsidRPr="00371C63">
        <w:rPr>
          <w:rFonts w:asciiTheme="majorHAnsi" w:hAnsiTheme="majorHAnsi"/>
          <w:color w:val="202124"/>
          <w:highlight w:val="white"/>
        </w:rPr>
        <w:t xml:space="preserve"> en su libro “Coaching </w:t>
      </w:r>
      <w:proofErr w:type="spellStart"/>
      <w:r w:rsidRPr="00371C63">
        <w:rPr>
          <w:rFonts w:asciiTheme="majorHAnsi" w:hAnsiTheme="majorHAnsi"/>
          <w:color w:val="202124"/>
          <w:highlight w:val="white"/>
        </w:rPr>
        <w:t>for</w:t>
      </w:r>
      <w:proofErr w:type="spellEnd"/>
      <w:r w:rsidRPr="00371C63">
        <w:rPr>
          <w:rFonts w:asciiTheme="majorHAnsi" w:hAnsiTheme="majorHAnsi"/>
          <w:color w:val="202124"/>
          <w:highlight w:val="white"/>
        </w:rPr>
        <w:t xml:space="preserve"> Performance: </w:t>
      </w:r>
      <w:proofErr w:type="spellStart"/>
      <w:r w:rsidRPr="00371C63">
        <w:rPr>
          <w:rFonts w:asciiTheme="majorHAnsi" w:hAnsiTheme="majorHAnsi"/>
          <w:color w:val="202124"/>
          <w:highlight w:val="white"/>
        </w:rPr>
        <w:t>GROWing</w:t>
      </w:r>
      <w:proofErr w:type="spellEnd"/>
      <w:r w:rsidRPr="00371C63">
        <w:rPr>
          <w:rFonts w:asciiTheme="majorHAnsi" w:hAnsiTheme="majorHAnsi"/>
          <w:color w:val="202124"/>
          <w:highlight w:val="white"/>
        </w:rPr>
        <w:t xml:space="preserve"> Human </w:t>
      </w:r>
      <w:proofErr w:type="spellStart"/>
      <w:r w:rsidRPr="00371C63">
        <w:rPr>
          <w:rFonts w:asciiTheme="majorHAnsi" w:hAnsiTheme="majorHAnsi"/>
          <w:color w:val="202124"/>
          <w:highlight w:val="white"/>
        </w:rPr>
        <w:t>Potential</w:t>
      </w:r>
      <w:proofErr w:type="spellEnd"/>
      <w:r w:rsidRPr="00371C63">
        <w:rPr>
          <w:rFonts w:asciiTheme="majorHAnsi" w:hAnsiTheme="majorHAnsi"/>
          <w:color w:val="202124"/>
          <w:highlight w:val="white"/>
        </w:rPr>
        <w:t xml:space="preserve"> and </w:t>
      </w:r>
      <w:proofErr w:type="spellStart"/>
      <w:r w:rsidRPr="00371C63">
        <w:rPr>
          <w:rFonts w:asciiTheme="majorHAnsi" w:hAnsiTheme="majorHAnsi"/>
          <w:color w:val="202124"/>
          <w:highlight w:val="white"/>
        </w:rPr>
        <w:t>Purpose</w:t>
      </w:r>
      <w:proofErr w:type="spellEnd"/>
      <w:r w:rsidRPr="00371C63">
        <w:rPr>
          <w:rFonts w:asciiTheme="majorHAnsi" w:hAnsiTheme="majorHAnsi"/>
          <w:color w:val="202124"/>
          <w:highlight w:val="white"/>
        </w:rPr>
        <w:t>”</w:t>
      </w:r>
      <w:r w:rsidRPr="00371C63">
        <w:rPr>
          <w:rStyle w:val="Refdenotaalpie"/>
          <w:rFonts w:asciiTheme="majorHAnsi" w:hAnsiTheme="majorHAnsi"/>
          <w:color w:val="202124"/>
          <w:highlight w:val="white"/>
        </w:rPr>
        <w:footnoteReference w:id="31"/>
      </w:r>
      <w:r w:rsidRPr="00371C63">
        <w:rPr>
          <w:rFonts w:asciiTheme="majorHAnsi" w:hAnsiTheme="majorHAnsi"/>
          <w:color w:val="202124"/>
          <w:highlight w:val="white"/>
        </w:rPr>
        <w:t>. Consta de 4 estadios:</w:t>
      </w:r>
    </w:p>
    <w:p w14:paraId="11254D83" w14:textId="17ABD44B" w:rsidR="008034FF" w:rsidRPr="00371C63" w:rsidRDefault="008034FF" w:rsidP="009B359E">
      <w:pPr>
        <w:spacing w:after="240"/>
        <w:ind w:left="425"/>
        <w:rPr>
          <w:rFonts w:asciiTheme="majorHAnsi" w:hAnsiTheme="majorHAnsi"/>
          <w:color w:val="202124"/>
          <w:highlight w:val="white"/>
        </w:rPr>
      </w:pPr>
      <w:r w:rsidRPr="00371C63">
        <w:rPr>
          <w:rFonts w:asciiTheme="majorHAnsi" w:hAnsiTheme="majorHAnsi"/>
          <w:b/>
          <w:bCs/>
          <w:color w:val="202124"/>
          <w:highlight w:val="white"/>
        </w:rPr>
        <w:t>“</w:t>
      </w:r>
      <w:proofErr w:type="spellStart"/>
      <w:r w:rsidRPr="00371C63">
        <w:rPr>
          <w:rFonts w:asciiTheme="majorHAnsi" w:hAnsiTheme="majorHAnsi"/>
          <w:b/>
          <w:bCs/>
          <w:color w:val="202124"/>
          <w:highlight w:val="white"/>
        </w:rPr>
        <w:t>G</w:t>
      </w:r>
      <w:r w:rsidRPr="00371C63">
        <w:rPr>
          <w:rFonts w:asciiTheme="majorHAnsi" w:hAnsiTheme="majorHAnsi"/>
          <w:color w:val="202124"/>
          <w:highlight w:val="white"/>
        </w:rPr>
        <w:t>oals</w:t>
      </w:r>
      <w:proofErr w:type="spellEnd"/>
    </w:p>
    <w:p w14:paraId="5F1B51E3" w14:textId="35FC0462" w:rsidR="008034FF" w:rsidRPr="00371C63" w:rsidRDefault="008034FF" w:rsidP="009B359E">
      <w:pPr>
        <w:spacing w:after="240"/>
        <w:ind w:left="425"/>
        <w:rPr>
          <w:rFonts w:asciiTheme="majorHAnsi" w:hAnsiTheme="majorHAnsi"/>
          <w:color w:val="202124"/>
          <w:highlight w:val="white"/>
        </w:rPr>
      </w:pPr>
      <w:r w:rsidRPr="00371C63">
        <w:rPr>
          <w:rFonts w:asciiTheme="majorHAnsi" w:hAnsiTheme="majorHAnsi"/>
          <w:b/>
          <w:bCs/>
          <w:color w:val="202124"/>
          <w:highlight w:val="white"/>
        </w:rPr>
        <w:t xml:space="preserve">  </w:t>
      </w:r>
      <w:proofErr w:type="spellStart"/>
      <w:r w:rsidRPr="00371C63">
        <w:rPr>
          <w:rFonts w:asciiTheme="majorHAnsi" w:hAnsiTheme="majorHAnsi"/>
          <w:b/>
          <w:bCs/>
          <w:color w:val="202124"/>
          <w:highlight w:val="white"/>
        </w:rPr>
        <w:t>R</w:t>
      </w:r>
      <w:r w:rsidRPr="00371C63">
        <w:rPr>
          <w:rFonts w:asciiTheme="majorHAnsi" w:hAnsiTheme="majorHAnsi"/>
          <w:color w:val="202124"/>
          <w:highlight w:val="white"/>
        </w:rPr>
        <w:t>eality</w:t>
      </w:r>
      <w:proofErr w:type="spellEnd"/>
      <w:r w:rsidRPr="00371C63">
        <w:rPr>
          <w:rFonts w:asciiTheme="majorHAnsi" w:hAnsiTheme="majorHAnsi"/>
          <w:color w:val="202124"/>
          <w:highlight w:val="white"/>
        </w:rPr>
        <w:t xml:space="preserve">, </w:t>
      </w:r>
      <w:proofErr w:type="spellStart"/>
      <w:r w:rsidRPr="00371C63">
        <w:rPr>
          <w:rFonts w:asciiTheme="majorHAnsi" w:hAnsiTheme="majorHAnsi"/>
          <w:color w:val="202124"/>
          <w:highlight w:val="white"/>
        </w:rPr>
        <w:t>or</w:t>
      </w:r>
      <w:proofErr w:type="spellEnd"/>
      <w:r w:rsidRPr="00371C63">
        <w:rPr>
          <w:rFonts w:asciiTheme="majorHAnsi" w:hAnsiTheme="majorHAnsi"/>
          <w:color w:val="202124"/>
          <w:highlight w:val="white"/>
        </w:rPr>
        <w:t xml:space="preserve"> </w:t>
      </w:r>
      <w:proofErr w:type="spellStart"/>
      <w:r w:rsidRPr="00371C63">
        <w:rPr>
          <w:rFonts w:asciiTheme="majorHAnsi" w:hAnsiTheme="majorHAnsi"/>
          <w:color w:val="202124"/>
          <w:highlight w:val="white"/>
        </w:rPr>
        <w:t>current</w:t>
      </w:r>
      <w:proofErr w:type="spellEnd"/>
      <w:r w:rsidRPr="00371C63">
        <w:rPr>
          <w:rFonts w:asciiTheme="majorHAnsi" w:hAnsiTheme="majorHAnsi"/>
          <w:color w:val="202124"/>
          <w:highlight w:val="white"/>
        </w:rPr>
        <w:t xml:space="preserve"> </w:t>
      </w:r>
      <w:proofErr w:type="spellStart"/>
      <w:proofErr w:type="gramStart"/>
      <w:r w:rsidRPr="00371C63">
        <w:rPr>
          <w:rFonts w:asciiTheme="majorHAnsi" w:hAnsiTheme="majorHAnsi"/>
          <w:color w:val="202124"/>
          <w:highlight w:val="white"/>
        </w:rPr>
        <w:t>reality</w:t>
      </w:r>
      <w:proofErr w:type="spellEnd"/>
      <w:proofErr w:type="gramEnd"/>
    </w:p>
    <w:p w14:paraId="36214D41" w14:textId="2040F3DA" w:rsidR="008034FF" w:rsidRPr="00371C63" w:rsidRDefault="008034FF" w:rsidP="009B359E">
      <w:pPr>
        <w:spacing w:after="240"/>
        <w:ind w:left="425"/>
        <w:rPr>
          <w:rFonts w:asciiTheme="majorHAnsi" w:hAnsiTheme="majorHAnsi"/>
          <w:color w:val="202124"/>
          <w:highlight w:val="white"/>
        </w:rPr>
      </w:pPr>
      <w:r w:rsidRPr="00371C63">
        <w:rPr>
          <w:rFonts w:asciiTheme="majorHAnsi" w:hAnsiTheme="majorHAnsi"/>
          <w:b/>
          <w:bCs/>
          <w:color w:val="202124"/>
          <w:highlight w:val="white"/>
        </w:rPr>
        <w:t xml:space="preserve">  </w:t>
      </w:r>
      <w:proofErr w:type="spellStart"/>
      <w:r w:rsidRPr="00371C63">
        <w:rPr>
          <w:rFonts w:asciiTheme="majorHAnsi" w:hAnsiTheme="majorHAnsi"/>
          <w:b/>
          <w:bCs/>
          <w:color w:val="202124"/>
          <w:highlight w:val="white"/>
        </w:rPr>
        <w:t>O</w:t>
      </w:r>
      <w:r w:rsidRPr="00371C63">
        <w:rPr>
          <w:rFonts w:asciiTheme="majorHAnsi" w:hAnsiTheme="majorHAnsi"/>
          <w:color w:val="202124"/>
          <w:highlight w:val="white"/>
        </w:rPr>
        <w:t>ptions</w:t>
      </w:r>
      <w:proofErr w:type="spellEnd"/>
    </w:p>
    <w:p w14:paraId="369D7DA5" w14:textId="76D7BA46" w:rsidR="008034FF" w:rsidRPr="00371C63" w:rsidRDefault="008034FF" w:rsidP="009B359E">
      <w:pPr>
        <w:spacing w:after="240"/>
        <w:ind w:left="425"/>
        <w:rPr>
          <w:rFonts w:asciiTheme="majorHAnsi" w:hAnsiTheme="majorHAnsi"/>
          <w:color w:val="202124"/>
          <w:highlight w:val="white"/>
        </w:rPr>
      </w:pPr>
      <w:r w:rsidRPr="00371C63">
        <w:rPr>
          <w:rFonts w:asciiTheme="majorHAnsi" w:hAnsiTheme="majorHAnsi"/>
          <w:b/>
          <w:bCs/>
          <w:color w:val="202124"/>
          <w:highlight w:val="white"/>
        </w:rPr>
        <w:t xml:space="preserve">  </w:t>
      </w:r>
      <w:proofErr w:type="spellStart"/>
      <w:r w:rsidRPr="00371C63">
        <w:rPr>
          <w:rFonts w:asciiTheme="majorHAnsi" w:hAnsiTheme="majorHAnsi"/>
          <w:b/>
          <w:bCs/>
          <w:color w:val="202124"/>
          <w:highlight w:val="white"/>
        </w:rPr>
        <w:t>W</w:t>
      </w:r>
      <w:r w:rsidRPr="00371C63">
        <w:rPr>
          <w:rFonts w:asciiTheme="majorHAnsi" w:hAnsiTheme="majorHAnsi"/>
          <w:color w:val="202124"/>
          <w:highlight w:val="white"/>
        </w:rPr>
        <w:t>ay</w:t>
      </w:r>
      <w:proofErr w:type="spellEnd"/>
      <w:r w:rsidRPr="00371C63">
        <w:rPr>
          <w:rFonts w:asciiTheme="majorHAnsi" w:hAnsiTheme="majorHAnsi"/>
          <w:color w:val="202124"/>
          <w:highlight w:val="white"/>
        </w:rPr>
        <w:t xml:space="preserve"> forward, </w:t>
      </w:r>
      <w:proofErr w:type="spellStart"/>
      <w:r w:rsidRPr="00371C63">
        <w:rPr>
          <w:rFonts w:asciiTheme="majorHAnsi" w:hAnsiTheme="majorHAnsi"/>
          <w:color w:val="202124"/>
          <w:highlight w:val="white"/>
        </w:rPr>
        <w:t>or</w:t>
      </w:r>
      <w:proofErr w:type="spellEnd"/>
      <w:r w:rsidRPr="00371C63">
        <w:rPr>
          <w:rFonts w:asciiTheme="majorHAnsi" w:hAnsiTheme="majorHAnsi"/>
          <w:color w:val="202124"/>
          <w:highlight w:val="white"/>
        </w:rPr>
        <w:t xml:space="preserve"> </w:t>
      </w:r>
      <w:proofErr w:type="spellStart"/>
      <w:r w:rsidRPr="00371C63">
        <w:rPr>
          <w:rFonts w:asciiTheme="majorHAnsi" w:hAnsiTheme="majorHAnsi"/>
          <w:color w:val="202124"/>
          <w:highlight w:val="white"/>
        </w:rPr>
        <w:t>what</w:t>
      </w:r>
      <w:proofErr w:type="spellEnd"/>
      <w:r w:rsidRPr="00371C63">
        <w:rPr>
          <w:rFonts w:asciiTheme="majorHAnsi" w:hAnsiTheme="majorHAnsi"/>
          <w:color w:val="202124"/>
          <w:highlight w:val="white"/>
        </w:rPr>
        <w:t xml:space="preserve"> </w:t>
      </w:r>
      <w:proofErr w:type="spellStart"/>
      <w:r w:rsidRPr="00371C63">
        <w:rPr>
          <w:rFonts w:asciiTheme="majorHAnsi" w:hAnsiTheme="majorHAnsi"/>
          <w:color w:val="202124"/>
          <w:highlight w:val="white"/>
        </w:rPr>
        <w:t>you</w:t>
      </w:r>
      <w:proofErr w:type="spellEnd"/>
      <w:r w:rsidRPr="00371C63">
        <w:rPr>
          <w:rFonts w:asciiTheme="majorHAnsi" w:hAnsiTheme="majorHAnsi"/>
          <w:color w:val="202124"/>
          <w:highlight w:val="white"/>
        </w:rPr>
        <w:t xml:space="preserve"> </w:t>
      </w:r>
      <w:proofErr w:type="spellStart"/>
      <w:r w:rsidRPr="00371C63">
        <w:rPr>
          <w:rFonts w:asciiTheme="majorHAnsi" w:hAnsiTheme="majorHAnsi"/>
          <w:color w:val="202124"/>
          <w:highlight w:val="white"/>
        </w:rPr>
        <w:t>will</w:t>
      </w:r>
      <w:proofErr w:type="spellEnd"/>
      <w:r w:rsidRPr="00371C63">
        <w:rPr>
          <w:rFonts w:asciiTheme="majorHAnsi" w:hAnsiTheme="majorHAnsi"/>
          <w:color w:val="202124"/>
          <w:highlight w:val="white"/>
        </w:rPr>
        <w:t xml:space="preserve"> do”</w:t>
      </w:r>
      <w:r w:rsidRPr="00371C63">
        <w:rPr>
          <w:rStyle w:val="Refdenotaalpie"/>
          <w:rFonts w:asciiTheme="majorHAnsi" w:hAnsiTheme="majorHAnsi"/>
          <w:color w:val="202124"/>
          <w:highlight w:val="white"/>
        </w:rPr>
        <w:footnoteReference w:id="32"/>
      </w:r>
    </w:p>
    <w:p w14:paraId="385F4F7D" w14:textId="02B6149C" w:rsidR="008034FF" w:rsidRPr="00371C63" w:rsidRDefault="008034FF" w:rsidP="009B359E">
      <w:pPr>
        <w:spacing w:after="240"/>
        <w:rPr>
          <w:rFonts w:asciiTheme="majorHAnsi" w:hAnsiTheme="majorHAnsi"/>
        </w:rPr>
      </w:pPr>
      <w:r w:rsidRPr="00371C63">
        <w:rPr>
          <w:rFonts w:asciiTheme="majorHAnsi" w:hAnsiTheme="majorHAnsi"/>
        </w:rPr>
        <w:t>Lo que se traduciría a “poner todo en la </w:t>
      </w:r>
      <w:r w:rsidRPr="00371C63">
        <w:rPr>
          <w:rFonts w:asciiTheme="majorHAnsi" w:hAnsiTheme="majorHAnsi"/>
          <w:b/>
          <w:bCs/>
        </w:rPr>
        <w:t>meta</w:t>
      </w:r>
      <w:r w:rsidRPr="00371C63">
        <w:rPr>
          <w:rFonts w:asciiTheme="majorHAnsi" w:hAnsiTheme="majorHAnsi"/>
        </w:rPr>
        <w:t>, a través de la </w:t>
      </w:r>
      <w:r w:rsidRPr="00371C63">
        <w:rPr>
          <w:rFonts w:asciiTheme="majorHAnsi" w:hAnsiTheme="majorHAnsi"/>
          <w:b/>
          <w:bCs/>
        </w:rPr>
        <w:t>realidad</w:t>
      </w:r>
      <w:r w:rsidRPr="00371C63">
        <w:rPr>
          <w:rFonts w:asciiTheme="majorHAnsi" w:hAnsiTheme="majorHAnsi"/>
        </w:rPr>
        <w:t>, teniendo en cuenta las </w:t>
      </w:r>
      <w:r w:rsidRPr="00371C63">
        <w:rPr>
          <w:rFonts w:asciiTheme="majorHAnsi" w:hAnsiTheme="majorHAnsi"/>
          <w:b/>
          <w:bCs/>
        </w:rPr>
        <w:t>opciones</w:t>
      </w:r>
      <w:r w:rsidRPr="00371C63">
        <w:rPr>
          <w:rFonts w:asciiTheme="majorHAnsi" w:hAnsiTheme="majorHAnsi"/>
        </w:rPr>
        <w:t> con una fuerza de </w:t>
      </w:r>
      <w:r w:rsidRPr="00371C63">
        <w:rPr>
          <w:rFonts w:asciiTheme="majorHAnsi" w:hAnsiTheme="majorHAnsi"/>
          <w:b/>
          <w:bCs/>
        </w:rPr>
        <w:t>voluntad</w:t>
      </w:r>
      <w:r w:rsidRPr="00371C63">
        <w:rPr>
          <w:rFonts w:asciiTheme="majorHAnsi" w:hAnsiTheme="majorHAnsi"/>
        </w:rPr>
        <w:t> incansable”</w:t>
      </w:r>
      <w:r w:rsidRPr="00371C63">
        <w:rPr>
          <w:rStyle w:val="Refdenotaalpie"/>
          <w:rFonts w:asciiTheme="majorHAnsi" w:hAnsiTheme="majorHAnsi"/>
        </w:rPr>
        <w:footnoteReference w:id="33"/>
      </w:r>
      <w:r w:rsidRPr="00371C63">
        <w:rPr>
          <w:rFonts w:asciiTheme="majorHAnsi" w:hAnsiTheme="majorHAnsi"/>
        </w:rPr>
        <w:t>.</w:t>
      </w:r>
    </w:p>
    <w:p w14:paraId="0D42784E" w14:textId="763C62EA" w:rsidR="008034FF" w:rsidRPr="00371C63" w:rsidRDefault="008034FF" w:rsidP="009B359E">
      <w:pPr>
        <w:spacing w:after="240"/>
        <w:rPr>
          <w:rFonts w:asciiTheme="majorHAnsi" w:hAnsiTheme="majorHAnsi"/>
          <w:color w:val="202124"/>
          <w:highlight w:val="white"/>
        </w:rPr>
      </w:pPr>
      <w:r w:rsidRPr="00371C63">
        <w:rPr>
          <w:rFonts w:asciiTheme="majorHAnsi" w:hAnsiTheme="majorHAnsi"/>
          <w:color w:val="202124"/>
          <w:highlight w:val="white"/>
        </w:rPr>
        <w:t>“Se ha probado que el coaching funciona cuando están presentes 2 factores: el deseo de crecer y la brecha entre donde uno se encuentra ahora y hacia dónde quiere llegar”</w:t>
      </w:r>
      <w:r w:rsidRPr="00371C63">
        <w:rPr>
          <w:rStyle w:val="Refdenotaalpie"/>
          <w:rFonts w:asciiTheme="majorHAnsi" w:hAnsiTheme="majorHAnsi"/>
          <w:color w:val="202124"/>
          <w:highlight w:val="white"/>
        </w:rPr>
        <w:footnoteReference w:id="34"/>
      </w:r>
      <w:r w:rsidRPr="00371C63">
        <w:rPr>
          <w:rFonts w:asciiTheme="majorHAnsi" w:hAnsiTheme="majorHAnsi"/>
          <w:color w:val="202124"/>
          <w:highlight w:val="white"/>
        </w:rPr>
        <w:t>. Es una herramienta estratégica en auge, que recibe constante supervisión, que evoluciona y se vuelve día a día mas popular en todo tipo de empresas…</w:t>
      </w:r>
    </w:p>
    <w:p w14:paraId="7D678A25" w14:textId="77777777" w:rsidR="008034FF" w:rsidRPr="00371C63" w:rsidRDefault="008034FF" w:rsidP="008034FF">
      <w:pPr>
        <w:rPr>
          <w:rFonts w:asciiTheme="majorHAnsi" w:hAnsiTheme="majorHAnsi"/>
          <w:color w:val="202124"/>
          <w:highlight w:val="white"/>
        </w:rPr>
      </w:pPr>
    </w:p>
    <w:p w14:paraId="0836D205" w14:textId="77777777" w:rsidR="008034FF" w:rsidRPr="00371C63" w:rsidRDefault="008034FF" w:rsidP="008034FF">
      <w:pPr>
        <w:rPr>
          <w:rFonts w:asciiTheme="majorHAnsi" w:hAnsiTheme="majorHAnsi"/>
          <w:color w:val="202124"/>
          <w:highlight w:val="white"/>
        </w:rPr>
      </w:pPr>
    </w:p>
    <w:p w14:paraId="4B62C422" w14:textId="77777777" w:rsidR="008034FF" w:rsidRPr="00371C63" w:rsidRDefault="008034FF">
      <w:pPr>
        <w:rPr>
          <w:rFonts w:asciiTheme="majorHAnsi" w:hAnsiTheme="majorHAnsi"/>
          <w:sz w:val="24"/>
          <w:szCs w:val="24"/>
        </w:rPr>
      </w:pPr>
      <w:r w:rsidRPr="00371C63">
        <w:rPr>
          <w:rFonts w:asciiTheme="majorHAnsi" w:hAnsiTheme="majorHAnsi"/>
          <w:sz w:val="24"/>
          <w:szCs w:val="24"/>
        </w:rPr>
        <w:br w:type="page"/>
      </w:r>
    </w:p>
    <w:p w14:paraId="0000009B" w14:textId="5000D7C7" w:rsidR="00343247" w:rsidRPr="00371C63" w:rsidRDefault="00F11E2D">
      <w:pPr>
        <w:pStyle w:val="Ttulo2"/>
        <w:rPr>
          <w:rFonts w:asciiTheme="majorHAnsi" w:hAnsiTheme="majorHAnsi"/>
          <w:sz w:val="22"/>
          <w:szCs w:val="22"/>
        </w:rPr>
      </w:pPr>
      <w:bookmarkStart w:id="20" w:name="_Toc72192756"/>
      <w:commentRangeStart w:id="21"/>
      <w:r w:rsidRPr="00B45903">
        <w:rPr>
          <w:rFonts w:asciiTheme="majorHAnsi" w:hAnsiTheme="majorHAnsi"/>
          <w:sz w:val="28"/>
          <w:szCs w:val="28"/>
        </w:rPr>
        <w:lastRenderedPageBreak/>
        <w:t>Conclusiones</w:t>
      </w:r>
      <w:commentRangeEnd w:id="21"/>
      <w:r w:rsidRPr="00B45903">
        <w:rPr>
          <w:rFonts w:asciiTheme="majorHAnsi" w:hAnsiTheme="majorHAnsi"/>
          <w:sz w:val="28"/>
          <w:szCs w:val="28"/>
        </w:rPr>
        <w:commentReference w:id="21"/>
      </w:r>
      <w:bookmarkEnd w:id="20"/>
      <w:r w:rsidRPr="00371C63">
        <w:rPr>
          <w:rFonts w:asciiTheme="majorHAnsi" w:hAnsiTheme="majorHAnsi"/>
          <w:sz w:val="22"/>
          <w:szCs w:val="22"/>
        </w:rPr>
        <w:br w:type="page"/>
      </w:r>
    </w:p>
    <w:p w14:paraId="21064A7E" w14:textId="7DED8C3E" w:rsidR="003C0010" w:rsidRPr="003C0010" w:rsidRDefault="00F11E2D">
      <w:pPr>
        <w:pStyle w:val="Ttulo2"/>
        <w:rPr>
          <w:rFonts w:ascii="Calibri" w:hAnsi="Calibri" w:cs="Calibri"/>
          <w:sz w:val="22"/>
          <w:szCs w:val="22"/>
        </w:rPr>
      </w:pPr>
      <w:bookmarkStart w:id="22" w:name="_Toc72192757"/>
      <w:r w:rsidRPr="00B45903">
        <w:rPr>
          <w:rFonts w:asciiTheme="majorHAnsi" w:hAnsiTheme="majorHAnsi"/>
          <w:sz w:val="28"/>
          <w:szCs w:val="28"/>
        </w:rPr>
        <w:lastRenderedPageBreak/>
        <w:t>Apéndice</w:t>
      </w:r>
      <w:bookmarkEnd w:id="22"/>
    </w:p>
    <w:p w14:paraId="5E0359B7" w14:textId="54BD326C" w:rsidR="00DC23DC" w:rsidRDefault="00DC23DC" w:rsidP="003C0010">
      <w:pPr>
        <w:rPr>
          <w:rFonts w:ascii="Calibri" w:hAnsi="Calibri" w:cs="Calibri"/>
        </w:rPr>
      </w:pPr>
      <w:r>
        <w:rPr>
          <w:rFonts w:ascii="Calibri" w:hAnsi="Calibri" w:cs="Calibri"/>
        </w:rPr>
        <w:t xml:space="preserve">Para más </w:t>
      </w:r>
      <w:r w:rsidR="005610F6">
        <w:rPr>
          <w:rFonts w:ascii="Calibri" w:hAnsi="Calibri" w:cs="Calibri"/>
        </w:rPr>
        <w:t>información</w:t>
      </w:r>
      <w:r>
        <w:rPr>
          <w:rFonts w:ascii="Calibri" w:hAnsi="Calibri" w:cs="Calibri"/>
        </w:rPr>
        <w:t xml:space="preserve"> acerca de las actividades que desempeña la </w:t>
      </w:r>
      <w:r w:rsidR="005610F6">
        <w:rPr>
          <w:rFonts w:ascii="Calibri" w:hAnsi="Calibri" w:cs="Calibri"/>
        </w:rPr>
        <w:t>Gestión</w:t>
      </w:r>
      <w:r>
        <w:rPr>
          <w:rFonts w:ascii="Calibri" w:hAnsi="Calibri" w:cs="Calibri"/>
        </w:rPr>
        <w:t xml:space="preserve"> de Recursos Humanos:</w:t>
      </w:r>
    </w:p>
    <w:p w14:paraId="3C5A4D9B" w14:textId="02E74924" w:rsidR="00DC23DC" w:rsidRDefault="00DC23DC" w:rsidP="003C0010">
      <w:pPr>
        <w:rPr>
          <w:rFonts w:ascii="Calibri" w:hAnsi="Calibri" w:cs="Calibri"/>
        </w:rPr>
      </w:pPr>
      <w:hyperlink r:id="rId12" w:history="1">
        <w:r w:rsidRPr="00DC23DC">
          <w:rPr>
            <w:rStyle w:val="Hipervnculo"/>
            <w:rFonts w:ascii="Calibri" w:hAnsi="Calibri" w:cs="Calibri"/>
          </w:rPr>
          <w:t xml:space="preserve">Actividades </w:t>
        </w:r>
        <w:r w:rsidR="005610F6" w:rsidRPr="00DC23DC">
          <w:rPr>
            <w:rStyle w:val="Hipervnculo"/>
            <w:rFonts w:ascii="Calibri" w:hAnsi="Calibri" w:cs="Calibri"/>
          </w:rPr>
          <w:t>Gestión</w:t>
        </w:r>
        <w:r w:rsidRPr="00DC23DC">
          <w:rPr>
            <w:rStyle w:val="Hipervnculo"/>
            <w:rFonts w:ascii="Calibri" w:hAnsi="Calibri" w:cs="Calibri"/>
          </w:rPr>
          <w:t xml:space="preserve"> de </w:t>
        </w:r>
        <w:r w:rsidR="005610F6" w:rsidRPr="00DC23DC">
          <w:rPr>
            <w:rStyle w:val="Hipervnculo"/>
            <w:rFonts w:ascii="Calibri" w:hAnsi="Calibri" w:cs="Calibri"/>
          </w:rPr>
          <w:t>Recursos</w:t>
        </w:r>
        <w:r w:rsidRPr="00DC23DC">
          <w:rPr>
            <w:rStyle w:val="Hipervnculo"/>
            <w:rFonts w:ascii="Calibri" w:hAnsi="Calibri" w:cs="Calibri"/>
          </w:rPr>
          <w:t xml:space="preserve"> Humanos</w:t>
        </w:r>
      </w:hyperlink>
    </w:p>
    <w:p w14:paraId="54CDE67D" w14:textId="77777777" w:rsidR="00DC23DC" w:rsidRDefault="00DC23DC" w:rsidP="003C0010">
      <w:pPr>
        <w:rPr>
          <w:rFonts w:ascii="Calibri" w:hAnsi="Calibri" w:cs="Calibri"/>
        </w:rPr>
      </w:pPr>
    </w:p>
    <w:p w14:paraId="0000009C" w14:textId="1D2A2023" w:rsidR="00343247" w:rsidRPr="00DC23DC" w:rsidRDefault="003C0010" w:rsidP="003C0010">
      <w:pPr>
        <w:rPr>
          <w:rFonts w:ascii="Calibri" w:hAnsi="Calibri" w:cs="Calibri"/>
          <w:color w:val="1155CC"/>
          <w:u w:val="single"/>
        </w:rPr>
      </w:pPr>
      <w:r w:rsidRPr="003C0010">
        <w:rPr>
          <w:rFonts w:ascii="Calibri" w:hAnsi="Calibri" w:cs="Calibri"/>
        </w:rPr>
        <w:t xml:space="preserve">Para más </w:t>
      </w:r>
      <w:r w:rsidR="005610F6" w:rsidRPr="003C0010">
        <w:rPr>
          <w:rFonts w:ascii="Calibri" w:hAnsi="Calibri" w:cs="Calibri"/>
        </w:rPr>
        <w:t>información</w:t>
      </w:r>
      <w:r w:rsidRPr="003C0010">
        <w:rPr>
          <w:rFonts w:ascii="Calibri" w:hAnsi="Calibri" w:cs="Calibri"/>
        </w:rPr>
        <w:t xml:space="preserve"> acerca del proceso de </w:t>
      </w:r>
      <w:r w:rsidR="005610F6" w:rsidRPr="003C0010">
        <w:rPr>
          <w:rFonts w:ascii="Calibri" w:hAnsi="Calibri" w:cs="Calibri"/>
        </w:rPr>
        <w:t>selección</w:t>
      </w:r>
      <w:r w:rsidRPr="003C0010">
        <w:rPr>
          <w:rFonts w:ascii="Calibri" w:hAnsi="Calibri" w:cs="Calibri"/>
        </w:rPr>
        <w:t xml:space="preserve"> de personal:</w:t>
      </w:r>
      <w:r w:rsidR="00F11E2D" w:rsidRPr="003C0010">
        <w:rPr>
          <w:rFonts w:ascii="Calibri" w:hAnsi="Calibri" w:cs="Calibri"/>
        </w:rPr>
        <w:br/>
      </w:r>
      <w:hyperlink r:id="rId13">
        <w:r w:rsidR="00F11E2D" w:rsidRPr="003C0010">
          <w:rPr>
            <w:rFonts w:ascii="Calibri" w:hAnsi="Calibri" w:cs="Calibri"/>
            <w:color w:val="1155CC"/>
            <w:u w:val="single"/>
          </w:rPr>
          <w:t>Proceso de Selección de Personal</w:t>
        </w:r>
      </w:hyperlink>
    </w:p>
    <w:p w14:paraId="7C8858D4" w14:textId="77777777" w:rsidR="005610F6" w:rsidRDefault="00F11E2D">
      <w:pPr>
        <w:pStyle w:val="Ttulo2"/>
        <w:rPr>
          <w:rFonts w:asciiTheme="majorHAnsi" w:hAnsiTheme="majorHAnsi"/>
          <w:sz w:val="28"/>
          <w:szCs w:val="28"/>
        </w:rPr>
      </w:pPr>
      <w:bookmarkStart w:id="23" w:name="_Toc72192758"/>
      <w:r w:rsidRPr="00B45903">
        <w:rPr>
          <w:rFonts w:asciiTheme="majorHAnsi" w:hAnsiTheme="majorHAnsi"/>
          <w:sz w:val="28"/>
          <w:szCs w:val="28"/>
        </w:rPr>
        <w:t>Bibliografía</w:t>
      </w:r>
      <w:bookmarkEnd w:id="23"/>
    </w:p>
    <w:p w14:paraId="2A53DE58" w14:textId="77777777" w:rsidR="005610F6" w:rsidRPr="005610F6" w:rsidRDefault="005610F6" w:rsidP="005610F6">
      <w:pPr>
        <w:pStyle w:val="Bibliografa"/>
        <w:spacing w:after="240"/>
        <w:ind w:left="720" w:hanging="720"/>
        <w:rPr>
          <w:rFonts w:asciiTheme="majorHAnsi" w:hAnsiTheme="majorHAnsi" w:cstheme="majorHAnsi"/>
          <w:noProof/>
          <w:sz w:val="24"/>
          <w:szCs w:val="24"/>
        </w:rPr>
      </w:pPr>
      <w:r w:rsidRPr="005610F6">
        <w:rPr>
          <w:rFonts w:asciiTheme="majorHAnsi" w:hAnsiTheme="majorHAnsi" w:cstheme="majorHAnsi"/>
        </w:rPr>
        <w:fldChar w:fldCharType="begin"/>
      </w:r>
      <w:r w:rsidRPr="005610F6">
        <w:rPr>
          <w:rFonts w:asciiTheme="majorHAnsi" w:hAnsiTheme="majorHAnsi" w:cstheme="majorHAnsi"/>
          <w:lang w:val="es-AR"/>
        </w:rPr>
        <w:instrText xml:space="preserve"> BIBLIOGRAPHY  \l 11274 </w:instrText>
      </w:r>
      <w:r w:rsidRPr="005610F6">
        <w:rPr>
          <w:rFonts w:asciiTheme="majorHAnsi" w:hAnsiTheme="majorHAnsi" w:cstheme="majorHAnsi"/>
        </w:rPr>
        <w:fldChar w:fldCharType="separate"/>
      </w:r>
      <w:r w:rsidRPr="005610F6">
        <w:rPr>
          <w:rFonts w:asciiTheme="majorHAnsi" w:hAnsiTheme="majorHAnsi" w:cstheme="majorHAnsi"/>
          <w:noProof/>
        </w:rPr>
        <w:t xml:space="preserve">BBVA Communications. (28 de Agosto de 2020). </w:t>
      </w:r>
      <w:r w:rsidRPr="005610F6">
        <w:rPr>
          <w:rFonts w:asciiTheme="majorHAnsi" w:hAnsiTheme="majorHAnsi" w:cstheme="majorHAnsi"/>
          <w:i/>
          <w:iCs/>
          <w:noProof/>
        </w:rPr>
        <w:t>10 funciones del departamento de recursos humanos</w:t>
      </w:r>
      <w:r w:rsidRPr="005610F6">
        <w:rPr>
          <w:rFonts w:asciiTheme="majorHAnsi" w:hAnsiTheme="majorHAnsi" w:cstheme="majorHAnsi"/>
          <w:noProof/>
        </w:rPr>
        <w:t>. Obtenido de BBVA: https://www.bbva.com/es/10-funciones-del-departamento-de-recursos-humanos/</w:t>
      </w:r>
    </w:p>
    <w:p w14:paraId="6E8594FC"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Blog CES Cardenal Cisneros. (6 de Marzo de 2019). </w:t>
      </w:r>
      <w:r w:rsidRPr="005610F6">
        <w:rPr>
          <w:rFonts w:asciiTheme="majorHAnsi" w:hAnsiTheme="majorHAnsi" w:cstheme="majorHAnsi"/>
          <w:i/>
          <w:iCs/>
          <w:noProof/>
        </w:rPr>
        <w:t>Gestión de Recursos Humanos: qué es, funciones y objetivos</w:t>
      </w:r>
      <w:r w:rsidRPr="005610F6">
        <w:rPr>
          <w:rFonts w:asciiTheme="majorHAnsi" w:hAnsiTheme="majorHAnsi" w:cstheme="majorHAnsi"/>
          <w:noProof/>
        </w:rPr>
        <w:t>. Obtenido de Universidad Cardenal Cisneros: https://www.universidadcisneros.es/gestion-de-recursos-humanos-que-es-funciones-y-objetivos/</w:t>
      </w:r>
    </w:p>
    <w:p w14:paraId="15B16F2D"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Brazzolotto, S. (2012). </w:t>
      </w:r>
      <w:r w:rsidRPr="005610F6">
        <w:rPr>
          <w:rFonts w:asciiTheme="majorHAnsi" w:hAnsiTheme="majorHAnsi" w:cstheme="majorHAnsi"/>
          <w:i/>
          <w:iCs/>
          <w:noProof/>
        </w:rPr>
        <w:t>APLICACIÓN DE LA EVALUACIÓN DE DESEMPEÑO POR COMPETENCIAS A LAS ORGANIZACIONES.</w:t>
      </w:r>
      <w:r w:rsidRPr="005610F6">
        <w:rPr>
          <w:rFonts w:asciiTheme="majorHAnsi" w:hAnsiTheme="majorHAnsi" w:cstheme="majorHAnsi"/>
          <w:noProof/>
        </w:rPr>
        <w:t xml:space="preserve"> Obtenido de Universidad Nacional de Cuyo: https://bdigital.uncu.edu.ar/objetos_digitales/5289/brazzolotto-trabajo-de-investigacion.pdf</w:t>
      </w:r>
    </w:p>
    <w:p w14:paraId="5302CCEA"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i/>
          <w:iCs/>
          <w:noProof/>
        </w:rPr>
        <w:t>Coaching in a Business Environment</w:t>
      </w:r>
      <w:r w:rsidRPr="005610F6">
        <w:rPr>
          <w:rFonts w:asciiTheme="majorHAnsi" w:hAnsiTheme="majorHAnsi" w:cstheme="majorHAnsi"/>
          <w:noProof/>
        </w:rPr>
        <w:t>. (s.f.). Obtenido de SHRM: https://www.shrm.org/resourcesandtools/tools-and-samples/toolkits/pages/coachinginabusinessenvironment.aspx</w:t>
      </w:r>
    </w:p>
    <w:p w14:paraId="2D7C165C"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da Silva, D. (17 de Febrero de 2021). </w:t>
      </w:r>
      <w:r w:rsidRPr="005610F6">
        <w:rPr>
          <w:rFonts w:asciiTheme="majorHAnsi" w:hAnsiTheme="majorHAnsi" w:cstheme="majorHAnsi"/>
          <w:i/>
          <w:iCs/>
          <w:noProof/>
        </w:rPr>
        <w:t>Plan de capacitación: organiza, idea y aplica en tu negocio</w:t>
      </w:r>
      <w:r w:rsidRPr="005610F6">
        <w:rPr>
          <w:rFonts w:asciiTheme="majorHAnsi" w:hAnsiTheme="majorHAnsi" w:cstheme="majorHAnsi"/>
          <w:noProof/>
        </w:rPr>
        <w:t>. Obtenido de Zendesk: https://www.zendesk.com.mx/blog/plan-de-capacitacion/</w:t>
      </w:r>
    </w:p>
    <w:p w14:paraId="0C7289BD"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Department of Human Resource Management. (s.f.). </w:t>
      </w:r>
      <w:r w:rsidRPr="005610F6">
        <w:rPr>
          <w:rFonts w:asciiTheme="majorHAnsi" w:hAnsiTheme="majorHAnsi" w:cstheme="majorHAnsi"/>
          <w:i/>
          <w:iCs/>
          <w:noProof/>
        </w:rPr>
        <w:t>Coaching</w:t>
      </w:r>
      <w:r w:rsidRPr="005610F6">
        <w:rPr>
          <w:rFonts w:asciiTheme="majorHAnsi" w:hAnsiTheme="majorHAnsi" w:cstheme="majorHAnsi"/>
          <w:noProof/>
        </w:rPr>
        <w:t>. Obtenido de University of Kansas: https://humanresources.ku.edu/coaching-0#:~:text=Coaching%20is%20a%20process%20that,coaching%20services%20to%20interested%20employees</w:t>
      </w:r>
    </w:p>
    <w:p w14:paraId="211AC19F"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i/>
          <w:iCs/>
          <w:noProof/>
        </w:rPr>
        <w:t>EL COACHING, HERRAMIENTA ESENCIAL DE RECURSOS HUMANOS</w:t>
      </w:r>
      <w:r w:rsidRPr="005610F6">
        <w:rPr>
          <w:rFonts w:asciiTheme="majorHAnsi" w:hAnsiTheme="majorHAnsi" w:cstheme="majorHAnsi"/>
          <w:noProof/>
        </w:rPr>
        <w:t>. (23 de Enero de 2018). Obtenido de Grupo Noa´s: https://www.gruponoas.es/el-coaching-herramienta-esencial-de-recursos-humanos/#:~:text=El%20coaching%2C%20herramienta%20esencial%20de%20recursos%20humanos&amp;text=El%20coaching%20es%20una%20herramienta,conduce%20a%20un%20objetivo%20espec%C3%ADfico</w:t>
      </w:r>
    </w:p>
    <w:p w14:paraId="1A82BFD0"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i/>
          <w:iCs/>
          <w:noProof/>
        </w:rPr>
        <w:t>El plan de carrera como estrategia organizacional</w:t>
      </w:r>
      <w:r w:rsidRPr="005610F6">
        <w:rPr>
          <w:rFonts w:asciiTheme="majorHAnsi" w:hAnsiTheme="majorHAnsi" w:cstheme="majorHAnsi"/>
          <w:noProof/>
        </w:rPr>
        <w:t>. (6 de Febrero de 2018). Obtenido de Esan: https://www.esan.edu.pe/apuntes-empresariales/2018/02/el-plan-de-carrera-como-estrategia-organizacional/</w:t>
      </w:r>
    </w:p>
    <w:p w14:paraId="25055A3E"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lastRenderedPageBreak/>
        <w:t xml:space="preserve">Espino Barranco, L. E., &amp; García Hernández, B. J. (s.f.). </w:t>
      </w:r>
      <w:r w:rsidRPr="005610F6">
        <w:rPr>
          <w:rFonts w:asciiTheme="majorHAnsi" w:hAnsiTheme="majorHAnsi" w:cstheme="majorHAnsi"/>
          <w:i/>
          <w:iCs/>
          <w:noProof/>
        </w:rPr>
        <w:t>LOS RECURSOS HUMANOS COMO FACTOR DE COMPETITIVIDAD EN LA PYME</w:t>
      </w:r>
      <w:r w:rsidRPr="005610F6">
        <w:rPr>
          <w:rFonts w:asciiTheme="majorHAnsi" w:hAnsiTheme="majorHAnsi" w:cstheme="majorHAnsi"/>
          <w:noProof/>
        </w:rPr>
        <w:t xml:space="preserve">. Obtenido de Universidad Autónoma del Estado de Hidalgo: https://www.uaeh.edu.mx/investigacion/productos/4845/los_rec_humanos_como_factor.pdf </w:t>
      </w:r>
    </w:p>
    <w:p w14:paraId="5963C188"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Gómez, J. (18 de Junio de 2019). </w:t>
      </w:r>
      <w:r w:rsidRPr="005610F6">
        <w:rPr>
          <w:rFonts w:asciiTheme="majorHAnsi" w:hAnsiTheme="majorHAnsi" w:cstheme="majorHAnsi"/>
          <w:i/>
          <w:iCs/>
          <w:noProof/>
        </w:rPr>
        <w:t>EL MODELO GROW NOS SIRVE DE GUÍA PARA GESTIONAR EL CAMBIO A NIVEL PERSONAL Y PROFESIONAL</w:t>
      </w:r>
      <w:r w:rsidRPr="005610F6">
        <w:rPr>
          <w:rFonts w:asciiTheme="majorHAnsi" w:hAnsiTheme="majorHAnsi" w:cstheme="majorHAnsi"/>
          <w:noProof/>
        </w:rPr>
        <w:t>. Obtenido de Cerem International Business School: https://www.cerem.es/blog/el-modelo-grow-nos-sirve-de-guia-para-gestionar-el-cambio-a-nivel-personal-y-profesional#:~:text=El%20coaching%20se%20concreta%20en,unas%20oportunidades%20y%20una%20voluntad.&amp;text=El%20acr%C3%B3nimo%20grow%2C%20cuyo%20significado</w:t>
      </w:r>
    </w:p>
    <w:p w14:paraId="63046368"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López de Viñaspre, P. (s.f.). </w:t>
      </w:r>
      <w:r w:rsidRPr="005610F6">
        <w:rPr>
          <w:rFonts w:asciiTheme="majorHAnsi" w:hAnsiTheme="majorHAnsi" w:cstheme="majorHAnsi"/>
          <w:i/>
          <w:iCs/>
          <w:noProof/>
        </w:rPr>
        <w:t>¿Cuál es la curva de aprendizaje de tu empresa? .</w:t>
      </w:r>
      <w:r w:rsidRPr="005610F6">
        <w:rPr>
          <w:rFonts w:asciiTheme="majorHAnsi" w:hAnsiTheme="majorHAnsi" w:cstheme="majorHAnsi"/>
          <w:noProof/>
        </w:rPr>
        <w:t xml:space="preserve"> Obtenido de WSC Consulting: https://www.wscconsulting.net/articulo/lacurvadeaprendizajedetuempresa.pdf</w:t>
      </w:r>
    </w:p>
    <w:p w14:paraId="3A66874A"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LRH. (8 de Noviembre de 2020). </w:t>
      </w:r>
      <w:r w:rsidRPr="005610F6">
        <w:rPr>
          <w:rFonts w:asciiTheme="majorHAnsi" w:hAnsiTheme="majorHAnsi" w:cstheme="majorHAnsi"/>
          <w:i/>
          <w:iCs/>
          <w:noProof/>
        </w:rPr>
        <w:t>Características de la gestión de recursos humanos</w:t>
      </w:r>
      <w:r w:rsidRPr="005610F6">
        <w:rPr>
          <w:rFonts w:asciiTheme="majorHAnsi" w:hAnsiTheme="majorHAnsi" w:cstheme="majorHAnsi"/>
          <w:noProof/>
        </w:rPr>
        <w:t>. Obtenido de LosRecursosHumanos.com: https://www.losrecursoshumanos.com/caracteristicas-de-la-gestion-de-recursos-humanos/</w:t>
      </w:r>
    </w:p>
    <w:p w14:paraId="0A60FB0D"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Navarro, J. (s.f.). </w:t>
      </w:r>
      <w:r w:rsidRPr="005610F6">
        <w:rPr>
          <w:rFonts w:asciiTheme="majorHAnsi" w:hAnsiTheme="majorHAnsi" w:cstheme="majorHAnsi"/>
          <w:i/>
          <w:iCs/>
          <w:noProof/>
        </w:rPr>
        <w:t>Coaching Organizacional</w:t>
      </w:r>
      <w:r w:rsidRPr="005610F6">
        <w:rPr>
          <w:rFonts w:asciiTheme="majorHAnsi" w:hAnsiTheme="majorHAnsi" w:cstheme="majorHAnsi"/>
          <w:noProof/>
        </w:rPr>
        <w:t>. Obtenido de Estilos de Liderazgo: https://estilosdeliderazgo.org/estilos-de-liderazgo/coaching/coaching-organizacional/</w:t>
      </w:r>
    </w:p>
    <w:p w14:paraId="458BDB0B"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i/>
          <w:iCs/>
          <w:noProof/>
        </w:rPr>
        <w:t>Proceso de Selección de Personal</w:t>
      </w:r>
      <w:r w:rsidRPr="005610F6">
        <w:rPr>
          <w:rFonts w:asciiTheme="majorHAnsi" w:hAnsiTheme="majorHAnsi" w:cstheme="majorHAnsi"/>
          <w:noProof/>
        </w:rPr>
        <w:t>. (s.f.). Obtenido de Fundación Foro: https://www.fundacionforo.com/pdfs/laboral03.pdf</w:t>
      </w:r>
    </w:p>
    <w:p w14:paraId="215F0D1D"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i/>
          <w:iCs/>
          <w:noProof/>
        </w:rPr>
        <w:t>Qué es la evaluación del desempeño | Guía Completa</w:t>
      </w:r>
      <w:r w:rsidRPr="005610F6">
        <w:rPr>
          <w:rFonts w:asciiTheme="majorHAnsi" w:hAnsiTheme="majorHAnsi" w:cstheme="majorHAnsi"/>
          <w:noProof/>
        </w:rPr>
        <w:t>. (s.f.). Obtenido de Bizneo: https://www.bizneo.com/blog/modelo-de-evaluacion-del-desempeno/#Que_es_una_evaluacion_del_desempeno</w:t>
      </w:r>
    </w:p>
    <w:p w14:paraId="5686DC63"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i/>
          <w:iCs/>
          <w:noProof/>
        </w:rPr>
        <w:t>Que es y como desarrollar un plan de carrera</w:t>
      </w:r>
      <w:r w:rsidRPr="005610F6">
        <w:rPr>
          <w:rFonts w:asciiTheme="majorHAnsi" w:hAnsiTheme="majorHAnsi" w:cstheme="majorHAnsi"/>
          <w:noProof/>
        </w:rPr>
        <w:t>. (s.f.). Obtenido de Gestion.org: https://www.gestion.org/desarrollar-plan-carrera/</w:t>
      </w:r>
    </w:p>
    <w:p w14:paraId="0EC1AD6A"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Rodriguez Lagual, Y. L. (10 de Marzo de 2013). </w:t>
      </w:r>
      <w:r w:rsidRPr="005610F6">
        <w:rPr>
          <w:rFonts w:asciiTheme="majorHAnsi" w:hAnsiTheme="majorHAnsi" w:cstheme="majorHAnsi"/>
          <w:i/>
          <w:iCs/>
          <w:noProof/>
        </w:rPr>
        <w:t>GESTIÓN DE RECURSOS HUMANOS</w:t>
      </w:r>
      <w:r w:rsidRPr="005610F6">
        <w:rPr>
          <w:rFonts w:asciiTheme="majorHAnsi" w:hAnsiTheme="majorHAnsi" w:cstheme="majorHAnsi"/>
          <w:noProof/>
        </w:rPr>
        <w:t>. Obtenido de Escuela de Organizacion Industrial: https://www.eoi.es/blogs/madeon/2013/03/10/gestion-de-recursos-humanos/</w:t>
      </w:r>
    </w:p>
    <w:p w14:paraId="3726811E"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Torres, I. (s.f.). </w:t>
      </w:r>
      <w:r w:rsidRPr="005610F6">
        <w:rPr>
          <w:rFonts w:asciiTheme="majorHAnsi" w:hAnsiTheme="majorHAnsi" w:cstheme="majorHAnsi"/>
          <w:i/>
          <w:iCs/>
          <w:noProof/>
        </w:rPr>
        <w:t>Plan de Capacitación - Qué es y Cómo hacerlo</w:t>
      </w:r>
      <w:r w:rsidRPr="005610F6">
        <w:rPr>
          <w:rFonts w:asciiTheme="majorHAnsi" w:hAnsiTheme="majorHAnsi" w:cstheme="majorHAnsi"/>
          <w:noProof/>
        </w:rPr>
        <w:t>. Obtenido de IVE Consultores: https://iveconsultores.com/plan-de-capacitacion/</w:t>
      </w:r>
    </w:p>
    <w:p w14:paraId="5B342BEC"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Tulisi, L. (s.f.). </w:t>
      </w:r>
      <w:r w:rsidRPr="005610F6">
        <w:rPr>
          <w:rFonts w:asciiTheme="majorHAnsi" w:hAnsiTheme="majorHAnsi" w:cstheme="majorHAnsi"/>
          <w:i/>
          <w:iCs/>
          <w:noProof/>
        </w:rPr>
        <w:t>La importancia de un Plan de Carrera en su organización</w:t>
      </w:r>
      <w:r w:rsidRPr="005610F6">
        <w:rPr>
          <w:rFonts w:asciiTheme="majorHAnsi" w:hAnsiTheme="majorHAnsi" w:cstheme="majorHAnsi"/>
          <w:noProof/>
        </w:rPr>
        <w:t>. Obtenido de Educativa: https://www.educativa.com/blog-articulos/la-importancia-de-un-plan-de-carrera-en-su-organizacion/</w:t>
      </w:r>
    </w:p>
    <w:p w14:paraId="7B85D645" w14:textId="77777777" w:rsidR="005610F6" w:rsidRPr="005610F6" w:rsidRDefault="005610F6" w:rsidP="005610F6">
      <w:pPr>
        <w:pStyle w:val="Bibliografa"/>
        <w:spacing w:after="240"/>
        <w:ind w:left="720" w:hanging="720"/>
        <w:rPr>
          <w:rFonts w:asciiTheme="majorHAnsi" w:hAnsiTheme="majorHAnsi" w:cstheme="majorHAnsi"/>
          <w:noProof/>
        </w:rPr>
      </w:pPr>
      <w:r w:rsidRPr="005610F6">
        <w:rPr>
          <w:rFonts w:asciiTheme="majorHAnsi" w:hAnsiTheme="majorHAnsi" w:cstheme="majorHAnsi"/>
          <w:noProof/>
        </w:rPr>
        <w:t xml:space="preserve">Whitmore, J. (2009). </w:t>
      </w:r>
      <w:r w:rsidRPr="005610F6">
        <w:rPr>
          <w:rFonts w:asciiTheme="majorHAnsi" w:hAnsiTheme="majorHAnsi" w:cstheme="majorHAnsi"/>
          <w:i/>
          <w:iCs/>
          <w:noProof/>
        </w:rPr>
        <w:t xml:space="preserve">Coaching for Performance: GROWing Human Potential and Purpose </w:t>
      </w:r>
      <w:r w:rsidRPr="005610F6">
        <w:rPr>
          <w:rFonts w:asciiTheme="majorHAnsi" w:hAnsiTheme="majorHAnsi" w:cstheme="majorHAnsi"/>
          <w:noProof/>
        </w:rPr>
        <w:t>(4 ed.). Nicholas Brealey. Recuperado el 10 de Mayo de 2021</w:t>
      </w:r>
    </w:p>
    <w:p w14:paraId="0000009D" w14:textId="587A1797" w:rsidR="00343247" w:rsidRPr="00B45903" w:rsidRDefault="005610F6" w:rsidP="005610F6">
      <w:pPr>
        <w:spacing w:after="240"/>
      </w:pPr>
      <w:r w:rsidRPr="005610F6">
        <w:rPr>
          <w:rFonts w:asciiTheme="majorHAnsi" w:hAnsiTheme="majorHAnsi" w:cstheme="majorHAnsi"/>
        </w:rPr>
        <w:fldChar w:fldCharType="end"/>
      </w:r>
    </w:p>
    <w:sectPr w:rsidR="00343247" w:rsidRPr="00B45903" w:rsidSect="00915882">
      <w:headerReference w:type="default" r:id="rId14"/>
      <w:footerReference w:type="default" r:id="rId15"/>
      <w:type w:val="continuous"/>
      <w:pgSz w:w="11909" w:h="16834"/>
      <w:pgMar w:top="1440" w:right="1440" w:bottom="1440" w:left="1440" w:header="72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Matías Zincosky" w:date="2021-05-11T19:57:00Z" w:initials="">
    <w:p w14:paraId="000000D4" w14:textId="77777777" w:rsidR="00343247" w:rsidRDefault="00F11E2D">
      <w:pPr>
        <w:widowControl w:val="0"/>
        <w:pBdr>
          <w:top w:val="nil"/>
          <w:left w:val="nil"/>
          <w:bottom w:val="nil"/>
          <w:right w:val="nil"/>
          <w:between w:val="nil"/>
        </w:pBdr>
        <w:spacing w:line="240" w:lineRule="auto"/>
        <w:rPr>
          <w:color w:val="000000"/>
        </w:rPr>
      </w:pPr>
      <w:r>
        <w:rPr>
          <w:color w:val="000000"/>
        </w:rPr>
        <w:t>Me lo agarro entero, porque es bastante largo, por si me quedo en la mitad</w:t>
      </w:r>
    </w:p>
  </w:comment>
  <w:comment w:id="11" w:author="NICOLÁS AGUSTÍN FERREYRA" w:date="2021-05-11T03:47:00Z" w:initials="">
    <w:p w14:paraId="000000D5" w14:textId="77777777" w:rsidR="00343247" w:rsidRDefault="00F11E2D">
      <w:pPr>
        <w:widowControl w:val="0"/>
        <w:pBdr>
          <w:top w:val="nil"/>
          <w:left w:val="nil"/>
          <w:bottom w:val="nil"/>
          <w:right w:val="nil"/>
          <w:between w:val="nil"/>
        </w:pBdr>
        <w:spacing w:line="240" w:lineRule="auto"/>
        <w:rPr>
          <w:color w:val="000000"/>
        </w:rPr>
      </w:pPr>
      <w:proofErr w:type="spellStart"/>
      <w:r>
        <w:rPr>
          <w:color w:val="000000"/>
        </w:rPr>
        <w:t>faltaria</w:t>
      </w:r>
      <w:proofErr w:type="spellEnd"/>
      <w:r>
        <w:rPr>
          <w:color w:val="000000"/>
        </w:rPr>
        <w:t xml:space="preserve"> aplicarlo a una empresa</w:t>
      </w:r>
    </w:p>
  </w:comment>
  <w:comment w:id="12" w:author="NICOLÁS AGUSTÍN FERREYRA" w:date="2021-05-11T03:48:00Z" w:initials="">
    <w:p w14:paraId="000000D6" w14:textId="77777777" w:rsidR="00343247" w:rsidRDefault="00F11E2D">
      <w:pPr>
        <w:widowControl w:val="0"/>
        <w:pBdr>
          <w:top w:val="nil"/>
          <w:left w:val="nil"/>
          <w:bottom w:val="nil"/>
          <w:right w:val="nil"/>
          <w:between w:val="nil"/>
        </w:pBdr>
        <w:spacing w:line="240" w:lineRule="auto"/>
        <w:rPr>
          <w:color w:val="000000"/>
        </w:rPr>
      </w:pPr>
      <w:r>
        <w:rPr>
          <w:color w:val="000000"/>
        </w:rPr>
        <w:t xml:space="preserve">y </w:t>
      </w:r>
      <w:proofErr w:type="spellStart"/>
      <w:r>
        <w:rPr>
          <w:color w:val="000000"/>
        </w:rPr>
        <w:t>tambien</w:t>
      </w:r>
      <w:proofErr w:type="spellEnd"/>
      <w:r>
        <w:rPr>
          <w:color w:val="000000"/>
        </w:rPr>
        <w:t xml:space="preserve"> lo de curvas de aprendizaje y para que se aplica</w:t>
      </w:r>
    </w:p>
  </w:comment>
  <w:comment w:id="21" w:author="Santiago Greco" w:date="2021-05-09T21:47:00Z" w:initials="">
    <w:p w14:paraId="000000A8" w14:textId="77777777" w:rsidR="00343247" w:rsidRDefault="00F11E2D">
      <w:pPr>
        <w:widowControl w:val="0"/>
        <w:pBdr>
          <w:top w:val="nil"/>
          <w:left w:val="nil"/>
          <w:bottom w:val="nil"/>
          <w:right w:val="nil"/>
          <w:between w:val="nil"/>
        </w:pBdr>
        <w:spacing w:line="240" w:lineRule="auto"/>
        <w:rPr>
          <w:color w:val="000000"/>
        </w:rPr>
      </w:pPr>
      <w:r>
        <w:rPr>
          <w:color w:val="000000"/>
        </w:rPr>
        <w:t>"-Son las apreciaciones que el autor considera conveniente</w:t>
      </w:r>
    </w:p>
    <w:p w14:paraId="000000A9" w14:textId="77777777" w:rsidR="00343247" w:rsidRDefault="00F11E2D">
      <w:pPr>
        <w:widowControl w:val="0"/>
        <w:pBdr>
          <w:top w:val="nil"/>
          <w:left w:val="nil"/>
          <w:bottom w:val="nil"/>
          <w:right w:val="nil"/>
          <w:between w:val="nil"/>
        </w:pBdr>
        <w:spacing w:line="240" w:lineRule="auto"/>
        <w:rPr>
          <w:color w:val="000000"/>
        </w:rPr>
      </w:pPr>
      <w:r>
        <w:rPr>
          <w:color w:val="000000"/>
        </w:rPr>
        <w:t>exponer como juicio personal</w:t>
      </w:r>
    </w:p>
    <w:p w14:paraId="000000AA" w14:textId="77777777" w:rsidR="00343247" w:rsidRDefault="00F11E2D">
      <w:pPr>
        <w:widowControl w:val="0"/>
        <w:pBdr>
          <w:top w:val="nil"/>
          <w:left w:val="nil"/>
          <w:bottom w:val="nil"/>
          <w:right w:val="nil"/>
          <w:between w:val="nil"/>
        </w:pBdr>
        <w:spacing w:line="240" w:lineRule="auto"/>
        <w:rPr>
          <w:color w:val="000000"/>
        </w:rPr>
      </w:pPr>
      <w:r>
        <w:rPr>
          <w:color w:val="000000"/>
        </w:rPr>
        <w:t>-Comentarios derivados del informe expuesto que evalúa</w:t>
      </w:r>
    </w:p>
    <w:p w14:paraId="000000AB" w14:textId="77777777" w:rsidR="00343247" w:rsidRDefault="00F11E2D">
      <w:pPr>
        <w:widowControl w:val="0"/>
        <w:pBdr>
          <w:top w:val="nil"/>
          <w:left w:val="nil"/>
          <w:bottom w:val="nil"/>
          <w:right w:val="nil"/>
          <w:between w:val="nil"/>
        </w:pBdr>
        <w:spacing w:line="240" w:lineRule="auto"/>
        <w:rPr>
          <w:color w:val="000000"/>
        </w:rPr>
      </w:pPr>
      <w:r>
        <w:rPr>
          <w:color w:val="000000"/>
        </w:rPr>
        <w:t>no deben estar en el cuerpo principal</w:t>
      </w:r>
    </w:p>
    <w:p w14:paraId="000000AC" w14:textId="77777777" w:rsidR="00343247" w:rsidRDefault="00F11E2D">
      <w:pPr>
        <w:widowControl w:val="0"/>
        <w:pBdr>
          <w:top w:val="nil"/>
          <w:left w:val="nil"/>
          <w:bottom w:val="nil"/>
          <w:right w:val="nil"/>
          <w:between w:val="nil"/>
        </w:pBdr>
        <w:spacing w:line="240" w:lineRule="auto"/>
        <w:rPr>
          <w:color w:val="000000"/>
        </w:rPr>
      </w:pPr>
      <w:r>
        <w:rPr>
          <w:color w:val="000000"/>
        </w:rPr>
        <w:t>-Aplicaciones, recomendaciones, ejemplos u opiniones de</w:t>
      </w:r>
    </w:p>
    <w:p w14:paraId="000000AD" w14:textId="77777777" w:rsidR="00343247" w:rsidRDefault="00F11E2D">
      <w:pPr>
        <w:widowControl w:val="0"/>
        <w:pBdr>
          <w:top w:val="nil"/>
          <w:left w:val="nil"/>
          <w:bottom w:val="nil"/>
          <w:right w:val="nil"/>
          <w:between w:val="nil"/>
        </w:pBdr>
        <w:spacing w:line="240" w:lineRule="auto"/>
        <w:rPr>
          <w:color w:val="000000"/>
        </w:rPr>
      </w:pPr>
      <w:r>
        <w:rPr>
          <w:color w:val="000000"/>
        </w:rPr>
        <w:t>terceras partes al respecto</w:t>
      </w:r>
    </w:p>
    <w:p w14:paraId="000000AE" w14:textId="77777777" w:rsidR="00343247" w:rsidRDefault="00F11E2D">
      <w:pPr>
        <w:widowControl w:val="0"/>
        <w:pBdr>
          <w:top w:val="nil"/>
          <w:left w:val="nil"/>
          <w:bottom w:val="nil"/>
          <w:right w:val="nil"/>
          <w:between w:val="nil"/>
        </w:pBdr>
        <w:spacing w:line="240" w:lineRule="auto"/>
        <w:rPr>
          <w:color w:val="000000"/>
        </w:rPr>
      </w:pPr>
      <w:r>
        <w:rPr>
          <w:color w:val="000000"/>
        </w:rPr>
        <w:t>-Debe tener una extensión proporcional al cuerpo principal,</w:t>
      </w:r>
    </w:p>
    <w:p w14:paraId="000000AF" w14:textId="77777777" w:rsidR="00343247" w:rsidRDefault="00F11E2D">
      <w:pPr>
        <w:widowControl w:val="0"/>
        <w:pBdr>
          <w:top w:val="nil"/>
          <w:left w:val="nil"/>
          <w:bottom w:val="nil"/>
          <w:right w:val="nil"/>
          <w:between w:val="nil"/>
        </w:pBdr>
        <w:spacing w:line="240" w:lineRule="auto"/>
        <w:rPr>
          <w:color w:val="000000"/>
        </w:rPr>
      </w:pPr>
      <w:r>
        <w:rPr>
          <w:color w:val="000000"/>
        </w:rPr>
        <w:t>evitando superar las 6 páginas. Si el mismo es corto</w:t>
      </w:r>
    </w:p>
    <w:p w14:paraId="000000B0" w14:textId="77777777" w:rsidR="00343247" w:rsidRDefault="00F11E2D">
      <w:pPr>
        <w:widowControl w:val="0"/>
        <w:pBdr>
          <w:top w:val="nil"/>
          <w:left w:val="nil"/>
          <w:bottom w:val="nil"/>
          <w:right w:val="nil"/>
          <w:between w:val="nil"/>
        </w:pBdr>
        <w:spacing w:line="240" w:lineRule="auto"/>
        <w:rPr>
          <w:color w:val="000000"/>
        </w:rPr>
      </w:pPr>
      <w:r>
        <w:rPr>
          <w:color w:val="000000"/>
        </w:rPr>
        <w:t>(aproximadamente menos de 15 páginas) o no se cree necesario</w:t>
      </w:r>
    </w:p>
    <w:p w14:paraId="000000B1" w14:textId="77777777" w:rsidR="00343247" w:rsidRDefault="00F11E2D">
      <w:pPr>
        <w:widowControl w:val="0"/>
        <w:pBdr>
          <w:top w:val="nil"/>
          <w:left w:val="nil"/>
          <w:bottom w:val="nil"/>
          <w:right w:val="nil"/>
          <w:between w:val="nil"/>
        </w:pBdr>
        <w:spacing w:line="240" w:lineRule="auto"/>
        <w:rPr>
          <w:color w:val="000000"/>
        </w:rPr>
      </w:pPr>
      <w:r>
        <w:rPr>
          <w:color w:val="000000"/>
        </w:rPr>
        <w:t>puede obviarse"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0000D4" w15:done="0"/>
  <w15:commentEx w15:paraId="000000D5" w15:done="0"/>
  <w15:commentEx w15:paraId="000000D6" w15:done="0"/>
  <w15:commentEx w15:paraId="000000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0000D4" w16cid:durableId="2445A2C2"/>
  <w16cid:commentId w16cid:paraId="000000D5" w16cid:durableId="2445A2C3"/>
  <w16cid:commentId w16cid:paraId="000000D6" w16cid:durableId="2445A2C4"/>
  <w16cid:commentId w16cid:paraId="000000B1" w16cid:durableId="2445A2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C2188B" w14:textId="77777777" w:rsidR="00955D75" w:rsidRDefault="00955D75">
      <w:pPr>
        <w:spacing w:line="240" w:lineRule="auto"/>
      </w:pPr>
      <w:r>
        <w:separator/>
      </w:r>
    </w:p>
  </w:endnote>
  <w:endnote w:type="continuationSeparator" w:id="0">
    <w:p w14:paraId="1197C1D3" w14:textId="77777777" w:rsidR="00955D75" w:rsidRDefault="00955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2EF" w:usb1="5000205B" w:usb2="00000020" w:usb3="00000000" w:csb0="0000019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1888408"/>
      <w:docPartObj>
        <w:docPartGallery w:val="Page Numbers (Bottom of Page)"/>
        <w:docPartUnique/>
      </w:docPartObj>
    </w:sdtPr>
    <w:sdtContent>
      <w:p w14:paraId="22CCB8A2" w14:textId="33277E77" w:rsidR="00915882" w:rsidRDefault="00915882">
        <w:pPr>
          <w:pStyle w:val="Piedepgina"/>
          <w:jc w:val="center"/>
        </w:pPr>
        <w:r>
          <w:fldChar w:fldCharType="begin"/>
        </w:r>
        <w:r>
          <w:instrText>PAGE   \* MERGEFORMAT</w:instrText>
        </w:r>
        <w:r>
          <w:fldChar w:fldCharType="separate"/>
        </w:r>
        <w:r>
          <w:rPr>
            <w:lang w:val="es-ES"/>
          </w:rPr>
          <w:t>2</w:t>
        </w:r>
        <w:r>
          <w:fldChar w:fldCharType="end"/>
        </w:r>
      </w:p>
    </w:sdtContent>
  </w:sdt>
  <w:p w14:paraId="52A429D8" w14:textId="77777777" w:rsidR="00915882" w:rsidRDefault="009158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4DA0C8" w14:textId="77777777" w:rsidR="00955D75" w:rsidRDefault="00955D75">
      <w:pPr>
        <w:spacing w:line="240" w:lineRule="auto"/>
      </w:pPr>
      <w:r>
        <w:separator/>
      </w:r>
    </w:p>
  </w:footnote>
  <w:footnote w:type="continuationSeparator" w:id="0">
    <w:p w14:paraId="14BC3D08" w14:textId="77777777" w:rsidR="00955D75" w:rsidRDefault="00955D75">
      <w:pPr>
        <w:spacing w:line="240" w:lineRule="auto"/>
      </w:pPr>
      <w:r>
        <w:continuationSeparator/>
      </w:r>
    </w:p>
  </w:footnote>
  <w:footnote w:id="1">
    <w:p w14:paraId="397CC8E5" w14:textId="7DC2203F" w:rsidR="008034FF" w:rsidRPr="009E3018" w:rsidRDefault="008034FF">
      <w:pPr>
        <w:pStyle w:val="Textonotapie"/>
        <w:rPr>
          <w:rFonts w:ascii="Calibri" w:hAnsi="Calibri"/>
        </w:rPr>
      </w:pPr>
      <w:r w:rsidRPr="009E3018">
        <w:rPr>
          <w:rStyle w:val="Refdenotaalpie"/>
          <w:rFonts w:ascii="Calibri" w:hAnsi="Calibri"/>
        </w:rPr>
        <w:footnoteRef/>
      </w:r>
      <w:r w:rsidRPr="009E3018">
        <w:rPr>
          <w:rFonts w:ascii="Calibri" w:hAnsi="Calibri"/>
        </w:rPr>
        <w:t xml:space="preserve"> </w:t>
      </w:r>
      <w:hyperlink r:id="rId1">
        <w:r w:rsidRPr="009E3018">
          <w:rPr>
            <w:rStyle w:val="Hipervnculo"/>
            <w:rFonts w:ascii="Calibri" w:hAnsi="Calibri"/>
          </w:rPr>
          <w:t>https://www.universidadcisneros.es/gestion-de-recursos-humanos-que-es-funciones-y</w:t>
        </w:r>
        <w:r w:rsidRPr="009E3018">
          <w:rPr>
            <w:rStyle w:val="Hipervnculo"/>
            <w:rFonts w:ascii="Calibri" w:hAnsi="Calibri"/>
          </w:rPr>
          <w:t>-</w:t>
        </w:r>
        <w:r w:rsidRPr="009E3018">
          <w:rPr>
            <w:rStyle w:val="Hipervnculo"/>
            <w:rFonts w:ascii="Calibri" w:hAnsi="Calibri"/>
          </w:rPr>
          <w:t>objetivos/</w:t>
        </w:r>
      </w:hyperlink>
    </w:p>
  </w:footnote>
  <w:footnote w:id="2">
    <w:p w14:paraId="6FD73586" w14:textId="37DA1C27" w:rsidR="008034FF" w:rsidRPr="009E3018" w:rsidRDefault="008034FF">
      <w:pPr>
        <w:pStyle w:val="Textonotapie"/>
        <w:rPr>
          <w:rFonts w:ascii="Calibri" w:hAnsi="Calibri"/>
          <w:lang w:val="es-AR"/>
        </w:rPr>
      </w:pPr>
      <w:r w:rsidRPr="009E3018">
        <w:rPr>
          <w:rStyle w:val="Refdenotaalpie"/>
          <w:rFonts w:ascii="Calibri" w:hAnsi="Calibri"/>
        </w:rPr>
        <w:footnoteRef/>
      </w:r>
      <w:r w:rsidRPr="009E3018">
        <w:rPr>
          <w:rFonts w:ascii="Calibri" w:hAnsi="Calibri"/>
        </w:rPr>
        <w:t xml:space="preserve"> </w:t>
      </w:r>
      <w:hyperlink r:id="rId2">
        <w:r w:rsidRPr="009E3018">
          <w:rPr>
            <w:rStyle w:val="Hipervnculo"/>
            <w:rFonts w:ascii="Calibri" w:hAnsi="Calibri"/>
          </w:rPr>
          <w:t>https://www.universidadcisneros.es/gestion-de-recursos-humanos-que-es-funciones-y-objetivos/</w:t>
        </w:r>
      </w:hyperlink>
    </w:p>
  </w:footnote>
  <w:footnote w:id="3">
    <w:p w14:paraId="64349F78" w14:textId="0585A253" w:rsidR="008034FF" w:rsidRPr="009E3018" w:rsidRDefault="008034FF">
      <w:pPr>
        <w:pStyle w:val="Textonotapie"/>
        <w:rPr>
          <w:rFonts w:ascii="Calibri" w:hAnsi="Calibri"/>
          <w:lang w:val="es-AR"/>
        </w:rPr>
      </w:pPr>
      <w:r w:rsidRPr="009E3018">
        <w:rPr>
          <w:rStyle w:val="Refdenotaalpie"/>
          <w:rFonts w:ascii="Calibri" w:hAnsi="Calibri"/>
        </w:rPr>
        <w:footnoteRef/>
      </w:r>
      <w:r w:rsidRPr="009E3018">
        <w:rPr>
          <w:rFonts w:ascii="Calibri" w:hAnsi="Calibri"/>
        </w:rPr>
        <w:t xml:space="preserve"> </w:t>
      </w:r>
      <w:hyperlink r:id="rId3" w:history="1">
        <w:r w:rsidRPr="009E3018">
          <w:rPr>
            <w:rStyle w:val="Hipervnculo"/>
            <w:rFonts w:ascii="Calibri" w:hAnsi="Calibri"/>
          </w:rPr>
          <w:t>https://www.uaeh.edu.mx/investigacion/productos/4845/los_rec_humanos_como_factor.pdf</w:t>
        </w:r>
      </w:hyperlink>
      <w:r w:rsidRPr="009E3018">
        <w:rPr>
          <w:rFonts w:ascii="Calibri" w:hAnsi="Calibri"/>
        </w:rPr>
        <w:t xml:space="preserve"> </w:t>
      </w:r>
    </w:p>
  </w:footnote>
  <w:footnote w:id="4">
    <w:p w14:paraId="5B42915A" w14:textId="1D0ABC50" w:rsidR="008034FF" w:rsidRPr="009E3018" w:rsidRDefault="008034FF">
      <w:pPr>
        <w:pStyle w:val="Textonotapie"/>
        <w:rPr>
          <w:rFonts w:ascii="Calibri" w:hAnsi="Calibri"/>
          <w:lang w:val="es-AR"/>
        </w:rPr>
      </w:pPr>
      <w:r w:rsidRPr="009E3018">
        <w:rPr>
          <w:rStyle w:val="Refdenotaalpie"/>
          <w:rFonts w:ascii="Calibri" w:hAnsi="Calibri"/>
        </w:rPr>
        <w:footnoteRef/>
      </w:r>
      <w:r w:rsidRPr="009E3018">
        <w:rPr>
          <w:rFonts w:ascii="Calibri" w:hAnsi="Calibri"/>
        </w:rPr>
        <w:t xml:space="preserve"> </w:t>
      </w:r>
      <w:hyperlink r:id="rId4" w:history="1">
        <w:r w:rsidRPr="009E3018">
          <w:rPr>
            <w:rStyle w:val="Hipervnculo"/>
            <w:rFonts w:ascii="Calibri" w:hAnsi="Calibri"/>
          </w:rPr>
          <w:t>https://www.losrecursoshumanos.com/caracteristicas-de-la-gestion-de-recursos-humanos/</w:t>
        </w:r>
      </w:hyperlink>
      <w:r w:rsidRPr="009E3018">
        <w:rPr>
          <w:rFonts w:ascii="Calibri" w:hAnsi="Calibri"/>
        </w:rPr>
        <w:t xml:space="preserve"> </w:t>
      </w:r>
    </w:p>
  </w:footnote>
  <w:footnote w:id="5">
    <w:p w14:paraId="748EB375" w14:textId="3E425539" w:rsidR="008034FF" w:rsidRPr="009E3018" w:rsidRDefault="008034FF">
      <w:pPr>
        <w:pStyle w:val="Textonotapie"/>
        <w:rPr>
          <w:rFonts w:ascii="Calibri" w:hAnsi="Calibri"/>
          <w:lang w:val="es-AR"/>
        </w:rPr>
      </w:pPr>
      <w:r w:rsidRPr="009E3018">
        <w:rPr>
          <w:rStyle w:val="Refdenotaalpie"/>
          <w:rFonts w:ascii="Calibri" w:hAnsi="Calibri"/>
        </w:rPr>
        <w:footnoteRef/>
      </w:r>
      <w:r w:rsidRPr="009E3018">
        <w:rPr>
          <w:rFonts w:ascii="Calibri" w:hAnsi="Calibri"/>
        </w:rPr>
        <w:t xml:space="preserve"> </w:t>
      </w:r>
      <w:hyperlink r:id="rId5">
        <w:r w:rsidRPr="009E3018">
          <w:rPr>
            <w:rStyle w:val="Hipervnculo"/>
            <w:rFonts w:ascii="Calibri" w:hAnsi="Calibri"/>
          </w:rPr>
          <w:t>https://www.eoi.es/blogs/madeon/2013/03/10/gestion-de-recursos-humanos/</w:t>
        </w:r>
      </w:hyperlink>
    </w:p>
  </w:footnote>
  <w:footnote w:id="6">
    <w:p w14:paraId="5B258C67" w14:textId="22D6E2DD" w:rsidR="008034FF" w:rsidRPr="009E3018" w:rsidRDefault="008034FF">
      <w:pPr>
        <w:pStyle w:val="Textonotapie"/>
        <w:rPr>
          <w:rFonts w:ascii="Calibri" w:hAnsi="Calibri"/>
          <w:lang w:val="es-AR"/>
        </w:rPr>
      </w:pPr>
      <w:r w:rsidRPr="009E3018">
        <w:rPr>
          <w:rStyle w:val="Refdenotaalpie"/>
          <w:rFonts w:ascii="Calibri" w:hAnsi="Calibri"/>
        </w:rPr>
        <w:footnoteRef/>
      </w:r>
      <w:r w:rsidRPr="009E3018">
        <w:rPr>
          <w:rFonts w:ascii="Calibri" w:hAnsi="Calibri"/>
        </w:rPr>
        <w:t xml:space="preserve"> </w:t>
      </w:r>
      <w:hyperlink r:id="rId6">
        <w:r w:rsidRPr="009E3018">
          <w:rPr>
            <w:rStyle w:val="Hipervnculo"/>
            <w:rFonts w:ascii="Calibri" w:hAnsi="Calibri"/>
          </w:rPr>
          <w:t>https://www.universidadcisneros.es/gestion-de-recursos-humanos-que-es-funciones-y-objetivos/</w:t>
        </w:r>
      </w:hyperlink>
    </w:p>
  </w:footnote>
  <w:footnote w:id="7">
    <w:p w14:paraId="3B8048C7" w14:textId="417F9B91" w:rsidR="008034FF" w:rsidRPr="008034FF" w:rsidRDefault="008034FF">
      <w:pPr>
        <w:pStyle w:val="Textonotapie"/>
        <w:rPr>
          <w:lang w:val="es-AR"/>
        </w:rPr>
      </w:pPr>
      <w:r w:rsidRPr="009E3018">
        <w:rPr>
          <w:rStyle w:val="Refdenotaalpie"/>
          <w:rFonts w:ascii="Calibri" w:hAnsi="Calibri"/>
        </w:rPr>
        <w:footnoteRef/>
      </w:r>
      <w:r w:rsidRPr="009E3018">
        <w:rPr>
          <w:rFonts w:ascii="Calibri" w:hAnsi="Calibri"/>
        </w:rPr>
        <w:t xml:space="preserve"> </w:t>
      </w:r>
      <w:hyperlink r:id="rId7" w:history="1">
        <w:r w:rsidRPr="009E3018">
          <w:rPr>
            <w:rStyle w:val="Hipervnculo"/>
            <w:rFonts w:ascii="Calibri" w:hAnsi="Calibri"/>
          </w:rPr>
          <w:t>https://www.bbva.com/es/10-funciones-del-departamento-de-recursos-humanos/</w:t>
        </w:r>
      </w:hyperlink>
      <w:r>
        <w:t xml:space="preserve"> </w:t>
      </w:r>
    </w:p>
  </w:footnote>
  <w:footnote w:id="8">
    <w:p w14:paraId="341AEF99" w14:textId="327D6F51" w:rsidR="00056CE9" w:rsidRPr="000E2CB0" w:rsidRDefault="00056CE9">
      <w:pPr>
        <w:pStyle w:val="Textonotapie"/>
        <w:rPr>
          <w:rFonts w:ascii="Calibri" w:hAnsi="Calibri"/>
        </w:rPr>
      </w:pPr>
      <w:r w:rsidRPr="000E2CB0">
        <w:rPr>
          <w:rStyle w:val="Refdenotaalpie"/>
          <w:rFonts w:ascii="Calibri" w:hAnsi="Calibri"/>
        </w:rPr>
        <w:footnoteRef/>
      </w:r>
      <w:r w:rsidRPr="000E2CB0">
        <w:rPr>
          <w:rFonts w:ascii="Calibri" w:hAnsi="Calibri"/>
        </w:rPr>
        <w:t xml:space="preserve"> </w:t>
      </w:r>
      <w:hyperlink r:id="rId8" w:history="1">
        <w:r w:rsidRPr="000E2CB0">
          <w:rPr>
            <w:rStyle w:val="Hipervnculo"/>
            <w:rFonts w:ascii="Calibri" w:hAnsi="Calibri"/>
          </w:rPr>
          <w:t>https://www.gestion.org/desarrollar-plan-carrera/</w:t>
        </w:r>
      </w:hyperlink>
      <w:r w:rsidRPr="000E2CB0">
        <w:rPr>
          <w:rFonts w:ascii="Calibri" w:hAnsi="Calibri"/>
        </w:rPr>
        <w:t xml:space="preserve"> </w:t>
      </w:r>
    </w:p>
  </w:footnote>
  <w:footnote w:id="9">
    <w:p w14:paraId="7CAF975C" w14:textId="63BC9736" w:rsidR="007D6F83" w:rsidRPr="000E2CB0" w:rsidRDefault="007D6F83">
      <w:pPr>
        <w:pStyle w:val="Textonotapie"/>
        <w:rPr>
          <w:rFonts w:ascii="Calibri" w:hAnsi="Calibri"/>
          <w:lang w:val="es-AR"/>
        </w:rPr>
      </w:pPr>
      <w:r w:rsidRPr="000E2CB0">
        <w:rPr>
          <w:rStyle w:val="Refdenotaalpie"/>
          <w:rFonts w:ascii="Calibri" w:hAnsi="Calibri"/>
        </w:rPr>
        <w:footnoteRef/>
      </w:r>
      <w:r w:rsidRPr="000E2CB0">
        <w:rPr>
          <w:rFonts w:ascii="Calibri" w:hAnsi="Calibri"/>
        </w:rPr>
        <w:t xml:space="preserve"> </w:t>
      </w:r>
      <w:hyperlink r:id="rId9" w:history="1">
        <w:r w:rsidRPr="000E2CB0">
          <w:rPr>
            <w:rStyle w:val="Hipervnculo"/>
            <w:rFonts w:ascii="Calibri" w:hAnsi="Calibri"/>
            <w:lang w:val="en-US"/>
          </w:rPr>
          <w:t>https://www.educativa.com/blog-articulos/la-importancia-de-un-plan-de-carrera-en-su-organizacion/</w:t>
        </w:r>
      </w:hyperlink>
    </w:p>
  </w:footnote>
  <w:footnote w:id="10">
    <w:p w14:paraId="0E4EB222" w14:textId="49156D2A" w:rsidR="007D6F83" w:rsidRPr="000E2CB0" w:rsidRDefault="007D6F83">
      <w:pPr>
        <w:pStyle w:val="Textonotapie"/>
        <w:rPr>
          <w:rFonts w:ascii="Calibri" w:hAnsi="Calibri"/>
        </w:rPr>
      </w:pPr>
      <w:r w:rsidRPr="000E2CB0">
        <w:rPr>
          <w:rStyle w:val="Refdenotaalpie"/>
          <w:rFonts w:ascii="Calibri" w:hAnsi="Calibri"/>
        </w:rPr>
        <w:footnoteRef/>
      </w:r>
      <w:r w:rsidRPr="000E2CB0">
        <w:rPr>
          <w:rFonts w:ascii="Calibri" w:hAnsi="Calibri"/>
        </w:rPr>
        <w:t xml:space="preserve"> </w:t>
      </w:r>
      <w:hyperlink r:id="rId10" w:history="1">
        <w:r w:rsidRPr="000E2CB0">
          <w:rPr>
            <w:rStyle w:val="Hipervnculo"/>
            <w:rFonts w:ascii="Calibri" w:hAnsi="Calibri"/>
          </w:rPr>
          <w:t>https://www.gestion.org/desarrollar-plan-carrera/</w:t>
        </w:r>
      </w:hyperlink>
      <w:r w:rsidRPr="000E2CB0">
        <w:rPr>
          <w:rFonts w:ascii="Calibri" w:hAnsi="Calibri"/>
        </w:rPr>
        <w:t xml:space="preserve"> </w:t>
      </w:r>
    </w:p>
  </w:footnote>
  <w:footnote w:id="11">
    <w:p w14:paraId="4C77A30A" w14:textId="60283B12" w:rsidR="00E22C06" w:rsidRPr="00E22C06" w:rsidRDefault="00E22C06">
      <w:pPr>
        <w:pStyle w:val="Textonotapie"/>
        <w:rPr>
          <w:lang w:val="es-AR"/>
        </w:rPr>
      </w:pPr>
      <w:r w:rsidRPr="000E2CB0">
        <w:rPr>
          <w:rStyle w:val="Refdenotaalpie"/>
          <w:rFonts w:ascii="Calibri" w:hAnsi="Calibri"/>
        </w:rPr>
        <w:footnoteRef/>
      </w:r>
      <w:r w:rsidRPr="000E2CB0">
        <w:rPr>
          <w:rFonts w:ascii="Calibri" w:hAnsi="Calibri"/>
        </w:rPr>
        <w:t xml:space="preserve"> </w:t>
      </w:r>
      <w:hyperlink r:id="rId11">
        <w:r w:rsidRPr="000E2CB0">
          <w:rPr>
            <w:rStyle w:val="Hipervnculo"/>
            <w:rFonts w:ascii="Calibri" w:hAnsi="Calibri"/>
            <w:lang w:val="es-AR"/>
          </w:rPr>
          <w:t>https://www.esan.edu.pe/apuntes-empresariales/2018/02/el-plan-de-carrera-como-estrategia-organizacional/</w:t>
        </w:r>
      </w:hyperlink>
    </w:p>
  </w:footnote>
  <w:footnote w:id="12">
    <w:p w14:paraId="3ED152B5" w14:textId="377BBDFA" w:rsidR="000F6EB6" w:rsidRPr="000E2CB0" w:rsidRDefault="000F6EB6">
      <w:pPr>
        <w:pStyle w:val="Textonotapie"/>
        <w:rPr>
          <w:rFonts w:ascii="Calibri" w:hAnsi="Calibri"/>
          <w:lang w:val="es-AR"/>
        </w:rPr>
      </w:pPr>
      <w:r w:rsidRPr="000E2CB0">
        <w:rPr>
          <w:rStyle w:val="Refdenotaalpie"/>
          <w:rFonts w:ascii="Calibri" w:hAnsi="Calibri"/>
        </w:rPr>
        <w:footnoteRef/>
      </w:r>
      <w:r w:rsidRPr="000E2CB0">
        <w:rPr>
          <w:rFonts w:ascii="Calibri" w:hAnsi="Calibri"/>
        </w:rPr>
        <w:t xml:space="preserve"> </w:t>
      </w:r>
      <w:hyperlink r:id="rId12" w:anchor="Que_es_una_evaluacion_del_desempeno" w:history="1">
        <w:r w:rsidRPr="000E2CB0">
          <w:rPr>
            <w:rStyle w:val="Hipervnculo"/>
            <w:rFonts w:ascii="Calibri" w:hAnsi="Calibri"/>
            <w:lang w:val="en-US"/>
          </w:rPr>
          <w:t>https://www.bizneo.com/blog/modelo-de-evaluacion-del-desempeno/#Que_es_una_evaluacion_del_desempeno</w:t>
        </w:r>
      </w:hyperlink>
    </w:p>
  </w:footnote>
  <w:footnote w:id="13">
    <w:p w14:paraId="10408875" w14:textId="068F9CB4" w:rsidR="000F6EB6" w:rsidRPr="000E2CB0" w:rsidRDefault="000F6EB6">
      <w:pPr>
        <w:pStyle w:val="Textonotapie"/>
        <w:rPr>
          <w:rFonts w:ascii="Calibri" w:hAnsi="Calibri"/>
          <w:lang w:val="es-AR"/>
        </w:rPr>
      </w:pPr>
      <w:r w:rsidRPr="000E2CB0">
        <w:rPr>
          <w:rStyle w:val="Refdenotaalpie"/>
          <w:rFonts w:ascii="Calibri" w:hAnsi="Calibri"/>
        </w:rPr>
        <w:footnoteRef/>
      </w:r>
      <w:r w:rsidRPr="000E2CB0">
        <w:rPr>
          <w:rFonts w:ascii="Calibri" w:hAnsi="Calibri"/>
        </w:rPr>
        <w:t xml:space="preserve"> </w:t>
      </w:r>
      <w:hyperlink r:id="rId13">
        <w:r w:rsidRPr="000E2CB0">
          <w:rPr>
            <w:rStyle w:val="Hipervnculo"/>
            <w:rFonts w:ascii="Calibri" w:hAnsi="Calibri"/>
            <w:lang w:val="es-AR"/>
          </w:rPr>
          <w:t>https://bdigital.uncu.edu.ar/objetos_digitales/5289/brazzolotto-trabajo-de-investigacion.pdf</w:t>
        </w:r>
      </w:hyperlink>
    </w:p>
  </w:footnote>
  <w:footnote w:id="14">
    <w:p w14:paraId="3797672B" w14:textId="7932DBE9" w:rsidR="00DA1B24" w:rsidRPr="00DA1B24" w:rsidRDefault="00DA1B24">
      <w:pPr>
        <w:pStyle w:val="Textonotapie"/>
        <w:rPr>
          <w:lang w:val="en-US"/>
        </w:rPr>
      </w:pPr>
      <w:r w:rsidRPr="000E2CB0">
        <w:rPr>
          <w:rStyle w:val="Refdenotaalpie"/>
          <w:rFonts w:ascii="Calibri" w:hAnsi="Calibri"/>
        </w:rPr>
        <w:footnoteRef/>
      </w:r>
      <w:r w:rsidRPr="000E2CB0">
        <w:rPr>
          <w:rFonts w:ascii="Calibri" w:hAnsi="Calibri"/>
        </w:rPr>
        <w:t xml:space="preserve"> </w:t>
      </w:r>
      <w:hyperlink r:id="rId14" w:anchor="Que_es_una_evaluacion_del_desempeno" w:history="1">
        <w:r w:rsidRPr="000E2CB0">
          <w:rPr>
            <w:rStyle w:val="Hipervnculo"/>
            <w:rFonts w:ascii="Calibri" w:hAnsi="Calibri"/>
            <w:lang w:val="en-US"/>
          </w:rPr>
          <w:t>https://www.bizneo.com/blog/modelo-de-evaluacion-del-desempeno/#Que_es_una_evaluacion_del_desempeno</w:t>
        </w:r>
      </w:hyperlink>
    </w:p>
  </w:footnote>
  <w:footnote w:id="15">
    <w:p w14:paraId="6BE35D5E" w14:textId="12A3DF31" w:rsidR="00F86E14" w:rsidRPr="00931D1B" w:rsidRDefault="00F86E14">
      <w:pPr>
        <w:pStyle w:val="Textonotapie"/>
        <w:rPr>
          <w:rFonts w:asciiTheme="majorHAnsi" w:hAnsiTheme="majorHAnsi"/>
          <w:lang w:val="es-AR"/>
        </w:rPr>
      </w:pPr>
      <w:r w:rsidRPr="00931D1B">
        <w:rPr>
          <w:rStyle w:val="Refdenotaalpie"/>
          <w:rFonts w:asciiTheme="majorHAnsi" w:hAnsiTheme="majorHAnsi"/>
        </w:rPr>
        <w:footnoteRef/>
      </w:r>
      <w:r w:rsidRPr="00931D1B">
        <w:rPr>
          <w:rFonts w:asciiTheme="majorHAnsi" w:hAnsiTheme="majorHAnsi"/>
        </w:rPr>
        <w:t xml:space="preserve"> </w:t>
      </w:r>
      <w:hyperlink r:id="rId15">
        <w:r w:rsidRPr="00931D1B">
          <w:rPr>
            <w:rStyle w:val="Hipervnculo"/>
            <w:rFonts w:asciiTheme="majorHAnsi" w:hAnsiTheme="majorHAnsi"/>
            <w:lang w:val="es-AR"/>
          </w:rPr>
          <w:t>https://bdigital.uncu.edu.ar/objetos_digitales/5289/brazzolotto-trabajo-de-investigacion.pdf</w:t>
        </w:r>
      </w:hyperlink>
    </w:p>
  </w:footnote>
  <w:footnote w:id="16">
    <w:p w14:paraId="3E2D910E" w14:textId="71C8CE2B" w:rsidR="002D5674" w:rsidRPr="00931D1B" w:rsidRDefault="002D5674">
      <w:pPr>
        <w:pStyle w:val="Textonotapie"/>
        <w:rPr>
          <w:rFonts w:asciiTheme="majorHAnsi" w:hAnsiTheme="majorHAnsi"/>
        </w:rPr>
      </w:pPr>
      <w:r w:rsidRPr="00931D1B">
        <w:rPr>
          <w:rStyle w:val="Refdenotaalpie"/>
          <w:rFonts w:asciiTheme="majorHAnsi" w:hAnsiTheme="majorHAnsi"/>
        </w:rPr>
        <w:footnoteRef/>
      </w:r>
      <w:r w:rsidRPr="00931D1B">
        <w:rPr>
          <w:rFonts w:asciiTheme="majorHAnsi" w:hAnsiTheme="majorHAnsi"/>
        </w:rPr>
        <w:t xml:space="preserve"> </w:t>
      </w:r>
      <w:hyperlink r:id="rId16">
        <w:r w:rsidR="00A53B4D" w:rsidRPr="00931D1B">
          <w:rPr>
            <w:rStyle w:val="Hipervnculo"/>
            <w:rFonts w:asciiTheme="majorHAnsi" w:hAnsiTheme="majorHAnsi"/>
          </w:rPr>
          <w:t>https://iveconsultores.com/plan-de-capacitacion/</w:t>
        </w:r>
      </w:hyperlink>
    </w:p>
  </w:footnote>
  <w:footnote w:id="17">
    <w:p w14:paraId="0F2C36B3" w14:textId="3F9A2DE6" w:rsidR="00A53B4D" w:rsidRPr="00A53B4D" w:rsidRDefault="00A53B4D">
      <w:pPr>
        <w:pStyle w:val="Textonotapie"/>
        <w:rPr>
          <w:lang w:val="es-AR"/>
        </w:rPr>
      </w:pPr>
      <w:r w:rsidRPr="00931D1B">
        <w:rPr>
          <w:rStyle w:val="Refdenotaalpie"/>
          <w:rFonts w:asciiTheme="majorHAnsi" w:hAnsiTheme="majorHAnsi"/>
        </w:rPr>
        <w:footnoteRef/>
      </w:r>
      <w:r w:rsidRPr="00931D1B">
        <w:rPr>
          <w:rFonts w:asciiTheme="majorHAnsi" w:hAnsiTheme="majorHAnsi"/>
        </w:rPr>
        <w:t xml:space="preserve"> </w:t>
      </w:r>
      <w:hyperlink r:id="rId17">
        <w:r w:rsidRPr="00931D1B">
          <w:rPr>
            <w:rStyle w:val="Hipervnculo"/>
            <w:rFonts w:asciiTheme="majorHAnsi" w:hAnsiTheme="majorHAnsi"/>
          </w:rPr>
          <w:t>https://iveconsultores.com/plan-de-capacitacion/</w:t>
        </w:r>
      </w:hyperlink>
    </w:p>
  </w:footnote>
  <w:footnote w:id="18">
    <w:p w14:paraId="7022330A" w14:textId="6DE31074" w:rsidR="002F0DA9" w:rsidRPr="009B359E" w:rsidRDefault="002F0DA9" w:rsidP="002F0DA9">
      <w:pPr>
        <w:pStyle w:val="Textonotapie"/>
        <w:rPr>
          <w:lang w:val="es-AR"/>
        </w:rPr>
      </w:pPr>
      <w:r>
        <w:rPr>
          <w:rStyle w:val="Refdenotaalpie"/>
        </w:rPr>
        <w:footnoteRef/>
      </w:r>
      <w:r>
        <w:t xml:space="preserve"> </w:t>
      </w:r>
      <w:hyperlink r:id="rId18">
        <w:r w:rsidRPr="00931D1B">
          <w:rPr>
            <w:rStyle w:val="Hipervnculo"/>
            <w:rFonts w:asciiTheme="majorHAnsi" w:hAnsiTheme="majorHAnsi"/>
          </w:rPr>
          <w:t>https://iveconsultores.com/plan-de-capacitacion/</w:t>
        </w:r>
      </w:hyperlink>
    </w:p>
  </w:footnote>
  <w:footnote w:id="19">
    <w:p w14:paraId="15823854" w14:textId="660815E6" w:rsidR="00CA339B" w:rsidRPr="00CA339B" w:rsidRDefault="00CA339B">
      <w:pPr>
        <w:pStyle w:val="Textonotapie"/>
        <w:rPr>
          <w:rFonts w:asciiTheme="majorHAnsi" w:hAnsiTheme="majorHAnsi"/>
          <w:lang w:val="es-AR"/>
        </w:rPr>
      </w:pPr>
      <w:r w:rsidRPr="00CA339B">
        <w:rPr>
          <w:rStyle w:val="Refdenotaalpie"/>
          <w:rFonts w:asciiTheme="majorHAnsi" w:hAnsiTheme="majorHAnsi"/>
        </w:rPr>
        <w:footnoteRef/>
      </w:r>
      <w:r w:rsidRPr="00CA339B">
        <w:rPr>
          <w:rFonts w:asciiTheme="majorHAnsi" w:hAnsiTheme="majorHAnsi"/>
        </w:rPr>
        <w:t xml:space="preserve"> </w:t>
      </w:r>
      <w:hyperlink r:id="rId19">
        <w:r w:rsidRPr="00CA339B">
          <w:rPr>
            <w:rFonts w:asciiTheme="majorHAnsi" w:hAnsiTheme="majorHAnsi"/>
            <w:color w:val="1155CC"/>
            <w:highlight w:val="white"/>
            <w:u w:val="single"/>
            <w:lang w:val="en-US"/>
          </w:rPr>
          <w:t>https://iveconsultores.com/plan-de-capacitacion/</w:t>
        </w:r>
      </w:hyperlink>
    </w:p>
  </w:footnote>
  <w:footnote w:id="20">
    <w:p w14:paraId="34B1F630" w14:textId="11B03A9B" w:rsidR="006266DD" w:rsidRPr="00936B07" w:rsidRDefault="006266DD" w:rsidP="00936B07">
      <w:pPr>
        <w:pStyle w:val="Textonotapie"/>
        <w:rPr>
          <w:rFonts w:asciiTheme="majorHAnsi" w:hAnsiTheme="majorHAnsi"/>
        </w:rPr>
      </w:pPr>
      <w:r w:rsidRPr="00936B07">
        <w:rPr>
          <w:rStyle w:val="Refdenotaalpie"/>
          <w:rFonts w:asciiTheme="majorHAnsi" w:hAnsiTheme="majorHAnsi"/>
        </w:rPr>
        <w:footnoteRef/>
      </w:r>
      <w:r w:rsidRPr="00936B07">
        <w:rPr>
          <w:rFonts w:asciiTheme="majorHAnsi" w:hAnsiTheme="majorHAnsi"/>
        </w:rPr>
        <w:t xml:space="preserve"> </w:t>
      </w:r>
      <w:hyperlink r:id="rId20" w:history="1">
        <w:r w:rsidRPr="00936B07">
          <w:rPr>
            <w:rStyle w:val="Hipervnculo"/>
            <w:rFonts w:asciiTheme="majorHAnsi" w:hAnsiTheme="majorHAnsi"/>
          </w:rPr>
          <w:t>https://www.zendesk.com.mx/blog/plan-de-capacitacion/</w:t>
        </w:r>
      </w:hyperlink>
      <w:r w:rsidRPr="00936B07">
        <w:rPr>
          <w:rFonts w:asciiTheme="majorHAnsi" w:hAnsiTheme="majorHAnsi"/>
        </w:rPr>
        <w:t xml:space="preserve"> </w:t>
      </w:r>
    </w:p>
  </w:footnote>
  <w:footnote w:id="21">
    <w:p w14:paraId="2A3E636F" w14:textId="77777777" w:rsidR="006266DD" w:rsidRPr="00936B07" w:rsidRDefault="006266DD" w:rsidP="00936B07">
      <w:pPr>
        <w:rPr>
          <w:rFonts w:asciiTheme="majorHAnsi" w:hAnsiTheme="majorHAnsi"/>
          <w:color w:val="202124"/>
          <w:sz w:val="20"/>
          <w:szCs w:val="20"/>
          <w:highlight w:val="white"/>
          <w:lang w:val="en-US"/>
        </w:rPr>
      </w:pPr>
      <w:r w:rsidRPr="00936B07">
        <w:rPr>
          <w:rStyle w:val="Refdenotaalpie"/>
          <w:rFonts w:asciiTheme="majorHAnsi" w:hAnsiTheme="majorHAnsi"/>
          <w:sz w:val="20"/>
          <w:szCs w:val="20"/>
        </w:rPr>
        <w:footnoteRef/>
      </w:r>
      <w:r w:rsidRPr="00936B07">
        <w:rPr>
          <w:rFonts w:asciiTheme="majorHAnsi" w:hAnsiTheme="majorHAnsi"/>
          <w:sz w:val="20"/>
          <w:szCs w:val="20"/>
          <w:lang w:val="en-US"/>
        </w:rPr>
        <w:t xml:space="preserve"> </w:t>
      </w:r>
      <w:hyperlink r:id="rId21">
        <w:r w:rsidRPr="00936B07">
          <w:rPr>
            <w:rFonts w:asciiTheme="majorHAnsi" w:hAnsiTheme="majorHAnsi"/>
            <w:color w:val="1155CC"/>
            <w:sz w:val="20"/>
            <w:szCs w:val="20"/>
            <w:highlight w:val="white"/>
            <w:u w:val="single"/>
            <w:lang w:val="en-US"/>
          </w:rPr>
          <w:t>https://iveconsultores.com/plan-de-capacitacion/</w:t>
        </w:r>
      </w:hyperlink>
    </w:p>
  </w:footnote>
  <w:footnote w:id="22">
    <w:p w14:paraId="23EEDAC5" w14:textId="3E1351A8" w:rsidR="00936B07" w:rsidRPr="00936B07" w:rsidRDefault="00936B07" w:rsidP="00936B07">
      <w:pPr>
        <w:pStyle w:val="Textonotapie"/>
        <w:rPr>
          <w:rFonts w:asciiTheme="majorHAnsi" w:hAnsiTheme="majorHAnsi"/>
        </w:rPr>
      </w:pPr>
      <w:r w:rsidRPr="00936B07">
        <w:rPr>
          <w:rStyle w:val="Refdenotaalpie"/>
          <w:rFonts w:asciiTheme="majorHAnsi" w:hAnsiTheme="majorHAnsi"/>
        </w:rPr>
        <w:footnoteRef/>
      </w:r>
      <w:r w:rsidRPr="00936B07">
        <w:rPr>
          <w:rFonts w:asciiTheme="majorHAnsi" w:hAnsiTheme="majorHAnsi"/>
        </w:rPr>
        <w:t xml:space="preserve"> </w:t>
      </w:r>
      <w:hyperlink r:id="rId22">
        <w:r w:rsidRPr="00936B07">
          <w:rPr>
            <w:rStyle w:val="Hipervnculo"/>
            <w:rFonts w:asciiTheme="majorHAnsi" w:hAnsiTheme="majorHAnsi"/>
          </w:rPr>
          <w:t>https://www.wscconsulting.net/articulo/lacurvadeaprendizajedetuempresa.pdf</w:t>
        </w:r>
      </w:hyperlink>
      <w:r w:rsidRPr="00936B07">
        <w:rPr>
          <w:rFonts w:asciiTheme="majorHAnsi" w:hAnsiTheme="majorHAnsi"/>
        </w:rPr>
        <w:t xml:space="preserve"> </w:t>
      </w:r>
    </w:p>
  </w:footnote>
  <w:footnote w:id="23">
    <w:p w14:paraId="1A385860" w14:textId="1A510856" w:rsidR="00633D73" w:rsidRPr="00633D73" w:rsidRDefault="00633D73">
      <w:pPr>
        <w:pStyle w:val="Textonotapie"/>
        <w:rPr>
          <w:lang w:val="es-AR"/>
        </w:rPr>
      </w:pPr>
      <w:r>
        <w:rPr>
          <w:rStyle w:val="Refdenotaalpie"/>
        </w:rPr>
        <w:footnoteRef/>
      </w:r>
      <w:r>
        <w:t xml:space="preserve"> </w:t>
      </w:r>
      <w:hyperlink r:id="rId23">
        <w:r w:rsidRPr="00936B07">
          <w:rPr>
            <w:rStyle w:val="Hipervnculo"/>
            <w:rFonts w:asciiTheme="majorHAnsi" w:hAnsiTheme="majorHAnsi"/>
          </w:rPr>
          <w:t>https://www.wscconsulting.net/articulo/lacurvadeaprendizajedetuempresa.pdf</w:t>
        </w:r>
      </w:hyperlink>
    </w:p>
  </w:footnote>
  <w:footnote w:id="24">
    <w:p w14:paraId="16885900" w14:textId="2C16EE8E" w:rsidR="008034FF" w:rsidRPr="00936B07" w:rsidRDefault="008034FF" w:rsidP="00936B07">
      <w:pPr>
        <w:rPr>
          <w:rFonts w:asciiTheme="majorHAnsi" w:hAnsiTheme="majorHAnsi"/>
          <w:color w:val="202124"/>
          <w:sz w:val="20"/>
          <w:szCs w:val="20"/>
          <w:highlight w:val="white"/>
        </w:rPr>
      </w:pPr>
      <w:r w:rsidRPr="00936B07">
        <w:rPr>
          <w:rStyle w:val="Refdenotaalpie"/>
          <w:rFonts w:asciiTheme="majorHAnsi" w:hAnsiTheme="majorHAnsi"/>
          <w:sz w:val="20"/>
          <w:szCs w:val="20"/>
        </w:rPr>
        <w:footnoteRef/>
      </w:r>
      <w:r w:rsidRPr="00936B07">
        <w:rPr>
          <w:rFonts w:asciiTheme="majorHAnsi" w:hAnsiTheme="majorHAnsi"/>
          <w:sz w:val="20"/>
          <w:szCs w:val="20"/>
        </w:rPr>
        <w:t xml:space="preserve"> </w:t>
      </w:r>
      <w:hyperlink r:id="rId24" w:anchor=":~:text=Coaching%20is%20a%20process%20that,coaching%20services%20to%20interested%20employees">
        <w:r w:rsidRPr="00936B07">
          <w:rPr>
            <w:rFonts w:asciiTheme="majorHAnsi" w:hAnsiTheme="majorHAnsi"/>
            <w:color w:val="1155CC"/>
            <w:sz w:val="20"/>
            <w:szCs w:val="20"/>
            <w:highlight w:val="white"/>
            <w:u w:val="single"/>
          </w:rPr>
          <w:t>https://humanresources.ku.edu/coaching-0#:~:text=Coaching%20is%20a%20process%20that,coaching%20services%20to%20interested%20employees</w:t>
        </w:r>
      </w:hyperlink>
      <w:r w:rsidRPr="00936B07">
        <w:rPr>
          <w:rFonts w:asciiTheme="majorHAnsi" w:hAnsiTheme="majorHAnsi"/>
          <w:color w:val="202124"/>
          <w:sz w:val="20"/>
          <w:szCs w:val="20"/>
          <w:highlight w:val="white"/>
        </w:rPr>
        <w:t xml:space="preserve"> </w:t>
      </w:r>
    </w:p>
  </w:footnote>
  <w:footnote w:id="25">
    <w:p w14:paraId="06898A49" w14:textId="75016DD9" w:rsidR="008034FF" w:rsidRPr="00936B07" w:rsidRDefault="008034FF" w:rsidP="00936B07">
      <w:pPr>
        <w:rPr>
          <w:rFonts w:asciiTheme="majorHAnsi" w:hAnsiTheme="majorHAnsi"/>
          <w:color w:val="202124"/>
          <w:sz w:val="20"/>
          <w:szCs w:val="20"/>
          <w:highlight w:val="white"/>
        </w:rPr>
      </w:pPr>
      <w:r w:rsidRPr="00936B07">
        <w:rPr>
          <w:rStyle w:val="Refdenotaalpie"/>
          <w:rFonts w:asciiTheme="majorHAnsi" w:hAnsiTheme="majorHAnsi"/>
          <w:sz w:val="20"/>
          <w:szCs w:val="20"/>
        </w:rPr>
        <w:footnoteRef/>
      </w:r>
      <w:r w:rsidRPr="00936B07">
        <w:rPr>
          <w:rFonts w:asciiTheme="majorHAnsi" w:hAnsiTheme="majorHAnsi"/>
          <w:sz w:val="20"/>
          <w:szCs w:val="20"/>
        </w:rPr>
        <w:t xml:space="preserve"> </w:t>
      </w:r>
      <w:hyperlink r:id="rId25" w:history="1">
        <w:r w:rsidR="00936B07" w:rsidRPr="00936B07">
          <w:rPr>
            <w:rStyle w:val="Hipervnculo"/>
            <w:rFonts w:asciiTheme="majorHAnsi" w:hAnsiTheme="majorHAnsi"/>
            <w:sz w:val="20"/>
            <w:szCs w:val="20"/>
            <w:highlight w:val="white"/>
          </w:rPr>
          <w:t>https://www.shrm.org/resourcesandtools/tools-and-samples/toolkits/pages/coachinginabusinessenvironment.aspx</w:t>
        </w:r>
      </w:hyperlink>
      <w:r w:rsidRPr="00936B07">
        <w:rPr>
          <w:rFonts w:asciiTheme="majorHAnsi" w:hAnsiTheme="majorHAnsi"/>
          <w:color w:val="202124"/>
          <w:sz w:val="20"/>
          <w:szCs w:val="20"/>
          <w:highlight w:val="white"/>
        </w:rPr>
        <w:t xml:space="preserve"> </w:t>
      </w:r>
    </w:p>
  </w:footnote>
  <w:footnote w:id="26">
    <w:p w14:paraId="5059B2DF" w14:textId="65F4B017" w:rsidR="008034FF" w:rsidRPr="003C3A3E" w:rsidRDefault="008034FF" w:rsidP="003C3A3E">
      <w:pPr>
        <w:rPr>
          <w:rFonts w:asciiTheme="majorHAnsi" w:hAnsiTheme="majorHAnsi"/>
          <w:color w:val="202124"/>
          <w:sz w:val="20"/>
          <w:szCs w:val="20"/>
          <w:highlight w:val="white"/>
        </w:rPr>
      </w:pPr>
      <w:r w:rsidRPr="00936B07">
        <w:rPr>
          <w:rStyle w:val="Refdenotaalpie"/>
          <w:rFonts w:asciiTheme="majorHAnsi" w:hAnsiTheme="majorHAnsi"/>
          <w:sz w:val="20"/>
          <w:szCs w:val="20"/>
        </w:rPr>
        <w:footnoteRef/>
      </w:r>
      <w:r w:rsidRPr="00936B07">
        <w:rPr>
          <w:rFonts w:asciiTheme="majorHAnsi" w:hAnsiTheme="majorHAnsi"/>
          <w:sz w:val="20"/>
          <w:szCs w:val="20"/>
        </w:rPr>
        <w:t xml:space="preserve"> </w:t>
      </w:r>
      <w:hyperlink r:id="rId26">
        <w:r w:rsidRPr="00936B07">
          <w:rPr>
            <w:rFonts w:asciiTheme="majorHAnsi" w:hAnsiTheme="majorHAnsi"/>
            <w:color w:val="1155CC"/>
            <w:sz w:val="20"/>
            <w:szCs w:val="20"/>
            <w:highlight w:val="white"/>
            <w:u w:val="single"/>
          </w:rPr>
          <w:t>https://www.estilosdeliderazgo.org/estilos-de-liderazgo/coaching/coaching-organizacional/</w:t>
        </w:r>
      </w:hyperlink>
      <w:r w:rsidRPr="00936B07">
        <w:rPr>
          <w:rFonts w:asciiTheme="majorHAnsi" w:hAnsiTheme="majorHAnsi"/>
          <w:color w:val="202124"/>
          <w:sz w:val="20"/>
          <w:szCs w:val="20"/>
          <w:highlight w:val="white"/>
        </w:rPr>
        <w:t xml:space="preserve"> </w:t>
      </w:r>
    </w:p>
  </w:footnote>
  <w:footnote w:id="27">
    <w:p w14:paraId="5B6CB771" w14:textId="50398957" w:rsidR="008034FF" w:rsidRPr="00931D1B" w:rsidRDefault="008034FF">
      <w:pPr>
        <w:pStyle w:val="Textonotapie"/>
        <w:rPr>
          <w:rFonts w:asciiTheme="majorHAnsi" w:hAnsiTheme="majorHAnsi"/>
          <w:lang w:val="es-AR"/>
        </w:rPr>
      </w:pPr>
      <w:r w:rsidRPr="00931D1B">
        <w:rPr>
          <w:rStyle w:val="Refdenotaalpie"/>
          <w:rFonts w:asciiTheme="majorHAnsi" w:hAnsiTheme="majorHAnsi"/>
        </w:rPr>
        <w:footnoteRef/>
      </w:r>
      <w:r w:rsidRPr="00931D1B">
        <w:rPr>
          <w:rFonts w:asciiTheme="majorHAnsi" w:hAnsiTheme="majorHAnsi"/>
        </w:rPr>
        <w:t xml:space="preserve"> </w:t>
      </w:r>
      <w:hyperlink r:id="rId27">
        <w:r w:rsidRPr="00931D1B">
          <w:rPr>
            <w:rFonts w:asciiTheme="majorHAnsi" w:hAnsiTheme="majorHAnsi"/>
            <w:color w:val="1155CC"/>
            <w:highlight w:val="white"/>
            <w:u w:val="single"/>
          </w:rPr>
          <w:t>https://www.estilosdeliderazgo.org/estilos-de-liderazgo/coaching/coaching-organizacional/</w:t>
        </w:r>
      </w:hyperlink>
    </w:p>
  </w:footnote>
  <w:footnote w:id="28">
    <w:p w14:paraId="62563DA5" w14:textId="0952F165" w:rsidR="008034FF" w:rsidRPr="00931D1B" w:rsidRDefault="008034FF">
      <w:pPr>
        <w:pStyle w:val="Textonotapie"/>
        <w:rPr>
          <w:rFonts w:asciiTheme="majorHAnsi" w:hAnsiTheme="majorHAnsi"/>
          <w:lang w:val="es-AR"/>
        </w:rPr>
      </w:pPr>
      <w:r w:rsidRPr="00931D1B">
        <w:rPr>
          <w:rStyle w:val="Refdenotaalpie"/>
          <w:rFonts w:asciiTheme="majorHAnsi" w:hAnsiTheme="majorHAnsi"/>
        </w:rPr>
        <w:footnoteRef/>
      </w:r>
      <w:r w:rsidRPr="00931D1B">
        <w:rPr>
          <w:rFonts w:asciiTheme="majorHAnsi" w:hAnsiTheme="majorHAnsi"/>
        </w:rPr>
        <w:t xml:space="preserve"> </w:t>
      </w:r>
      <w:hyperlink r:id="rId28">
        <w:r w:rsidRPr="00931D1B">
          <w:rPr>
            <w:rFonts w:asciiTheme="majorHAnsi" w:hAnsiTheme="majorHAnsi"/>
            <w:color w:val="1155CC"/>
            <w:highlight w:val="white"/>
            <w:u w:val="single"/>
          </w:rPr>
          <w:t>https://www.estilosdeliderazgo.org/estilos-de-liderazgo/coaching/coaching-organizacional/</w:t>
        </w:r>
      </w:hyperlink>
    </w:p>
  </w:footnote>
  <w:footnote w:id="29">
    <w:p w14:paraId="52CE73F8" w14:textId="28C8703D" w:rsidR="008034FF" w:rsidRPr="00472765" w:rsidRDefault="008034FF" w:rsidP="005F6E77">
      <w:pPr>
        <w:pStyle w:val="Textonotapie"/>
        <w:rPr>
          <w:rFonts w:ascii="Calibri" w:hAnsi="Calibri"/>
          <w:lang w:val="es-AR"/>
        </w:rPr>
      </w:pPr>
      <w:r w:rsidRPr="00472765">
        <w:rPr>
          <w:rStyle w:val="Refdenotaalpie"/>
          <w:rFonts w:ascii="Calibri" w:hAnsi="Calibri"/>
        </w:rPr>
        <w:footnoteRef/>
      </w:r>
      <w:r w:rsidRPr="00472765">
        <w:rPr>
          <w:rFonts w:ascii="Calibri" w:hAnsi="Calibri"/>
        </w:rPr>
        <w:t xml:space="preserve"> </w:t>
      </w:r>
      <w:hyperlink r:id="rId29">
        <w:r w:rsidRPr="00472765">
          <w:rPr>
            <w:rFonts w:ascii="Calibri" w:hAnsi="Calibri"/>
            <w:color w:val="1155CC"/>
            <w:highlight w:val="white"/>
            <w:u w:val="single"/>
          </w:rPr>
          <w:t>https://www.estilosdeliderazgo.org/estilos-de-liderazgo/coaching/coaching-organizacional/</w:t>
        </w:r>
      </w:hyperlink>
    </w:p>
  </w:footnote>
  <w:footnote w:id="30">
    <w:p w14:paraId="2EC907C4" w14:textId="528A8390" w:rsidR="008034FF" w:rsidRPr="00472765" w:rsidRDefault="008034FF" w:rsidP="005F6E77">
      <w:pPr>
        <w:rPr>
          <w:rFonts w:ascii="Calibri" w:hAnsi="Calibri"/>
          <w:color w:val="202124"/>
          <w:sz w:val="20"/>
          <w:szCs w:val="20"/>
          <w:highlight w:val="white"/>
        </w:rPr>
      </w:pPr>
      <w:r w:rsidRPr="00472765">
        <w:rPr>
          <w:rStyle w:val="Refdenotaalpie"/>
          <w:rFonts w:ascii="Calibri" w:hAnsi="Calibri"/>
          <w:sz w:val="20"/>
          <w:szCs w:val="20"/>
        </w:rPr>
        <w:footnoteRef/>
      </w:r>
      <w:r w:rsidRPr="00472765">
        <w:rPr>
          <w:rFonts w:ascii="Calibri" w:hAnsi="Calibri"/>
          <w:sz w:val="20"/>
          <w:szCs w:val="20"/>
        </w:rPr>
        <w:t xml:space="preserve"> </w:t>
      </w:r>
      <w:hyperlink r:id="rId30" w:anchor=":~:text=El%20coaching%2C%20herramienta%20esencial%20de%20recursos%20humanos&amp;text=El%20coaching%20es%20una%20herramienta,conduce%20a%20un%20objetivo%20espec%C3%ADfico">
        <w:r w:rsidRPr="00472765">
          <w:rPr>
            <w:rFonts w:ascii="Calibri" w:hAnsi="Calibri"/>
            <w:color w:val="1155CC"/>
            <w:sz w:val="20"/>
            <w:szCs w:val="20"/>
            <w:highlight w:val="white"/>
            <w:u w:val="single"/>
          </w:rPr>
          <w:t>https://www.gruponoas.es/el-coaching-herramienta-esencial-de-recursos-humanos/#:~:text=El%20coaching%2C%20herramienta%20esencial%20de%20recursos%20humanos&amp;text=El%20coaching%20es%20una%20herramienta,conduce%20a%20un%20objetivo%20espec%C3%ADfico</w:t>
        </w:r>
      </w:hyperlink>
    </w:p>
  </w:footnote>
  <w:footnote w:id="31">
    <w:p w14:paraId="6EA96AF9" w14:textId="30FD562D" w:rsidR="008034FF" w:rsidRPr="00472765" w:rsidRDefault="008034FF" w:rsidP="005F6E77">
      <w:pPr>
        <w:pStyle w:val="Textonotapie"/>
        <w:rPr>
          <w:rFonts w:ascii="Calibri" w:hAnsi="Calibri"/>
          <w:lang w:val="es-AR"/>
        </w:rPr>
      </w:pPr>
      <w:r w:rsidRPr="00472765">
        <w:rPr>
          <w:rStyle w:val="Refdenotaalpie"/>
          <w:rFonts w:ascii="Calibri" w:hAnsi="Calibri"/>
        </w:rPr>
        <w:footnoteRef/>
      </w:r>
      <w:r w:rsidRPr="00472765">
        <w:rPr>
          <w:rFonts w:ascii="Calibri" w:hAnsi="Calibri"/>
        </w:rPr>
        <w:t xml:space="preserve"> </w:t>
      </w:r>
      <w:r w:rsidRPr="00472765">
        <w:rPr>
          <w:rFonts w:ascii="Calibri" w:hAnsi="Calibri"/>
          <w:lang w:val="es-AR"/>
        </w:rPr>
        <w:t xml:space="preserve">Para </w:t>
      </w:r>
      <w:proofErr w:type="spellStart"/>
      <w:r w:rsidRPr="00472765">
        <w:rPr>
          <w:rFonts w:ascii="Calibri" w:hAnsi="Calibri"/>
          <w:lang w:val="es-AR"/>
        </w:rPr>
        <w:t>mas</w:t>
      </w:r>
      <w:proofErr w:type="spellEnd"/>
      <w:r w:rsidRPr="00472765">
        <w:rPr>
          <w:rFonts w:ascii="Calibri" w:hAnsi="Calibri"/>
          <w:lang w:val="es-AR"/>
        </w:rPr>
        <w:t xml:space="preserve"> información consultar </w:t>
      </w:r>
      <w:proofErr w:type="spellStart"/>
      <w:r w:rsidRPr="00472765">
        <w:rPr>
          <w:rFonts w:ascii="Calibri" w:hAnsi="Calibri"/>
          <w:lang w:val="es-AR"/>
        </w:rPr>
        <w:t>Whitmore</w:t>
      </w:r>
      <w:proofErr w:type="spellEnd"/>
      <w:r w:rsidRPr="00472765">
        <w:rPr>
          <w:rFonts w:ascii="Calibri" w:hAnsi="Calibri"/>
          <w:lang w:val="es-AR"/>
        </w:rPr>
        <w:t>, J. (2009); “</w:t>
      </w:r>
      <w:r w:rsidRPr="00472765">
        <w:rPr>
          <w:rFonts w:ascii="Calibri" w:hAnsi="Calibri"/>
          <w:color w:val="202124"/>
          <w:highlight w:val="white"/>
        </w:rPr>
        <w:t xml:space="preserve">Coaching </w:t>
      </w:r>
      <w:proofErr w:type="spellStart"/>
      <w:r w:rsidRPr="00472765">
        <w:rPr>
          <w:rFonts w:ascii="Calibri" w:hAnsi="Calibri"/>
          <w:color w:val="202124"/>
          <w:highlight w:val="white"/>
        </w:rPr>
        <w:t>for</w:t>
      </w:r>
      <w:proofErr w:type="spellEnd"/>
      <w:r w:rsidRPr="00472765">
        <w:rPr>
          <w:rFonts w:ascii="Calibri" w:hAnsi="Calibri"/>
          <w:color w:val="202124"/>
          <w:highlight w:val="white"/>
        </w:rPr>
        <w:t xml:space="preserve"> Performance: </w:t>
      </w:r>
      <w:proofErr w:type="spellStart"/>
      <w:r w:rsidRPr="00472765">
        <w:rPr>
          <w:rFonts w:ascii="Calibri" w:hAnsi="Calibri"/>
          <w:color w:val="202124"/>
          <w:highlight w:val="white"/>
        </w:rPr>
        <w:t>GROWing</w:t>
      </w:r>
      <w:proofErr w:type="spellEnd"/>
      <w:r w:rsidRPr="00472765">
        <w:rPr>
          <w:rFonts w:ascii="Calibri" w:hAnsi="Calibri"/>
          <w:color w:val="202124"/>
          <w:highlight w:val="white"/>
        </w:rPr>
        <w:t xml:space="preserve"> Human </w:t>
      </w:r>
      <w:proofErr w:type="spellStart"/>
      <w:r w:rsidRPr="00472765">
        <w:rPr>
          <w:rFonts w:ascii="Calibri" w:hAnsi="Calibri"/>
          <w:color w:val="202124"/>
          <w:highlight w:val="white"/>
        </w:rPr>
        <w:t>Potential</w:t>
      </w:r>
      <w:proofErr w:type="spellEnd"/>
      <w:r w:rsidRPr="00472765">
        <w:rPr>
          <w:rFonts w:ascii="Calibri" w:hAnsi="Calibri"/>
          <w:color w:val="202124"/>
          <w:highlight w:val="white"/>
        </w:rPr>
        <w:t xml:space="preserve"> and </w:t>
      </w:r>
      <w:proofErr w:type="spellStart"/>
      <w:r w:rsidRPr="00472765">
        <w:rPr>
          <w:rFonts w:ascii="Calibri" w:hAnsi="Calibri"/>
          <w:color w:val="202124"/>
          <w:highlight w:val="white"/>
        </w:rPr>
        <w:t>Purpose</w:t>
      </w:r>
      <w:proofErr w:type="spellEnd"/>
      <w:r w:rsidRPr="00472765">
        <w:rPr>
          <w:rFonts w:ascii="Calibri" w:hAnsi="Calibri"/>
          <w:color w:val="202124"/>
        </w:rPr>
        <w:t>”</w:t>
      </w:r>
    </w:p>
  </w:footnote>
  <w:footnote w:id="32">
    <w:p w14:paraId="4D120597" w14:textId="03D5138F" w:rsidR="008034FF" w:rsidRPr="00472765" w:rsidRDefault="008034FF" w:rsidP="005F6E77">
      <w:pPr>
        <w:pStyle w:val="Textonotapie"/>
        <w:rPr>
          <w:rFonts w:ascii="Calibri" w:hAnsi="Calibri"/>
          <w:lang w:val="es-AR"/>
        </w:rPr>
      </w:pPr>
      <w:r w:rsidRPr="00472765">
        <w:rPr>
          <w:rStyle w:val="Refdenotaalpie"/>
          <w:rFonts w:ascii="Calibri" w:hAnsi="Calibri"/>
        </w:rPr>
        <w:footnoteRef/>
      </w:r>
      <w:r w:rsidRPr="00472765">
        <w:rPr>
          <w:rFonts w:ascii="Calibri" w:hAnsi="Calibri"/>
        </w:rPr>
        <w:t xml:space="preserve"> </w:t>
      </w:r>
      <w:hyperlink r:id="rId31">
        <w:r w:rsidRPr="00472765">
          <w:rPr>
            <w:rStyle w:val="Hipervnculo"/>
            <w:rFonts w:ascii="Calibri" w:hAnsi="Calibri"/>
          </w:rPr>
          <w:t>https://www.shrm.org/resourcesandtools/tools-and-samples/toolkits/pages/coachinginabusinessenvironment.aspx</w:t>
        </w:r>
      </w:hyperlink>
    </w:p>
  </w:footnote>
  <w:footnote w:id="33">
    <w:p w14:paraId="19DE476F" w14:textId="1335BCB7" w:rsidR="008034FF" w:rsidRPr="00472765" w:rsidRDefault="008034FF" w:rsidP="005F6E77">
      <w:pPr>
        <w:pStyle w:val="Textonotapie"/>
        <w:rPr>
          <w:rFonts w:ascii="Calibri" w:hAnsi="Calibri"/>
          <w:lang w:val="es-AR"/>
        </w:rPr>
      </w:pPr>
      <w:r w:rsidRPr="00472765">
        <w:rPr>
          <w:rStyle w:val="Refdenotaalpie"/>
          <w:rFonts w:ascii="Calibri" w:hAnsi="Calibri"/>
        </w:rPr>
        <w:footnoteRef/>
      </w:r>
      <w:r w:rsidRPr="00472765">
        <w:rPr>
          <w:rFonts w:ascii="Calibri" w:hAnsi="Calibri"/>
        </w:rPr>
        <w:t xml:space="preserve"> </w:t>
      </w:r>
      <w:hyperlink r:id="rId32" w:anchor=":~:text=El%20coaching%20se%20concreta%20en,unas%20oportunidades%20y%20una%20voluntad.&amp;text=El%20acr%C3%B3nimo%20grow%2C%20cuyo%20significado,%2C%20Reality%2C%20Options%2C%20Will" w:history="1">
        <w:r w:rsidRPr="00472765">
          <w:rPr>
            <w:rStyle w:val="Hipervnculo"/>
            <w:rFonts w:ascii="Calibri" w:hAnsi="Calibri"/>
          </w:rPr>
          <w:t>https://www.cerem.es/blog/el-modelo-grow-nos-sirve-de-guia-para-gestionar-el-cambio-a-nivel-personal-y-profesional#:~:text=El%20coaching%20se%20concreta%20en,unas%20oportunidades%20y%20una%20voluntad.&amp;text=El%20acr%C3%B3nimo%20grow%2C%20cuyo%20significado,%2C%20Reality%2C%20Options%2C%20Will</w:t>
        </w:r>
      </w:hyperlink>
      <w:r w:rsidRPr="00472765">
        <w:rPr>
          <w:rFonts w:ascii="Calibri" w:hAnsi="Calibri"/>
        </w:rPr>
        <w:t xml:space="preserve">. </w:t>
      </w:r>
    </w:p>
  </w:footnote>
  <w:footnote w:id="34">
    <w:p w14:paraId="1141EBC9" w14:textId="77777777" w:rsidR="008034FF" w:rsidRPr="00472765" w:rsidRDefault="008034FF" w:rsidP="005F6E77">
      <w:pPr>
        <w:rPr>
          <w:rFonts w:ascii="Calibri" w:hAnsi="Calibri"/>
          <w:color w:val="202124"/>
          <w:sz w:val="20"/>
          <w:szCs w:val="20"/>
          <w:highlight w:val="white"/>
        </w:rPr>
      </w:pPr>
      <w:r w:rsidRPr="00472765">
        <w:rPr>
          <w:rStyle w:val="Refdenotaalpie"/>
          <w:rFonts w:ascii="Calibri" w:hAnsi="Calibri"/>
          <w:sz w:val="20"/>
          <w:szCs w:val="20"/>
        </w:rPr>
        <w:footnoteRef/>
      </w:r>
      <w:r w:rsidRPr="00472765">
        <w:rPr>
          <w:rFonts w:ascii="Calibri" w:hAnsi="Calibri"/>
          <w:sz w:val="20"/>
          <w:szCs w:val="20"/>
        </w:rPr>
        <w:t xml:space="preserve"> </w:t>
      </w:r>
      <w:hyperlink r:id="rId33" w:anchor=":~:text=Coaching%20is%20a%20process%20that,coaching%20services%20to%20interested%20employees">
        <w:r w:rsidRPr="00472765">
          <w:rPr>
            <w:rFonts w:ascii="Calibri" w:hAnsi="Calibri"/>
            <w:color w:val="1155CC"/>
            <w:sz w:val="20"/>
            <w:szCs w:val="20"/>
            <w:highlight w:val="white"/>
            <w:u w:val="single"/>
          </w:rPr>
          <w:t>https://humanresources.ku.edu/coaching-0#:~:text=Coaching%20is%20a%20process%20that,coaching%20services%20to%20interested%20employees</w:t>
        </w:r>
      </w:hyperlink>
      <w:r w:rsidRPr="00472765">
        <w:rPr>
          <w:rFonts w:ascii="Calibri" w:hAnsi="Calibri"/>
          <w:color w:val="202124"/>
          <w:sz w:val="20"/>
          <w:szCs w:val="20"/>
          <w:highlight w:val="white"/>
        </w:rPr>
        <w:t xml:space="preserve"> </w:t>
      </w:r>
    </w:p>
    <w:p w14:paraId="30DF6719" w14:textId="28FF26C8" w:rsidR="008034FF" w:rsidRPr="008034FF" w:rsidRDefault="008034FF">
      <w:pPr>
        <w:pStyle w:val="Textonotapie"/>
        <w:rPr>
          <w:lang w:val="es-A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15E1EC" w14:textId="1790B9B9" w:rsidR="00915882" w:rsidRPr="00915882" w:rsidRDefault="00915882">
    <w:pPr>
      <w:pStyle w:val="Encabezado"/>
      <w:rPr>
        <w:rFonts w:asciiTheme="majorHAnsi" w:hAnsiTheme="majorHAnsi" w:cstheme="majorHAnsi"/>
        <w:sz w:val="20"/>
        <w:szCs w:val="20"/>
        <w:lang w:val="es-AR"/>
      </w:rPr>
    </w:pPr>
    <w:proofErr w:type="spellStart"/>
    <w:r>
      <w:rPr>
        <w:rFonts w:asciiTheme="majorHAnsi" w:hAnsiTheme="majorHAnsi" w:cstheme="majorHAnsi"/>
        <w:sz w:val="20"/>
        <w:szCs w:val="20"/>
        <w:lang w:val="es-AR"/>
      </w:rPr>
      <w:t>TP</w:t>
    </w:r>
    <w:proofErr w:type="spellEnd"/>
    <w:r>
      <w:rPr>
        <w:rFonts w:asciiTheme="majorHAnsi" w:hAnsiTheme="majorHAnsi" w:cstheme="majorHAnsi"/>
        <w:sz w:val="20"/>
        <w:szCs w:val="20"/>
        <w:lang w:val="es-AR"/>
      </w:rPr>
      <w:t xml:space="preserve"> 1 – Gestión de </w:t>
    </w:r>
    <w:proofErr w:type="spellStart"/>
    <w:r>
      <w:rPr>
        <w:rFonts w:asciiTheme="majorHAnsi" w:hAnsiTheme="majorHAnsi" w:cstheme="majorHAnsi"/>
        <w:sz w:val="20"/>
        <w:szCs w:val="20"/>
        <w:lang w:val="es-AR"/>
      </w:rPr>
      <w:t>RRHH</w:t>
    </w:r>
    <w:proofErr w:type="spellEnd"/>
    <w:r w:rsidRPr="00915882">
      <w:rPr>
        <w:rFonts w:asciiTheme="majorHAnsi" w:hAnsiTheme="majorHAnsi" w:cstheme="majorHAnsi"/>
        <w:sz w:val="20"/>
        <w:szCs w:val="20"/>
        <w:lang w:val="es-AR"/>
      </w:rPr>
      <w:ptab w:relativeTo="margin" w:alignment="center" w:leader="none"/>
    </w:r>
    <w:r w:rsidRPr="00915882">
      <w:rPr>
        <w:rFonts w:asciiTheme="majorHAnsi" w:hAnsiTheme="majorHAnsi" w:cstheme="majorHAnsi"/>
        <w:sz w:val="20"/>
        <w:szCs w:val="20"/>
        <w:lang w:val="es-AR"/>
      </w:rPr>
      <w:ptab w:relativeTo="margin" w:alignment="right" w:leader="none"/>
    </w:r>
    <w:r>
      <w:rPr>
        <w:rFonts w:asciiTheme="majorHAnsi" w:hAnsiTheme="majorHAnsi" w:cstheme="majorHAnsi"/>
        <w:sz w:val="20"/>
        <w:szCs w:val="20"/>
        <w:lang w:val="es-AR"/>
      </w:rPr>
      <w:t>Grupo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22757"/>
    <w:multiLevelType w:val="hybridMultilevel"/>
    <w:tmpl w:val="D4066846"/>
    <w:lvl w:ilvl="0" w:tplc="FFA02356">
      <w:start w:val="1"/>
      <w:numFmt w:val="decimal"/>
      <w:lvlText w:val="4.%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D00BB7"/>
    <w:multiLevelType w:val="hybridMultilevel"/>
    <w:tmpl w:val="1C601050"/>
    <w:lvl w:ilvl="0" w:tplc="0409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4A4AA4"/>
    <w:multiLevelType w:val="hybridMultilevel"/>
    <w:tmpl w:val="88F468A8"/>
    <w:lvl w:ilvl="0" w:tplc="0409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66C6909"/>
    <w:multiLevelType w:val="hybridMultilevel"/>
    <w:tmpl w:val="92765F2A"/>
    <w:lvl w:ilvl="0" w:tplc="0409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703014A"/>
    <w:multiLevelType w:val="hybridMultilevel"/>
    <w:tmpl w:val="992A6D62"/>
    <w:lvl w:ilvl="0" w:tplc="CB90E3DE">
      <w:start w:val="1"/>
      <w:numFmt w:val="decimal"/>
      <w:lvlText w:val="3.%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CEC48E5"/>
    <w:multiLevelType w:val="hybridMultilevel"/>
    <w:tmpl w:val="2B1AFA0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DDA6C96"/>
    <w:multiLevelType w:val="hybridMultilevel"/>
    <w:tmpl w:val="CE8C7962"/>
    <w:lvl w:ilvl="0" w:tplc="8384F1EE">
      <w:start w:val="1"/>
      <w:numFmt w:val="decimal"/>
      <w:lvlText w:val="1.%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0761713"/>
    <w:multiLevelType w:val="multilevel"/>
    <w:tmpl w:val="B36CE8D6"/>
    <w:lvl w:ilvl="0">
      <w:start w:val="1"/>
      <w:numFmt w:val="bullet"/>
      <w:lvlText w:val="●"/>
      <w:lvlJc w:val="left"/>
      <w:pPr>
        <w:ind w:left="720" w:hanging="360"/>
      </w:pPr>
      <w:rPr>
        <w:rFonts w:ascii="Arial" w:eastAsia="Arial" w:hAnsi="Arial" w:cs="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E111AE"/>
    <w:multiLevelType w:val="multilevel"/>
    <w:tmpl w:val="DE88BD60"/>
    <w:lvl w:ilvl="0">
      <w:start w:val="1"/>
      <w:numFmt w:val="bullet"/>
      <w:lvlText w:val="●"/>
      <w:lvlJc w:val="left"/>
      <w:pPr>
        <w:ind w:left="720" w:hanging="360"/>
      </w:pPr>
      <w:rPr>
        <w:rFonts w:ascii="Arial" w:eastAsia="Arial" w:hAnsi="Arial" w:cs="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DA11D7"/>
    <w:multiLevelType w:val="hybridMultilevel"/>
    <w:tmpl w:val="3508BB9E"/>
    <w:lvl w:ilvl="0" w:tplc="080A0001">
      <w:start w:val="1"/>
      <w:numFmt w:val="bullet"/>
      <w:lvlText w:val=""/>
      <w:lvlJc w:val="left"/>
      <w:pPr>
        <w:ind w:left="773" w:hanging="360"/>
      </w:pPr>
      <w:rPr>
        <w:rFonts w:ascii="Symbol" w:hAnsi="Symbol" w:hint="default"/>
      </w:rPr>
    </w:lvl>
    <w:lvl w:ilvl="1" w:tplc="080A0003" w:tentative="1">
      <w:start w:val="1"/>
      <w:numFmt w:val="bullet"/>
      <w:lvlText w:val="o"/>
      <w:lvlJc w:val="left"/>
      <w:pPr>
        <w:ind w:left="1493" w:hanging="360"/>
      </w:pPr>
      <w:rPr>
        <w:rFonts w:ascii="Courier New" w:hAnsi="Courier New" w:cs="Courier New" w:hint="default"/>
      </w:rPr>
    </w:lvl>
    <w:lvl w:ilvl="2" w:tplc="080A0005" w:tentative="1">
      <w:start w:val="1"/>
      <w:numFmt w:val="bullet"/>
      <w:lvlText w:val=""/>
      <w:lvlJc w:val="left"/>
      <w:pPr>
        <w:ind w:left="2213" w:hanging="360"/>
      </w:pPr>
      <w:rPr>
        <w:rFonts w:ascii="Wingdings" w:hAnsi="Wingdings" w:hint="default"/>
      </w:rPr>
    </w:lvl>
    <w:lvl w:ilvl="3" w:tplc="080A0001" w:tentative="1">
      <w:start w:val="1"/>
      <w:numFmt w:val="bullet"/>
      <w:lvlText w:val=""/>
      <w:lvlJc w:val="left"/>
      <w:pPr>
        <w:ind w:left="2933" w:hanging="360"/>
      </w:pPr>
      <w:rPr>
        <w:rFonts w:ascii="Symbol" w:hAnsi="Symbol" w:hint="default"/>
      </w:rPr>
    </w:lvl>
    <w:lvl w:ilvl="4" w:tplc="080A0003" w:tentative="1">
      <w:start w:val="1"/>
      <w:numFmt w:val="bullet"/>
      <w:lvlText w:val="o"/>
      <w:lvlJc w:val="left"/>
      <w:pPr>
        <w:ind w:left="3653" w:hanging="360"/>
      </w:pPr>
      <w:rPr>
        <w:rFonts w:ascii="Courier New" w:hAnsi="Courier New" w:cs="Courier New" w:hint="default"/>
      </w:rPr>
    </w:lvl>
    <w:lvl w:ilvl="5" w:tplc="080A0005" w:tentative="1">
      <w:start w:val="1"/>
      <w:numFmt w:val="bullet"/>
      <w:lvlText w:val=""/>
      <w:lvlJc w:val="left"/>
      <w:pPr>
        <w:ind w:left="4373" w:hanging="360"/>
      </w:pPr>
      <w:rPr>
        <w:rFonts w:ascii="Wingdings" w:hAnsi="Wingdings" w:hint="default"/>
      </w:rPr>
    </w:lvl>
    <w:lvl w:ilvl="6" w:tplc="080A0001" w:tentative="1">
      <w:start w:val="1"/>
      <w:numFmt w:val="bullet"/>
      <w:lvlText w:val=""/>
      <w:lvlJc w:val="left"/>
      <w:pPr>
        <w:ind w:left="5093" w:hanging="360"/>
      </w:pPr>
      <w:rPr>
        <w:rFonts w:ascii="Symbol" w:hAnsi="Symbol" w:hint="default"/>
      </w:rPr>
    </w:lvl>
    <w:lvl w:ilvl="7" w:tplc="080A0003" w:tentative="1">
      <w:start w:val="1"/>
      <w:numFmt w:val="bullet"/>
      <w:lvlText w:val="o"/>
      <w:lvlJc w:val="left"/>
      <w:pPr>
        <w:ind w:left="5813" w:hanging="360"/>
      </w:pPr>
      <w:rPr>
        <w:rFonts w:ascii="Courier New" w:hAnsi="Courier New" w:cs="Courier New" w:hint="default"/>
      </w:rPr>
    </w:lvl>
    <w:lvl w:ilvl="8" w:tplc="080A0005" w:tentative="1">
      <w:start w:val="1"/>
      <w:numFmt w:val="bullet"/>
      <w:lvlText w:val=""/>
      <w:lvlJc w:val="left"/>
      <w:pPr>
        <w:ind w:left="6533" w:hanging="360"/>
      </w:pPr>
      <w:rPr>
        <w:rFonts w:ascii="Wingdings" w:hAnsi="Wingdings" w:hint="default"/>
      </w:rPr>
    </w:lvl>
  </w:abstractNum>
  <w:abstractNum w:abstractNumId="10" w15:restartNumberingAfterBreak="0">
    <w:nsid w:val="266112AC"/>
    <w:multiLevelType w:val="hybridMultilevel"/>
    <w:tmpl w:val="0616DA96"/>
    <w:lvl w:ilvl="0" w:tplc="0409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8C07839"/>
    <w:multiLevelType w:val="multilevel"/>
    <w:tmpl w:val="FFDA0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88399D"/>
    <w:multiLevelType w:val="hybridMultilevel"/>
    <w:tmpl w:val="0F0A3E0A"/>
    <w:lvl w:ilvl="0" w:tplc="0409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78F1DBC"/>
    <w:multiLevelType w:val="hybridMultilevel"/>
    <w:tmpl w:val="CB0878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9732F6F"/>
    <w:multiLevelType w:val="multilevel"/>
    <w:tmpl w:val="EBA0DA7E"/>
    <w:lvl w:ilvl="0">
      <w:start w:val="1"/>
      <w:numFmt w:val="bullet"/>
      <w:lvlText w:val="●"/>
      <w:lvlJc w:val="left"/>
      <w:pPr>
        <w:ind w:left="720" w:hanging="360"/>
      </w:pPr>
      <w:rPr>
        <w:rFonts w:ascii="Arial" w:eastAsia="Arial" w:hAnsi="Arial" w:cs="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7C2644"/>
    <w:multiLevelType w:val="hybridMultilevel"/>
    <w:tmpl w:val="217A9C2A"/>
    <w:lvl w:ilvl="0" w:tplc="04090005">
      <w:start w:val="1"/>
      <w:numFmt w:val="bullet"/>
      <w:lvlText w:val=""/>
      <w:lvlJc w:val="left"/>
      <w:pPr>
        <w:ind w:left="782" w:hanging="360"/>
      </w:pPr>
      <w:rPr>
        <w:rFonts w:ascii="Wingdings" w:hAnsi="Wingdings" w:hint="default"/>
      </w:rPr>
    </w:lvl>
    <w:lvl w:ilvl="1" w:tplc="080A0003" w:tentative="1">
      <w:start w:val="1"/>
      <w:numFmt w:val="bullet"/>
      <w:lvlText w:val="o"/>
      <w:lvlJc w:val="left"/>
      <w:pPr>
        <w:ind w:left="1502" w:hanging="360"/>
      </w:pPr>
      <w:rPr>
        <w:rFonts w:ascii="Courier New" w:hAnsi="Courier New" w:cs="Courier New" w:hint="default"/>
      </w:rPr>
    </w:lvl>
    <w:lvl w:ilvl="2" w:tplc="080A0005" w:tentative="1">
      <w:start w:val="1"/>
      <w:numFmt w:val="bullet"/>
      <w:lvlText w:val=""/>
      <w:lvlJc w:val="left"/>
      <w:pPr>
        <w:ind w:left="2222" w:hanging="360"/>
      </w:pPr>
      <w:rPr>
        <w:rFonts w:ascii="Wingdings" w:hAnsi="Wingdings" w:hint="default"/>
      </w:rPr>
    </w:lvl>
    <w:lvl w:ilvl="3" w:tplc="080A0001" w:tentative="1">
      <w:start w:val="1"/>
      <w:numFmt w:val="bullet"/>
      <w:lvlText w:val=""/>
      <w:lvlJc w:val="left"/>
      <w:pPr>
        <w:ind w:left="2942" w:hanging="360"/>
      </w:pPr>
      <w:rPr>
        <w:rFonts w:ascii="Symbol" w:hAnsi="Symbol" w:hint="default"/>
      </w:rPr>
    </w:lvl>
    <w:lvl w:ilvl="4" w:tplc="080A0003" w:tentative="1">
      <w:start w:val="1"/>
      <w:numFmt w:val="bullet"/>
      <w:lvlText w:val="o"/>
      <w:lvlJc w:val="left"/>
      <w:pPr>
        <w:ind w:left="3662" w:hanging="360"/>
      </w:pPr>
      <w:rPr>
        <w:rFonts w:ascii="Courier New" w:hAnsi="Courier New" w:cs="Courier New" w:hint="default"/>
      </w:rPr>
    </w:lvl>
    <w:lvl w:ilvl="5" w:tplc="080A0005" w:tentative="1">
      <w:start w:val="1"/>
      <w:numFmt w:val="bullet"/>
      <w:lvlText w:val=""/>
      <w:lvlJc w:val="left"/>
      <w:pPr>
        <w:ind w:left="4382" w:hanging="360"/>
      </w:pPr>
      <w:rPr>
        <w:rFonts w:ascii="Wingdings" w:hAnsi="Wingdings" w:hint="default"/>
      </w:rPr>
    </w:lvl>
    <w:lvl w:ilvl="6" w:tplc="080A0001" w:tentative="1">
      <w:start w:val="1"/>
      <w:numFmt w:val="bullet"/>
      <w:lvlText w:val=""/>
      <w:lvlJc w:val="left"/>
      <w:pPr>
        <w:ind w:left="5102" w:hanging="360"/>
      </w:pPr>
      <w:rPr>
        <w:rFonts w:ascii="Symbol" w:hAnsi="Symbol" w:hint="default"/>
      </w:rPr>
    </w:lvl>
    <w:lvl w:ilvl="7" w:tplc="080A0003" w:tentative="1">
      <w:start w:val="1"/>
      <w:numFmt w:val="bullet"/>
      <w:lvlText w:val="o"/>
      <w:lvlJc w:val="left"/>
      <w:pPr>
        <w:ind w:left="5822" w:hanging="360"/>
      </w:pPr>
      <w:rPr>
        <w:rFonts w:ascii="Courier New" w:hAnsi="Courier New" w:cs="Courier New" w:hint="default"/>
      </w:rPr>
    </w:lvl>
    <w:lvl w:ilvl="8" w:tplc="080A0005" w:tentative="1">
      <w:start w:val="1"/>
      <w:numFmt w:val="bullet"/>
      <w:lvlText w:val=""/>
      <w:lvlJc w:val="left"/>
      <w:pPr>
        <w:ind w:left="6542" w:hanging="360"/>
      </w:pPr>
      <w:rPr>
        <w:rFonts w:ascii="Wingdings" w:hAnsi="Wingdings" w:hint="default"/>
      </w:rPr>
    </w:lvl>
  </w:abstractNum>
  <w:abstractNum w:abstractNumId="16" w15:restartNumberingAfterBreak="0">
    <w:nsid w:val="459808EB"/>
    <w:multiLevelType w:val="hybridMultilevel"/>
    <w:tmpl w:val="88BE7C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AF60DA"/>
    <w:multiLevelType w:val="hybridMultilevel"/>
    <w:tmpl w:val="A20087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7071638"/>
    <w:multiLevelType w:val="hybridMultilevel"/>
    <w:tmpl w:val="2668CD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B332BAF"/>
    <w:multiLevelType w:val="multilevel"/>
    <w:tmpl w:val="1CF8D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DA61F0E"/>
    <w:multiLevelType w:val="multilevel"/>
    <w:tmpl w:val="0BFC2F78"/>
    <w:lvl w:ilvl="0">
      <w:start w:val="1"/>
      <w:numFmt w:val="decimal"/>
      <w:lvlText w:val="%1."/>
      <w:lvlJc w:val="left"/>
      <w:pPr>
        <w:ind w:left="720" w:hanging="360"/>
      </w:pPr>
      <w:rPr>
        <w:rFonts w:ascii="Roboto" w:eastAsia="Roboto" w:hAnsi="Roboto" w:cs="Roboto"/>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F58197F"/>
    <w:multiLevelType w:val="multilevel"/>
    <w:tmpl w:val="A7BEA440"/>
    <w:lvl w:ilvl="0">
      <w:start w:val="1"/>
      <w:numFmt w:val="decimal"/>
      <w:lvlText w:val="%1."/>
      <w:lvlJc w:val="left"/>
      <w:pPr>
        <w:ind w:left="720" w:hanging="360"/>
      </w:pPr>
      <w:rPr>
        <w:rFonts w:ascii="Arial" w:eastAsia="Arial" w:hAnsi="Arial" w:cs="Arial"/>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00B1B1A"/>
    <w:multiLevelType w:val="multilevel"/>
    <w:tmpl w:val="BD82C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F043F5"/>
    <w:multiLevelType w:val="hybridMultilevel"/>
    <w:tmpl w:val="8B384D96"/>
    <w:lvl w:ilvl="0" w:tplc="0409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E0D1D16"/>
    <w:multiLevelType w:val="hybridMultilevel"/>
    <w:tmpl w:val="2AC2C0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4"/>
  </w:num>
  <w:num w:numId="2">
    <w:abstractNumId w:val="21"/>
  </w:num>
  <w:num w:numId="3">
    <w:abstractNumId w:val="19"/>
  </w:num>
  <w:num w:numId="4">
    <w:abstractNumId w:val="7"/>
  </w:num>
  <w:num w:numId="5">
    <w:abstractNumId w:val="22"/>
  </w:num>
  <w:num w:numId="6">
    <w:abstractNumId w:val="11"/>
  </w:num>
  <w:num w:numId="7">
    <w:abstractNumId w:val="8"/>
  </w:num>
  <w:num w:numId="8">
    <w:abstractNumId w:val="20"/>
  </w:num>
  <w:num w:numId="9">
    <w:abstractNumId w:val="5"/>
  </w:num>
  <w:num w:numId="10">
    <w:abstractNumId w:val="2"/>
  </w:num>
  <w:num w:numId="11">
    <w:abstractNumId w:val="3"/>
  </w:num>
  <w:num w:numId="12">
    <w:abstractNumId w:val="23"/>
  </w:num>
  <w:num w:numId="13">
    <w:abstractNumId w:val="10"/>
  </w:num>
  <w:num w:numId="14">
    <w:abstractNumId w:val="13"/>
  </w:num>
  <w:num w:numId="15">
    <w:abstractNumId w:val="24"/>
  </w:num>
  <w:num w:numId="16">
    <w:abstractNumId w:val="1"/>
  </w:num>
  <w:num w:numId="17">
    <w:abstractNumId w:val="12"/>
  </w:num>
  <w:num w:numId="18">
    <w:abstractNumId w:val="17"/>
  </w:num>
  <w:num w:numId="19">
    <w:abstractNumId w:val="15"/>
  </w:num>
  <w:num w:numId="20">
    <w:abstractNumId w:val="18"/>
  </w:num>
  <w:num w:numId="21">
    <w:abstractNumId w:val="9"/>
  </w:num>
  <w:num w:numId="22">
    <w:abstractNumId w:val="16"/>
  </w:num>
  <w:num w:numId="23">
    <w:abstractNumId w:val="6"/>
  </w:num>
  <w:num w:numId="24">
    <w:abstractNumId w:val="0"/>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47"/>
    <w:rsid w:val="000121F1"/>
    <w:rsid w:val="00016695"/>
    <w:rsid w:val="00021F8A"/>
    <w:rsid w:val="00032162"/>
    <w:rsid w:val="00056CE9"/>
    <w:rsid w:val="000E22D6"/>
    <w:rsid w:val="000E2CB0"/>
    <w:rsid w:val="000F6EB6"/>
    <w:rsid w:val="001016AB"/>
    <w:rsid w:val="00182702"/>
    <w:rsid w:val="001A1AF3"/>
    <w:rsid w:val="002133D9"/>
    <w:rsid w:val="00223114"/>
    <w:rsid w:val="00237604"/>
    <w:rsid w:val="00242AA8"/>
    <w:rsid w:val="002828B2"/>
    <w:rsid w:val="002840C3"/>
    <w:rsid w:val="002A4016"/>
    <w:rsid w:val="002D5674"/>
    <w:rsid w:val="002E2121"/>
    <w:rsid w:val="002E7FCC"/>
    <w:rsid w:val="002F0DA9"/>
    <w:rsid w:val="003402B2"/>
    <w:rsid w:val="00343247"/>
    <w:rsid w:val="00357732"/>
    <w:rsid w:val="00371C63"/>
    <w:rsid w:val="00387ECC"/>
    <w:rsid w:val="003A77B7"/>
    <w:rsid w:val="003C0010"/>
    <w:rsid w:val="003C3A3E"/>
    <w:rsid w:val="00472765"/>
    <w:rsid w:val="00517B5F"/>
    <w:rsid w:val="005204AB"/>
    <w:rsid w:val="00525153"/>
    <w:rsid w:val="005610F6"/>
    <w:rsid w:val="00565ADC"/>
    <w:rsid w:val="00586A29"/>
    <w:rsid w:val="00597AFA"/>
    <w:rsid w:val="005B677B"/>
    <w:rsid w:val="005B7BDE"/>
    <w:rsid w:val="005D313F"/>
    <w:rsid w:val="005D77C7"/>
    <w:rsid w:val="005F6E77"/>
    <w:rsid w:val="00612934"/>
    <w:rsid w:val="006266DD"/>
    <w:rsid w:val="00633D73"/>
    <w:rsid w:val="006D26CF"/>
    <w:rsid w:val="006D536C"/>
    <w:rsid w:val="006D641A"/>
    <w:rsid w:val="006D7C65"/>
    <w:rsid w:val="006F18F4"/>
    <w:rsid w:val="00702C73"/>
    <w:rsid w:val="00705504"/>
    <w:rsid w:val="00787658"/>
    <w:rsid w:val="00793FDD"/>
    <w:rsid w:val="007D6F83"/>
    <w:rsid w:val="007F018D"/>
    <w:rsid w:val="008034FF"/>
    <w:rsid w:val="00812C50"/>
    <w:rsid w:val="008406E7"/>
    <w:rsid w:val="00887F04"/>
    <w:rsid w:val="008B333D"/>
    <w:rsid w:val="008C46C3"/>
    <w:rsid w:val="008E71A1"/>
    <w:rsid w:val="008F47AE"/>
    <w:rsid w:val="008F4B33"/>
    <w:rsid w:val="00903923"/>
    <w:rsid w:val="00915882"/>
    <w:rsid w:val="0093071B"/>
    <w:rsid w:val="00931D1B"/>
    <w:rsid w:val="00936B07"/>
    <w:rsid w:val="00955D75"/>
    <w:rsid w:val="00967D7A"/>
    <w:rsid w:val="009B359E"/>
    <w:rsid w:val="009C17F2"/>
    <w:rsid w:val="009E3018"/>
    <w:rsid w:val="00A233AA"/>
    <w:rsid w:val="00A53B4D"/>
    <w:rsid w:val="00B45903"/>
    <w:rsid w:val="00BD776F"/>
    <w:rsid w:val="00BE0C8A"/>
    <w:rsid w:val="00C1137B"/>
    <w:rsid w:val="00C34451"/>
    <w:rsid w:val="00C60029"/>
    <w:rsid w:val="00C60175"/>
    <w:rsid w:val="00CA339B"/>
    <w:rsid w:val="00CF6364"/>
    <w:rsid w:val="00D97FD3"/>
    <w:rsid w:val="00DA1B24"/>
    <w:rsid w:val="00DC23DC"/>
    <w:rsid w:val="00DD5381"/>
    <w:rsid w:val="00E103C3"/>
    <w:rsid w:val="00E167FA"/>
    <w:rsid w:val="00E22C06"/>
    <w:rsid w:val="00E43844"/>
    <w:rsid w:val="00E535CB"/>
    <w:rsid w:val="00E829B8"/>
    <w:rsid w:val="00EB28B7"/>
    <w:rsid w:val="00ED38D5"/>
    <w:rsid w:val="00F034A6"/>
    <w:rsid w:val="00F06107"/>
    <w:rsid w:val="00F11E2D"/>
    <w:rsid w:val="00F215EB"/>
    <w:rsid w:val="00F24293"/>
    <w:rsid w:val="00F86E14"/>
    <w:rsid w:val="00FA50AA"/>
    <w:rsid w:val="00FC1955"/>
    <w:rsid w:val="00FE62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AEE8D"/>
  <w15:docId w15:val="{81948923-0C22-4D6E-A645-E30CA441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rsid w:val="00FC1955"/>
    <w:pPr>
      <w:keepNext/>
      <w:keepLines/>
      <w:spacing w:before="320" w:after="80"/>
      <w:outlineLvl w:val="2"/>
    </w:pPr>
    <w:rPr>
      <w:rFonts w:ascii="Calibri" w:hAnsi="Calibri"/>
      <w:color w:val="434343"/>
      <w:sz w:val="24"/>
      <w:szCs w:val="28"/>
    </w:rPr>
  </w:style>
  <w:style w:type="paragraph" w:styleId="Ttulo4">
    <w:name w:val="heading 4"/>
    <w:basedOn w:val="Normal"/>
    <w:next w:val="Normal"/>
    <w:uiPriority w:val="9"/>
    <w:unhideWhenUsed/>
    <w:qFormat/>
    <w:rsid w:val="002133D9"/>
    <w:pPr>
      <w:keepNext/>
      <w:keepLines/>
      <w:spacing w:before="280" w:after="80"/>
      <w:outlineLvl w:val="3"/>
    </w:pPr>
    <w:rPr>
      <w:rFonts w:ascii="Calibri" w:hAnsi="Calibri"/>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8034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34FF"/>
    <w:rPr>
      <w:rFonts w:ascii="Segoe UI" w:hAnsi="Segoe UI" w:cs="Segoe UI"/>
      <w:sz w:val="18"/>
      <w:szCs w:val="18"/>
    </w:rPr>
  </w:style>
  <w:style w:type="paragraph" w:styleId="TDC2">
    <w:name w:val="toc 2"/>
    <w:basedOn w:val="Normal"/>
    <w:next w:val="Normal"/>
    <w:autoRedefine/>
    <w:uiPriority w:val="39"/>
    <w:unhideWhenUsed/>
    <w:rsid w:val="008034FF"/>
    <w:pPr>
      <w:spacing w:after="100"/>
      <w:ind w:left="220"/>
    </w:pPr>
  </w:style>
  <w:style w:type="paragraph" w:styleId="TDC3">
    <w:name w:val="toc 3"/>
    <w:basedOn w:val="Normal"/>
    <w:next w:val="Normal"/>
    <w:autoRedefine/>
    <w:uiPriority w:val="39"/>
    <w:unhideWhenUsed/>
    <w:rsid w:val="00ED38D5"/>
    <w:pPr>
      <w:tabs>
        <w:tab w:val="left" w:pos="1100"/>
        <w:tab w:val="right" w:leader="dot" w:pos="9019"/>
      </w:tabs>
      <w:spacing w:after="100"/>
      <w:ind w:left="709"/>
    </w:pPr>
  </w:style>
  <w:style w:type="paragraph" w:styleId="TDC4">
    <w:name w:val="toc 4"/>
    <w:basedOn w:val="Normal"/>
    <w:next w:val="Normal"/>
    <w:autoRedefine/>
    <w:uiPriority w:val="39"/>
    <w:unhideWhenUsed/>
    <w:rsid w:val="008034FF"/>
    <w:pPr>
      <w:spacing w:after="100"/>
      <w:ind w:left="660"/>
    </w:pPr>
  </w:style>
  <w:style w:type="character" w:styleId="Hipervnculo">
    <w:name w:val="Hyperlink"/>
    <w:basedOn w:val="Fuentedeprrafopredeter"/>
    <w:uiPriority w:val="99"/>
    <w:unhideWhenUsed/>
    <w:rsid w:val="008034FF"/>
    <w:rPr>
      <w:color w:val="0000FF" w:themeColor="hyperlink"/>
      <w:u w:val="single"/>
    </w:rPr>
  </w:style>
  <w:style w:type="paragraph" w:styleId="Textonotapie">
    <w:name w:val="footnote text"/>
    <w:basedOn w:val="Normal"/>
    <w:link w:val="TextonotapieCar"/>
    <w:uiPriority w:val="99"/>
    <w:semiHidden/>
    <w:unhideWhenUsed/>
    <w:rsid w:val="008034FF"/>
    <w:pPr>
      <w:spacing w:line="240" w:lineRule="auto"/>
    </w:pPr>
    <w:rPr>
      <w:sz w:val="20"/>
      <w:szCs w:val="20"/>
    </w:rPr>
  </w:style>
  <w:style w:type="character" w:customStyle="1" w:styleId="TextonotapieCar">
    <w:name w:val="Texto nota pie Car"/>
    <w:basedOn w:val="Fuentedeprrafopredeter"/>
    <w:link w:val="Textonotapie"/>
    <w:uiPriority w:val="99"/>
    <w:semiHidden/>
    <w:rsid w:val="008034FF"/>
    <w:rPr>
      <w:sz w:val="20"/>
      <w:szCs w:val="20"/>
    </w:rPr>
  </w:style>
  <w:style w:type="character" w:styleId="Refdenotaalpie">
    <w:name w:val="footnote reference"/>
    <w:basedOn w:val="Fuentedeprrafopredeter"/>
    <w:uiPriority w:val="99"/>
    <w:semiHidden/>
    <w:unhideWhenUsed/>
    <w:rsid w:val="008034FF"/>
    <w:rPr>
      <w:vertAlign w:val="superscript"/>
    </w:rPr>
  </w:style>
  <w:style w:type="paragraph" w:styleId="Prrafodelista">
    <w:name w:val="List Paragraph"/>
    <w:basedOn w:val="Normal"/>
    <w:uiPriority w:val="34"/>
    <w:qFormat/>
    <w:rsid w:val="008034FF"/>
    <w:pPr>
      <w:ind w:left="720"/>
      <w:contextualSpacing/>
    </w:pPr>
  </w:style>
  <w:style w:type="character" w:styleId="Mencinsinresolver">
    <w:name w:val="Unresolved Mention"/>
    <w:basedOn w:val="Fuentedeprrafopredeter"/>
    <w:uiPriority w:val="99"/>
    <w:semiHidden/>
    <w:unhideWhenUsed/>
    <w:rsid w:val="008034FF"/>
    <w:rPr>
      <w:color w:val="605E5C"/>
      <w:shd w:val="clear" w:color="auto" w:fill="E1DFDD"/>
    </w:rPr>
  </w:style>
  <w:style w:type="character" w:styleId="Hipervnculovisitado">
    <w:name w:val="FollowedHyperlink"/>
    <w:basedOn w:val="Fuentedeprrafopredeter"/>
    <w:uiPriority w:val="99"/>
    <w:semiHidden/>
    <w:unhideWhenUsed/>
    <w:rsid w:val="008034FF"/>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8034FF"/>
    <w:rPr>
      <w:b/>
      <w:bCs/>
    </w:rPr>
  </w:style>
  <w:style w:type="character" w:customStyle="1" w:styleId="AsuntodelcomentarioCar">
    <w:name w:val="Asunto del comentario Car"/>
    <w:basedOn w:val="TextocomentarioCar"/>
    <w:link w:val="Asuntodelcomentario"/>
    <w:uiPriority w:val="99"/>
    <w:semiHidden/>
    <w:rsid w:val="008034FF"/>
    <w:rPr>
      <w:b/>
      <w:bCs/>
      <w:sz w:val="20"/>
      <w:szCs w:val="20"/>
    </w:rPr>
  </w:style>
  <w:style w:type="paragraph" w:styleId="Bibliografa">
    <w:name w:val="Bibliography"/>
    <w:basedOn w:val="Normal"/>
    <w:next w:val="Normal"/>
    <w:uiPriority w:val="37"/>
    <w:unhideWhenUsed/>
    <w:rsid w:val="005610F6"/>
  </w:style>
  <w:style w:type="paragraph" w:styleId="Encabezado">
    <w:name w:val="header"/>
    <w:basedOn w:val="Normal"/>
    <w:link w:val="EncabezadoCar"/>
    <w:uiPriority w:val="99"/>
    <w:unhideWhenUsed/>
    <w:rsid w:val="00242AA8"/>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242AA8"/>
  </w:style>
  <w:style w:type="paragraph" w:styleId="Piedepgina">
    <w:name w:val="footer"/>
    <w:basedOn w:val="Normal"/>
    <w:link w:val="PiedepginaCar"/>
    <w:uiPriority w:val="99"/>
    <w:unhideWhenUsed/>
    <w:rsid w:val="00242AA8"/>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242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445745">
      <w:bodyDiv w:val="1"/>
      <w:marLeft w:val="0"/>
      <w:marRight w:val="0"/>
      <w:marTop w:val="0"/>
      <w:marBottom w:val="0"/>
      <w:divBdr>
        <w:top w:val="none" w:sz="0" w:space="0" w:color="auto"/>
        <w:left w:val="none" w:sz="0" w:space="0" w:color="auto"/>
        <w:bottom w:val="none" w:sz="0" w:space="0" w:color="auto"/>
        <w:right w:val="none" w:sz="0" w:space="0" w:color="auto"/>
      </w:divBdr>
    </w:div>
    <w:div w:id="112554868">
      <w:bodyDiv w:val="1"/>
      <w:marLeft w:val="0"/>
      <w:marRight w:val="0"/>
      <w:marTop w:val="0"/>
      <w:marBottom w:val="0"/>
      <w:divBdr>
        <w:top w:val="none" w:sz="0" w:space="0" w:color="auto"/>
        <w:left w:val="none" w:sz="0" w:space="0" w:color="auto"/>
        <w:bottom w:val="none" w:sz="0" w:space="0" w:color="auto"/>
        <w:right w:val="none" w:sz="0" w:space="0" w:color="auto"/>
      </w:divBdr>
    </w:div>
    <w:div w:id="370083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fundacionforo.com/pdfs/laboral0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bva.com/es/10-funciones-del-departamento-de-recursos-humano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undacionforo.com/pdfs/laboral03.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3" Type="http://schemas.openxmlformats.org/officeDocument/2006/relationships/hyperlink" Target="https://bdigital.uncu.edu.ar/objetos_digitales/5289/brazzolotto-trabajo-de-investigacion.pdf" TargetMode="External"/><Relationship Id="rId18" Type="http://schemas.openxmlformats.org/officeDocument/2006/relationships/hyperlink" Target="https://iveconsultores.com/plan-de-capacitacion/" TargetMode="External"/><Relationship Id="rId26" Type="http://schemas.openxmlformats.org/officeDocument/2006/relationships/hyperlink" Target="https://www.estilosdeliderazgo.org/estilos-de-liderazgo/coaching/coaching-organizacional/" TargetMode="External"/><Relationship Id="rId3" Type="http://schemas.openxmlformats.org/officeDocument/2006/relationships/hyperlink" Target="https://www.uaeh.edu.mx/investigacion/productos/4845/los_rec_humanos_como_factor.pdf" TargetMode="External"/><Relationship Id="rId21" Type="http://schemas.openxmlformats.org/officeDocument/2006/relationships/hyperlink" Target="https://iveconsultores.com/plan-de-capacitacion/" TargetMode="External"/><Relationship Id="rId7" Type="http://schemas.openxmlformats.org/officeDocument/2006/relationships/hyperlink" Target="https://www.bbva.com/es/10-funciones-del-departamento-de-recursos-humanos/" TargetMode="External"/><Relationship Id="rId12" Type="http://schemas.openxmlformats.org/officeDocument/2006/relationships/hyperlink" Target="https://www.bizneo.com/blog/modelo-de-evaluacion-del-desempeno/" TargetMode="External"/><Relationship Id="rId17" Type="http://schemas.openxmlformats.org/officeDocument/2006/relationships/hyperlink" Target="https://iveconsultores.com/plan-de-capacitacion/" TargetMode="External"/><Relationship Id="rId25" Type="http://schemas.openxmlformats.org/officeDocument/2006/relationships/hyperlink" Target="https://www.shrm.org/resourcesandtools/tools-and-samples/toolkits/pages/coachinginabusinessenvironment.aspx" TargetMode="External"/><Relationship Id="rId33" Type="http://schemas.openxmlformats.org/officeDocument/2006/relationships/hyperlink" Target="https://humanresources.ku.edu/coaching-0" TargetMode="External"/><Relationship Id="rId2" Type="http://schemas.openxmlformats.org/officeDocument/2006/relationships/hyperlink" Target="https://www.universidadcisneros.es/gestion-de-recursos-humanos-que-es-funciones-y-objetivos/" TargetMode="External"/><Relationship Id="rId16" Type="http://schemas.openxmlformats.org/officeDocument/2006/relationships/hyperlink" Target="https://iveconsultores.com/plan-de-capacitacion/" TargetMode="External"/><Relationship Id="rId20" Type="http://schemas.openxmlformats.org/officeDocument/2006/relationships/hyperlink" Target="https://www.zendesk.com.mx/blog/plan-de-capacitacion/" TargetMode="External"/><Relationship Id="rId29" Type="http://schemas.openxmlformats.org/officeDocument/2006/relationships/hyperlink" Target="https://www.estilosdeliderazgo.org/estilos-de-liderazgo/coaching/coaching-organizacional/" TargetMode="External"/><Relationship Id="rId1" Type="http://schemas.openxmlformats.org/officeDocument/2006/relationships/hyperlink" Target="https://www.universidadcisneros.es/gestion-de-recursos-humanos-que-es-funciones-y-objetivos/" TargetMode="External"/><Relationship Id="rId6" Type="http://schemas.openxmlformats.org/officeDocument/2006/relationships/hyperlink" Target="https://www.universidadcisneros.es/gestion-de-recursos-humanos-que-es-funciones-y-objetivos/" TargetMode="External"/><Relationship Id="rId11" Type="http://schemas.openxmlformats.org/officeDocument/2006/relationships/hyperlink" Target="https://www.esan.edu.pe/apuntes-empresariales/2018/02/el-plan-de-carrera-como-estrategia-organizacional/" TargetMode="External"/><Relationship Id="rId24" Type="http://schemas.openxmlformats.org/officeDocument/2006/relationships/hyperlink" Target="https://humanresources.ku.edu/coaching-0" TargetMode="External"/><Relationship Id="rId32" Type="http://schemas.openxmlformats.org/officeDocument/2006/relationships/hyperlink" Target="https://www.cerem.es/blog/el-modelo-grow-nos-sirve-de-guia-para-gestionar-el-cambio-a-nivel-personal-y-profesional" TargetMode="External"/><Relationship Id="rId5" Type="http://schemas.openxmlformats.org/officeDocument/2006/relationships/hyperlink" Target="https://www.eoi.es/blogs/madeon/2013/03/10/gestion-de-recursos-humanos/" TargetMode="External"/><Relationship Id="rId15" Type="http://schemas.openxmlformats.org/officeDocument/2006/relationships/hyperlink" Target="https://bdigital.uncu.edu.ar/objetos_digitales/5289/brazzolotto-trabajo-de-investigacion.pdf" TargetMode="External"/><Relationship Id="rId23" Type="http://schemas.openxmlformats.org/officeDocument/2006/relationships/hyperlink" Target="https://www.wscconsulting.net/articulo/lacurvadeaprendizajedetuempresa.pdf" TargetMode="External"/><Relationship Id="rId28" Type="http://schemas.openxmlformats.org/officeDocument/2006/relationships/hyperlink" Target="https://www.estilosdeliderazgo.org/estilos-de-liderazgo/coaching/coaching-organizacional/" TargetMode="External"/><Relationship Id="rId10" Type="http://schemas.openxmlformats.org/officeDocument/2006/relationships/hyperlink" Target="https://www.gestion.org/desarrollar-plan-carrera/" TargetMode="External"/><Relationship Id="rId19" Type="http://schemas.openxmlformats.org/officeDocument/2006/relationships/hyperlink" Target="https://iveconsultores.com/plan-de-capacitacion/" TargetMode="External"/><Relationship Id="rId31" Type="http://schemas.openxmlformats.org/officeDocument/2006/relationships/hyperlink" Target="https://www.shrm.org/resourcesandtools/tools-and-samples/toolkits/pages/coachinginabusinessenvironment.aspx" TargetMode="External"/><Relationship Id="rId4" Type="http://schemas.openxmlformats.org/officeDocument/2006/relationships/hyperlink" Target="https://www.losrecursoshumanos.com/caracteristicas-de-la-gestion-de-recursos-humanos/" TargetMode="External"/><Relationship Id="rId9" Type="http://schemas.openxmlformats.org/officeDocument/2006/relationships/hyperlink" Target="https://www.educativa.com/blog-articulos/la-importancia-de-un-plan-de-carrera-en-su-organizacion/" TargetMode="External"/><Relationship Id="rId14" Type="http://schemas.openxmlformats.org/officeDocument/2006/relationships/hyperlink" Target="https://www.bizneo.com/blog/modelo-de-evaluacion-del-desempeno/" TargetMode="External"/><Relationship Id="rId22" Type="http://schemas.openxmlformats.org/officeDocument/2006/relationships/hyperlink" Target="https://www.wscconsulting.net/articulo/lacurvadeaprendizajedetuempresa.pdf" TargetMode="External"/><Relationship Id="rId27" Type="http://schemas.openxmlformats.org/officeDocument/2006/relationships/hyperlink" Target="https://www.estilosdeliderazgo.org/estilos-de-liderazgo/coaching/coaching-organizacional/" TargetMode="External"/><Relationship Id="rId30" Type="http://schemas.openxmlformats.org/officeDocument/2006/relationships/hyperlink" Target="https://www.gruponoas.es/el-coaching-herramienta-esencial-de-recursos-humanos/" TargetMode="External"/><Relationship Id="rId8" Type="http://schemas.openxmlformats.org/officeDocument/2006/relationships/hyperlink" Target="https://www.gestion.org/desarrollar-plan-carr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Whi09</b:Tag>
    <b:SourceType>Book</b:SourceType>
    <b:Guid>{02DB639D-7AB2-4C1F-A2AC-49DE2C70F279}</b:Guid>
    <b:Title>Coaching for Performance: GROWing Human Potential and Purpose </b:Title>
    <b:Year>2009</b:Year>
    <b:Publisher>Nicholas Brealey</b:Publisher>
    <b:Author>
      <b:Author>
        <b:NameList>
          <b:Person>
            <b:Last>Whitmore</b:Last>
            <b:First>John</b:First>
          </b:Person>
        </b:NameList>
      </b:Author>
    </b:Author>
    <b:StandardNumber>1441685413</b:StandardNumber>
    <b:Edition>4</b:Edition>
    <b:YearAccessed>2021</b:YearAccessed>
    <b:MonthAccessed>Mayo</b:MonthAccessed>
    <b:DayAccessed>10</b:DayAccessed>
    <b:RefOrder>1</b:RefOrder>
  </b:Source>
  <b:Source>
    <b:Tag>Los20</b:Tag>
    <b:SourceType>InternetSite</b:SourceType>
    <b:Guid>{FD55F907-6727-47FB-B8D8-9F98209D4607}</b:Guid>
    <b:Title>Características de la gestión de recursos humanos</b:Title>
    <b:InternetSiteTitle>LosRecursosHumanos.com</b:InternetSiteTitle>
    <b:Year>2020</b:Year>
    <b:Month>Noviembre</b:Month>
    <b:Day>8</b:Day>
    <b:URL>https://www.losrecursoshumanos.com/caracteristicas-de-la-gestion-de-recursos-humanos/</b:URL>
    <b:Author>
      <b:Author>
        <b:Corporate>LRH</b:Corporate>
      </b:Author>
    </b:Author>
    <b:RefOrder>2</b:RefOrder>
  </b:Source>
  <b:Source>
    <b:Tag>BBV20</b:Tag>
    <b:SourceType>InternetSite</b:SourceType>
    <b:Guid>{7604DDAC-72D9-4319-A49E-449E846ECBF3}</b:Guid>
    <b:Title>10 funciones del departamento de recursos humanos</b:Title>
    <b:Year>2020</b:Year>
    <b:Author>
      <b:Author>
        <b:Corporate>BBVA Communications</b:Corporate>
      </b:Author>
    </b:Author>
    <b:InternetSiteTitle>BBVA</b:InternetSiteTitle>
    <b:Month>Agosto</b:Month>
    <b:Day>28</b:Day>
    <b:URL>https://www.bbva.com/es/10-funciones-del-departamento-de-recursos-humanos/</b:URL>
    <b:RefOrder>3</b:RefOrder>
  </b:Source>
  <b:Source>
    <b:Tag>Rod13</b:Tag>
    <b:SourceType>InternetSite</b:SourceType>
    <b:Guid>{9B335E1F-E330-4DBB-9DAE-AD3223481E14}</b:Guid>
    <b:Author>
      <b:Author>
        <b:NameList>
          <b:Person>
            <b:Last>Rodriguez Lagual</b:Last>
            <b:First>Yndra</b:First>
            <b:Middle>Lucia</b:Middle>
          </b:Person>
        </b:NameList>
      </b:Author>
    </b:Author>
    <b:Title>GESTIÓN DE RECURSOS HUMANOS</b:Title>
    <b:InternetSiteTitle>Escuela de Organizacion Industrial</b:InternetSiteTitle>
    <b:Year>2013</b:Year>
    <b:Month>Marzo</b:Month>
    <b:Day>10</b:Day>
    <b:URL>https://www.eoi.es/blogs/madeon/2013/03/10/gestion-de-recursos-humanos/</b:URL>
    <b:RefOrder>4</b:RefOrder>
  </b:Source>
  <b:Source>
    <b:Tag>Esp</b:Tag>
    <b:SourceType>InternetSite</b:SourceType>
    <b:Guid>{10ABFB3F-3064-49E4-8667-F68BEBBBC60E}</b:Guid>
    <b:Author>
      <b:Author>
        <b:NameList>
          <b:Person>
            <b:Last>Espino Barranco</b:Last>
            <b:First>Laura</b:First>
            <b:Middle>Elena</b:Middle>
          </b:Person>
          <b:Person>
            <b:Last>García Hernández</b:Last>
            <b:First>Blanca</b:First>
            <b:Middle>Josefina</b:Middle>
          </b:Person>
        </b:NameList>
      </b:Author>
    </b:Author>
    <b:Title>LOS RECURSOS HUMANOS COMO FACTOR DE COMPETITIVIDAD EN LA PYME</b:Title>
    <b:InternetSiteTitle>Universidad Autónoma del Estado de Hidalgo</b:InternetSiteTitle>
    <b:URL>https://www.uaeh.edu.mx/investigacion/productos/4845/los_rec_humanos_como_factor.pdf </b:URL>
    <b:RefOrder>5</b:RefOrder>
  </b:Source>
  <b:Source>
    <b:Tag>Blo19</b:Tag>
    <b:SourceType>InternetSite</b:SourceType>
    <b:Guid>{0B81CC19-4ECF-4AF9-A5E0-B4CAB1EF8879}</b:Guid>
    <b:Author>
      <b:Author>
        <b:Corporate>Blog CES Cardenal Cisneros</b:Corporate>
      </b:Author>
    </b:Author>
    <b:Title>Gestión de Recursos Humanos: qué es, funciones y objetivos</b:Title>
    <b:InternetSiteTitle>Universidad Cardenal Cisneros</b:InternetSiteTitle>
    <b:Year>2019</b:Year>
    <b:Month>Marzo</b:Month>
    <b:Day>6</b:Day>
    <b:URL>https://www.universidadcisneros.es/gestion-de-recursos-humanos-que-es-funciones-y-objetivos/</b:URL>
    <b:RefOrder>6</b:RefOrder>
  </b:Source>
  <b:Source>
    <b:Tag>Elp18</b:Tag>
    <b:SourceType>InternetSite</b:SourceType>
    <b:Guid>{3302D4D4-CFCE-48FD-879E-A5F237D0AB36}</b:Guid>
    <b:Title>El plan de carrera como estrategia organizacional</b:Title>
    <b:InternetSiteTitle>Esan</b:InternetSiteTitle>
    <b:Year>2018</b:Year>
    <b:Month>Febrero</b:Month>
    <b:Day>6</b:Day>
    <b:URL>https://www.esan.edu.pe/apuntes-empresariales/2018/02/el-plan-de-carrera-como-estrategia-organizacional/</b:URL>
    <b:RefOrder>7</b:RefOrder>
  </b:Source>
  <b:Source>
    <b:Tag>Tul</b:Tag>
    <b:SourceType>InternetSite</b:SourceType>
    <b:Guid>{A2D4BB59-CA3E-4A34-9462-52A7739EF94F}</b:Guid>
    <b:Author>
      <b:Author>
        <b:NameList>
          <b:Person>
            <b:Last>Tulisi</b:Last>
            <b:First>Lucio</b:First>
          </b:Person>
        </b:NameList>
      </b:Author>
    </b:Author>
    <b:Title>La importancia de un Plan de Carrera en su organización</b:Title>
    <b:InternetSiteTitle>Educativa</b:InternetSiteTitle>
    <b:URL>https://www.educativa.com/blog-articulos/la-importancia-de-un-plan-de-carrera-en-su-organizacion/</b:URL>
    <b:RefOrder>8</b:RefOrder>
  </b:Source>
  <b:Source>
    <b:Tag>Que</b:Tag>
    <b:SourceType>InternetSite</b:SourceType>
    <b:Guid>{A1534716-6C11-4A24-9920-1161A2216B8E}</b:Guid>
    <b:Title>Que es y como desarrollar un plan de carrera</b:Title>
    <b:InternetSiteTitle>Gestion.org</b:InternetSiteTitle>
    <b:URL>https://www.gestion.org/desarrollar-plan-carrera/</b:URL>
    <b:RefOrder>9</b:RefOrder>
  </b:Source>
  <b:Source>
    <b:Tag>Tor</b:Tag>
    <b:SourceType>InternetSite</b:SourceType>
    <b:Guid>{02AD435C-03D2-4AB2-9C36-A4CB65F441E3}</b:Guid>
    <b:Author>
      <b:Author>
        <b:NameList>
          <b:Person>
            <b:Last>Torres</b:Last>
            <b:First>Ivan</b:First>
          </b:Person>
        </b:NameList>
      </b:Author>
    </b:Author>
    <b:Title>Plan de Capacitación - Qué es y Cómo hacerlo</b:Title>
    <b:InternetSiteTitle>IVE Consultores</b:InternetSiteTitle>
    <b:URL>https://iveconsultores.com/plan-de-capacitacion/</b:URL>
    <b:RefOrder>10</b:RefOrder>
  </b:Source>
  <b:Source>
    <b:Tag>Bra12</b:Tag>
    <b:SourceType>DocumentFromInternetSite</b:SourceType>
    <b:Guid>{59E5CEFE-E70D-468A-B3CC-80146EDF2004}</b:Guid>
    <b:Author>
      <b:Author>
        <b:NameList>
          <b:Person>
            <b:Last>Brazzolotto</b:Last>
            <b:First>Sofia</b:First>
          </b:Person>
        </b:NameList>
      </b:Author>
    </b:Author>
    <b:Title>APLICACIÓN DE LA EVALUACIÓN DE DESEMPEÑO POR COMPETENCIAS A LAS ORGANIZACIONES</b:Title>
    <b:InternetSiteTitle>Universidad Nacional de Cuyo</b:InternetSiteTitle>
    <b:Year>2012</b:Year>
    <b:URL>https://bdigital.uncu.edu.ar/objetos_digitales/5289/brazzolotto-trabajo-de-investigacion.pdf</b:URL>
    <b:RefOrder>11</b:RefOrder>
  </b:Source>
  <b:Source>
    <b:Tag>Qué</b:Tag>
    <b:SourceType>InternetSite</b:SourceType>
    <b:Guid>{E01D10F3-2FD0-470A-A71A-054D89D10F31}</b:Guid>
    <b:Title>Qué es la evaluación del desempeño | Guía Completa</b:Title>
    <b:InternetSiteTitle>Bizneo</b:InternetSiteTitle>
    <b:URL>https://www.bizneo.com/blog/modelo-de-evaluacion-del-desempeno/#Que_es_una_evaluacion_del_desempeno</b:URL>
    <b:RefOrder>12</b:RefOrder>
  </b:Source>
  <b:Source>
    <b:Tag>daS21</b:Tag>
    <b:SourceType>InternetSite</b:SourceType>
    <b:Guid>{4C1FD017-52CE-4186-9EED-AF60F38E0A7E}</b:Guid>
    <b:Author>
      <b:Author>
        <b:NameList>
          <b:Person>
            <b:Last>da Silva</b:Last>
            <b:First>Douglas</b:First>
          </b:Person>
        </b:NameList>
      </b:Author>
    </b:Author>
    <b:Title>Plan de capacitación: organiza, idea y aplica en tu negocio</b:Title>
    <b:InternetSiteTitle>Zendesk</b:InternetSiteTitle>
    <b:Year>2021</b:Year>
    <b:Month>Febrero</b:Month>
    <b:Day>17</b:Day>
    <b:URL>https://www.zendesk.com.mx/blog/plan-de-capacitacion/</b:URL>
    <b:RefOrder>13</b:RefOrder>
  </b:Source>
  <b:Source>
    <b:Tag>Lóp</b:Tag>
    <b:SourceType>DocumentFromInternetSite</b:SourceType>
    <b:Guid>{9506A9BA-A026-4C99-9899-92DE2C434828}</b:Guid>
    <b:Title>¿Cuál es la curva de aprendizaje de tu empresa? </b:Title>
    <b:InternetSiteTitle>WSC Consulting</b:InternetSiteTitle>
    <b:URL>https://www.wscconsulting.net/articulo/lacurvadeaprendizajedetuempresa.pdf</b:URL>
    <b:Author>
      <b:Author>
        <b:NameList>
          <b:Person>
            <b:Last>López de Viñaspre</b:Last>
            <b:First>Pablo</b:First>
          </b:Person>
        </b:NameList>
      </b:Author>
    </b:Author>
    <b:RefOrder>14</b:RefOrder>
  </b:Source>
  <b:Source>
    <b:Tag>Dep</b:Tag>
    <b:SourceType>InternetSite</b:SourceType>
    <b:Guid>{C5963121-8FB3-42CF-9445-4CCFC0ADE16E}</b:Guid>
    <b:Title>Coaching</b:Title>
    <b:InternetSiteTitle>University of Kansas</b:InternetSiteTitle>
    <b:URL>https://humanresources.ku.edu/coaching-0#:~:text=Coaching%20is%20a%20process%20that,coaching%20services%20to%20interested%20employees</b:URL>
    <b:Author>
      <b:Author>
        <b:Corporate>Department of Human Resource Management</b:Corporate>
      </b:Author>
    </b:Author>
    <b:RefOrder>15</b:RefOrder>
  </b:Source>
  <b:Source>
    <b:Tag>Coa</b:Tag>
    <b:SourceType>InternetSite</b:SourceType>
    <b:Guid>{E6AA69A6-CD5D-429F-83E5-F974A76FA072}</b:Guid>
    <b:Title>Coaching in a Business Environment</b:Title>
    <b:InternetSiteTitle>SHRM</b:InternetSiteTitle>
    <b:URL>https://www.shrm.org/resourcesandtools/tools-and-samples/toolkits/pages/coachinginabusinessenvironment.aspx</b:URL>
    <b:RefOrder>16</b:RefOrder>
  </b:Source>
  <b:Source>
    <b:Tag>Nav</b:Tag>
    <b:SourceType>InternetSite</b:SourceType>
    <b:Guid>{7DD62289-1032-4598-99B6-BA71947C60F2}</b:Guid>
    <b:Author>
      <b:Author>
        <b:NameList>
          <b:Person>
            <b:Last>Navarro</b:Last>
            <b:First>Jorge</b:First>
          </b:Person>
        </b:NameList>
      </b:Author>
    </b:Author>
    <b:Title>Coaching Organizacional</b:Title>
    <b:InternetSiteTitle>Estilos de Liderazgo</b:InternetSiteTitle>
    <b:URL>https://estilosdeliderazgo.org/estilos-de-liderazgo/coaching/coaching-organizacional/</b:URL>
    <b:RefOrder>17</b:RefOrder>
  </b:Source>
  <b:Source>
    <b:Tag>Góm19</b:Tag>
    <b:SourceType>InternetSite</b:SourceType>
    <b:Guid>{7B2F5094-5A82-47CA-A32D-BCE0A552A43B}</b:Guid>
    <b:Author>
      <b:Author>
        <b:NameList>
          <b:Person>
            <b:Last>Gómez</b:Last>
            <b:First>Jesus</b:First>
          </b:Person>
        </b:NameList>
      </b:Author>
    </b:Author>
    <b:Title>EL MODELO GROW NOS SIRVE DE GUÍA PARA GESTIONAR EL CAMBIO A NIVEL PERSONAL Y PROFESIONAL</b:Title>
    <b:InternetSiteTitle>Cerem International Business School</b:InternetSiteTitle>
    <b:Year>2019</b:Year>
    <b:Month>Junio</b:Month>
    <b:Day>18</b:Day>
    <b:URL>https://www.cerem.es/blog/el-modelo-grow-nos-sirve-de-guia-para-gestionar-el-cambio-a-nivel-personal-y-profesional#:~:text=El%20coaching%20se%20concreta%20en,unas%20oportunidades%20y%20una%20voluntad.&amp;text=El%20acr%C3%B3nimo%20grow%2C%20cuyo%20significado</b:URL>
    <b:RefOrder>18</b:RefOrder>
  </b:Source>
  <b:Source>
    <b:Tag>ELC18</b:Tag>
    <b:SourceType>InternetSite</b:SourceType>
    <b:Guid>{81DAB0FF-DE37-4C4E-A360-40A6E8D86F65}</b:Guid>
    <b:Title>EL COACHING, HERRAMIENTA ESENCIAL DE RECURSOS HUMANOS</b:Title>
    <b:InternetSiteTitle>Grupo Noa´s</b:InternetSiteTitle>
    <b:Year>2018</b:Year>
    <b:Month>Enero</b:Month>
    <b:Day>23</b:Day>
    <b:URL>https://www.gruponoas.es/el-coaching-herramienta-esencial-de-recursos-humanos/#:~:text=El%20coaching%2C%20herramienta%20esencial%20de%20recursos%20humanos&amp;text=El%20coaching%20es%20una%20herramienta,conduce%20a%20un%20objetivo%20espec%C3%ADfico</b:URL>
    <b:RefOrder>19</b:RefOrder>
  </b:Source>
  <b:Source>
    <b:Tag>Pro</b:Tag>
    <b:SourceType>InternetSite</b:SourceType>
    <b:Guid>{0692EB6F-C46F-4CD9-9CFE-767DA4B5472E}</b:Guid>
    <b:Title>Proceso de Selección de Personal</b:Title>
    <b:InternetSiteTitle>Fundación Foro</b:InternetSiteTitle>
    <b:URL>https://www.fundacionforo.com/pdfs/laboral03.pdf</b:URL>
    <b:RefOrder>20</b:RefOrder>
  </b:Source>
</b:Sources>
</file>

<file path=customXml/itemProps1.xml><?xml version="1.0" encoding="utf-8"?>
<ds:datastoreItem xmlns:ds="http://schemas.openxmlformats.org/officeDocument/2006/customXml" ds:itemID="{242C3645-B56D-47CE-AD76-616C1EAEF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12</Pages>
  <Words>3176</Words>
  <Characters>17471</Characters>
  <Application>Microsoft Office Word</Application>
  <DocSecurity>0</DocSecurity>
  <Lines>145</Lines>
  <Paragraphs>41</Paragraphs>
  <ScaleCrop>false</ScaleCrop>
  <Company/>
  <LinksUpToDate>false</LinksUpToDate>
  <CharactersWithSpaces>20606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 Ferreyra</cp:lastModifiedBy>
  <cp:revision>103</cp:revision>
  <dcterms:created xsi:type="dcterms:W3CDTF">2021-05-12T03:41:00Z</dcterms:created>
  <dcterms:modified xsi:type="dcterms:W3CDTF">2021-05-18T04:32:00Z</dcterms:modified>
</cp:coreProperties>
</file>