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E01" w:rsidRPr="00425F33" w:rsidRDefault="00425F33" w:rsidP="00F00372">
      <w:pPr>
        <w:pStyle w:val="Prrafodelista"/>
        <w:numPr>
          <w:ilvl w:val="0"/>
          <w:numId w:val="1"/>
        </w:numPr>
        <w:spacing w:line="276" w:lineRule="auto"/>
        <w:rPr>
          <w:b/>
        </w:rPr>
      </w:pPr>
      <w:bookmarkStart w:id="0" w:name="_GoBack"/>
      <w:bookmarkEnd w:id="0"/>
      <w:r>
        <w:rPr>
          <w:b/>
        </w:rPr>
        <w:t xml:space="preserve">TRACCIÓN: </w:t>
      </w:r>
      <w:r w:rsidRPr="00425F33">
        <w:t xml:space="preserve">¿Cómo se calcula la Rt y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425F33">
        <w:rPr>
          <w:rFonts w:eastAsiaTheme="minorEastAsia"/>
        </w:rPr>
        <w:t>?</w:t>
      </w:r>
    </w:p>
    <w:p w:rsidR="00425F33" w:rsidRPr="00425F33" w:rsidRDefault="00E21EB5" w:rsidP="00F00372">
      <w:pPr>
        <w:pStyle w:val="Prrafodelista"/>
        <w:spacing w:line="276" w:lineRule="auto"/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Pf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So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 xml:space="preserve">            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ET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Pmax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So</m:t>
              </m:r>
            </m:den>
          </m:f>
        </m:oMath>
      </m:oMathPara>
    </w:p>
    <w:p w:rsidR="00425F33" w:rsidRPr="00425F33" w:rsidRDefault="00425F33" w:rsidP="00F00372">
      <w:pPr>
        <w:pStyle w:val="Prrafodelista"/>
        <w:numPr>
          <w:ilvl w:val="0"/>
          <w:numId w:val="1"/>
        </w:numPr>
        <w:spacing w:line="276" w:lineRule="auto"/>
        <w:rPr>
          <w:b/>
        </w:rPr>
      </w:pPr>
      <w:r>
        <w:rPr>
          <w:b/>
        </w:rPr>
        <w:t xml:space="preserve">FLEXIÓN: </w:t>
      </w:r>
      <w:r>
        <w:t>¿Cómo se calcula la resistencia estática a la flexión?</w:t>
      </w:r>
    </w:p>
    <w:p w:rsidR="00425F33" w:rsidRPr="00425F33" w:rsidRDefault="00E21EB5" w:rsidP="00F00372">
      <w:pPr>
        <w:pStyle w:val="Prrafodelista"/>
        <w:spacing w:line="276" w:lineRule="auto"/>
        <w:jc w:val="center"/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EF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Mfmáx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Wz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2,546*Pmáx*l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Theme="minorEastAsia" w:hAnsi="Cambria Math"/>
                  <w:b/>
                  <w:i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ó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MPa</m:t>
              </m:r>
            </m:e>
          </m:d>
        </m:oMath>
      </m:oMathPara>
    </w:p>
    <w:p w:rsidR="00425F33" w:rsidRPr="00425F33" w:rsidRDefault="00425F33" w:rsidP="00F00372">
      <w:pPr>
        <w:pStyle w:val="Prrafodelista"/>
        <w:numPr>
          <w:ilvl w:val="0"/>
          <w:numId w:val="1"/>
        </w:numPr>
        <w:spacing w:line="276" w:lineRule="auto"/>
        <w:rPr>
          <w:b/>
        </w:rPr>
      </w:pPr>
      <w:r>
        <w:rPr>
          <w:b/>
        </w:rPr>
        <w:t xml:space="preserve">DUREZA: </w:t>
      </w:r>
      <w:r>
        <w:t>El método HRC se utiliza en materiales:</w:t>
      </w:r>
    </w:p>
    <w:p w:rsidR="00425F33" w:rsidRDefault="00425F33" w:rsidP="00F00372">
      <w:pPr>
        <w:pStyle w:val="Prrafodelista"/>
        <w:numPr>
          <w:ilvl w:val="0"/>
          <w:numId w:val="2"/>
        </w:numPr>
        <w:spacing w:line="276" w:lineRule="auto"/>
      </w:pPr>
      <w:r>
        <w:t>Blandos</w:t>
      </w:r>
    </w:p>
    <w:p w:rsidR="00425F33" w:rsidRPr="00425F33" w:rsidRDefault="00425F33" w:rsidP="00F00372">
      <w:pPr>
        <w:pStyle w:val="Prrafodelista"/>
        <w:numPr>
          <w:ilvl w:val="0"/>
          <w:numId w:val="2"/>
        </w:numPr>
        <w:spacing w:line="276" w:lineRule="auto"/>
        <w:rPr>
          <w:b/>
          <w:i/>
          <w:u w:val="single"/>
        </w:rPr>
      </w:pPr>
      <w:r w:rsidRPr="00425F33">
        <w:rPr>
          <w:b/>
          <w:i/>
          <w:u w:val="single"/>
        </w:rPr>
        <w:t>Duros</w:t>
      </w:r>
    </w:p>
    <w:p w:rsidR="00425F33" w:rsidRDefault="00425F33" w:rsidP="00F00372">
      <w:pPr>
        <w:pStyle w:val="Prrafodelista"/>
        <w:numPr>
          <w:ilvl w:val="0"/>
          <w:numId w:val="2"/>
        </w:numPr>
        <w:spacing w:line="276" w:lineRule="auto"/>
      </w:pPr>
      <w:r>
        <w:t>Semiduros</w:t>
      </w:r>
    </w:p>
    <w:p w:rsidR="00425F33" w:rsidRPr="00425F33" w:rsidRDefault="00425F33" w:rsidP="00F00372">
      <w:pPr>
        <w:pStyle w:val="Prrafodelista"/>
        <w:numPr>
          <w:ilvl w:val="0"/>
          <w:numId w:val="2"/>
        </w:numPr>
        <w:spacing w:line="276" w:lineRule="auto"/>
      </w:pPr>
      <w:r>
        <w:t>Todas las anteriores</w:t>
      </w:r>
    </w:p>
    <w:p w:rsidR="00425F33" w:rsidRPr="00425F33" w:rsidRDefault="00425F33" w:rsidP="00F00372">
      <w:pPr>
        <w:pStyle w:val="Prrafodelista"/>
        <w:numPr>
          <w:ilvl w:val="0"/>
          <w:numId w:val="1"/>
        </w:numPr>
        <w:spacing w:line="276" w:lineRule="auto"/>
        <w:rPr>
          <w:b/>
        </w:rPr>
      </w:pPr>
      <w:r>
        <w:rPr>
          <w:b/>
        </w:rPr>
        <w:t xml:space="preserve">IMPACTO: </w:t>
      </w:r>
      <w:r>
        <w:t>La temperatura de transición dúctil-frágil en la cual la energía absoluta es:</w:t>
      </w:r>
    </w:p>
    <w:p w:rsidR="00425F33" w:rsidRDefault="00425F33" w:rsidP="00F00372">
      <w:pPr>
        <w:pStyle w:val="Prrafodelista"/>
        <w:numPr>
          <w:ilvl w:val="0"/>
          <w:numId w:val="3"/>
        </w:numPr>
        <w:spacing w:line="276" w:lineRule="auto"/>
      </w:pPr>
      <w:r>
        <w:t xml:space="preserve">5 kgf </w:t>
      </w:r>
    </w:p>
    <w:p w:rsidR="00425F33" w:rsidRDefault="00425F33" w:rsidP="00F00372">
      <w:pPr>
        <w:pStyle w:val="Prrafodelista"/>
        <w:numPr>
          <w:ilvl w:val="0"/>
          <w:numId w:val="3"/>
        </w:numPr>
        <w:spacing w:line="276" w:lineRule="auto"/>
      </w:pPr>
      <w:r>
        <w:t>10 kgf</w:t>
      </w:r>
    </w:p>
    <w:p w:rsidR="00425F33" w:rsidRPr="00425F33" w:rsidRDefault="00425F33" w:rsidP="00F00372">
      <w:pPr>
        <w:pStyle w:val="Prrafodelista"/>
        <w:numPr>
          <w:ilvl w:val="0"/>
          <w:numId w:val="3"/>
        </w:numPr>
        <w:spacing w:line="276" w:lineRule="auto"/>
        <w:rPr>
          <w:b/>
          <w:i/>
          <w:u w:val="single"/>
        </w:rPr>
      </w:pPr>
      <w:r w:rsidRPr="00425F33">
        <w:rPr>
          <w:b/>
          <w:i/>
          <w:u w:val="single"/>
        </w:rPr>
        <w:t>2 kgf</w:t>
      </w:r>
    </w:p>
    <w:p w:rsidR="00425F33" w:rsidRPr="00425F33" w:rsidRDefault="00425F33" w:rsidP="00F00372">
      <w:pPr>
        <w:pStyle w:val="Prrafodelista"/>
        <w:numPr>
          <w:ilvl w:val="0"/>
          <w:numId w:val="3"/>
        </w:numPr>
        <w:spacing w:line="276" w:lineRule="auto"/>
      </w:pPr>
      <w:r>
        <w:t>Ninguna de las anteriores</w:t>
      </w:r>
    </w:p>
    <w:p w:rsidR="00425F33" w:rsidRPr="001471F1" w:rsidRDefault="00425F33" w:rsidP="00F00372">
      <w:pPr>
        <w:pStyle w:val="Prrafodelista"/>
        <w:numPr>
          <w:ilvl w:val="0"/>
          <w:numId w:val="1"/>
        </w:numPr>
        <w:spacing w:line="276" w:lineRule="auto"/>
        <w:rPr>
          <w:b/>
        </w:rPr>
      </w:pPr>
      <w:r>
        <w:rPr>
          <w:b/>
        </w:rPr>
        <w:t xml:space="preserve">COMPRESIÓN: </w:t>
      </w:r>
      <w:r w:rsidR="001471F1">
        <w:t>Describa como se fractura una fundición gris por dicho ensayo.</w:t>
      </w:r>
    </w:p>
    <w:p w:rsidR="001471F1" w:rsidRPr="001471F1" w:rsidRDefault="001471F1" w:rsidP="00F00372">
      <w:pPr>
        <w:pStyle w:val="Prrafodelista"/>
        <w:spacing w:line="276" w:lineRule="auto"/>
      </w:pPr>
      <w:r>
        <w:t>Se fractura rompiéndose sin deformación prácticamente</w:t>
      </w:r>
    </w:p>
    <w:p w:rsidR="00425F33" w:rsidRPr="001471F1" w:rsidRDefault="001471F1" w:rsidP="00F00372">
      <w:pPr>
        <w:pStyle w:val="Prrafodelista"/>
        <w:numPr>
          <w:ilvl w:val="0"/>
          <w:numId w:val="1"/>
        </w:numPr>
        <w:spacing w:line="276" w:lineRule="auto"/>
        <w:rPr>
          <w:b/>
        </w:rPr>
      </w:pPr>
      <w:r>
        <w:rPr>
          <w:b/>
        </w:rPr>
        <w:t xml:space="preserve">LP: </w:t>
      </w:r>
      <w:r>
        <w:t>Este método se emplea para:</w:t>
      </w:r>
    </w:p>
    <w:p w:rsidR="001471F1" w:rsidRDefault="001471F1" w:rsidP="00F00372">
      <w:pPr>
        <w:pStyle w:val="Prrafodelista"/>
        <w:numPr>
          <w:ilvl w:val="0"/>
          <w:numId w:val="5"/>
        </w:numPr>
        <w:spacing w:line="276" w:lineRule="auto"/>
      </w:pPr>
      <w:r>
        <w:rPr>
          <w:b/>
          <w:i/>
          <w:u w:val="single"/>
        </w:rPr>
        <w:t>Discontinuidades abiertas</w:t>
      </w:r>
      <w:r>
        <w:t xml:space="preserve"> </w:t>
      </w:r>
    </w:p>
    <w:p w:rsidR="001471F1" w:rsidRDefault="001471F1" w:rsidP="00F00372">
      <w:pPr>
        <w:pStyle w:val="Prrafodelista"/>
        <w:numPr>
          <w:ilvl w:val="0"/>
          <w:numId w:val="5"/>
        </w:numPr>
        <w:spacing w:line="276" w:lineRule="auto"/>
      </w:pPr>
      <w:r>
        <w:t>Grietas superficiales</w:t>
      </w:r>
    </w:p>
    <w:p w:rsidR="001471F1" w:rsidRDefault="001471F1" w:rsidP="00F00372">
      <w:pPr>
        <w:pStyle w:val="Prrafodelista"/>
        <w:numPr>
          <w:ilvl w:val="0"/>
          <w:numId w:val="5"/>
        </w:numPr>
        <w:spacing w:line="276" w:lineRule="auto"/>
      </w:pPr>
      <w:r>
        <w:t>Grietas subsuperficiales</w:t>
      </w:r>
    </w:p>
    <w:p w:rsidR="001471F1" w:rsidRPr="001471F1" w:rsidRDefault="001471F1" w:rsidP="00F00372">
      <w:pPr>
        <w:pStyle w:val="Prrafodelista"/>
        <w:numPr>
          <w:ilvl w:val="0"/>
          <w:numId w:val="5"/>
        </w:numPr>
        <w:spacing w:line="276" w:lineRule="auto"/>
      </w:pPr>
      <w:r>
        <w:t>Todas las anteriores</w:t>
      </w:r>
    </w:p>
    <w:p w:rsidR="00425F33" w:rsidRPr="001471F1" w:rsidRDefault="001471F1" w:rsidP="00F00372">
      <w:pPr>
        <w:pStyle w:val="Prrafodelista"/>
        <w:numPr>
          <w:ilvl w:val="0"/>
          <w:numId w:val="1"/>
        </w:numPr>
        <w:spacing w:line="276" w:lineRule="auto"/>
        <w:rPr>
          <w:b/>
        </w:rPr>
      </w:pPr>
      <w:r>
        <w:rPr>
          <w:b/>
        </w:rPr>
        <w:t xml:space="preserve">PM: </w:t>
      </w:r>
      <w:r>
        <w:t>Un imán posee:</w:t>
      </w:r>
    </w:p>
    <w:p w:rsidR="001471F1" w:rsidRDefault="001471F1" w:rsidP="00F00372">
      <w:pPr>
        <w:pStyle w:val="Prrafodelista"/>
        <w:numPr>
          <w:ilvl w:val="0"/>
          <w:numId w:val="4"/>
        </w:numPr>
        <w:spacing w:line="276" w:lineRule="auto"/>
      </w:pPr>
      <w:r>
        <w:t xml:space="preserve">Infinitos polos </w:t>
      </w:r>
    </w:p>
    <w:p w:rsidR="001471F1" w:rsidRPr="001471F1" w:rsidRDefault="001471F1" w:rsidP="00F00372">
      <w:pPr>
        <w:pStyle w:val="Prrafodelista"/>
        <w:numPr>
          <w:ilvl w:val="0"/>
          <w:numId w:val="4"/>
        </w:numPr>
        <w:spacing w:line="276" w:lineRule="auto"/>
        <w:rPr>
          <w:b/>
          <w:i/>
          <w:u w:val="single"/>
        </w:rPr>
      </w:pPr>
      <w:r w:rsidRPr="001471F1">
        <w:rPr>
          <w:b/>
          <w:i/>
          <w:u w:val="single"/>
        </w:rPr>
        <w:t>2 polos</w:t>
      </w:r>
    </w:p>
    <w:p w:rsidR="001471F1" w:rsidRDefault="001471F1" w:rsidP="00F00372">
      <w:pPr>
        <w:pStyle w:val="Prrafodelista"/>
        <w:numPr>
          <w:ilvl w:val="0"/>
          <w:numId w:val="4"/>
        </w:numPr>
        <w:spacing w:line="276" w:lineRule="auto"/>
      </w:pPr>
      <w:r>
        <w:t>1 solo polo</w:t>
      </w:r>
    </w:p>
    <w:p w:rsidR="001471F1" w:rsidRPr="001471F1" w:rsidRDefault="001471F1" w:rsidP="00F00372">
      <w:pPr>
        <w:pStyle w:val="Prrafodelista"/>
        <w:numPr>
          <w:ilvl w:val="0"/>
          <w:numId w:val="4"/>
        </w:numPr>
        <w:spacing w:line="276" w:lineRule="auto"/>
      </w:pPr>
      <w:r>
        <w:t>No tiene polos porque se anulan con el campo magnético</w:t>
      </w:r>
    </w:p>
    <w:p w:rsidR="00425F33" w:rsidRPr="001471F1" w:rsidRDefault="001471F1" w:rsidP="00F00372">
      <w:pPr>
        <w:pStyle w:val="Prrafodelista"/>
        <w:numPr>
          <w:ilvl w:val="0"/>
          <w:numId w:val="1"/>
        </w:numPr>
        <w:spacing w:line="276" w:lineRule="auto"/>
        <w:rPr>
          <w:b/>
        </w:rPr>
      </w:pPr>
      <w:r>
        <w:rPr>
          <w:b/>
        </w:rPr>
        <w:t xml:space="preserve">US: </w:t>
      </w:r>
      <w:r>
        <w:t>El material del piezoeléctrico para que… (no me acuerdo):</w:t>
      </w:r>
    </w:p>
    <w:p w:rsidR="001471F1" w:rsidRDefault="001471F1" w:rsidP="00F00372">
      <w:pPr>
        <w:pStyle w:val="Prrafodelista"/>
        <w:numPr>
          <w:ilvl w:val="0"/>
          <w:numId w:val="7"/>
        </w:numPr>
        <w:spacing w:line="276" w:lineRule="auto"/>
      </w:pPr>
      <w:r>
        <w:t xml:space="preserve">Acoplante </w:t>
      </w:r>
    </w:p>
    <w:p w:rsidR="001471F1" w:rsidRDefault="001471F1" w:rsidP="00F00372">
      <w:pPr>
        <w:pStyle w:val="Prrafodelista"/>
        <w:numPr>
          <w:ilvl w:val="0"/>
          <w:numId w:val="7"/>
        </w:numPr>
        <w:spacing w:line="276" w:lineRule="auto"/>
      </w:pPr>
      <w:r>
        <w:t>No me acuerdo</w:t>
      </w:r>
    </w:p>
    <w:p w:rsidR="001471F1" w:rsidRPr="001471F1" w:rsidRDefault="001471F1" w:rsidP="00F00372">
      <w:pPr>
        <w:pStyle w:val="Prrafodelista"/>
        <w:numPr>
          <w:ilvl w:val="0"/>
          <w:numId w:val="7"/>
        </w:numPr>
        <w:spacing w:line="276" w:lineRule="auto"/>
        <w:rPr>
          <w:b/>
          <w:i/>
          <w:u w:val="single"/>
        </w:rPr>
      </w:pPr>
      <w:r w:rsidRPr="001471F1">
        <w:rPr>
          <w:b/>
          <w:i/>
          <w:u w:val="single"/>
        </w:rPr>
        <w:t>Crisol</w:t>
      </w:r>
    </w:p>
    <w:p w:rsidR="001471F1" w:rsidRPr="001471F1" w:rsidRDefault="001471F1" w:rsidP="00F00372">
      <w:pPr>
        <w:pStyle w:val="Prrafodelista"/>
        <w:numPr>
          <w:ilvl w:val="0"/>
          <w:numId w:val="7"/>
        </w:numPr>
        <w:spacing w:line="276" w:lineRule="auto"/>
      </w:pPr>
      <w:r>
        <w:t>Algo del cono</w:t>
      </w:r>
    </w:p>
    <w:p w:rsidR="001471F1" w:rsidRPr="001471F1" w:rsidRDefault="001471F1" w:rsidP="00F00372">
      <w:pPr>
        <w:pStyle w:val="Prrafodelista"/>
        <w:numPr>
          <w:ilvl w:val="0"/>
          <w:numId w:val="1"/>
        </w:numPr>
        <w:spacing w:line="276" w:lineRule="auto"/>
        <w:rPr>
          <w:b/>
        </w:rPr>
      </w:pPr>
      <w:r>
        <w:rPr>
          <w:b/>
        </w:rPr>
        <w:t xml:space="preserve">RI: </w:t>
      </w:r>
      <w:r>
        <w:t>Para este tipo de ensayo se utiliza radiación de rayos X y rayos Gamma</w:t>
      </w:r>
    </w:p>
    <w:p w:rsidR="001471F1" w:rsidRPr="001471F1" w:rsidRDefault="001471F1" w:rsidP="00F00372">
      <w:pPr>
        <w:pStyle w:val="Prrafodelista"/>
        <w:numPr>
          <w:ilvl w:val="0"/>
          <w:numId w:val="6"/>
        </w:numPr>
        <w:spacing w:line="276" w:lineRule="auto"/>
        <w:rPr>
          <w:b/>
          <w:i/>
          <w:u w:val="single"/>
        </w:rPr>
      </w:pPr>
      <w:r w:rsidRPr="001471F1">
        <w:rPr>
          <w:b/>
          <w:i/>
          <w:u w:val="single"/>
        </w:rPr>
        <w:t xml:space="preserve">Verdadero </w:t>
      </w:r>
    </w:p>
    <w:p w:rsidR="001471F1" w:rsidRPr="001471F1" w:rsidRDefault="001471F1" w:rsidP="00F00372">
      <w:pPr>
        <w:pStyle w:val="Prrafodelista"/>
        <w:numPr>
          <w:ilvl w:val="0"/>
          <w:numId w:val="6"/>
        </w:numPr>
        <w:spacing w:line="276" w:lineRule="auto"/>
      </w:pPr>
      <w:r>
        <w:t>Falso</w:t>
      </w:r>
    </w:p>
    <w:sectPr w:rsidR="001471F1" w:rsidRPr="001471F1" w:rsidSect="00E21EB5">
      <w:pgSz w:w="12474" w:h="17010"/>
      <w:pgMar w:top="720" w:right="720" w:bottom="720" w:left="720" w:header="709" w:footer="709" w:gutter="0"/>
      <w:pgBorders w:offsetFrom="page">
        <w:top w:val="single" w:sz="4" w:space="24" w:color="BFBFBF" w:themeColor="background1" w:themeShade="BF"/>
        <w:left w:val="single" w:sz="4" w:space="24" w:color="BFBFBF" w:themeColor="background1" w:themeShade="BF"/>
        <w:bottom w:val="single" w:sz="4" w:space="24" w:color="BFBFBF" w:themeColor="background1" w:themeShade="BF"/>
        <w:right w:val="single" w:sz="4" w:space="24" w:color="BFBFBF" w:themeColor="background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A4A04"/>
    <w:multiLevelType w:val="hybridMultilevel"/>
    <w:tmpl w:val="EFFAFD6E"/>
    <w:lvl w:ilvl="0" w:tplc="C9F670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E622CE"/>
    <w:multiLevelType w:val="hybridMultilevel"/>
    <w:tmpl w:val="B7945176"/>
    <w:lvl w:ilvl="0" w:tplc="C2ACF8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4703F39"/>
    <w:multiLevelType w:val="hybridMultilevel"/>
    <w:tmpl w:val="B8066B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7F2454"/>
    <w:multiLevelType w:val="hybridMultilevel"/>
    <w:tmpl w:val="D284B436"/>
    <w:lvl w:ilvl="0" w:tplc="5FCCB0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CB7464B"/>
    <w:multiLevelType w:val="hybridMultilevel"/>
    <w:tmpl w:val="91B8AD56"/>
    <w:lvl w:ilvl="0" w:tplc="1610B6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846071E"/>
    <w:multiLevelType w:val="hybridMultilevel"/>
    <w:tmpl w:val="E58A6BB6"/>
    <w:lvl w:ilvl="0" w:tplc="B6FC61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7BE0D00"/>
    <w:multiLevelType w:val="hybridMultilevel"/>
    <w:tmpl w:val="B23C23AA"/>
    <w:lvl w:ilvl="0" w:tplc="3460C3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0A1"/>
    <w:rsid w:val="001471F1"/>
    <w:rsid w:val="002D6E01"/>
    <w:rsid w:val="00425F33"/>
    <w:rsid w:val="00B54C1D"/>
    <w:rsid w:val="00D740A1"/>
    <w:rsid w:val="00E21EB5"/>
    <w:rsid w:val="00F0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5F3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425F33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1E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1E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5F3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425F33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1E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1E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</dc:creator>
  <cp:keywords/>
  <dc:description/>
  <cp:lastModifiedBy>fede blanco</cp:lastModifiedBy>
  <cp:revision>3</cp:revision>
  <dcterms:created xsi:type="dcterms:W3CDTF">2016-02-19T00:17:00Z</dcterms:created>
  <dcterms:modified xsi:type="dcterms:W3CDTF">2017-11-10T18:04:00Z</dcterms:modified>
</cp:coreProperties>
</file>