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
        <w:tblW w:w="0" w:type="auto"/>
        <w:tblLook w:val="04A0" w:firstRow="1" w:lastRow="0" w:firstColumn="1" w:lastColumn="0" w:noHBand="0" w:noVBand="1"/>
      </w:tblPr>
      <w:tblGrid>
        <w:gridCol w:w="5452"/>
        <w:gridCol w:w="5453"/>
      </w:tblGrid>
      <w:tr w:rsidR="00AA2B34" w14:paraId="57C12C4B" w14:textId="77777777" w:rsidTr="00AA2B34">
        <w:tc>
          <w:tcPr>
            <w:tcW w:w="5452" w:type="dxa"/>
          </w:tcPr>
          <w:p w14:paraId="3F72EF70" w14:textId="7DE97C8A" w:rsidR="00AA2B34" w:rsidRDefault="00AA2B34" w:rsidP="00260C2E">
            <w:pPr>
              <w:rPr>
                <w:sz w:val="28"/>
              </w:rPr>
            </w:pPr>
            <w:r>
              <w:rPr>
                <w:sz w:val="28"/>
              </w:rPr>
              <w:t>Competencia perfecta</w:t>
            </w:r>
          </w:p>
        </w:tc>
        <w:tc>
          <w:tcPr>
            <w:tcW w:w="5453" w:type="dxa"/>
          </w:tcPr>
          <w:p w14:paraId="3758765A" w14:textId="738113F4" w:rsidR="00AA2B34" w:rsidRDefault="00AA2B34" w:rsidP="00260C2E">
            <w:pPr>
              <w:rPr>
                <w:sz w:val="28"/>
              </w:rPr>
            </w:pPr>
            <w:r>
              <w:rPr>
                <w:sz w:val="28"/>
              </w:rPr>
              <w:t>Monopolio</w:t>
            </w:r>
          </w:p>
        </w:tc>
      </w:tr>
      <w:tr w:rsidR="00AA2B34" w14:paraId="4C1ED3F9" w14:textId="77777777" w:rsidTr="00AA2B34">
        <w:tc>
          <w:tcPr>
            <w:tcW w:w="5452" w:type="dxa"/>
          </w:tcPr>
          <w:p w14:paraId="5D0A08F6" w14:textId="77777777" w:rsidR="00AA2B34" w:rsidRDefault="00AA2B34" w:rsidP="00260C2E">
            <w:pPr>
              <w:rPr>
                <w:sz w:val="28"/>
              </w:rPr>
            </w:pPr>
            <w:r>
              <w:rPr>
                <w:sz w:val="28"/>
              </w:rPr>
              <w:t>Curva de demanda: Px cte</w:t>
            </w:r>
          </w:p>
          <w:p w14:paraId="71493862" w14:textId="2AE702B6" w:rsidR="00020CA2" w:rsidRDefault="00020CA2" w:rsidP="00020CA2">
            <w:pPr>
              <w:rPr>
                <w:sz w:val="28"/>
                <w:vertAlign w:val="superscript"/>
              </w:rPr>
            </w:pPr>
            <w:r>
              <w:rPr>
                <w:sz w:val="28"/>
              </w:rPr>
              <w:t xml:space="preserve">Ingresos </w:t>
            </w:r>
            <w:r w:rsidR="005372D5">
              <w:rPr>
                <w:sz w:val="28"/>
              </w:rPr>
              <w:t>totales</w:t>
            </w:r>
            <w:r>
              <w:rPr>
                <w:sz w:val="28"/>
              </w:rPr>
              <w:t xml:space="preserve"> IT(x)=</w:t>
            </w:r>
            <w:r>
              <w:rPr>
                <w:sz w:val="28"/>
              </w:rPr>
              <w:t>Px x</w:t>
            </w:r>
          </w:p>
          <w:p w14:paraId="28CD0BAB" w14:textId="59FB09A1" w:rsidR="00020CA2" w:rsidRDefault="00020CA2" w:rsidP="00020CA2">
            <w:pPr>
              <w:rPr>
                <w:sz w:val="28"/>
              </w:rPr>
            </w:pPr>
            <w:r>
              <w:rPr>
                <w:sz w:val="28"/>
              </w:rPr>
              <w:t>Ingresos marginales Im=</w:t>
            </w:r>
            <w:r w:rsidR="005372D5">
              <w:rPr>
                <w:sz w:val="28"/>
              </w:rPr>
              <w:t>Px</w:t>
            </w:r>
          </w:p>
        </w:tc>
        <w:tc>
          <w:tcPr>
            <w:tcW w:w="5453" w:type="dxa"/>
          </w:tcPr>
          <w:p w14:paraId="25D3BCED" w14:textId="77777777" w:rsidR="00AA2B34" w:rsidRDefault="00AA2B34" w:rsidP="00260C2E">
            <w:pPr>
              <w:rPr>
                <w:sz w:val="28"/>
              </w:rPr>
            </w:pPr>
            <w:r>
              <w:rPr>
                <w:sz w:val="28"/>
              </w:rPr>
              <w:t>Curva de demanda Px=a-b x</w:t>
            </w:r>
          </w:p>
          <w:p w14:paraId="5D5E7564" w14:textId="239327B5" w:rsidR="00056710" w:rsidRDefault="00056710" w:rsidP="00260C2E">
            <w:pPr>
              <w:rPr>
                <w:sz w:val="28"/>
                <w:vertAlign w:val="superscript"/>
              </w:rPr>
            </w:pPr>
            <w:r>
              <w:rPr>
                <w:sz w:val="28"/>
              </w:rPr>
              <w:t xml:space="preserve">Ingresos </w:t>
            </w:r>
            <w:r w:rsidR="005372D5">
              <w:rPr>
                <w:sz w:val="28"/>
              </w:rPr>
              <w:t>totales</w:t>
            </w:r>
            <w:r>
              <w:rPr>
                <w:sz w:val="28"/>
              </w:rPr>
              <w:t xml:space="preserve"> IT(x)=ax</w:t>
            </w:r>
            <w:r w:rsidR="00C4614F">
              <w:rPr>
                <w:sz w:val="28"/>
              </w:rPr>
              <w:t xml:space="preserve">  -b x</w:t>
            </w:r>
            <w:r w:rsidR="00C4614F">
              <w:rPr>
                <w:sz w:val="28"/>
                <w:vertAlign w:val="superscript"/>
              </w:rPr>
              <w:t>2</w:t>
            </w:r>
          </w:p>
          <w:p w14:paraId="5D457177" w14:textId="07749757" w:rsidR="00C4614F" w:rsidRPr="00C4614F" w:rsidRDefault="00C4614F" w:rsidP="00260C2E">
            <w:pPr>
              <w:rPr>
                <w:sz w:val="28"/>
              </w:rPr>
            </w:pPr>
            <w:r>
              <w:rPr>
                <w:sz w:val="28"/>
              </w:rPr>
              <w:t>Ingresos marginales Im=</w:t>
            </w:r>
            <w:r w:rsidR="00020CA2">
              <w:rPr>
                <w:sz w:val="28"/>
              </w:rPr>
              <w:t>a- 2b x</w:t>
            </w:r>
          </w:p>
        </w:tc>
      </w:tr>
      <w:tr w:rsidR="00AA2B34" w14:paraId="4CA2E8A2" w14:textId="77777777" w:rsidTr="00AA2B34">
        <w:tc>
          <w:tcPr>
            <w:tcW w:w="5452" w:type="dxa"/>
          </w:tcPr>
          <w:p w14:paraId="1263F35C" w14:textId="77777777" w:rsidR="00AA2B34" w:rsidRDefault="00AA2B34" w:rsidP="00260C2E">
            <w:pPr>
              <w:rPr>
                <w:sz w:val="28"/>
              </w:rPr>
            </w:pPr>
          </w:p>
          <w:p w14:paraId="55B6C6F4" w14:textId="5F6720D8" w:rsidR="005372D5" w:rsidRDefault="005372D5" w:rsidP="00260C2E">
            <w:pPr>
              <w:rPr>
                <w:sz w:val="28"/>
              </w:rPr>
            </w:pPr>
          </w:p>
        </w:tc>
        <w:tc>
          <w:tcPr>
            <w:tcW w:w="5453" w:type="dxa"/>
          </w:tcPr>
          <w:p w14:paraId="097ED3B7" w14:textId="77777777" w:rsidR="00AA2B34" w:rsidRDefault="0096139E" w:rsidP="00260C2E">
            <w:pPr>
              <w:rPr>
                <w:sz w:val="28"/>
              </w:rPr>
            </w:pPr>
            <w:r>
              <w:rPr>
                <w:sz w:val="28"/>
              </w:rPr>
              <w:t>Su ingreso será máximo c</w:t>
            </w:r>
            <w:r w:rsidR="00C7636F">
              <w:rPr>
                <w:sz w:val="28"/>
              </w:rPr>
              <w:t xml:space="preserve">uando el ingreso marginal corta </w:t>
            </w:r>
            <w:r>
              <w:rPr>
                <w:sz w:val="28"/>
              </w:rPr>
              <w:t xml:space="preserve">ej eje Q </w:t>
            </w:r>
          </w:p>
          <w:p w14:paraId="5FFB7420" w14:textId="21DF2AEF" w:rsidR="0096139E" w:rsidRDefault="0096139E" w:rsidP="00260C2E">
            <w:pPr>
              <w:rPr>
                <w:sz w:val="28"/>
              </w:rPr>
            </w:pPr>
          </w:p>
        </w:tc>
      </w:tr>
    </w:tbl>
    <w:p w14:paraId="3CE6CEE6" w14:textId="1FB7440D" w:rsidR="000C57CE" w:rsidRPr="009034BC" w:rsidRDefault="00260C2E" w:rsidP="00260C2E">
      <w:pPr>
        <w:rPr>
          <w:b/>
          <w:bCs/>
          <w:sz w:val="28"/>
        </w:rPr>
      </w:pPr>
      <w:r w:rsidRPr="009034BC">
        <w:rPr>
          <w:b/>
          <w:bCs/>
          <w:sz w:val="28"/>
        </w:rPr>
        <w:t>Mercado de Bienes y servicios</w:t>
      </w:r>
    </w:p>
    <w:p w14:paraId="7D9C16E8" w14:textId="77777777" w:rsidR="00260C2E" w:rsidRDefault="00260C2E" w:rsidP="00260C2E">
      <w:r w:rsidRPr="007518B1">
        <w:rPr>
          <w:b/>
          <w:i/>
        </w:rPr>
        <w:t>Consumo</w:t>
      </w:r>
      <w:r w:rsidR="007518B1">
        <w:t xml:space="preserve">:     </w:t>
      </w:r>
      <m:oMath>
        <m:r>
          <m:rPr>
            <m:sty m:val="bi"/>
          </m:rPr>
          <w:rPr>
            <w:rFonts w:ascii="Cambria Math" w:eastAsiaTheme="minorEastAsia" w:hAnsi="Cambria Math"/>
          </w:rPr>
          <m:t>C=</m:t>
        </m:r>
        <m:sSub>
          <m:sSubPr>
            <m:ctrlPr>
              <w:rPr>
                <w:rFonts w:ascii="Cambria Math" w:eastAsiaTheme="minorEastAsia" w:hAnsi="Cambria Math"/>
                <w:b/>
                <w:i/>
              </w:rPr>
            </m:ctrlPr>
          </m:sSubPr>
          <m:e>
            <m:r>
              <m:rPr>
                <m:sty m:val="bi"/>
              </m:rPr>
              <w:rPr>
                <w:rFonts w:ascii="Cambria Math" w:eastAsiaTheme="minorEastAsia" w:hAnsi="Cambria Math"/>
              </w:rPr>
              <m:t>C</m:t>
            </m:r>
          </m:e>
          <m:sub>
            <m:r>
              <m:rPr>
                <m:sty m:val="bi"/>
              </m:rPr>
              <w:rPr>
                <w:rFonts w:ascii="Cambria Math" w:eastAsiaTheme="minorEastAsia" w:hAnsi="Cambria Math"/>
              </w:rPr>
              <m:t>o</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P</m:t>
            </m:r>
          </m:e>
          <m:sub>
            <m:r>
              <m:rPr>
                <m:sty m:val="bi"/>
              </m:rPr>
              <w:rPr>
                <w:rFonts w:ascii="Cambria Math" w:eastAsiaTheme="minorEastAsia" w:hAnsi="Cambria Math"/>
              </w:rPr>
              <m:t>mgC</m:t>
            </m:r>
          </m:sub>
        </m:sSub>
        <m:r>
          <m:rPr>
            <m:sty m:val="bi"/>
          </m:rPr>
          <w:rPr>
            <w:rFonts w:ascii="Cambria Math" w:eastAsiaTheme="minorEastAsia" w:hAnsi="Cambria Math"/>
          </w:rPr>
          <m:t>*(Y-T)</m:t>
        </m:r>
      </m:oMath>
    </w:p>
    <w:p w14:paraId="575D0C61" w14:textId="58EEF470" w:rsidR="007518B1" w:rsidRPr="00F37DE0" w:rsidRDefault="00533E55" w:rsidP="00260C2E">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 xml:space="preserve">=Consumo autonomo </m:t>
          </m:r>
          <m:sSub>
            <m:sSubPr>
              <m:ctrlPr>
                <w:rPr>
                  <w:rFonts w:ascii="Cambria Math" w:hAnsi="Cambria Math"/>
                  <w:i/>
                </w:rPr>
              </m:ctrlPr>
            </m:sSubPr>
            <m:e>
              <m:r>
                <w:rPr>
                  <w:rFonts w:ascii="Cambria Math" w:hAnsi="Cambria Math"/>
                </w:rPr>
                <m:t>P</m:t>
              </m:r>
            </m:e>
            <m:sub>
              <m:r>
                <w:rPr>
                  <w:rFonts w:ascii="Cambria Math" w:hAnsi="Cambria Math"/>
                </w:rPr>
                <m:t>mgC</m:t>
              </m:r>
            </m:sub>
          </m:sSub>
          <m:r>
            <w:rPr>
              <w:rFonts w:ascii="Cambria Math" w:eastAsiaTheme="minorEastAsia" w:hAnsi="Cambria Math"/>
            </w:rPr>
            <m:t>=Propension marginal al consumo</m:t>
          </m:r>
        </m:oMath>
      </m:oMathPara>
    </w:p>
    <w:p w14:paraId="421DD9C2" w14:textId="7FB96218" w:rsidR="007518B1" w:rsidRPr="00F37DE0" w:rsidRDefault="007518B1" w:rsidP="007518B1">
      <w:pPr>
        <w:rPr>
          <w:rFonts w:eastAsiaTheme="minorEastAsia"/>
        </w:rPr>
      </w:pPr>
      <m:oMathPara>
        <m:oMathParaPr>
          <m:jc m:val="left"/>
        </m:oMathParaPr>
        <m:oMath>
          <m:r>
            <w:rPr>
              <w:rFonts w:ascii="Cambria Math" w:hAnsi="Cambria Math"/>
            </w:rPr>
            <m:t xml:space="preserve">Y=Ingreso   </m:t>
          </m:r>
          <m:r>
            <w:rPr>
              <w:rFonts w:ascii="Cambria Math" w:eastAsiaTheme="minorEastAsia" w:hAnsi="Cambria Math"/>
            </w:rPr>
            <m:t xml:space="preserve">T=Impuestos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e>
          </m:d>
          <m:r>
            <w:rPr>
              <w:rFonts w:ascii="Cambria Math" w:eastAsiaTheme="minorEastAsia" w:hAnsi="Cambria Math"/>
            </w:rPr>
            <m:t>=Ahorro Publico</m:t>
          </m:r>
        </m:oMath>
      </m:oMathPara>
    </w:p>
    <w:p w14:paraId="0E37BA80" w14:textId="77777777" w:rsidR="007518B1" w:rsidRPr="007518B1" w:rsidRDefault="007518B1" w:rsidP="007518B1">
      <w:pPr>
        <w:rPr>
          <w:rFonts w:eastAsiaTheme="minorEastAsia"/>
        </w:rPr>
      </w:pPr>
      <w:r w:rsidRPr="00B17156">
        <w:rPr>
          <w:rFonts w:eastAsiaTheme="minorEastAsia"/>
          <w:b/>
          <w:i/>
        </w:rPr>
        <w:t>Inversiones</w:t>
      </w:r>
      <w:r>
        <w:rPr>
          <w:rFonts w:eastAsiaTheme="minorEastAsia"/>
        </w:rPr>
        <w:t xml:space="preserve">:     </w:t>
      </w:r>
      <m:oMath>
        <m:r>
          <w:rPr>
            <w:rFonts w:ascii="Cambria Math" w:eastAsiaTheme="minorEastAsia" w:hAnsi="Cambria Math"/>
          </w:rPr>
          <m:t>I=</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-b*i</m:t>
        </m:r>
      </m:oMath>
    </w:p>
    <w:p w14:paraId="0AFA7DDF" w14:textId="77777777" w:rsidR="007518B1" w:rsidRDefault="00533E55" w:rsidP="007518B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=Inversion autonoma</m:t>
        </m:r>
      </m:oMath>
      <w:r w:rsidR="007518B1">
        <w:rPr>
          <w:rFonts w:eastAsiaTheme="minorEastAsia"/>
        </w:rPr>
        <w:t xml:space="preserve">    (</w:t>
      </w:r>
      <w:r w:rsidR="00B609C7">
        <w:rPr>
          <w:rFonts w:eastAsiaTheme="minorEastAsia"/>
        </w:rPr>
        <w:t>Que</w:t>
      </w:r>
      <w:r w:rsidR="007518B1">
        <w:rPr>
          <w:rFonts w:eastAsiaTheme="minorEastAsia"/>
        </w:rPr>
        <w:t xml:space="preserve"> no depende de otras variables del modelo)</w:t>
      </w:r>
    </w:p>
    <w:p w14:paraId="46BB7E6C" w14:textId="77777777" w:rsidR="007518B1" w:rsidRDefault="005B3493" w:rsidP="007518B1">
      <w:pPr>
        <w:rPr>
          <w:rFonts w:eastAsiaTheme="minorEastAsia"/>
        </w:rPr>
      </w:pPr>
      <m:oMathPara>
        <m:oMathParaPr>
          <m:jc m:val="left"/>
        </m:oMathParaPr>
        <m:oMath>
          <m:r>
            <w:rPr>
              <w:rFonts w:ascii="Cambria Math" w:eastAsiaTheme="minorEastAsia" w:hAnsi="Cambria Math"/>
            </w:rPr>
            <m:t>b=Sensibiliddad de la demanda de inversion a la tasa de interes</m:t>
          </m:r>
        </m:oMath>
      </m:oMathPara>
    </w:p>
    <w:p w14:paraId="21EDC7BC" w14:textId="77777777" w:rsidR="007518B1" w:rsidRDefault="005B3493" w:rsidP="007518B1">
      <w:pPr>
        <w:rPr>
          <w:rFonts w:eastAsiaTheme="minorEastAsia"/>
        </w:rPr>
      </w:pPr>
      <w:r w:rsidRPr="00B17156">
        <w:rPr>
          <w:rFonts w:eastAsiaTheme="minorEastAsia"/>
          <w:b/>
          <w:i/>
        </w:rPr>
        <w:t>Importaciones Proporcionales a la renta</w:t>
      </w:r>
      <w:r>
        <w:rPr>
          <w:rFonts w:eastAsiaTheme="minorEastAsia"/>
        </w:rPr>
        <w:t xml:space="preserve">:    </w:t>
      </w:r>
      <m:oMath>
        <m:r>
          <w:rPr>
            <w:rFonts w:ascii="Cambria Math" w:eastAsiaTheme="minorEastAsia" w:hAnsi="Cambria Math"/>
          </w:rPr>
          <m:t>M=</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m:t>
            </m:r>
          </m:sub>
        </m:sSub>
        <m:r>
          <w:rPr>
            <w:rFonts w:ascii="Cambria Math" w:eastAsiaTheme="minorEastAsia" w:hAnsi="Cambria Math"/>
          </w:rPr>
          <m:t>*Y</m:t>
        </m:r>
      </m:oMath>
    </w:p>
    <w:p w14:paraId="32A5A082" w14:textId="70157A85" w:rsidR="005B3493" w:rsidRPr="00F37DE0" w:rsidRDefault="00533E55" w:rsidP="007518B1">
      <w:pPr>
        <w:rPr>
          <w:rFonts w:eastAsiaTheme="minorEastAsia"/>
        </w:rPr>
      </w:pPr>
      <m:oMathPara>
        <m:oMathParaPr>
          <m:jc m:val="left"/>
        </m:oMathPara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 xml:space="preserve">=Importaciones autonomas     </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m:t>
              </m:r>
            </m:sub>
          </m:sSub>
          <m:r>
            <w:rPr>
              <w:rFonts w:ascii="Cambria Math" w:eastAsiaTheme="minorEastAsia" w:hAnsi="Cambria Math"/>
            </w:rPr>
            <m:t>=Propension marginal a importar B/S</m:t>
          </m:r>
        </m:oMath>
      </m:oMathPara>
    </w:p>
    <w:p w14:paraId="170B6B1A" w14:textId="77777777" w:rsidR="005B3493" w:rsidRDefault="005B3493" w:rsidP="007518B1">
      <w:pPr>
        <w:rPr>
          <w:rFonts w:eastAsiaTheme="minorEastAsia"/>
          <w:b/>
        </w:rPr>
      </w:pPr>
      <w:r w:rsidRPr="00B17156">
        <w:rPr>
          <w:rFonts w:eastAsiaTheme="minorEastAsia"/>
          <w:b/>
          <w:i/>
        </w:rPr>
        <w:t>Impuestos Proporcionales A la Renta</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rPr>
          <m:t>*Y</m:t>
        </m:r>
      </m:oMath>
    </w:p>
    <w:p w14:paraId="455B00C3" w14:textId="6360E6DA" w:rsidR="005B3493" w:rsidRPr="00F37DE0" w:rsidRDefault="00533E55" w:rsidP="007518B1">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X0</m:t>
            </m:r>
          </m:sub>
        </m:sSub>
        <m:r>
          <w:rPr>
            <w:rFonts w:ascii="Cambria Math" w:eastAsiaTheme="minorEastAsia" w:hAnsi="Cambria Math"/>
          </w:rPr>
          <m:t>=Impuestos Autonomos</m:t>
        </m:r>
      </m:oMath>
      <w:r w:rsidR="00F37DE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rPr>
          <m:t>=Propension Marginal a pagar Impuestos</m:t>
        </m:r>
      </m:oMath>
    </w:p>
    <w:p w14:paraId="4F3921F7" w14:textId="77777777" w:rsidR="005B3493" w:rsidRDefault="005B3493" w:rsidP="007518B1">
      <w:pPr>
        <w:rPr>
          <w:rFonts w:eastAsiaTheme="minorEastAsia"/>
        </w:rPr>
      </w:pPr>
      <w:r w:rsidRPr="00B17156">
        <w:rPr>
          <w:rFonts w:eastAsiaTheme="minorEastAsia"/>
          <w:b/>
          <w:i/>
        </w:rPr>
        <w:t>Transferencias y Subsidios</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R0</m:t>
            </m:r>
          </m:sub>
        </m:sSub>
      </m:oMath>
    </w:p>
    <w:p w14:paraId="5DD8D480" w14:textId="77777777" w:rsidR="005B3493" w:rsidRDefault="005B3493" w:rsidP="007518B1">
      <w:pPr>
        <w:rPr>
          <w:rFonts w:eastAsiaTheme="minorEastAsia"/>
        </w:rPr>
      </w:pPr>
      <w:r w:rsidRPr="00B17156">
        <w:rPr>
          <w:rFonts w:eastAsiaTheme="minorEastAsia"/>
          <w:b/>
          <w:i/>
        </w:rPr>
        <w:t>Gasto Público</w:t>
      </w:r>
      <w:r>
        <w:rPr>
          <w:rFonts w:eastAsiaTheme="minorEastAsia"/>
        </w:rPr>
        <w:t xml:space="preserve">:   </w:t>
      </w:r>
      <m:oMath>
        <m:r>
          <w:rPr>
            <w:rFonts w:ascii="Cambria Math" w:eastAsiaTheme="minorEastAsia" w:hAnsi="Cambria Math"/>
          </w:rPr>
          <m:t>GP=</m:t>
        </m:r>
        <m:sSub>
          <m:sSubPr>
            <m:ctrlPr>
              <w:rPr>
                <w:rFonts w:ascii="Cambria Math" w:eastAsiaTheme="minorEastAsia" w:hAnsi="Cambria Math"/>
                <w:i/>
              </w:rPr>
            </m:ctrlPr>
          </m:sSubPr>
          <m:e>
            <m:r>
              <w:rPr>
                <w:rFonts w:ascii="Cambria Math" w:eastAsiaTheme="minorEastAsia" w:hAnsi="Cambria Math"/>
              </w:rPr>
              <m:t>GP</m:t>
            </m:r>
          </m:e>
          <m:sub>
            <m:r>
              <w:rPr>
                <w:rFonts w:ascii="Cambria Math" w:eastAsiaTheme="minorEastAsia" w:hAnsi="Cambria Math"/>
              </w:rPr>
              <m:t>0</m:t>
            </m:r>
          </m:sub>
        </m:sSub>
      </m:oMath>
    </w:p>
    <w:p w14:paraId="625D0F2F" w14:textId="77777777" w:rsidR="005B3493" w:rsidRDefault="00B17156" w:rsidP="007518B1">
      <w:pPr>
        <w:rPr>
          <w:rFonts w:eastAsiaTheme="minorEastAsia"/>
        </w:rPr>
      </w:pPr>
      <w:r w:rsidRPr="00B17156">
        <w:rPr>
          <w:rFonts w:eastAsiaTheme="minorEastAsia"/>
          <w:b/>
          <w:i/>
        </w:rPr>
        <w:t>Exportaciones</w:t>
      </w:r>
      <w:r>
        <w:rPr>
          <w:rFonts w:eastAsiaTheme="minorEastAsia"/>
        </w:rPr>
        <w:t xml:space="preserve">:     </w:t>
      </w:r>
      <m:oMath>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p>
    <w:p w14:paraId="271C725D" w14:textId="1FEDBFA5" w:rsidR="005B3493" w:rsidRDefault="00D545D8" w:rsidP="007518B1">
      <w:pPr>
        <w:rPr>
          <w:rFonts w:eastAsiaTheme="minorEastAsia"/>
        </w:rPr>
      </w:pPr>
      <w:r w:rsidRPr="00261E88">
        <w:rPr>
          <w:rFonts w:eastAsiaTheme="minorEastAsia"/>
          <w:b/>
          <w:i/>
        </w:rPr>
        <w:t>Demanda Agregada</w:t>
      </w:r>
      <w:r w:rsidR="007354BF">
        <w:rPr>
          <w:rFonts w:eastAsiaTheme="minorEastAsia"/>
        </w:rPr>
        <w:t xml:space="preserve"> =</w:t>
      </w:r>
      <w:r>
        <w:rPr>
          <w:rFonts w:eastAsiaTheme="minorEastAsia"/>
        </w:rPr>
        <w:t xml:space="preserve"> </w:t>
      </w:r>
      <m:oMath>
        <m:r>
          <w:rPr>
            <w:rFonts w:ascii="Cambria Math" w:eastAsiaTheme="minorEastAsia" w:hAnsi="Cambria Math"/>
          </w:rPr>
          <m:t>DA=</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-b*i+</m:t>
        </m:r>
        <m:sSub>
          <m:sSubPr>
            <m:ctrlPr>
              <w:rPr>
                <w:rFonts w:ascii="Cambria Math" w:eastAsiaTheme="minorEastAsia" w:hAnsi="Cambria Math"/>
                <w:i/>
              </w:rPr>
            </m:ctrlPr>
          </m:sSubPr>
          <m:e>
            <m:r>
              <w:rPr>
                <w:rFonts w:ascii="Cambria Math" w:eastAsiaTheme="minorEastAsia" w:hAnsi="Cambria Math"/>
              </w:rPr>
              <m:t>GP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w:p>
    <w:p w14:paraId="7EDDD330" w14:textId="4E8A62E5" w:rsidR="001C4FB5" w:rsidRDefault="001C4FB5" w:rsidP="007518B1">
      <w:pPr>
        <w:rPr>
          <w:rFonts w:eastAsiaTheme="minorEastAsia"/>
        </w:rPr>
      </w:pPr>
      <w:r>
        <w:rPr>
          <w:rFonts w:eastAsiaTheme="minorEastAsia"/>
        </w:rPr>
        <w:t>Demanda agregada: Consumo + Ibruta+ GP+X</w:t>
      </w:r>
    </w:p>
    <w:p w14:paraId="095C3008" w14:textId="7C89E9AA" w:rsidR="00AA675F" w:rsidRDefault="00C405F6" w:rsidP="007518B1">
      <w:pPr>
        <w:rPr>
          <w:rFonts w:eastAsiaTheme="minorEastAsia"/>
        </w:rPr>
      </w:pPr>
      <w:r w:rsidRPr="00261E88">
        <w:rPr>
          <w:rFonts w:eastAsiaTheme="minorEastAsia"/>
          <w:b/>
          <w:i/>
        </w:rPr>
        <w:t>Oferta Agregada</w:t>
      </w:r>
      <w:r>
        <w:rPr>
          <w:rFonts w:eastAsiaTheme="minorEastAsia"/>
        </w:rPr>
        <w:t>:</w:t>
      </w:r>
      <w:r w:rsidR="007354BF">
        <w:rPr>
          <w:rFonts w:eastAsiaTheme="minorEastAsia"/>
        </w:rPr>
        <w:t xml:space="preserve">     </w:t>
      </w:r>
      <m:oMath>
        <m:r>
          <w:rPr>
            <w:rFonts w:ascii="Cambria Math" w:eastAsiaTheme="minorEastAsia" w:hAnsi="Cambria Math"/>
          </w:rPr>
          <m:t>OA=Y+</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m:t>
            </m:r>
          </m:sub>
        </m:sSub>
        <m:r>
          <w:rPr>
            <w:rFonts w:ascii="Cambria Math" w:eastAsiaTheme="minorEastAsia" w:hAnsi="Cambria Math"/>
          </w:rPr>
          <m:t>*Y</m:t>
        </m:r>
      </m:oMath>
    </w:p>
    <w:p w14:paraId="51D60868" w14:textId="4B9BA63D" w:rsidR="002F4720" w:rsidRDefault="002F4720" w:rsidP="007518B1">
      <w:pPr>
        <w:rPr>
          <w:rFonts w:eastAsiaTheme="minorEastAsia"/>
        </w:rPr>
      </w:pPr>
      <w:r>
        <w:rPr>
          <w:rFonts w:eastAsiaTheme="minorEastAsia"/>
        </w:rPr>
        <w:t>Oferta agregada: PIBapc + Importaciones</w:t>
      </w:r>
    </w:p>
    <w:p w14:paraId="30AB5901" w14:textId="77777777" w:rsidR="008913E7" w:rsidRPr="008913E7" w:rsidRDefault="008913E7" w:rsidP="007518B1">
      <w:pPr>
        <w:rPr>
          <w:rFonts w:eastAsiaTheme="minorEastAsia"/>
          <w:i/>
        </w:rPr>
      </w:pPr>
      <w:r w:rsidRPr="008913E7">
        <w:rPr>
          <w:rFonts w:eastAsiaTheme="minorEastAsia"/>
          <w:i/>
        </w:rPr>
        <w:t xml:space="preserve">En Equilibrio </w:t>
      </w:r>
      <m:oMath>
        <m:r>
          <w:rPr>
            <w:rFonts w:ascii="Cambria Math" w:eastAsiaTheme="minorEastAsia" w:hAnsi="Cambria Math"/>
          </w:rPr>
          <m:t>OFERTA AGREGADA=DEMANDA AGREGADA</m:t>
        </m:r>
      </m:oMath>
    </w:p>
    <w:p w14:paraId="38825ABF" w14:textId="77777777" w:rsidR="008913E7" w:rsidRDefault="008913E7" w:rsidP="007518B1">
      <w:pPr>
        <w:rPr>
          <w:rFonts w:eastAsiaTheme="minorEastAsia"/>
          <w:b/>
          <w:i/>
        </w:rPr>
      </w:pPr>
      <m:oMathPara>
        <m:oMathParaPr>
          <m:jc m:val="left"/>
        </m:oMathParaPr>
        <m:oMath>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X0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rPr>
            <m:t>*Y+</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r>
            <w:rPr>
              <w:rFonts w:ascii="Cambria Math" w:eastAsiaTheme="minorEastAsia" w:hAnsi="Cambria Math"/>
            </w:rPr>
            <m:t>-b*i)+</m:t>
          </m:r>
          <m:sSub>
            <m:sSubPr>
              <m:ctrlPr>
                <w:rPr>
                  <w:rFonts w:ascii="Cambria Math" w:eastAsiaTheme="minorEastAsia" w:hAnsi="Cambria Math"/>
                  <w:i/>
                </w:rPr>
              </m:ctrlPr>
            </m:sSubPr>
            <m:e>
              <m:r>
                <w:rPr>
                  <w:rFonts w:ascii="Cambria Math" w:eastAsiaTheme="minorEastAsia" w:hAnsi="Cambria Math"/>
                </w:rPr>
                <m:t>GP</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oMath>
      </m:oMathPara>
    </w:p>
    <w:p w14:paraId="7BE033FD" w14:textId="77777777" w:rsidR="00AA675F" w:rsidRDefault="00AA675F" w:rsidP="007518B1">
      <w:pPr>
        <w:rPr>
          <w:rFonts w:eastAsiaTheme="minorEastAsia"/>
          <w:b/>
          <w:i/>
        </w:rPr>
      </w:pPr>
      <w:r>
        <w:rPr>
          <w:rFonts w:eastAsiaTheme="minorEastAsia"/>
          <w:b/>
          <w:i/>
        </w:rPr>
        <w:t xml:space="preserve">Renta Inicial: </w:t>
      </w:r>
      <m:oMath>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=DA*MMG</m:t>
        </m:r>
      </m:oMath>
    </w:p>
    <w:p w14:paraId="6337729C" w14:textId="77777777" w:rsidR="003F0F00" w:rsidRDefault="007354BF" w:rsidP="007518B1">
      <w:pPr>
        <w:rPr>
          <w:rFonts w:eastAsiaTheme="minorEastAsia"/>
        </w:rPr>
      </w:pPr>
      <w:r w:rsidRPr="00261E88">
        <w:rPr>
          <w:rFonts w:eastAsiaTheme="minorEastAsia"/>
          <w:b/>
          <w:i/>
        </w:rPr>
        <w:t>Multiplicador de</w:t>
      </w:r>
      <w:r w:rsidR="00E50015">
        <w:rPr>
          <w:rFonts w:eastAsiaTheme="minorEastAsia"/>
          <w:b/>
          <w:i/>
        </w:rPr>
        <w:t>l Gasto (MMG)</w:t>
      </w:r>
      <w:r w:rsidR="003A257B">
        <w:rPr>
          <w:rFonts w:eastAsiaTheme="minorEastAsia"/>
        </w:rPr>
        <w:t xml:space="preserve">:       </w:t>
      </w:r>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GP</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m:t>
                </m:r>
              </m:sub>
            </m:sSub>
          </m:den>
        </m:f>
      </m:oMath>
    </w:p>
    <w:p w14:paraId="6134B4B2" w14:textId="77777777" w:rsidR="003F0F00" w:rsidRPr="003F0F00" w:rsidRDefault="003F0F00" w:rsidP="007518B1">
      <w:pPr>
        <w:rPr>
          <w:rFonts w:eastAsiaTheme="minorEastAsia"/>
          <w:b/>
          <w:i/>
        </w:rPr>
      </w:pPr>
      <w:r>
        <w:rPr>
          <w:rFonts w:eastAsiaTheme="minorEastAsia"/>
          <w:b/>
          <w:i/>
        </w:rPr>
        <w:t xml:space="preserve">Multiplicador de </w:t>
      </w:r>
      <w:r w:rsidRPr="003F0F00">
        <w:rPr>
          <w:rFonts w:eastAsiaTheme="minorEastAsia"/>
          <w:b/>
          <w:bCs/>
          <w:i/>
          <w:iCs/>
        </w:rPr>
        <w:t>M</w:t>
      </w:r>
      <w:r w:rsidRPr="003F0F00">
        <w:rPr>
          <w:rFonts w:eastAsiaTheme="minorEastAsia"/>
          <w:b/>
          <w:bCs/>
          <w:i/>
          <w:iCs/>
          <w:vertAlign w:val="subscript"/>
        </w:rPr>
        <w:t>0</w:t>
      </w:r>
      <w:r>
        <w:rPr>
          <w:rFonts w:eastAsiaTheme="minorEastAsia"/>
          <w:b/>
          <w:bCs/>
          <w:i/>
          <w:iCs/>
          <w:vertAlign w:val="subscript"/>
        </w:rPr>
        <w:t xml:space="preserve"> </w:t>
      </w:r>
      <w:r>
        <w:rPr>
          <w:rFonts w:eastAsiaTheme="minorEastAsia"/>
          <w:b/>
          <w:bCs/>
          <w:i/>
          <w:iCs/>
        </w:rPr>
        <w:t xml:space="preserve">: </w:t>
      </w:r>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m:t>
                </m:r>
              </m:sub>
            </m:sSub>
          </m:den>
        </m:f>
      </m:oMath>
    </w:p>
    <w:p w14:paraId="3E04EB54" w14:textId="77777777" w:rsidR="008913E7" w:rsidRDefault="008913E7" w:rsidP="007518B1">
      <w:pPr>
        <w:rPr>
          <w:rFonts w:eastAsiaTheme="minorEastAsia"/>
          <w:b/>
          <w:i/>
        </w:rPr>
      </w:pPr>
      <w:r>
        <w:rPr>
          <w:rFonts w:eastAsiaTheme="minorEastAsia"/>
          <w:b/>
          <w:i/>
        </w:rPr>
        <w:t xml:space="preserve">Multiplicador de </w:t>
      </w:r>
      <w:r>
        <w:rPr>
          <w:rFonts w:eastAsiaTheme="minorEastAsia"/>
          <w:b/>
          <w:bCs/>
          <w:i/>
          <w:iCs/>
        </w:rPr>
        <w:t>TX</w:t>
      </w:r>
      <w:r w:rsidRPr="003F0F00">
        <w:rPr>
          <w:rFonts w:eastAsiaTheme="minorEastAsia"/>
          <w:b/>
          <w:bCs/>
          <w:i/>
          <w:iCs/>
          <w:vertAlign w:val="subscript"/>
        </w:rPr>
        <w:t>0</w:t>
      </w:r>
      <w:r>
        <w:rPr>
          <w:rFonts w:eastAsiaTheme="minorEastAsia"/>
          <w:b/>
          <w:bCs/>
          <w:i/>
          <w:iCs/>
          <w:vertAlign w:val="subscript"/>
        </w:rPr>
        <w:t xml:space="preserve"> : </w:t>
      </w:r>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TX</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m:t>
                </m:r>
              </m:sub>
            </m:sSub>
          </m:den>
        </m:f>
      </m:oMath>
    </w:p>
    <w:p w14:paraId="5DC4C71C" w14:textId="77777777" w:rsidR="008913E7" w:rsidRDefault="008913E7" w:rsidP="007518B1">
      <w:pPr>
        <w:rPr>
          <w:rFonts w:eastAsiaTheme="minorEastAsia"/>
          <w:b/>
          <w:i/>
        </w:rPr>
      </w:pPr>
      <w:r>
        <w:rPr>
          <w:rFonts w:eastAsiaTheme="minorEastAsia"/>
          <w:b/>
          <w:i/>
        </w:rPr>
        <w:lastRenderedPageBreak/>
        <w:t xml:space="preserve">Multiplicador de </w:t>
      </w:r>
      <w:r>
        <w:rPr>
          <w:rFonts w:eastAsiaTheme="minorEastAsia"/>
          <w:b/>
          <w:bCs/>
          <w:i/>
          <w:iCs/>
        </w:rPr>
        <w:t>TR</w:t>
      </w:r>
      <w:r w:rsidRPr="003F0F00">
        <w:rPr>
          <w:rFonts w:eastAsiaTheme="minorEastAsia"/>
          <w:b/>
          <w:bCs/>
          <w:i/>
          <w:iCs/>
          <w:vertAlign w:val="subscript"/>
        </w:rPr>
        <w:t>0</w:t>
      </w:r>
      <w:r>
        <w:rPr>
          <w:rFonts w:eastAsiaTheme="minorEastAsia"/>
          <w:b/>
          <w:bCs/>
          <w:i/>
          <w:iCs/>
          <w:vertAlign w:val="subscript"/>
        </w:rPr>
        <w:t xml:space="preserve"> : </w:t>
      </w:r>
      <m:oMath>
        <m:f>
          <m:fPr>
            <m:ctrlPr>
              <w:rPr>
                <w:rFonts w:ascii="Cambria Math" w:eastAsiaTheme="minorEastAsia" w:hAnsi="Cambria Math"/>
                <w:i/>
              </w:rPr>
            </m:ctrlPr>
          </m:fPr>
          <m:num>
            <m:r>
              <w:rPr>
                <w:rFonts w:ascii="Cambria Math" w:eastAsiaTheme="minorEastAsia" w:hAnsi="Cambria Math"/>
              </w:rPr>
              <m:t>∆Y</m:t>
            </m:r>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TR</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m:t>
                </m:r>
              </m:sub>
            </m:sSub>
          </m:den>
        </m:f>
      </m:oMath>
    </w:p>
    <w:p w14:paraId="611775F4" w14:textId="28A3B900" w:rsidR="003D109F" w:rsidRDefault="00EE3EDD" w:rsidP="007518B1">
      <w:pPr>
        <w:rPr>
          <w:rFonts w:eastAsiaTheme="minorEastAsia"/>
        </w:rPr>
      </w:pPr>
      <w:r w:rsidRPr="00C20DA0">
        <w:rPr>
          <w:rFonts w:eastAsiaTheme="minorEastAsia"/>
          <w:b/>
          <w:i/>
          <w:lang w:val="en-US"/>
        </w:rPr>
        <w:t>Curva IS</w:t>
      </w:r>
      <w:r w:rsidRPr="00C20DA0">
        <w:rPr>
          <w:rFonts w:eastAsiaTheme="minorEastAsia"/>
          <w:lang w:val="en-US"/>
        </w:rPr>
        <w:t xml:space="preserve">:  </w:t>
      </w:r>
      <m:oMath>
        <m:r>
          <w:rPr>
            <w:rFonts w:ascii="Cambria Math" w:eastAsiaTheme="minorEastAsia" w:hAnsi="Cambria Math"/>
          </w:rPr>
          <m:t>i</m:t>
        </m:r>
        <m:r>
          <w:rPr>
            <w:rFonts w:ascii="Cambria Math" w:eastAsiaTheme="minorEastAsia" w:hAnsi="Cambria Math"/>
            <w:lang w:val="en-US"/>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GP</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lang w:val="en-US"/>
                  </w:rPr>
                  <m:t>0</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lang w:val="en-US"/>
              </w:rPr>
              <m:t>*</m:t>
            </m:r>
            <m:r>
              <w:rPr>
                <w:rFonts w:ascii="Cambria Math" w:eastAsiaTheme="minorEastAsia" w:hAnsi="Cambria Math"/>
              </w:rPr>
              <m:t>T</m:t>
            </m:r>
          </m:num>
          <m:den>
            <m:r>
              <w:rPr>
                <w:rFonts w:ascii="Cambria Math" w:eastAsiaTheme="minorEastAsia" w:hAnsi="Cambria Math"/>
              </w:rPr>
              <m:t>b</m:t>
            </m:r>
          </m:den>
        </m:f>
        <m:r>
          <w:rPr>
            <w:rFonts w:ascii="Cambria Math" w:eastAsiaTheme="minorEastAsia" w:hAnsi="Cambria Math"/>
            <w:lang w:val="en-US"/>
          </w:rPr>
          <m:t>-</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lang w:val="en-US"/>
                  </w:rPr>
                  <m:t>1-1-</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mgC</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mgT</m:t>
                    </m:r>
                  </m:sub>
                </m:sSub>
                <m:r>
                  <w:rPr>
                    <w:rFonts w:ascii="Cambria Math" w:eastAsiaTheme="minorEastAsia" w:hAnsi="Cambria Math"/>
                    <w:lang w:val="en-US"/>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mg</m:t>
                    </m:r>
                  </m:sub>
                </m:sSub>
                <m:r>
                  <w:rPr>
                    <w:rFonts w:ascii="Cambria Math" w:eastAsiaTheme="minorEastAsia" w:hAnsi="Cambria Math"/>
                  </w:rPr>
                  <m:t>M</m:t>
                </m:r>
              </m:num>
              <m:den>
                <m:r>
                  <w:rPr>
                    <w:rFonts w:ascii="Cambria Math" w:eastAsiaTheme="minorEastAsia" w:hAnsi="Cambria Math"/>
                  </w:rPr>
                  <m:t>b</m:t>
                </m:r>
              </m:den>
            </m:f>
          </m:e>
        </m:d>
        <m:r>
          <w:rPr>
            <w:rFonts w:ascii="Cambria Math" w:eastAsiaTheme="minorEastAsia" w:hAnsi="Cambria Math"/>
            <w:lang w:val="en-US"/>
          </w:rPr>
          <m:t>*</m:t>
        </m:r>
        <m:r>
          <w:rPr>
            <w:rFonts w:ascii="Cambria Math" w:eastAsiaTheme="minorEastAsia" w:hAnsi="Cambria Math"/>
          </w:rPr>
          <m:t>Y</m:t>
        </m:r>
      </m:oMath>
    </w:p>
    <w:p w14:paraId="5C150A59" w14:textId="65E43F36" w:rsidR="000C57CE" w:rsidRPr="003D109F" w:rsidRDefault="00B72247" w:rsidP="007518B1">
      <w:pPr>
        <w:rPr>
          <w:rFonts w:eastAsiaTheme="minorEastAsia"/>
        </w:rPr>
      </w:pPr>
      <w:r>
        <w:rPr>
          <w:rFonts w:eastAsiaTheme="minorEastAsia"/>
          <w:b/>
          <w:i/>
        </w:rPr>
        <w:t>PBI nominal</w:t>
      </w:r>
      <w:r w:rsidR="000C57CE">
        <w:rPr>
          <w:rFonts w:eastAsiaTheme="minorEastAsia"/>
          <w:b/>
          <w:i/>
        </w:rPr>
        <w:t xml:space="preserve"> </w:t>
      </w:r>
      <m:oMath>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Q</m:t>
            </m:r>
          </m:e>
          <m:sub>
            <m:r>
              <m:rPr>
                <m:sty m:val="p"/>
              </m:rPr>
              <w:rPr>
                <w:rFonts w:ascii="Cambria Math" w:eastAsiaTheme="minorEastAsia" w:hAnsi="Cambria Math"/>
              </w:rPr>
              <m:t xml:space="preserve"> año actual</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Precio</m:t>
            </m:r>
          </m:e>
          <m:sub>
            <m:r>
              <m:rPr>
                <m:sty m:val="p"/>
              </m:rPr>
              <w:rPr>
                <w:rFonts w:ascii="Cambria Math" w:eastAsiaTheme="minorEastAsia" w:hAnsi="Cambria Math"/>
              </w:rPr>
              <m:t xml:space="preserve"> año actual</m:t>
            </m:r>
          </m:sub>
        </m:sSub>
      </m:oMath>
    </w:p>
    <w:p w14:paraId="2E3AEA13" w14:textId="14183D12" w:rsidR="000C57CE" w:rsidRDefault="00B72247" w:rsidP="007518B1">
      <w:pPr>
        <w:rPr>
          <w:rFonts w:eastAsiaTheme="minorEastAsia"/>
          <w:b/>
          <w:i/>
        </w:rPr>
      </w:pPr>
      <w:r>
        <w:rPr>
          <w:rFonts w:eastAsiaTheme="minorEastAsia"/>
          <w:b/>
          <w:i/>
        </w:rPr>
        <w:t xml:space="preserve">PBI Real </w:t>
      </w:r>
      <m:oMath>
        <m:sSub>
          <m:sSubPr>
            <m:ctrlPr>
              <w:rPr>
                <w:rFonts w:ascii="Cambria Math" w:eastAsiaTheme="minorEastAsia" w:hAnsi="Cambria Math"/>
              </w:rPr>
            </m:ctrlPr>
          </m:sSubPr>
          <m:e>
            <m:r>
              <m:rPr>
                <m:sty m:val="p"/>
              </m:rPr>
              <w:rPr>
                <w:rFonts w:ascii="Cambria Math" w:eastAsiaTheme="minorEastAsia" w:hAnsi="Cambria Math"/>
              </w:rPr>
              <m:t>=Q</m:t>
            </m:r>
          </m:e>
          <m:sub>
            <m:r>
              <m:rPr>
                <m:sty m:val="p"/>
              </m:rPr>
              <w:rPr>
                <w:rFonts w:ascii="Cambria Math" w:eastAsiaTheme="minorEastAsia" w:hAnsi="Cambria Math"/>
              </w:rPr>
              <m:t xml:space="preserve"> año actual</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Precio</m:t>
            </m:r>
          </m:e>
          <m:sub>
            <m:r>
              <m:rPr>
                <m:sty m:val="p"/>
              </m:rPr>
              <w:rPr>
                <w:rFonts w:ascii="Cambria Math" w:eastAsiaTheme="minorEastAsia" w:hAnsi="Cambria Math"/>
              </w:rPr>
              <m:t xml:space="preserve"> año base</m:t>
            </m:r>
          </m:sub>
        </m:sSub>
      </m:oMath>
    </w:p>
    <w:p w14:paraId="2532AA67" w14:textId="77777777" w:rsidR="00B72247" w:rsidRPr="00DC5C04" w:rsidRDefault="00934E02" w:rsidP="007518B1">
      <w:pPr>
        <w:rPr>
          <w:rFonts w:eastAsiaTheme="minorEastAsia"/>
        </w:rPr>
      </w:pPr>
      <w:r>
        <w:rPr>
          <w:rFonts w:eastAsiaTheme="minorEastAsia"/>
          <w:b/>
          <w:i/>
        </w:rPr>
        <w:t>Variación</w:t>
      </w:r>
      <w:r w:rsidR="00B72247">
        <w:rPr>
          <w:rFonts w:eastAsiaTheme="minorEastAsia"/>
          <w:b/>
          <w:i/>
        </w:rPr>
        <w:t xml:space="preserve"> PBI Real </w:t>
      </w:r>
      <m:oMath>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PBI Real</m:t>
                </m:r>
              </m:e>
              <m:sub>
                <m:r>
                  <m:rPr>
                    <m:sty m:val="p"/>
                  </m:rPr>
                  <w:rPr>
                    <w:rFonts w:ascii="Cambria Math" w:eastAsiaTheme="minorEastAsia" w:hAnsi="Cambria Math"/>
                  </w:rPr>
                  <m:t xml:space="preserve"> año actual</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 xml:space="preserve"> PBI Real</m:t>
                </m:r>
              </m:e>
              <m:sub>
                <m:r>
                  <m:rPr>
                    <m:sty m:val="p"/>
                  </m:rPr>
                  <w:rPr>
                    <w:rFonts w:ascii="Cambria Math" w:eastAsiaTheme="minorEastAsia" w:hAnsi="Cambria Math"/>
                  </w:rPr>
                  <m:t>año base</m:t>
                </m:r>
              </m:sub>
            </m:sSub>
          </m:num>
          <m:den>
            <m:sSub>
              <m:sSubPr>
                <m:ctrlPr>
                  <w:rPr>
                    <w:rFonts w:ascii="Cambria Math" w:eastAsiaTheme="minorEastAsia" w:hAnsi="Cambria Math"/>
                  </w:rPr>
                </m:ctrlPr>
              </m:sSubPr>
              <m:e>
                <m:r>
                  <m:rPr>
                    <m:sty m:val="p"/>
                  </m:rPr>
                  <w:rPr>
                    <w:rFonts w:ascii="Cambria Math" w:eastAsiaTheme="minorEastAsia" w:hAnsi="Cambria Math"/>
                  </w:rPr>
                  <m:t>PBI Real</m:t>
                </m:r>
              </m:e>
              <m:sub>
                <m:r>
                  <m:rPr>
                    <m:sty m:val="p"/>
                  </m:rPr>
                  <w:rPr>
                    <w:rFonts w:ascii="Cambria Math" w:eastAsiaTheme="minorEastAsia" w:hAnsi="Cambria Math"/>
                  </w:rPr>
                  <m:t xml:space="preserve"> año base</m:t>
                </m:r>
              </m:sub>
            </m:sSub>
          </m:den>
        </m:f>
        <m:r>
          <m:rPr>
            <m:sty m:val="p"/>
          </m:rPr>
          <w:rPr>
            <w:rFonts w:ascii="Cambria Math" w:eastAsiaTheme="minorEastAsia" w:hAnsi="Cambria Math"/>
          </w:rPr>
          <m:t>*100</m:t>
        </m:r>
      </m:oMath>
    </w:p>
    <w:p w14:paraId="23C0008B" w14:textId="58ACF086" w:rsidR="00BB00BE" w:rsidRDefault="00BB00BE" w:rsidP="007518B1">
      <w:pPr>
        <w:rPr>
          <w:rFonts w:eastAsiaTheme="minorEastAsia"/>
          <w:b/>
          <w:i/>
        </w:rPr>
      </w:pPr>
      <w:r>
        <w:rPr>
          <w:rFonts w:eastAsiaTheme="minorEastAsia"/>
          <w:b/>
          <w:i/>
        </w:rPr>
        <w:t>IPC año bas</w:t>
      </w:r>
      <w:r w:rsidR="00DA340F">
        <w:rPr>
          <w:rFonts w:eastAsiaTheme="minorEastAsia"/>
          <w:b/>
          <w:i/>
        </w:rPr>
        <w:t xml:space="preserve">e </w:t>
      </w:r>
      <m:oMath>
        <m:r>
          <m:rPr>
            <m:sty m:val="p"/>
          </m:rPr>
          <w:rPr>
            <w:rFonts w:ascii="Cambria Math" w:eastAsiaTheme="minorEastAsia" w:hAnsi="Cambria Math"/>
          </w:rPr>
          <m:t>=</m:t>
        </m:r>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m:rPr>
                    <m:sty m:val="p"/>
                  </m:rPr>
                  <w:rPr>
                    <w:rFonts w:ascii="Cambria Math" w:eastAsiaTheme="minorEastAsia" w:hAnsi="Cambria Math"/>
                  </w:rPr>
                  <m:t>Cantidad</m:t>
                </m:r>
              </m:e>
              <m:sub>
                <m:r>
                  <m:rPr>
                    <m:sty m:val="p"/>
                  </m:rPr>
                  <w:rPr>
                    <w:rFonts w:ascii="Cambria Math" w:eastAsiaTheme="minorEastAsia" w:hAnsi="Cambria Math"/>
                  </w:rPr>
                  <m:t xml:space="preserve"> año base</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Precio</m:t>
                </m:r>
              </m:e>
              <m:sub>
                <m:r>
                  <m:rPr>
                    <m:sty m:val="p"/>
                  </m:rPr>
                  <w:rPr>
                    <w:rFonts w:ascii="Cambria Math" w:eastAsiaTheme="minorEastAsia" w:hAnsi="Cambria Math"/>
                  </w:rPr>
                  <m:t xml:space="preserve"> año base</m:t>
                </m:r>
              </m:sub>
            </m:sSub>
          </m:e>
        </m:nary>
        <m:r>
          <w:rPr>
            <w:rFonts w:ascii="Cambria Math" w:eastAsiaTheme="minorEastAsia" w:hAnsi="Cambria Math"/>
          </w:rPr>
          <m:t>→ =</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Ponderacion*</m:t>
            </m:r>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 xml:space="preserve"> año base</m:t>
                </m:r>
              </m:sub>
            </m:sSub>
          </m:e>
        </m:nary>
      </m:oMath>
      <w:r>
        <w:rPr>
          <w:rFonts w:eastAsiaTheme="minorEastAsia"/>
          <w:b/>
          <w:i/>
        </w:rPr>
        <w:t xml:space="preserve"> </w:t>
      </w:r>
    </w:p>
    <w:p w14:paraId="17E1A725" w14:textId="77777777" w:rsidR="00AA5744" w:rsidRDefault="00AA5744" w:rsidP="007518B1">
      <w:pPr>
        <w:rPr>
          <w:rFonts w:eastAsiaTheme="minorEastAsia"/>
          <w:b/>
          <w:i/>
        </w:rPr>
      </w:pPr>
      <w:r>
        <w:rPr>
          <w:rFonts w:eastAsiaTheme="minorEastAsia"/>
          <w:b/>
          <w:i/>
        </w:rPr>
        <w:t xml:space="preserve">IPC año actual </w:t>
      </w:r>
      <m:oMath>
        <m:r>
          <m:rPr>
            <m:sty m:val="p"/>
          </m:rPr>
          <w:rPr>
            <w:rFonts w:ascii="Cambria Math" w:eastAsiaTheme="minorEastAsia" w:hAnsi="Cambria Math"/>
          </w:rPr>
          <m:t>=</m:t>
        </m:r>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m:rPr>
                    <m:sty m:val="p"/>
                  </m:rPr>
                  <w:rPr>
                    <w:rFonts w:ascii="Cambria Math" w:eastAsiaTheme="minorEastAsia" w:hAnsi="Cambria Math"/>
                  </w:rPr>
                  <m:t>Cantidad</m:t>
                </m:r>
              </m:e>
              <m:sub>
                <m:r>
                  <m:rPr>
                    <m:sty m:val="p"/>
                  </m:rPr>
                  <w:rPr>
                    <w:rFonts w:ascii="Cambria Math" w:eastAsiaTheme="minorEastAsia" w:hAnsi="Cambria Math"/>
                  </w:rPr>
                  <m:t xml:space="preserve"> año base</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Precio</m:t>
                </m:r>
              </m:e>
              <m:sub>
                <m:r>
                  <m:rPr>
                    <m:sty m:val="p"/>
                  </m:rPr>
                  <w:rPr>
                    <w:rFonts w:ascii="Cambria Math" w:eastAsiaTheme="minorEastAsia" w:hAnsi="Cambria Math"/>
                  </w:rPr>
                  <m:t xml:space="preserve"> año actual</m:t>
                </m:r>
              </m:sub>
            </m:sSub>
          </m:e>
        </m:nary>
      </m:oMath>
    </w:p>
    <w:p w14:paraId="46D5F754" w14:textId="77777777" w:rsidR="00B609C7" w:rsidRPr="00C75C4D" w:rsidRDefault="00D16403" w:rsidP="007518B1">
      <w:pPr>
        <w:rPr>
          <w:rFonts w:eastAsiaTheme="minorEastAsia"/>
          <w:i/>
        </w:rPr>
      </w:pPr>
      <w:r>
        <w:rPr>
          <w:rFonts w:eastAsiaTheme="minorEastAsia"/>
          <w:b/>
          <w:i/>
        </w:rPr>
        <w:t>Variación</w:t>
      </w:r>
      <w:r w:rsidR="00BB00BE">
        <w:rPr>
          <w:rFonts w:eastAsiaTheme="minorEastAsia"/>
          <w:b/>
          <w:i/>
        </w:rPr>
        <w:t xml:space="preserve"> de IPC</w:t>
      </w:r>
      <w:r w:rsidR="00C75C4D">
        <w:rPr>
          <w:rFonts w:eastAsiaTheme="minorEastAsia"/>
          <w:b/>
          <w:i/>
        </w:rPr>
        <w:t xml:space="preserve"> </w:t>
      </w:r>
      <m:oMath>
        <m:r>
          <m:rPr>
            <m:sty m:val="p"/>
          </m:rP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m:rPr>
                    <m:sty m:val="p"/>
                  </m:rPr>
                  <w:rPr>
                    <w:rFonts w:ascii="Cambria Math" w:eastAsiaTheme="minorEastAsia" w:hAnsi="Cambria Math"/>
                  </w:rPr>
                  <m:t>IPC</m:t>
                </m:r>
              </m:e>
              <m:sub>
                <m:r>
                  <m:rPr>
                    <m:sty m:val="p"/>
                  </m:rPr>
                  <w:rPr>
                    <w:rFonts w:ascii="Cambria Math" w:eastAsiaTheme="minorEastAsia" w:hAnsi="Cambria Math"/>
                  </w:rPr>
                  <m:t xml:space="preserve"> año actual</m:t>
                </m:r>
              </m:sub>
            </m:sSub>
            <m:r>
              <m:rPr>
                <m:sty m:val="p"/>
              </m:rPr>
              <w:rPr>
                <w:rFonts w:ascii="Cambria Math" w:eastAsiaTheme="minorEastAsia" w:hAnsi="Cambria Math"/>
              </w:rPr>
              <m:t>*100</m:t>
            </m:r>
          </m:num>
          <m:den>
            <m:sSub>
              <m:sSubPr>
                <m:ctrlPr>
                  <w:rPr>
                    <w:rFonts w:ascii="Cambria Math" w:eastAsiaTheme="minorEastAsia" w:hAnsi="Cambria Math"/>
                  </w:rPr>
                </m:ctrlPr>
              </m:sSubPr>
              <m:e>
                <m:r>
                  <m:rPr>
                    <m:sty m:val="p"/>
                  </m:rPr>
                  <w:rPr>
                    <w:rFonts w:ascii="Cambria Math" w:eastAsiaTheme="minorEastAsia" w:hAnsi="Cambria Math"/>
                  </w:rPr>
                  <m:t>IPC</m:t>
                </m:r>
              </m:e>
              <m:sub>
                <m:r>
                  <m:rPr>
                    <m:sty m:val="p"/>
                  </m:rPr>
                  <w:rPr>
                    <w:rFonts w:ascii="Cambria Math" w:eastAsiaTheme="minorEastAsia" w:hAnsi="Cambria Math"/>
                  </w:rPr>
                  <m:t xml:space="preserve"> año base</m:t>
                </m:r>
              </m:sub>
            </m:sSub>
          </m:den>
        </m:f>
        <m:r>
          <m:rPr>
            <m:sty m:val="p"/>
          </m:rPr>
          <w:rPr>
            <w:rFonts w:ascii="Cambria Math" w:eastAsiaTheme="minorEastAsia" w:hAnsi="Cambria Math"/>
          </w:rPr>
          <m:t>-10</m:t>
        </m:r>
      </m:oMath>
    </w:p>
    <w:p w14:paraId="197E36E5" w14:textId="77777777" w:rsidR="00B609C7" w:rsidRDefault="00B609C7" w:rsidP="007518B1">
      <w:pPr>
        <w:rPr>
          <w:rFonts w:eastAsiaTheme="minorEastAsia"/>
          <w:b/>
          <w:i/>
        </w:rPr>
      </w:pPr>
      <w:r>
        <w:rPr>
          <w:rFonts w:eastAsiaTheme="minorEastAsia"/>
          <w:b/>
          <w:i/>
        </w:rPr>
        <w:t xml:space="preserve">Deflactor:  </w:t>
      </w:r>
      <m:oMath>
        <m:r>
          <m:rPr>
            <m:sty m:val="bi"/>
          </m:rPr>
          <w:rPr>
            <w:rFonts w:ascii="Cambria Math" w:eastAsiaTheme="minorEastAsia" w:hAnsi="Cambria Math"/>
          </w:rPr>
          <m:t>IPI=</m:t>
        </m:r>
        <m:f>
          <m:fPr>
            <m:ctrlPr>
              <w:rPr>
                <w:rFonts w:ascii="Cambria Math" w:eastAsiaTheme="minorEastAsia" w:hAnsi="Cambria Math"/>
                <w:b/>
                <w:i/>
              </w:rPr>
            </m:ctrlPr>
          </m:fPr>
          <m:num>
            <m:sSub>
              <m:sSubPr>
                <m:ctrlPr>
                  <w:rPr>
                    <w:rFonts w:ascii="Cambria Math" w:eastAsiaTheme="minorEastAsia" w:hAnsi="Cambria Math"/>
                    <w:b/>
                    <w:i/>
                  </w:rPr>
                </m:ctrlPr>
              </m:sSubPr>
              <m:e>
                <m:r>
                  <m:rPr>
                    <m:sty m:val="bi"/>
                  </m:rPr>
                  <w:rPr>
                    <w:rFonts w:ascii="Cambria Math" w:eastAsiaTheme="minorEastAsia" w:hAnsi="Cambria Math"/>
                  </w:rPr>
                  <m:t>PIB</m:t>
                </m:r>
              </m:e>
              <m:sub>
                <m:r>
                  <m:rPr>
                    <m:sty m:val="bi"/>
                  </m:rPr>
                  <w:rPr>
                    <w:rFonts w:ascii="Cambria Math" w:eastAsiaTheme="minorEastAsia" w:hAnsi="Cambria Math"/>
                  </w:rPr>
                  <m:t xml:space="preserve"> nominal</m:t>
                </m:r>
              </m:sub>
            </m:sSub>
          </m:num>
          <m:den>
            <m:sSub>
              <m:sSubPr>
                <m:ctrlPr>
                  <w:rPr>
                    <w:rFonts w:ascii="Cambria Math" w:eastAsiaTheme="minorEastAsia" w:hAnsi="Cambria Math"/>
                    <w:b/>
                    <w:i/>
                  </w:rPr>
                </m:ctrlPr>
              </m:sSubPr>
              <m:e>
                <m:r>
                  <m:rPr>
                    <m:sty m:val="bi"/>
                  </m:rPr>
                  <w:rPr>
                    <w:rFonts w:ascii="Cambria Math" w:eastAsiaTheme="minorEastAsia" w:hAnsi="Cambria Math"/>
                  </w:rPr>
                  <m:t>PIB</m:t>
                </m:r>
              </m:e>
              <m:sub>
                <m:r>
                  <m:rPr>
                    <m:sty m:val="bi"/>
                  </m:rPr>
                  <w:rPr>
                    <w:rFonts w:ascii="Cambria Math" w:eastAsiaTheme="minorEastAsia" w:hAnsi="Cambria Math"/>
                  </w:rPr>
                  <m:t xml:space="preserve"> real</m:t>
                </m:r>
              </m:sub>
            </m:sSub>
          </m:den>
        </m:f>
      </m:oMath>
    </w:p>
    <w:p w14:paraId="1A0CBFD1" w14:textId="77777777" w:rsidR="00F10993" w:rsidRDefault="00F10993" w:rsidP="007518B1">
      <w:pPr>
        <w:rPr>
          <w:rFonts w:eastAsiaTheme="minorEastAsia"/>
          <w:b/>
          <w:i/>
        </w:rPr>
      </w:pPr>
      <w:r>
        <w:rPr>
          <w:rFonts w:eastAsiaTheme="minorEastAsia"/>
          <w:b/>
          <w:i/>
        </w:rPr>
        <w:t xml:space="preserve">Ingreso/Renta Disponible  </w:t>
      </w:r>
      <m:oMath>
        <m:sSub>
          <m:sSubPr>
            <m:ctrlPr>
              <w:rPr>
                <w:rFonts w:ascii="Cambria Math" w:eastAsiaTheme="minorEastAsia" w:hAnsi="Cambria Math"/>
                <w:b/>
                <w:i/>
              </w:rPr>
            </m:ctrlPr>
          </m:sSubPr>
          <m:e>
            <m:r>
              <m:rPr>
                <m:sty m:val="bi"/>
              </m:rPr>
              <w:rPr>
                <w:rFonts w:ascii="Cambria Math" w:eastAsiaTheme="minorEastAsia" w:hAnsi="Cambria Math"/>
              </w:rPr>
              <m:t>Y</m:t>
            </m:r>
          </m:e>
          <m:sub>
            <m:r>
              <m:rPr>
                <m:sty m:val="bi"/>
              </m:rPr>
              <w:rPr>
                <w:rFonts w:ascii="Cambria Math" w:eastAsiaTheme="minorEastAsia" w:hAnsi="Cambria Math"/>
              </w:rPr>
              <m:t>d</m:t>
            </m:r>
          </m:sub>
        </m:sSub>
        <m:r>
          <m:rPr>
            <m:sty m:val="bi"/>
          </m:rPr>
          <w:rPr>
            <w:rFonts w:ascii="Cambria Math" w:eastAsiaTheme="minorEastAsia" w:hAnsi="Cambria Math"/>
          </w:rPr>
          <m:t>=C+S=Y-T</m:t>
        </m:r>
      </m:oMath>
    </w:p>
    <w:p w14:paraId="636C6B9A" w14:textId="6FC49E9B" w:rsidR="009C3BB1" w:rsidRDefault="009C3BB1" w:rsidP="007518B1">
      <w:pPr>
        <w:rPr>
          <w:rFonts w:eastAsiaTheme="minorEastAsia"/>
          <w:b/>
          <w:i/>
        </w:rPr>
      </w:pPr>
      <w:r>
        <w:rPr>
          <w:rFonts w:eastAsiaTheme="minorEastAsia"/>
          <w:b/>
          <w:i/>
        </w:rPr>
        <w:t xml:space="preserve">Ahorro Total  </w:t>
      </w:r>
      <m:oMath>
        <m:r>
          <m:rPr>
            <m:sty m:val="bi"/>
          </m:rPr>
          <w:rPr>
            <w:rFonts w:ascii="Cambria Math" w:eastAsiaTheme="minorEastAsia" w:hAnsi="Cambria Math"/>
          </w:rPr>
          <m:t>=S+T+M</m:t>
        </m:r>
      </m:oMath>
      <w:r w:rsidR="00860C59">
        <w:rPr>
          <w:rFonts w:eastAsiaTheme="minorEastAsia"/>
          <w:b/>
          <w:i/>
        </w:rPr>
        <w:t xml:space="preserve">   </w:t>
      </w:r>
      <w:r>
        <w:rPr>
          <w:rFonts w:eastAsiaTheme="minorEastAsia"/>
          <w:b/>
          <w:i/>
        </w:rPr>
        <w:t xml:space="preserve">Inversión Total  </w:t>
      </w:r>
      <m:oMath>
        <m:r>
          <m:rPr>
            <m:sty m:val="bi"/>
          </m:rPr>
          <w:rPr>
            <w:rFonts w:ascii="Cambria Math" w:eastAsiaTheme="minorEastAsia" w:hAnsi="Cambria Math"/>
          </w:rPr>
          <m:t>I+GP+X</m:t>
        </m:r>
      </m:oMath>
    </w:p>
    <w:p w14:paraId="3F64EB96" w14:textId="396B79EA" w:rsidR="00C75C4D" w:rsidRDefault="00C75C4D" w:rsidP="007518B1">
      <w:pPr>
        <w:rPr>
          <w:rFonts w:eastAsiaTheme="minorEastAsia"/>
          <w:b/>
          <w:i/>
        </w:rPr>
      </w:pPr>
      <w:r>
        <w:rPr>
          <w:rFonts w:eastAsiaTheme="minorEastAsia"/>
          <w:b/>
          <w:i/>
        </w:rPr>
        <w:t xml:space="preserve">Propensión Media al Consumo  </w:t>
      </w:r>
      <m:oMath>
        <m:r>
          <m:rPr>
            <m:sty m:val="bi"/>
          </m:rP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C</m:t>
            </m:r>
          </m:num>
          <m:den>
            <m:r>
              <m:rPr>
                <m:sty m:val="bi"/>
              </m:rPr>
              <w:rPr>
                <w:rFonts w:ascii="Cambria Math" w:eastAsiaTheme="minorEastAsia" w:hAnsi="Cambria Math"/>
              </w:rPr>
              <m:t>Yd</m:t>
            </m:r>
          </m:den>
        </m:f>
      </m:oMath>
      <w:r w:rsidR="00860C59">
        <w:rPr>
          <w:rFonts w:eastAsiaTheme="minorEastAsia"/>
          <w:b/>
          <w:i/>
        </w:rPr>
        <w:t xml:space="preserve">   </w:t>
      </w:r>
      <w:r>
        <w:rPr>
          <w:rFonts w:eastAsiaTheme="minorEastAsia"/>
          <w:b/>
          <w:i/>
        </w:rPr>
        <w:t xml:space="preserve">Propensión Media al Ahorro  </w:t>
      </w:r>
      <m:oMath>
        <m:f>
          <m:fPr>
            <m:ctrlPr>
              <w:rPr>
                <w:rFonts w:ascii="Cambria Math" w:eastAsiaTheme="minorEastAsia" w:hAnsi="Cambria Math"/>
                <w:b/>
                <w:i/>
              </w:rPr>
            </m:ctrlPr>
          </m:fPr>
          <m:num>
            <m:r>
              <m:rPr>
                <m:sty m:val="bi"/>
              </m:rPr>
              <w:rPr>
                <w:rFonts w:ascii="Cambria Math" w:eastAsiaTheme="minorEastAsia" w:hAnsi="Cambria Math"/>
              </w:rPr>
              <m:t>S</m:t>
            </m:r>
          </m:num>
          <m:den>
            <m:r>
              <m:rPr>
                <m:sty m:val="bi"/>
              </m:rPr>
              <w:rPr>
                <w:rFonts w:ascii="Cambria Math" w:eastAsiaTheme="minorEastAsia" w:hAnsi="Cambria Math"/>
              </w:rPr>
              <m:t>Yd</m:t>
            </m:r>
          </m:den>
        </m:f>
      </m:oMath>
    </w:p>
    <w:p w14:paraId="38CDAA2F" w14:textId="2DA551C3" w:rsidR="0068790A" w:rsidRDefault="00C643B2" w:rsidP="007518B1">
      <w:pPr>
        <w:rPr>
          <w:rFonts w:eastAsiaTheme="minorEastAsia"/>
          <w:b/>
          <w:i/>
        </w:rPr>
      </w:pPr>
      <w:r>
        <w:rPr>
          <w:rFonts w:eastAsiaTheme="minorEastAsia"/>
          <w:b/>
          <w:i/>
        </w:rPr>
        <w:t>Propensión Marginal al Consumo</w:t>
      </w:r>
      <w:r w:rsidR="00261E88">
        <w:rPr>
          <w:rFonts w:eastAsiaTheme="minorEastAsia"/>
          <w:b/>
          <w:i/>
        </w:rPr>
        <w:t>:</w:t>
      </w:r>
      <w:r>
        <w:rPr>
          <w:rFonts w:eastAsiaTheme="minorEastAsia"/>
          <w:b/>
          <w:i/>
        </w:rPr>
        <w:t xml:space="preserve">  </w:t>
      </w:r>
      <m:oMath>
        <m:r>
          <m:rPr>
            <m:sty m:val="bi"/>
          </m:rPr>
          <w:rPr>
            <w:rFonts w:ascii="Cambria Math" w:eastAsiaTheme="minorEastAsia" w:hAnsi="Cambria Math"/>
          </w:rPr>
          <m:t>PmaC=</m:t>
        </m:r>
        <m:f>
          <m:fPr>
            <m:ctrlPr>
              <w:rPr>
                <w:rFonts w:ascii="Cambria Math" w:eastAsiaTheme="minorEastAsia" w:hAnsi="Cambria Math"/>
                <w:b/>
                <w:i/>
              </w:rPr>
            </m:ctrlPr>
          </m:fPr>
          <m:num>
            <m:r>
              <m:rPr>
                <m:sty m:val="bi"/>
              </m:rPr>
              <w:rPr>
                <w:rFonts w:ascii="Cambria Math" w:eastAsiaTheme="minorEastAsia" w:hAnsi="Cambria Math"/>
              </w:rPr>
              <m:t>∆C</m:t>
            </m:r>
          </m:num>
          <m:den>
            <m:r>
              <m:rPr>
                <m:sty m:val="bi"/>
              </m:rPr>
              <w:rPr>
                <w:rFonts w:ascii="Cambria Math" w:eastAsiaTheme="minorEastAsia" w:hAnsi="Cambria Math"/>
              </w:rPr>
              <m:t>∆Yd</m:t>
            </m:r>
          </m:den>
        </m:f>
      </m:oMath>
      <w:r w:rsidR="00860C59">
        <w:rPr>
          <w:rFonts w:eastAsiaTheme="minorEastAsia"/>
          <w:b/>
          <w:i/>
        </w:rPr>
        <w:t xml:space="preserve">   </w:t>
      </w:r>
      <w:r>
        <w:rPr>
          <w:rFonts w:eastAsiaTheme="minorEastAsia"/>
          <w:b/>
          <w:i/>
        </w:rPr>
        <w:t>Propensión Marginal al Ahorro</w:t>
      </w:r>
      <w:r w:rsidR="00261E88">
        <w:rPr>
          <w:rFonts w:eastAsiaTheme="minorEastAsia"/>
          <w:b/>
          <w:i/>
        </w:rPr>
        <w:t xml:space="preserve">:  </w:t>
      </w:r>
      <m:oMath>
        <m:r>
          <m:rPr>
            <m:sty m:val="bi"/>
          </m:rPr>
          <w:rPr>
            <w:rFonts w:ascii="Cambria Math" w:eastAsiaTheme="minorEastAsia" w:hAnsi="Cambria Math"/>
          </w:rPr>
          <m:t>PmaS=</m:t>
        </m:r>
        <m:f>
          <m:fPr>
            <m:ctrlPr>
              <w:rPr>
                <w:rFonts w:ascii="Cambria Math" w:eastAsiaTheme="minorEastAsia" w:hAnsi="Cambria Math"/>
                <w:b/>
                <w:i/>
              </w:rPr>
            </m:ctrlPr>
          </m:fPr>
          <m:num>
            <m:r>
              <m:rPr>
                <m:sty m:val="bi"/>
              </m:rPr>
              <w:rPr>
                <w:rFonts w:ascii="Cambria Math" w:eastAsiaTheme="minorEastAsia" w:hAnsi="Cambria Math"/>
              </w:rPr>
              <m:t>∆S</m:t>
            </m:r>
          </m:num>
          <m:den>
            <m:r>
              <m:rPr>
                <m:sty m:val="bi"/>
              </m:rPr>
              <w:rPr>
                <w:rFonts w:ascii="Cambria Math" w:eastAsiaTheme="minorEastAsia" w:hAnsi="Cambria Math"/>
              </w:rPr>
              <m:t>∆Yd</m:t>
            </m:r>
          </m:den>
        </m:f>
      </m:oMath>
    </w:p>
    <w:p w14:paraId="6AC10C42" w14:textId="6ECB94D2" w:rsidR="0068790A" w:rsidRPr="00545D54" w:rsidRDefault="0068790A" w:rsidP="007518B1">
      <w:pPr>
        <w:rPr>
          <w:rFonts w:eastAsiaTheme="minorEastAsia"/>
          <w:b/>
          <w:i/>
          <w:highlight w:val="green"/>
        </w:rPr>
      </w:pPr>
      <w:r w:rsidRPr="00545D54">
        <w:rPr>
          <w:rFonts w:eastAsiaTheme="minorEastAsia"/>
          <w:b/>
          <w:i/>
          <w:highlight w:val="green"/>
        </w:rPr>
        <w:t>Familia con ingreso de $2.000.000 año y ahorraba $400.000, en el periodo tuvo variación positiva en el ingreso del orden 15%, decidió por eso aumentar su ahorra $200.000. a) pmC, pmS antes y después. b)pmgC, pmgS antes y después</w:t>
      </w:r>
    </w:p>
    <w:p w14:paraId="5A7A7890" w14:textId="25A40889" w:rsidR="0068790A" w:rsidRPr="00545D54" w:rsidRDefault="0068790A" w:rsidP="007518B1">
      <w:pPr>
        <w:rPr>
          <w:rFonts w:eastAsiaTheme="minorEastAsia"/>
          <w:b/>
          <w:i/>
          <w:highlight w:val="green"/>
        </w:rPr>
      </w:pPr>
      <m:oMathPara>
        <m:oMath>
          <m:r>
            <m:rPr>
              <m:sty m:val="bi"/>
            </m:rPr>
            <w:rPr>
              <w:rFonts w:ascii="Cambria Math" w:eastAsiaTheme="minorEastAsia" w:hAnsi="Cambria Math"/>
              <w:highlight w:val="green"/>
            </w:rPr>
            <m:t xml:space="preserve">inicial    </m:t>
          </m:r>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Y</m:t>
              </m:r>
            </m:e>
            <m:sub>
              <m:r>
                <m:rPr>
                  <m:sty m:val="bi"/>
                </m:rPr>
                <w:rPr>
                  <w:rFonts w:ascii="Cambria Math" w:eastAsiaTheme="minorEastAsia" w:hAnsi="Cambria Math"/>
                  <w:highlight w:val="green"/>
                </w:rPr>
                <m:t>d</m:t>
              </m:r>
            </m:sub>
          </m:sSub>
          <m:r>
            <m:rPr>
              <m:sty m:val="bi"/>
            </m:rPr>
            <w:rPr>
              <w:rFonts w:ascii="Cambria Math" w:eastAsiaTheme="minorEastAsia" w:hAnsi="Cambria Math"/>
              <w:highlight w:val="green"/>
            </w:rPr>
            <m:t xml:space="preserve">=C+S→2.000.000=C+ 400.000→C=1.600.000 </m:t>
          </m:r>
        </m:oMath>
      </m:oMathPara>
    </w:p>
    <w:p w14:paraId="31B6832E" w14:textId="77777777" w:rsidR="0068790A" w:rsidRPr="00545D54" w:rsidRDefault="0068790A" w:rsidP="0068790A">
      <w:pPr>
        <w:rPr>
          <w:rFonts w:eastAsiaTheme="minorEastAsia"/>
          <w:b/>
          <w:i/>
          <w:highlight w:val="green"/>
        </w:rPr>
      </w:pPr>
      <m:oMathPara>
        <m:oMath>
          <m:r>
            <m:rPr>
              <m:sty m:val="bi"/>
            </m:rPr>
            <w:rPr>
              <w:rFonts w:ascii="Cambria Math" w:eastAsiaTheme="minorEastAsia" w:hAnsi="Cambria Math"/>
              <w:highlight w:val="green"/>
            </w:rPr>
            <m:t>pmC=</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C</m:t>
              </m:r>
            </m:num>
            <m:den>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Y</m:t>
                  </m:r>
                </m:e>
                <m:sub>
                  <m:r>
                    <m:rPr>
                      <m:sty m:val="bi"/>
                    </m:rPr>
                    <w:rPr>
                      <w:rFonts w:ascii="Cambria Math" w:eastAsiaTheme="minorEastAsia" w:hAnsi="Cambria Math"/>
                      <w:highlight w:val="green"/>
                    </w:rPr>
                    <m:t>d</m:t>
                  </m:r>
                </m:sub>
              </m:sSub>
            </m:den>
          </m:f>
          <m:r>
            <m:rPr>
              <m:sty m:val="bi"/>
            </m:rPr>
            <w:rPr>
              <w:rFonts w:ascii="Cambria Math" w:eastAsiaTheme="minorEastAsia" w:hAnsi="Cambria Math"/>
              <w:highlight w:val="green"/>
            </w:rPr>
            <m:t>=</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1.600.000</m:t>
              </m:r>
            </m:num>
            <m:den>
              <m:r>
                <m:rPr>
                  <m:sty m:val="bi"/>
                </m:rPr>
                <w:rPr>
                  <w:rFonts w:ascii="Cambria Math" w:eastAsiaTheme="minorEastAsia" w:hAnsi="Cambria Math"/>
                  <w:highlight w:val="green"/>
                </w:rPr>
                <m:t>2.000.000</m:t>
              </m:r>
            </m:den>
          </m:f>
          <m:r>
            <m:rPr>
              <m:sty m:val="bi"/>
            </m:rPr>
            <w:rPr>
              <w:rFonts w:ascii="Cambria Math" w:eastAsiaTheme="minorEastAsia" w:hAnsi="Cambria Math"/>
              <w:highlight w:val="green"/>
            </w:rPr>
            <m:t>=0,8  pmS=</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C</m:t>
              </m:r>
            </m:num>
            <m:den>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Y</m:t>
                  </m:r>
                </m:e>
                <m:sub>
                  <m:r>
                    <m:rPr>
                      <m:sty m:val="bi"/>
                    </m:rPr>
                    <w:rPr>
                      <w:rFonts w:ascii="Cambria Math" w:eastAsiaTheme="minorEastAsia" w:hAnsi="Cambria Math"/>
                      <w:highlight w:val="green"/>
                    </w:rPr>
                    <m:t>d</m:t>
                  </m:r>
                </m:sub>
              </m:sSub>
            </m:den>
          </m:f>
          <m:r>
            <m:rPr>
              <m:sty m:val="bi"/>
            </m:rPr>
            <w:rPr>
              <w:rFonts w:ascii="Cambria Math" w:eastAsiaTheme="minorEastAsia" w:hAnsi="Cambria Math"/>
              <w:highlight w:val="green"/>
            </w:rPr>
            <m:t>=</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400.000</m:t>
              </m:r>
            </m:num>
            <m:den>
              <m:r>
                <m:rPr>
                  <m:sty m:val="bi"/>
                </m:rPr>
                <w:rPr>
                  <w:rFonts w:ascii="Cambria Math" w:eastAsiaTheme="minorEastAsia" w:hAnsi="Cambria Math"/>
                  <w:highlight w:val="green"/>
                </w:rPr>
                <m:t>2.000.000</m:t>
              </m:r>
            </m:den>
          </m:f>
          <m:r>
            <m:rPr>
              <m:sty m:val="bi"/>
            </m:rPr>
            <w:rPr>
              <w:rFonts w:ascii="Cambria Math" w:eastAsiaTheme="minorEastAsia" w:hAnsi="Cambria Math"/>
              <w:highlight w:val="green"/>
            </w:rPr>
            <m:t xml:space="preserve">=0,2 </m:t>
          </m:r>
        </m:oMath>
      </m:oMathPara>
    </w:p>
    <w:p w14:paraId="14BCBA08" w14:textId="0AD7AA90" w:rsidR="0068790A" w:rsidRPr="00545D54" w:rsidRDefault="0068790A" w:rsidP="0068790A">
      <w:pPr>
        <w:rPr>
          <w:rFonts w:eastAsiaTheme="minorEastAsia"/>
          <w:b/>
          <w:i/>
          <w:highlight w:val="green"/>
        </w:rPr>
      </w:pPr>
      <m:oMathPara>
        <m:oMath>
          <m:r>
            <m:rPr>
              <m:sty m:val="bi"/>
            </m:rPr>
            <w:rPr>
              <w:rFonts w:ascii="Cambria Math" w:eastAsiaTheme="minorEastAsia" w:hAnsi="Cambria Math"/>
              <w:highlight w:val="green"/>
            </w:rPr>
            <m:t xml:space="preserve"> final   </m:t>
          </m:r>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Y</m:t>
              </m:r>
            </m:e>
            <m:sub>
              <m:r>
                <m:rPr>
                  <m:sty m:val="bi"/>
                </m:rPr>
                <w:rPr>
                  <w:rFonts w:ascii="Cambria Math" w:eastAsiaTheme="minorEastAsia" w:hAnsi="Cambria Math"/>
                  <w:highlight w:val="green"/>
                </w:rPr>
                <m:t>d</m:t>
              </m:r>
            </m:sub>
          </m:sSub>
          <m:r>
            <m:rPr>
              <m:sty m:val="bi"/>
            </m:rPr>
            <w:rPr>
              <w:rFonts w:ascii="Cambria Math" w:eastAsiaTheme="minorEastAsia" w:hAnsi="Cambria Math"/>
              <w:highlight w:val="green"/>
            </w:rPr>
            <m:t xml:space="preserve">*1,15=C+S→2.000.000*1,15=C+ 600.000→C=1.700.000 </m:t>
          </m:r>
        </m:oMath>
      </m:oMathPara>
    </w:p>
    <w:p w14:paraId="273974CA" w14:textId="2B44021C" w:rsidR="0068790A" w:rsidRPr="00137CF9" w:rsidRDefault="0068790A" w:rsidP="0068790A">
      <w:pPr>
        <w:rPr>
          <w:rFonts w:eastAsiaTheme="minorEastAsia"/>
          <w:b/>
          <w:i/>
        </w:rPr>
      </w:pPr>
      <m:oMathPara>
        <m:oMath>
          <m:r>
            <m:rPr>
              <m:sty m:val="bi"/>
            </m:rPr>
            <w:rPr>
              <w:rFonts w:ascii="Cambria Math" w:eastAsiaTheme="minorEastAsia" w:hAnsi="Cambria Math"/>
              <w:highlight w:val="green"/>
            </w:rPr>
            <m:t>pmC=</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C</m:t>
              </m:r>
            </m:num>
            <m:den>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Y</m:t>
                  </m:r>
                </m:e>
                <m:sub>
                  <m:r>
                    <m:rPr>
                      <m:sty m:val="bi"/>
                    </m:rPr>
                    <w:rPr>
                      <w:rFonts w:ascii="Cambria Math" w:eastAsiaTheme="minorEastAsia" w:hAnsi="Cambria Math"/>
                      <w:highlight w:val="green"/>
                    </w:rPr>
                    <m:t>d</m:t>
                  </m:r>
                </m:sub>
              </m:sSub>
            </m:den>
          </m:f>
          <m:r>
            <m:rPr>
              <m:sty m:val="bi"/>
            </m:rPr>
            <w:rPr>
              <w:rFonts w:ascii="Cambria Math" w:eastAsiaTheme="minorEastAsia" w:hAnsi="Cambria Math"/>
              <w:highlight w:val="green"/>
            </w:rPr>
            <m:t>=</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1.700.000</m:t>
              </m:r>
            </m:num>
            <m:den>
              <m:r>
                <m:rPr>
                  <m:sty m:val="bi"/>
                </m:rPr>
                <w:rPr>
                  <w:rFonts w:ascii="Cambria Math" w:eastAsiaTheme="minorEastAsia" w:hAnsi="Cambria Math"/>
                  <w:highlight w:val="green"/>
                </w:rPr>
                <m:t>2.300.000</m:t>
              </m:r>
            </m:den>
          </m:f>
          <m:r>
            <m:rPr>
              <m:sty m:val="bi"/>
            </m:rPr>
            <w:rPr>
              <w:rFonts w:ascii="Cambria Math" w:eastAsiaTheme="minorEastAsia" w:hAnsi="Cambria Math"/>
              <w:highlight w:val="green"/>
            </w:rPr>
            <m:t>=0,74  pmS=</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C</m:t>
              </m:r>
            </m:num>
            <m:den>
              <m:sSub>
                <m:sSubPr>
                  <m:ctrlPr>
                    <w:rPr>
                      <w:rFonts w:ascii="Cambria Math" w:eastAsiaTheme="minorEastAsia" w:hAnsi="Cambria Math"/>
                      <w:b/>
                      <w:i/>
                      <w:highlight w:val="green"/>
                    </w:rPr>
                  </m:ctrlPr>
                </m:sSubPr>
                <m:e>
                  <m:r>
                    <m:rPr>
                      <m:sty m:val="bi"/>
                    </m:rPr>
                    <w:rPr>
                      <w:rFonts w:ascii="Cambria Math" w:eastAsiaTheme="minorEastAsia" w:hAnsi="Cambria Math"/>
                      <w:highlight w:val="green"/>
                    </w:rPr>
                    <m:t>Y</m:t>
                  </m:r>
                </m:e>
                <m:sub>
                  <m:r>
                    <m:rPr>
                      <m:sty m:val="bi"/>
                    </m:rPr>
                    <w:rPr>
                      <w:rFonts w:ascii="Cambria Math" w:eastAsiaTheme="minorEastAsia" w:hAnsi="Cambria Math"/>
                      <w:highlight w:val="green"/>
                    </w:rPr>
                    <m:t>d</m:t>
                  </m:r>
                </m:sub>
              </m:sSub>
            </m:den>
          </m:f>
          <m:r>
            <m:rPr>
              <m:sty m:val="bi"/>
            </m:rPr>
            <w:rPr>
              <w:rFonts w:ascii="Cambria Math" w:eastAsiaTheme="minorEastAsia" w:hAnsi="Cambria Math"/>
              <w:highlight w:val="green"/>
            </w:rPr>
            <m:t>=</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600.000</m:t>
              </m:r>
            </m:num>
            <m:den>
              <m:r>
                <m:rPr>
                  <m:sty m:val="bi"/>
                </m:rPr>
                <w:rPr>
                  <w:rFonts w:ascii="Cambria Math" w:eastAsiaTheme="minorEastAsia" w:hAnsi="Cambria Math"/>
                  <w:highlight w:val="green"/>
                </w:rPr>
                <m:t>2.300.000</m:t>
              </m:r>
            </m:den>
          </m:f>
          <m:r>
            <m:rPr>
              <m:sty m:val="bi"/>
            </m:rPr>
            <w:rPr>
              <w:rFonts w:ascii="Cambria Math" w:eastAsiaTheme="minorEastAsia" w:hAnsi="Cambria Math"/>
              <w:highlight w:val="green"/>
            </w:rPr>
            <m:t>=0,26</m:t>
          </m:r>
        </m:oMath>
      </m:oMathPara>
    </w:p>
    <w:p w14:paraId="6B11A93C" w14:textId="04734ABD" w:rsidR="00137CF9" w:rsidRPr="00545D54" w:rsidRDefault="00137CF9" w:rsidP="0068790A">
      <w:pPr>
        <w:rPr>
          <w:rFonts w:eastAsiaTheme="minorEastAsia"/>
          <w:b/>
          <w:i/>
          <w:highlight w:val="green"/>
        </w:rPr>
      </w:pPr>
      <w:r w:rsidRPr="00545D54">
        <w:rPr>
          <w:rFonts w:eastAsiaTheme="minorEastAsia"/>
          <w:b/>
          <w:i/>
          <w:highlight w:val="green"/>
        </w:rPr>
        <w:t>Los consumidores aumentaron su ahorro en una proporción mayor a la renta.</w:t>
      </w:r>
    </w:p>
    <w:p w14:paraId="05D01E68" w14:textId="3F771851" w:rsidR="0068790A" w:rsidRDefault="0068790A" w:rsidP="007518B1">
      <w:pPr>
        <w:rPr>
          <w:rFonts w:eastAsiaTheme="minorEastAsia"/>
          <w:b/>
          <w:i/>
        </w:rPr>
      </w:pPr>
      <w:r w:rsidRPr="00545D54">
        <w:rPr>
          <w:rFonts w:eastAsiaTheme="minorEastAsia"/>
          <w:b/>
          <w:i/>
          <w:highlight w:val="green"/>
        </w:rPr>
        <w:t xml:space="preserve"> </w:t>
      </w:r>
      <m:oMath>
        <m:r>
          <m:rPr>
            <m:sty m:val="bi"/>
          </m:rPr>
          <w:rPr>
            <w:rFonts w:ascii="Cambria Math" w:eastAsiaTheme="minorEastAsia" w:hAnsi="Cambria Math"/>
            <w:highlight w:val="green"/>
          </w:rPr>
          <m:t>PmaC=</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∆C</m:t>
            </m:r>
          </m:num>
          <m:den>
            <m:r>
              <m:rPr>
                <m:sty m:val="bi"/>
              </m:rPr>
              <w:rPr>
                <w:rFonts w:ascii="Cambria Math" w:eastAsiaTheme="minorEastAsia" w:hAnsi="Cambria Math"/>
                <w:highlight w:val="green"/>
              </w:rPr>
              <m:t>∆Yd</m:t>
            </m:r>
          </m:den>
        </m:f>
        <m:r>
          <m:rPr>
            <m:sty m:val="bi"/>
          </m:rPr>
          <w:rPr>
            <w:rFonts w:ascii="Cambria Math" w:eastAsiaTheme="minorEastAsia" w:hAnsi="Cambria Math"/>
            <w:highlight w:val="green"/>
          </w:rPr>
          <m:t>=</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1.700.000-1.600.000</m:t>
            </m:r>
          </m:num>
          <m:den>
            <m:r>
              <m:rPr>
                <m:sty m:val="bi"/>
              </m:rPr>
              <w:rPr>
                <w:rFonts w:ascii="Cambria Math" w:eastAsiaTheme="minorEastAsia" w:hAnsi="Cambria Math"/>
                <w:highlight w:val="green"/>
              </w:rPr>
              <m:t>2.300.000-2.000.000</m:t>
            </m:r>
          </m:den>
        </m:f>
        <m:r>
          <m:rPr>
            <m:sty m:val="bi"/>
          </m:rPr>
          <w:rPr>
            <w:rFonts w:ascii="Cambria Math" w:eastAsiaTheme="minorEastAsia" w:hAnsi="Cambria Math"/>
            <w:highlight w:val="green"/>
          </w:rPr>
          <m:t>=0,33    PmaS=</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∆S</m:t>
            </m:r>
          </m:num>
          <m:den>
            <m:r>
              <m:rPr>
                <m:sty m:val="bi"/>
              </m:rPr>
              <w:rPr>
                <w:rFonts w:ascii="Cambria Math" w:eastAsiaTheme="minorEastAsia" w:hAnsi="Cambria Math"/>
                <w:highlight w:val="green"/>
              </w:rPr>
              <m:t>∆Yd</m:t>
            </m:r>
          </m:den>
        </m:f>
        <m:r>
          <m:rPr>
            <m:sty m:val="bi"/>
          </m:rPr>
          <w:rPr>
            <w:rFonts w:ascii="Cambria Math" w:eastAsiaTheme="minorEastAsia" w:hAnsi="Cambria Math"/>
            <w:highlight w:val="green"/>
          </w:rPr>
          <m:t>=</m:t>
        </m:r>
        <m:f>
          <m:fPr>
            <m:ctrlPr>
              <w:rPr>
                <w:rFonts w:ascii="Cambria Math" w:eastAsiaTheme="minorEastAsia" w:hAnsi="Cambria Math"/>
                <w:b/>
                <w:i/>
                <w:highlight w:val="green"/>
              </w:rPr>
            </m:ctrlPr>
          </m:fPr>
          <m:num>
            <m:r>
              <m:rPr>
                <m:sty m:val="bi"/>
              </m:rPr>
              <w:rPr>
                <w:rFonts w:ascii="Cambria Math" w:eastAsiaTheme="minorEastAsia" w:hAnsi="Cambria Math"/>
                <w:highlight w:val="green"/>
              </w:rPr>
              <m:t>600.000-400.000</m:t>
            </m:r>
          </m:num>
          <m:den>
            <m:r>
              <m:rPr>
                <m:sty m:val="bi"/>
              </m:rPr>
              <w:rPr>
                <w:rFonts w:ascii="Cambria Math" w:eastAsiaTheme="minorEastAsia" w:hAnsi="Cambria Math"/>
                <w:highlight w:val="green"/>
              </w:rPr>
              <m:t>2.300.000-2.000.000</m:t>
            </m:r>
          </m:den>
        </m:f>
        <m:r>
          <m:rPr>
            <m:sty m:val="bi"/>
          </m:rPr>
          <w:rPr>
            <w:rFonts w:ascii="Cambria Math" w:eastAsiaTheme="minorEastAsia" w:hAnsi="Cambria Math"/>
            <w:highlight w:val="green"/>
          </w:rPr>
          <m:t>=0,63</m:t>
        </m:r>
      </m:oMath>
    </w:p>
    <w:p w14:paraId="1073B75B" w14:textId="4A9D08EF" w:rsidR="00CC6AF3" w:rsidRDefault="00137CF9" w:rsidP="00CC6AF3">
      <w:pPr>
        <w:rPr>
          <w:rFonts w:eastAsiaTheme="minorEastAsia"/>
          <w:b/>
          <w:i/>
        </w:rPr>
      </w:pPr>
      <w:r w:rsidRPr="00137CF9">
        <w:rPr>
          <w:rFonts w:eastAsiaTheme="minorEastAsia"/>
          <w:b/>
          <w:i/>
        </w:rPr>
        <w:t>La propensión marginal al consumo mide cuánto se incrementa el consumo de una persona cuando se incrementa su renta disponible</w:t>
      </w:r>
      <w:r w:rsidR="00CC6AF3">
        <w:rPr>
          <w:rFonts w:eastAsiaTheme="minorEastAsia"/>
          <w:b/>
          <w:i/>
        </w:rPr>
        <w:t xml:space="preserve">, </w:t>
      </w:r>
      <w:r w:rsidR="00CC6AF3" w:rsidRPr="00CC6AF3">
        <w:rPr>
          <w:rFonts w:eastAsiaTheme="minorEastAsia"/>
          <w:b/>
          <w:i/>
        </w:rPr>
        <w:t xml:space="preserve">la propensión media al consumo (PMCm), que es el porcentaje que el individuo consume respecto a su ingreso. </w:t>
      </w:r>
    </w:p>
    <w:p w14:paraId="37BFBC42" w14:textId="77777777" w:rsidR="00282113" w:rsidRPr="00DC5C04" w:rsidRDefault="00533E55" w:rsidP="007518B1">
      <w:pPr>
        <w:rPr>
          <w:rFonts w:eastAsiaTheme="minorEastAsia"/>
        </w:rPr>
      </w:pPr>
      <m:oMathPara>
        <m:oMathParaPr>
          <m:jc m:val="left"/>
        </m:oMathParaPr>
        <m:oMath>
          <m:sSub>
            <m:sSubPr>
              <m:ctrlPr>
                <w:rPr>
                  <w:rFonts w:ascii="Cambria Math" w:eastAsiaTheme="minorEastAsia" w:hAnsi="Cambria Math" w:cstheme="minorHAnsi"/>
                  <w:b/>
                  <w:i/>
                </w:rPr>
              </m:ctrlPr>
            </m:sSubPr>
            <m:e>
              <m:r>
                <m:rPr>
                  <m:sty m:val="bi"/>
                </m:rPr>
                <w:rPr>
                  <w:rFonts w:ascii="Cambria Math" w:eastAsiaTheme="minorEastAsia" w:hAnsi="Cambria Math" w:cstheme="minorHAnsi"/>
                </w:rPr>
                <m:t>PBI</m:t>
              </m:r>
            </m:e>
            <m:sub>
              <m:r>
                <m:rPr>
                  <m:sty m:val="bi"/>
                </m:rPr>
                <w:rPr>
                  <w:rFonts w:ascii="Cambria Math" w:eastAsiaTheme="minorEastAsia" w:hAnsi="Cambria Math" w:cstheme="minorHAnsi"/>
                </w:rPr>
                <m:t>valor</m:t>
              </m:r>
              <m:r>
                <m:rPr>
                  <m:sty m:val="bi"/>
                </m:rPr>
                <w:rPr>
                  <w:rFonts w:ascii="Cambria Math" w:eastAsiaTheme="minorEastAsia" w:cstheme="minorHAnsi"/>
                </w:rPr>
                <m:t xml:space="preserve"> </m:t>
              </m:r>
              <m:r>
                <m:rPr>
                  <m:sty m:val="bi"/>
                </m:rPr>
                <w:rPr>
                  <w:rFonts w:ascii="Cambria Math" w:eastAsiaTheme="minorEastAsia" w:hAnsi="Cambria Math" w:cstheme="minorHAnsi"/>
                </w:rPr>
                <m:t>final</m:t>
              </m:r>
              <m:r>
                <m:rPr>
                  <m:sty m:val="bi"/>
                </m:rPr>
                <w:rPr>
                  <w:rFonts w:ascii="Cambria Math" w:eastAsiaTheme="minorEastAsia" w:cstheme="minorHAnsi"/>
                </w:rPr>
                <m:t xml:space="preserve"> </m:t>
              </m:r>
              <m:r>
                <m:rPr>
                  <m:sty m:val="bi"/>
                </m:rPr>
                <w:rPr>
                  <w:rFonts w:ascii="Cambria Math" w:eastAsiaTheme="minorEastAsia" w:hAnsi="Cambria Math" w:cstheme="minorHAnsi"/>
                </w:rPr>
                <m:t>de</m:t>
              </m:r>
              <m:r>
                <m:rPr>
                  <m:sty m:val="bi"/>
                </m:rPr>
                <w:rPr>
                  <w:rFonts w:ascii="Cambria Math" w:eastAsiaTheme="minorEastAsia" w:cstheme="minorHAnsi"/>
                </w:rPr>
                <m:t xml:space="preserve"> </m:t>
              </m:r>
              <m:r>
                <m:rPr>
                  <m:sty m:val="bi"/>
                </m:rPr>
                <w:rPr>
                  <w:rFonts w:ascii="Cambria Math" w:eastAsiaTheme="minorEastAsia" w:hAnsi="Cambria Math" w:cstheme="minorHAnsi"/>
                </w:rPr>
                <m:t>bienes</m:t>
              </m:r>
            </m:sub>
          </m:sSub>
          <m:r>
            <m:rPr>
              <m:sty m:val="p"/>
            </m:rPr>
            <w:rPr>
              <w:rFonts w:ascii="Cambria Math" w:eastAsiaTheme="minorEastAsia" w:cstheme="minorHAnsi"/>
            </w:rPr>
            <m:t>=</m:t>
          </m:r>
          <m:nary>
            <m:naryPr>
              <m:chr m:val="∑"/>
              <m:limLoc m:val="undOvr"/>
              <m:subHide m:val="1"/>
              <m:supHide m:val="1"/>
              <m:ctrlPr>
                <w:rPr>
                  <w:rFonts w:ascii="Cambria Math" w:eastAsiaTheme="minorEastAsia" w:hAnsi="Cambria Math" w:cstheme="minorHAnsi"/>
                </w:rPr>
              </m:ctrlPr>
            </m:naryPr>
            <m:sub/>
            <m:sup/>
            <m:e>
              <m:r>
                <m:rPr>
                  <m:sty m:val="p"/>
                </m:rPr>
                <w:rPr>
                  <w:rFonts w:ascii="Cambria Math" w:eastAsiaTheme="minorEastAsia" w:cstheme="minorHAnsi"/>
                </w:rPr>
                <m:t>C+I+GP+X</m:t>
              </m:r>
              <m:r>
                <m:rPr>
                  <m:sty m:val="p"/>
                </m:rPr>
                <w:rPr>
                  <w:rFonts w:ascii="Cambria Math" w:eastAsiaTheme="minorEastAsia" w:cstheme="minorHAnsi"/>
                </w:rPr>
                <m:t>-</m:t>
              </m:r>
              <m:r>
                <m:rPr>
                  <m:sty m:val="p"/>
                </m:rPr>
                <w:rPr>
                  <w:rFonts w:ascii="Cambria Math" w:eastAsiaTheme="minorEastAsia" w:cstheme="minorHAnsi"/>
                </w:rPr>
                <m:t>M+</m:t>
              </m:r>
              <m:r>
                <m:rPr>
                  <m:sty m:val="p"/>
                </m:rPr>
                <w:rPr>
                  <w:rFonts w:ascii="Cambria Math" w:eastAsiaTheme="minorEastAsia" w:hAnsi="Cambria Math" w:cstheme="minorHAnsi"/>
                </w:rPr>
                <m:t>∆</m:t>
              </m:r>
              <m:r>
                <m:rPr>
                  <m:sty m:val="p"/>
                </m:rPr>
                <w:rPr>
                  <w:rFonts w:ascii="Cambria Math" w:eastAsiaTheme="minorEastAsia" w:cstheme="minorHAnsi"/>
                </w:rPr>
                <m:t>Existencias</m:t>
              </m:r>
            </m:e>
          </m:nary>
          <m:r>
            <m:rPr>
              <m:sty m:val="p"/>
            </m:rPr>
            <w:rPr>
              <w:rFonts w:ascii="Cambria Math" w:eastAsiaTheme="minorEastAsia" w:cstheme="minorHAnsi"/>
            </w:rPr>
            <m:t>=</m:t>
          </m:r>
          <m:nary>
            <m:naryPr>
              <m:chr m:val="∑"/>
              <m:limLoc m:val="undOvr"/>
              <m:subHide m:val="1"/>
              <m:supHide m:val="1"/>
              <m:ctrlPr>
                <w:rPr>
                  <w:rFonts w:ascii="Cambria Math" w:eastAsiaTheme="minorEastAsia" w:hAnsi="Cambria Math" w:cstheme="minorHAnsi"/>
                </w:rPr>
              </m:ctrlPr>
            </m:naryPr>
            <m:sub/>
            <m:sup/>
            <m:e>
              <m:sSub>
                <m:sSubPr>
                  <m:ctrlPr>
                    <w:rPr>
                      <w:rFonts w:ascii="Cambria Math" w:eastAsiaTheme="minorEastAsia" w:hAnsi="Cambria Math" w:cstheme="minorHAnsi"/>
                    </w:rPr>
                  </m:ctrlPr>
                </m:sSubPr>
                <m:e>
                  <m:r>
                    <m:rPr>
                      <m:sty m:val="p"/>
                    </m:rPr>
                    <w:rPr>
                      <w:rFonts w:ascii="Cambria Math" w:eastAsiaTheme="minorEastAsia" w:cstheme="minorHAnsi"/>
                    </w:rPr>
                    <m:t>Gastos</m:t>
                  </m:r>
                </m:e>
                <m:sub>
                  <m:r>
                    <m:rPr>
                      <m:sty m:val="p"/>
                    </m:rPr>
                    <w:rPr>
                      <w:rFonts w:ascii="Cambria Math" w:eastAsiaTheme="minorEastAsia" w:cstheme="minorHAnsi"/>
                    </w:rPr>
                    <m:t xml:space="preserve"> </m:t>
                  </m:r>
                  <m:r>
                    <w:rPr>
                      <w:rFonts w:ascii="Cambria Math" w:eastAsiaTheme="minorEastAsia" w:cstheme="minorHAnsi"/>
                    </w:rPr>
                    <m:t>Salarios</m:t>
                  </m:r>
                </m:sub>
              </m:sSub>
              <m:r>
                <m:rPr>
                  <m:sty m:val="p"/>
                </m:rPr>
                <w:rPr>
                  <w:rFonts w:ascii="Cambria Math" w:eastAsiaTheme="minorEastAsia" w:cstheme="minorHAnsi"/>
                </w:rPr>
                <m:t>+Ganancias</m:t>
              </m:r>
            </m:e>
          </m:nary>
        </m:oMath>
      </m:oMathPara>
    </w:p>
    <w:p w14:paraId="51A60F22" w14:textId="77777777" w:rsidR="001D5496" w:rsidRDefault="00533E55" w:rsidP="007518B1">
      <w:pPr>
        <w:rPr>
          <w:rFonts w:eastAsiaTheme="minorEastAsia"/>
          <w:i/>
        </w:rPr>
      </w:pPr>
      <m:oMathPara>
        <m:oMathParaPr>
          <m:jc m:val="left"/>
        </m:oMathParaPr>
        <m:oMath>
          <m:sSub>
            <m:sSubPr>
              <m:ctrlPr>
                <w:rPr>
                  <w:rFonts w:ascii="Cambria Math" w:eastAsiaTheme="minorEastAsia" w:hAnsi="Cambria Math"/>
                  <w:b/>
                  <w:i/>
                </w:rPr>
              </m:ctrlPr>
            </m:sSubPr>
            <m:e>
              <m:r>
                <m:rPr>
                  <m:sty m:val="bi"/>
                </m:rPr>
                <w:rPr>
                  <w:rFonts w:ascii="Cambria Math" w:eastAsiaTheme="minorEastAsia" w:hAnsi="Cambria Math"/>
                </w:rPr>
                <m:t>PBI</m:t>
              </m:r>
            </m:e>
            <m:sub>
              <m:r>
                <m:rPr>
                  <m:sty m:val="bi"/>
                </m:rPr>
                <w:rPr>
                  <w:rFonts w:ascii="Cambria Math" w:eastAsiaTheme="minorEastAsia" w:hAnsi="Cambria Math"/>
                </w:rPr>
                <m:t xml:space="preserve"> Valor Agregado</m:t>
              </m:r>
            </m:sub>
          </m:sSub>
          <m:r>
            <m:rPr>
              <m:sty m:val="p"/>
            </m:rPr>
            <w:rPr>
              <w:rFonts w:ascii="Cambria Math" w:eastAsiaTheme="minorEastAsia" w:hAnsi="Cambria Math"/>
            </w:rPr>
            <m:t>=</m:t>
          </m:r>
          <m:nary>
            <m:naryPr>
              <m:chr m:val="∑"/>
              <m:limLoc m:val="undOvr"/>
              <m:subHide m:val="1"/>
              <m:supHide m:val="1"/>
              <m:ctrlPr>
                <w:rPr>
                  <w:rFonts w:ascii="Cambria Math" w:eastAsiaTheme="minorEastAsia" w:hAnsi="Cambria Math"/>
                </w:rPr>
              </m:ctrlPr>
            </m:naryPr>
            <m:sub/>
            <m:sup/>
            <m:e>
              <m:sSub>
                <m:sSubPr>
                  <m:ctrlPr>
                    <w:rPr>
                      <w:rFonts w:ascii="Cambria Math" w:eastAsiaTheme="minorEastAsia" w:hAnsi="Cambria Math"/>
                    </w:rPr>
                  </m:ctrlPr>
                </m:sSubPr>
                <m:e>
                  <m:r>
                    <m:rPr>
                      <m:sty m:val="p"/>
                    </m:rPr>
                    <w:rPr>
                      <w:rFonts w:ascii="Cambria Math" w:eastAsiaTheme="minorEastAsia" w:hAnsi="Cambria Math"/>
                    </w:rPr>
                    <m:t>VA</m:t>
                  </m:r>
                </m:e>
                <m:sub>
                  <m:r>
                    <m:rPr>
                      <m:sty m:val="p"/>
                    </m:rPr>
                    <w:rPr>
                      <w:rFonts w:ascii="Cambria Math" w:eastAsiaTheme="minorEastAsia" w:hAnsi="Cambria Math"/>
                    </w:rPr>
                    <m:t xml:space="preserve"> Empresa</m:t>
                  </m:r>
                </m:sub>
              </m:sSub>
            </m:e>
          </m:nary>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Ingresos</m:t>
              </m:r>
            </m:e>
            <m:sub>
              <m:r>
                <m:rPr>
                  <m:sty m:val="p"/>
                </m:rPr>
                <w:rPr>
                  <w:rFonts w:ascii="Cambria Math" w:eastAsiaTheme="minorEastAsia" w:hAnsi="Cambria Math"/>
                </w:rPr>
                <m:t xml:space="preserve"> ventas</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Compras</m:t>
              </m:r>
            </m:e>
            <m:sub>
              <m:r>
                <m:rPr>
                  <m:sty m:val="p"/>
                </m:rPr>
                <w:rPr>
                  <w:rFonts w:ascii="Cambria Math" w:eastAsiaTheme="minorEastAsia" w:hAnsi="Cambria Math"/>
                </w:rPr>
                <m:t xml:space="preserve"> materia prima</m:t>
              </m:r>
            </m:sub>
          </m:sSub>
        </m:oMath>
      </m:oMathPara>
    </w:p>
    <w:p w14:paraId="3D8ED86E" w14:textId="77777777" w:rsidR="00545D54" w:rsidRPr="00545D54" w:rsidRDefault="00545D54" w:rsidP="00545D54">
      <w:pPr>
        <w:rPr>
          <w:rFonts w:eastAsiaTheme="minorEastAsia"/>
          <w:i/>
        </w:rPr>
      </w:pPr>
      <m:oMathPara>
        <m:oMath>
          <m:r>
            <w:rPr>
              <w:rFonts w:ascii="Cambria Math" w:eastAsiaTheme="minorEastAsia" w:hAnsi="Cambria Math"/>
            </w:rPr>
            <m:t>InvBruta=InvNeta+ACF</m:t>
          </m:r>
        </m:oMath>
      </m:oMathPara>
    </w:p>
    <w:p w14:paraId="2D46C9B1" w14:textId="0645C478" w:rsidR="00545D54" w:rsidRPr="00545D54" w:rsidRDefault="00545D54" w:rsidP="00545D54">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=C+Ibruta+GP+X-M+Variacion de Existencias</m:t>
          </m:r>
        </m:oMath>
      </m:oMathPara>
    </w:p>
    <w:p w14:paraId="56DF3E28" w14:textId="5791B696" w:rsidR="00545D54" w:rsidRDefault="00545D54" w:rsidP="00545D54">
      <w:pPr>
        <w:pStyle w:val="Prrafodelista"/>
        <w:ind w:left="502"/>
        <w:rPr>
          <w:rFonts w:eastAsiaTheme="minorEastAsia"/>
          <w:i/>
        </w:rPr>
      </w:pPr>
      <m:oMathPara>
        <m:oMath>
          <m:r>
            <w:rPr>
              <w:rFonts w:ascii="Cambria Math" w:eastAsiaTheme="minorEastAsia" w:hAnsi="Cambria Math"/>
            </w:rPr>
            <w:lastRenderedPageBreak/>
            <m:t>OA=</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m:t>
          </m:r>
          <m:r>
            <w:rPr>
              <w:rFonts w:ascii="Cambria Math" w:eastAsiaTheme="minorEastAsia" w:hAnsi="Cambria Math"/>
            </w:rPr>
            <m:t>M</m:t>
          </m:r>
        </m:oMath>
      </m:oMathPara>
    </w:p>
    <w:p w14:paraId="2A2D35D6" w14:textId="18CE338A" w:rsidR="00545D54" w:rsidRDefault="00545D54" w:rsidP="007518B1">
      <w:pPr>
        <w:rPr>
          <w:rFonts w:eastAsiaTheme="minorEastAsia"/>
          <w:i/>
        </w:rPr>
      </w:pPr>
      <m:oMathPara>
        <m:oMath>
          <m:r>
            <w:rPr>
              <w:rFonts w:ascii="Cambria Math" w:eastAsiaTheme="minorEastAsia" w:hAnsi="Cambria Math"/>
            </w:rPr>
            <m:t>DA=</m:t>
          </m:r>
          <m:r>
            <w:rPr>
              <w:rFonts w:ascii="Cambria Math" w:eastAsiaTheme="minorEastAsia" w:hAnsi="Cambria Math"/>
            </w:rPr>
            <m:t>C+Ibruta+GP+X</m:t>
          </m:r>
        </m:oMath>
      </m:oMathPara>
    </w:p>
    <w:p w14:paraId="1FF5EDC6" w14:textId="53F989AE" w:rsidR="005C498D" w:rsidRPr="005C498D" w:rsidRDefault="005C498D" w:rsidP="005C498D">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acf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-ImpInd+Sub</m:t>
          </m:r>
        </m:oMath>
      </m:oMathPara>
    </w:p>
    <w:p w14:paraId="2723B307" w14:textId="6EFAD7F0" w:rsidR="005C498D" w:rsidRPr="005C498D" w:rsidRDefault="005C498D" w:rsidP="005C498D">
      <w:pPr>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YBI</m:t>
              </m:r>
            </m:e>
            <m:sub>
              <m:r>
                <w:rPr>
                  <w:rFonts w:ascii="Cambria Math" w:eastAsiaTheme="minorEastAsia" w:hAnsi="Cambria Math"/>
                </w:rPr>
                <m:t>apc</m:t>
              </m:r>
            </m:sub>
          </m:sSub>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remuneraciones FP</m:t>
              </m:r>
            </m:e>
          </m:nary>
          <m:r>
            <w:rPr>
              <w:rFonts w:ascii="Cambria Math" w:eastAsiaTheme="minorEastAsia" w:hAnsi="Cambria Math"/>
            </w:rPr>
            <m:t>+ACF+ImpInd+Sub+GP</m:t>
          </m:r>
        </m:oMath>
      </m:oMathPara>
    </w:p>
    <w:p w14:paraId="42086388" w14:textId="5954CA26" w:rsidR="00545D54" w:rsidRPr="00067350" w:rsidRDefault="00F463BB" w:rsidP="007518B1">
      <w:pPr>
        <w:rPr>
          <w:rFonts w:eastAsiaTheme="minorEastAsia"/>
          <w:i/>
        </w:rPr>
      </w:pPr>
      <m:oMathPara>
        <m:oMath>
          <m:nary>
            <m:naryPr>
              <m:chr m:val="∑"/>
              <m:limLoc m:val="undOvr"/>
              <m:subHide m:val="1"/>
              <m:supHide m:val="1"/>
              <m:ctrlPr>
                <w:rPr>
                  <w:rFonts w:ascii="Cambria Math" w:eastAsiaTheme="minorEastAsia" w:hAnsi="Cambria Math"/>
                  <w:i/>
                </w:rPr>
              </m:ctrlPr>
            </m:naryPr>
            <m:sub/>
            <m:sup/>
            <m:e>
              <m:r>
                <w:rPr>
                  <w:rFonts w:ascii="Cambria Math" w:eastAsiaTheme="minorEastAsia" w:hAnsi="Cambria Math"/>
                </w:rPr>
                <m:t>remuneraciones FP</m:t>
              </m:r>
            </m:e>
          </m:nary>
          <m:r>
            <w:rPr>
              <w:rFonts w:ascii="Cambria Math" w:eastAsiaTheme="minorEastAsia" w:hAnsi="Cambria Math"/>
            </w:rPr>
            <m:t>=Salarios+</m:t>
          </m:r>
          <m:r>
            <w:rPr>
              <w:rFonts w:ascii="Cambria Math" w:eastAsiaTheme="minorEastAsia" w:hAnsi="Cambria Math"/>
            </w:rPr>
            <m:t>B</m:t>
          </m:r>
          <m:r>
            <w:rPr>
              <w:rFonts w:ascii="Cambria Math" w:eastAsiaTheme="minorEastAsia" w:hAnsi="Cambria Math"/>
            </w:rPr>
            <m:t>eneficios</m:t>
          </m:r>
          <m:r>
            <w:rPr>
              <w:rFonts w:ascii="Cambria Math" w:eastAsiaTheme="minorEastAsia" w:hAnsi="Cambria Math"/>
            </w:rPr>
            <m:t>+Renta suelo+Interese</m:t>
          </m:r>
        </m:oMath>
      </m:oMathPara>
    </w:p>
    <w:p w14:paraId="24DBE9C0" w14:textId="4C664DCB" w:rsidR="00067350" w:rsidRDefault="00067350" w:rsidP="007518B1">
      <w:pPr>
        <w:rPr>
          <w:rFonts w:eastAsiaTheme="minorEastAsia"/>
          <w:i/>
        </w:rPr>
      </w:pPr>
      <m:oMathPara>
        <m:oMath>
          <m:r>
            <w:rPr>
              <w:rFonts w:ascii="Cambria Math" w:eastAsiaTheme="minorEastAsia" w:hAnsi="Cambria Math"/>
            </w:rPr>
            <m:t>T=ImpDir+ImpInd-Subs</m:t>
          </m:r>
        </m:oMath>
      </m:oMathPara>
    </w:p>
    <w:p w14:paraId="6A9F7F6A" w14:textId="2D976502" w:rsidR="007A0D95" w:rsidRPr="001B2AE5" w:rsidRDefault="00545D54" w:rsidP="007518B1">
      <w:pPr>
        <w:rPr>
          <w:rFonts w:eastAsiaTheme="minorEastAsia"/>
          <w:b/>
          <w:i/>
        </w:rPr>
      </w:pPr>
      <w:r>
        <w:rPr>
          <w:rFonts w:eastAsiaTheme="minorEastAsia"/>
          <w:i/>
        </w:rPr>
        <w:t>cálculos</w:t>
      </w:r>
      <w:r w:rsidR="007A0D95">
        <w:rPr>
          <w:rFonts w:eastAsiaTheme="minorEastAsia"/>
          <w:i/>
        </w:rPr>
        <w:t xml:space="preserve"> de PBI:</w:t>
      </w:r>
    </w:p>
    <w:p w14:paraId="03E7ED36" w14:textId="53918E17" w:rsidR="00750C9E" w:rsidRPr="00750C9E" w:rsidRDefault="00DC5C04" w:rsidP="00750C9E">
      <w:pPr>
        <w:rPr>
          <w:rFonts w:eastAsiaTheme="minorEastAsia"/>
          <w:i/>
        </w:rPr>
      </w:pPr>
      <w:r w:rsidRPr="00750C9E">
        <w:rPr>
          <w:rFonts w:eastAsiaTheme="minorEastAsia"/>
          <w:b/>
          <w:i/>
        </w:rPr>
        <w:t xml:space="preserve">Producto Interno Bruto </w:t>
      </w:r>
      <w:r w:rsidRPr="00750C9E">
        <w:rPr>
          <w:rFonts w:eastAsiaTheme="minorEastAsia"/>
          <w:i/>
        </w:rPr>
        <w:t>(</w:t>
      </w:r>
      <w:r w:rsidR="009F5304" w:rsidRPr="00750C9E">
        <w:rPr>
          <w:rFonts w:eastAsiaTheme="minorEastAsia"/>
          <w:i/>
        </w:rPr>
        <w:t>a precio corriente</w:t>
      </w:r>
      <w:r w:rsidRPr="00750C9E">
        <w:rPr>
          <w:rFonts w:eastAsiaTheme="minorEastAsia"/>
          <w:i/>
        </w:rPr>
        <w:t>)</w:t>
      </w:r>
      <w:r w:rsidR="009F5304" w:rsidRPr="00750C9E">
        <w:rPr>
          <w:rFonts w:eastAsiaTheme="minorEastAsia"/>
          <w:i/>
        </w:rPr>
        <w:t>:</w:t>
      </w:r>
      <w:r w:rsidR="0037381A" w:rsidRPr="00750C9E">
        <w:rPr>
          <w:rFonts w:eastAsiaTheme="minorEastAsia"/>
          <w:i/>
        </w:rPr>
        <w:t xml:space="preserve"> </w:t>
      </w:r>
    </w:p>
    <w:p w14:paraId="7383F313" w14:textId="7E1887FD" w:rsidR="00CD1902" w:rsidRDefault="00097999" w:rsidP="008026B1">
      <w:pPr>
        <w:pStyle w:val="Prrafodelista"/>
        <w:numPr>
          <w:ilvl w:val="1"/>
          <w:numId w:val="3"/>
        </w:numPr>
        <w:rPr>
          <w:rFonts w:eastAsiaTheme="minorEastAsia"/>
          <w:i/>
        </w:rPr>
      </w:pPr>
      <w:r>
        <w:rPr>
          <w:rFonts w:eastAsiaTheme="minorEastAsia"/>
          <w:i/>
          <w:noProof/>
        </w:rPr>
        <mc:AlternateContent>
          <mc:Choice Requires="wps">
            <w:drawing>
              <wp:anchor distT="0" distB="0" distL="114300" distR="114300" simplePos="0" relativeHeight="251678720" behindDoc="0" locked="0" layoutInCell="1" allowOverlap="1" wp14:anchorId="78AB7CEB" wp14:editId="7FD3DED5">
                <wp:simplePos x="0" y="0"/>
                <wp:positionH relativeFrom="column">
                  <wp:posOffset>4237990</wp:posOffset>
                </wp:positionH>
                <wp:positionV relativeFrom="paragraph">
                  <wp:posOffset>2540</wp:posOffset>
                </wp:positionV>
                <wp:extent cx="2059940" cy="2741295"/>
                <wp:effectExtent l="11430" t="9525" r="14605" b="11430"/>
                <wp:wrapNone/>
                <wp:docPr id="4"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9940" cy="2741295"/>
                        </a:xfrm>
                        <a:prstGeom prst="rect">
                          <a:avLst/>
                        </a:prstGeom>
                        <a:solidFill>
                          <a:schemeClr val="lt1">
                            <a:lumMod val="100000"/>
                            <a:lumOff val="0"/>
                          </a:schemeClr>
                        </a:solidFill>
                        <a:ln w="12700">
                          <a:solidFill>
                            <a:schemeClr val="dk1">
                              <a:lumMod val="100000"/>
                              <a:lumOff val="0"/>
                            </a:schemeClr>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9661BD5" w14:textId="77777777" w:rsidR="00533E55" w:rsidRPr="007A0D95" w:rsidRDefault="00533E55" w:rsidP="00C762A0">
                            <w:pPr>
                              <w:pStyle w:val="Sinespaciado"/>
                              <w:rPr>
                                <w:sz w:val="16"/>
                              </w:rPr>
                            </w:pPr>
                            <w:r w:rsidRPr="007A0D95">
                              <w:rPr>
                                <w:sz w:val="16"/>
                              </w:rPr>
                              <w:t>Srios = Salarios</w:t>
                            </w:r>
                          </w:p>
                          <w:p w14:paraId="7D468108" w14:textId="77777777" w:rsidR="00533E55" w:rsidRDefault="00533E55" w:rsidP="00C762A0">
                            <w:pPr>
                              <w:pStyle w:val="Sinespaciado"/>
                              <w:rPr>
                                <w:sz w:val="16"/>
                              </w:rPr>
                            </w:pPr>
                            <w:r w:rsidRPr="007A0D95">
                              <w:rPr>
                                <w:sz w:val="16"/>
                              </w:rPr>
                              <w:t>BdlE = Beneficio de las Empresas</w:t>
                            </w:r>
                          </w:p>
                          <w:p w14:paraId="14D11B20" w14:textId="77777777" w:rsidR="00533E55" w:rsidRDefault="00533E55" w:rsidP="00C762A0">
                            <w:pPr>
                              <w:pStyle w:val="Sinespaciado"/>
                              <w:rPr>
                                <w:sz w:val="16"/>
                              </w:rPr>
                            </w:pPr>
                            <w:r>
                              <w:rPr>
                                <w:sz w:val="16"/>
                              </w:rPr>
                              <w:t>I = Inversión bruta</w:t>
                            </w:r>
                          </w:p>
                          <w:p w14:paraId="350A60FC" w14:textId="77777777" w:rsidR="00533E55" w:rsidRPr="007A0D95" w:rsidRDefault="00533E55" w:rsidP="00C762A0">
                            <w:pPr>
                              <w:pStyle w:val="Sinespaciado"/>
                              <w:rPr>
                                <w:sz w:val="16"/>
                              </w:rPr>
                            </w:pPr>
                            <w:r>
                              <w:rPr>
                                <w:sz w:val="16"/>
                              </w:rPr>
                              <w:t>i = Intereses</w:t>
                            </w:r>
                          </w:p>
                          <w:p w14:paraId="6A376C86" w14:textId="77777777" w:rsidR="00533E55" w:rsidRDefault="00533E55" w:rsidP="00C762A0">
                            <w:pPr>
                              <w:pStyle w:val="Sinespaciado"/>
                              <w:rPr>
                                <w:sz w:val="16"/>
                              </w:rPr>
                            </w:pPr>
                            <w:r w:rsidRPr="007A0D95">
                              <w:rPr>
                                <w:sz w:val="16"/>
                              </w:rPr>
                              <w:t>Rtas = Rentas</w:t>
                            </w:r>
                          </w:p>
                          <w:p w14:paraId="6B4B4DBC" w14:textId="77777777" w:rsidR="00533E55" w:rsidRPr="007A0D95" w:rsidRDefault="00533E55" w:rsidP="00C762A0">
                            <w:pPr>
                              <w:pStyle w:val="Sinespaciado"/>
                              <w:rPr>
                                <w:sz w:val="16"/>
                              </w:rPr>
                            </w:pPr>
                            <w:r>
                              <w:rPr>
                                <w:sz w:val="16"/>
                              </w:rPr>
                              <w:t>GP = Gasto publico</w:t>
                            </w:r>
                          </w:p>
                          <w:p w14:paraId="42F20535" w14:textId="77777777" w:rsidR="00533E55" w:rsidRPr="007A0D95" w:rsidRDefault="00533E55" w:rsidP="00C762A0">
                            <w:pPr>
                              <w:pStyle w:val="Sinespaciado"/>
                              <w:rPr>
                                <w:sz w:val="16"/>
                              </w:rPr>
                            </w:pPr>
                            <w:r w:rsidRPr="007A0D95">
                              <w:rPr>
                                <w:sz w:val="16"/>
                              </w:rPr>
                              <w:t>ACF = Amortizaciones Capital Fijo</w:t>
                            </w:r>
                          </w:p>
                          <w:p w14:paraId="59BE88E9" w14:textId="77777777" w:rsidR="00533E55" w:rsidRDefault="00533E55" w:rsidP="00C762A0">
                            <w:pPr>
                              <w:pStyle w:val="Sinespaciado"/>
                              <w:rPr>
                                <w:sz w:val="16"/>
                              </w:rPr>
                            </w:pPr>
                            <w:r w:rsidRPr="007A0D95">
                              <w:rPr>
                                <w:sz w:val="16"/>
                              </w:rPr>
                              <w:t>I</w:t>
                            </w:r>
                            <w:r>
                              <w:rPr>
                                <w:sz w:val="16"/>
                              </w:rPr>
                              <w:t>mp</w:t>
                            </w:r>
                            <w:r w:rsidRPr="007A0D95">
                              <w:rPr>
                                <w:sz w:val="16"/>
                              </w:rPr>
                              <w:t>I</w:t>
                            </w:r>
                            <w:r>
                              <w:rPr>
                                <w:sz w:val="16"/>
                              </w:rPr>
                              <w:t>nd</w:t>
                            </w:r>
                            <w:r w:rsidRPr="007A0D95">
                              <w:rPr>
                                <w:sz w:val="16"/>
                              </w:rPr>
                              <w:t xml:space="preserve"> = Impuestos indirectos</w:t>
                            </w:r>
                          </w:p>
                          <w:p w14:paraId="7D97377F" w14:textId="77777777" w:rsidR="00533E55" w:rsidRPr="007A0D95" w:rsidRDefault="00533E55" w:rsidP="00C762A0">
                            <w:pPr>
                              <w:pStyle w:val="Sinespaciado"/>
                              <w:rPr>
                                <w:sz w:val="16"/>
                              </w:rPr>
                            </w:pPr>
                            <w:r>
                              <w:rPr>
                                <w:sz w:val="16"/>
                              </w:rPr>
                              <w:t>ImpDir = Impuestos Directos</w:t>
                            </w:r>
                          </w:p>
                          <w:p w14:paraId="2D38EFB6" w14:textId="77777777" w:rsidR="00533E55" w:rsidRDefault="00533E55" w:rsidP="00C762A0">
                            <w:pPr>
                              <w:pStyle w:val="Sinespaciado"/>
                              <w:rPr>
                                <w:sz w:val="16"/>
                              </w:rPr>
                            </w:pPr>
                            <w:r w:rsidRPr="007A0D95">
                              <w:rPr>
                                <w:sz w:val="16"/>
                              </w:rPr>
                              <w:t>Sub = Subsidios</w:t>
                            </w:r>
                          </w:p>
                          <w:p w14:paraId="7C50D43B" w14:textId="77777777" w:rsidR="00533E55" w:rsidRDefault="00533E55" w:rsidP="00C762A0">
                            <w:pPr>
                              <w:pStyle w:val="Sinespaciado"/>
                              <w:rPr>
                                <w:sz w:val="16"/>
                              </w:rPr>
                            </w:pPr>
                            <w:r>
                              <w:rPr>
                                <w:sz w:val="16"/>
                              </w:rPr>
                              <w:t>SBP = Saldo de la balanza de pagos</w:t>
                            </w:r>
                          </w:p>
                          <w:p w14:paraId="43EAE7B3" w14:textId="77777777" w:rsidR="00533E55" w:rsidRDefault="00533E55" w:rsidP="00C762A0">
                            <w:pPr>
                              <w:pStyle w:val="Sinespaciado"/>
                              <w:rPr>
                                <w:sz w:val="16"/>
                              </w:rPr>
                            </w:pPr>
                            <w:r>
                              <w:rPr>
                                <w:sz w:val="16"/>
                              </w:rPr>
                              <w:t>C = Consumo</w:t>
                            </w:r>
                          </w:p>
                          <w:p w14:paraId="25C79911" w14:textId="77777777" w:rsidR="00533E55" w:rsidRDefault="00533E55" w:rsidP="00C762A0">
                            <w:pPr>
                              <w:pStyle w:val="Sinespaciado"/>
                              <w:rPr>
                                <w:sz w:val="16"/>
                              </w:rPr>
                            </w:pPr>
                            <w:r>
                              <w:rPr>
                                <w:sz w:val="16"/>
                              </w:rPr>
                              <w:t>X = Exportaciones</w:t>
                            </w:r>
                          </w:p>
                          <w:p w14:paraId="7547EF40" w14:textId="77777777" w:rsidR="00533E55" w:rsidRDefault="00533E55" w:rsidP="00C762A0">
                            <w:pPr>
                              <w:pStyle w:val="Sinespaciado"/>
                              <w:rPr>
                                <w:sz w:val="16"/>
                              </w:rPr>
                            </w:pPr>
                            <w:r>
                              <w:rPr>
                                <w:sz w:val="16"/>
                              </w:rPr>
                              <w:t>SN = Ahorro Neto</w:t>
                            </w:r>
                          </w:p>
                          <w:p w14:paraId="63B24E6D" w14:textId="77777777" w:rsidR="00533E55" w:rsidRDefault="00533E55" w:rsidP="00C762A0">
                            <w:pPr>
                              <w:pStyle w:val="Sinespaciado"/>
                              <w:rPr>
                                <w:sz w:val="16"/>
                              </w:rPr>
                            </w:pPr>
                            <w:r>
                              <w:rPr>
                                <w:sz w:val="16"/>
                              </w:rPr>
                              <w:t>T ‘= Transferencias</w:t>
                            </w:r>
                          </w:p>
                          <w:p w14:paraId="4A77A641" w14:textId="77777777" w:rsidR="00533E55" w:rsidRDefault="00533E55" w:rsidP="00C762A0">
                            <w:pPr>
                              <w:pStyle w:val="Sinespaciado"/>
                              <w:rPr>
                                <w:sz w:val="16"/>
                              </w:rPr>
                            </w:pPr>
                            <w:r>
                              <w:rPr>
                                <w:sz w:val="16"/>
                              </w:rPr>
                              <w:t>TRE = Transferencias netas recibidas desde el extranjero</w:t>
                            </w:r>
                          </w:p>
                          <w:p w14:paraId="6B31F2B6" w14:textId="77777777" w:rsidR="00533E55" w:rsidRDefault="00533E55" w:rsidP="00C762A0">
                            <w:pPr>
                              <w:pStyle w:val="Sinespaciado"/>
                              <w:rPr>
                                <w:sz w:val="16"/>
                              </w:rPr>
                            </w:pPr>
                            <w:r>
                              <w:rPr>
                                <w:sz w:val="16"/>
                              </w:rPr>
                              <w:t>D = Depreciación</w:t>
                            </w:r>
                          </w:p>
                          <w:p w14:paraId="76392DEB" w14:textId="77777777" w:rsidR="00533E55" w:rsidRDefault="00533E55" w:rsidP="00C762A0">
                            <w:pPr>
                              <w:pStyle w:val="Sinespaciado"/>
                              <w:rPr>
                                <w:sz w:val="16"/>
                              </w:rPr>
                            </w:pPr>
                            <w:r>
                              <w:rPr>
                                <w:sz w:val="16"/>
                              </w:rPr>
                              <w:t>Imp = Impuestos</w:t>
                            </w:r>
                          </w:p>
                          <w:p w14:paraId="0AA38FAE" w14:textId="77777777" w:rsidR="00533E55" w:rsidRDefault="00533E55" w:rsidP="00C762A0">
                            <w:pPr>
                              <w:pStyle w:val="Sinespaciado"/>
                              <w:rPr>
                                <w:sz w:val="16"/>
                              </w:rPr>
                            </w:pPr>
                            <w:r>
                              <w:rPr>
                                <w:sz w:val="16"/>
                              </w:rPr>
                              <w:t>Subv = Subvenciones</w:t>
                            </w:r>
                          </w:p>
                          <w:p w14:paraId="3FCBAAB4" w14:textId="77777777" w:rsidR="00533E55" w:rsidRPr="007A0D95" w:rsidRDefault="00533E55" w:rsidP="00C762A0">
                            <w:pPr>
                              <w:pStyle w:val="Sinespaciado"/>
                              <w:rPr>
                                <w:sz w:val="16"/>
                              </w:rPr>
                            </w:pPr>
                            <w:r>
                              <w:rPr>
                                <w:sz w:val="16"/>
                              </w:rPr>
                              <w:t>S = Ahorro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8AB7CEB" id="_x0000_t202" coordsize="21600,21600" o:spt="202" path="m,l,21600r21600,l21600,xe">
                <v:stroke joinstyle="miter"/>
                <v:path gradientshapeok="t" o:connecttype="rect"/>
              </v:shapetype>
              <v:shape id="Text Box 26" o:spid="_x0000_s1026" type="#_x0000_t202" style="position:absolute;left:0;text-align:left;margin-left:333.7pt;margin-top:.2pt;width:162.2pt;height:215.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" fillcolor="white [3201]" strokecolor="black [3200]" strokeweight="1pt">
                <v:stroke dashstyle="dash"/>
                <v:shadow color="#868686"/>
                <v:textbox>
                  <w:txbxContent>
                    <w:p w14:paraId="19661BD5" w14:textId="77777777" w:rsidR="00533E55" w:rsidRPr="007A0D95" w:rsidRDefault="00533E55" w:rsidP="00C762A0">
                      <w:pPr>
                        <w:pStyle w:val="Sinespaciado"/>
                        <w:rPr>
                          <w:sz w:val="16"/>
                        </w:rPr>
                      </w:pPr>
                      <w:r w:rsidRPr="007A0D95">
                        <w:rPr>
                          <w:sz w:val="16"/>
                        </w:rPr>
                        <w:t>Srios = Salarios</w:t>
                      </w:r>
                    </w:p>
                    <w:p w14:paraId="7D468108" w14:textId="77777777" w:rsidR="00533E55" w:rsidRDefault="00533E55" w:rsidP="00C762A0">
                      <w:pPr>
                        <w:pStyle w:val="Sinespaciado"/>
                        <w:rPr>
                          <w:sz w:val="16"/>
                        </w:rPr>
                      </w:pPr>
                      <w:r w:rsidRPr="007A0D95">
                        <w:rPr>
                          <w:sz w:val="16"/>
                        </w:rPr>
                        <w:t>BdlE = Beneficio de las Empresas</w:t>
                      </w:r>
                    </w:p>
                    <w:p w14:paraId="14D11B20" w14:textId="77777777" w:rsidR="00533E55" w:rsidRDefault="00533E55" w:rsidP="00C762A0">
                      <w:pPr>
                        <w:pStyle w:val="Sinespaciado"/>
                        <w:rPr>
                          <w:sz w:val="16"/>
                        </w:rPr>
                      </w:pPr>
                      <w:r>
                        <w:rPr>
                          <w:sz w:val="16"/>
                        </w:rPr>
                        <w:t>I = Inversión bruta</w:t>
                      </w:r>
                    </w:p>
                    <w:p w14:paraId="350A60FC" w14:textId="77777777" w:rsidR="00533E55" w:rsidRPr="007A0D95" w:rsidRDefault="00533E55" w:rsidP="00C762A0">
                      <w:pPr>
                        <w:pStyle w:val="Sinespaciado"/>
                        <w:rPr>
                          <w:sz w:val="16"/>
                        </w:rPr>
                      </w:pPr>
                      <w:r>
                        <w:rPr>
                          <w:sz w:val="16"/>
                        </w:rPr>
                        <w:t>i = Intereses</w:t>
                      </w:r>
                    </w:p>
                    <w:p w14:paraId="6A376C86" w14:textId="77777777" w:rsidR="00533E55" w:rsidRDefault="00533E55" w:rsidP="00C762A0">
                      <w:pPr>
                        <w:pStyle w:val="Sinespaciado"/>
                        <w:rPr>
                          <w:sz w:val="16"/>
                        </w:rPr>
                      </w:pPr>
                      <w:r w:rsidRPr="007A0D95">
                        <w:rPr>
                          <w:sz w:val="16"/>
                        </w:rPr>
                        <w:t>Rtas = Rentas</w:t>
                      </w:r>
                    </w:p>
                    <w:p w14:paraId="6B4B4DBC" w14:textId="77777777" w:rsidR="00533E55" w:rsidRPr="007A0D95" w:rsidRDefault="00533E55" w:rsidP="00C762A0">
                      <w:pPr>
                        <w:pStyle w:val="Sinespaciado"/>
                        <w:rPr>
                          <w:sz w:val="16"/>
                        </w:rPr>
                      </w:pPr>
                      <w:r>
                        <w:rPr>
                          <w:sz w:val="16"/>
                        </w:rPr>
                        <w:t>GP = Gasto publico</w:t>
                      </w:r>
                    </w:p>
                    <w:p w14:paraId="42F20535" w14:textId="77777777" w:rsidR="00533E55" w:rsidRPr="007A0D95" w:rsidRDefault="00533E55" w:rsidP="00C762A0">
                      <w:pPr>
                        <w:pStyle w:val="Sinespaciado"/>
                        <w:rPr>
                          <w:sz w:val="16"/>
                        </w:rPr>
                      </w:pPr>
                      <w:r w:rsidRPr="007A0D95">
                        <w:rPr>
                          <w:sz w:val="16"/>
                        </w:rPr>
                        <w:t>ACF = Amortizaciones Capital Fijo</w:t>
                      </w:r>
                    </w:p>
                    <w:p w14:paraId="59BE88E9" w14:textId="77777777" w:rsidR="00533E55" w:rsidRDefault="00533E55" w:rsidP="00C762A0">
                      <w:pPr>
                        <w:pStyle w:val="Sinespaciado"/>
                        <w:rPr>
                          <w:sz w:val="16"/>
                        </w:rPr>
                      </w:pPr>
                      <w:r w:rsidRPr="007A0D95">
                        <w:rPr>
                          <w:sz w:val="16"/>
                        </w:rPr>
                        <w:t>I</w:t>
                      </w:r>
                      <w:r>
                        <w:rPr>
                          <w:sz w:val="16"/>
                        </w:rPr>
                        <w:t>mp</w:t>
                      </w:r>
                      <w:r w:rsidRPr="007A0D95">
                        <w:rPr>
                          <w:sz w:val="16"/>
                        </w:rPr>
                        <w:t>I</w:t>
                      </w:r>
                      <w:r>
                        <w:rPr>
                          <w:sz w:val="16"/>
                        </w:rPr>
                        <w:t>nd</w:t>
                      </w:r>
                      <w:r w:rsidRPr="007A0D95">
                        <w:rPr>
                          <w:sz w:val="16"/>
                        </w:rPr>
                        <w:t xml:space="preserve"> = Impuestos indirectos</w:t>
                      </w:r>
                    </w:p>
                    <w:p w14:paraId="7D97377F" w14:textId="77777777" w:rsidR="00533E55" w:rsidRPr="007A0D95" w:rsidRDefault="00533E55" w:rsidP="00C762A0">
                      <w:pPr>
                        <w:pStyle w:val="Sinespaciado"/>
                        <w:rPr>
                          <w:sz w:val="16"/>
                        </w:rPr>
                      </w:pPr>
                      <w:r>
                        <w:rPr>
                          <w:sz w:val="16"/>
                        </w:rPr>
                        <w:t>ImpDir = Impuestos Directos</w:t>
                      </w:r>
                    </w:p>
                    <w:p w14:paraId="2D38EFB6" w14:textId="77777777" w:rsidR="00533E55" w:rsidRDefault="00533E55" w:rsidP="00C762A0">
                      <w:pPr>
                        <w:pStyle w:val="Sinespaciado"/>
                        <w:rPr>
                          <w:sz w:val="16"/>
                        </w:rPr>
                      </w:pPr>
                      <w:r w:rsidRPr="007A0D95">
                        <w:rPr>
                          <w:sz w:val="16"/>
                        </w:rPr>
                        <w:t>Sub = Subsidios</w:t>
                      </w:r>
                    </w:p>
                    <w:p w14:paraId="7C50D43B" w14:textId="77777777" w:rsidR="00533E55" w:rsidRDefault="00533E55" w:rsidP="00C762A0">
                      <w:pPr>
                        <w:pStyle w:val="Sinespaciado"/>
                        <w:rPr>
                          <w:sz w:val="16"/>
                        </w:rPr>
                      </w:pPr>
                      <w:r>
                        <w:rPr>
                          <w:sz w:val="16"/>
                        </w:rPr>
                        <w:t>SBP = Saldo de la balanza de pagos</w:t>
                      </w:r>
                    </w:p>
                    <w:p w14:paraId="43EAE7B3" w14:textId="77777777" w:rsidR="00533E55" w:rsidRDefault="00533E55" w:rsidP="00C762A0">
                      <w:pPr>
                        <w:pStyle w:val="Sinespaciado"/>
                        <w:rPr>
                          <w:sz w:val="16"/>
                        </w:rPr>
                      </w:pPr>
                      <w:r>
                        <w:rPr>
                          <w:sz w:val="16"/>
                        </w:rPr>
                        <w:t>C = Consumo</w:t>
                      </w:r>
                    </w:p>
                    <w:p w14:paraId="25C79911" w14:textId="77777777" w:rsidR="00533E55" w:rsidRDefault="00533E55" w:rsidP="00C762A0">
                      <w:pPr>
                        <w:pStyle w:val="Sinespaciado"/>
                        <w:rPr>
                          <w:sz w:val="16"/>
                        </w:rPr>
                      </w:pPr>
                      <w:r>
                        <w:rPr>
                          <w:sz w:val="16"/>
                        </w:rPr>
                        <w:t>X = Exportaciones</w:t>
                      </w:r>
                    </w:p>
                    <w:p w14:paraId="7547EF40" w14:textId="77777777" w:rsidR="00533E55" w:rsidRDefault="00533E55" w:rsidP="00C762A0">
                      <w:pPr>
                        <w:pStyle w:val="Sinespaciado"/>
                        <w:rPr>
                          <w:sz w:val="16"/>
                        </w:rPr>
                      </w:pPr>
                      <w:r>
                        <w:rPr>
                          <w:sz w:val="16"/>
                        </w:rPr>
                        <w:t>SN = Ahorro Neto</w:t>
                      </w:r>
                    </w:p>
                    <w:p w14:paraId="63B24E6D" w14:textId="77777777" w:rsidR="00533E55" w:rsidRDefault="00533E55" w:rsidP="00C762A0">
                      <w:pPr>
                        <w:pStyle w:val="Sinespaciado"/>
                        <w:rPr>
                          <w:sz w:val="16"/>
                        </w:rPr>
                      </w:pPr>
                      <w:r>
                        <w:rPr>
                          <w:sz w:val="16"/>
                        </w:rPr>
                        <w:t>T ‘= Transferencias</w:t>
                      </w:r>
                    </w:p>
                    <w:p w14:paraId="4A77A641" w14:textId="77777777" w:rsidR="00533E55" w:rsidRDefault="00533E55" w:rsidP="00C762A0">
                      <w:pPr>
                        <w:pStyle w:val="Sinespaciado"/>
                        <w:rPr>
                          <w:sz w:val="16"/>
                        </w:rPr>
                      </w:pPr>
                      <w:r>
                        <w:rPr>
                          <w:sz w:val="16"/>
                        </w:rPr>
                        <w:t>TRE = Transferencias netas recibidas desde el extranjero</w:t>
                      </w:r>
                    </w:p>
                    <w:p w14:paraId="6B31F2B6" w14:textId="77777777" w:rsidR="00533E55" w:rsidRDefault="00533E55" w:rsidP="00C762A0">
                      <w:pPr>
                        <w:pStyle w:val="Sinespaciado"/>
                        <w:rPr>
                          <w:sz w:val="16"/>
                        </w:rPr>
                      </w:pPr>
                      <w:r>
                        <w:rPr>
                          <w:sz w:val="16"/>
                        </w:rPr>
                        <w:t>D = Depreciación</w:t>
                      </w:r>
                    </w:p>
                    <w:p w14:paraId="76392DEB" w14:textId="77777777" w:rsidR="00533E55" w:rsidRDefault="00533E55" w:rsidP="00C762A0">
                      <w:pPr>
                        <w:pStyle w:val="Sinespaciado"/>
                        <w:rPr>
                          <w:sz w:val="16"/>
                        </w:rPr>
                      </w:pPr>
                      <w:r>
                        <w:rPr>
                          <w:sz w:val="16"/>
                        </w:rPr>
                        <w:t>Imp = Impuestos</w:t>
                      </w:r>
                    </w:p>
                    <w:p w14:paraId="0AA38FAE" w14:textId="77777777" w:rsidR="00533E55" w:rsidRDefault="00533E55" w:rsidP="00C762A0">
                      <w:pPr>
                        <w:pStyle w:val="Sinespaciado"/>
                        <w:rPr>
                          <w:sz w:val="16"/>
                        </w:rPr>
                      </w:pPr>
                      <w:r>
                        <w:rPr>
                          <w:sz w:val="16"/>
                        </w:rPr>
                        <w:t>Subv = Subvenciones</w:t>
                      </w:r>
                    </w:p>
                    <w:p w14:paraId="3FCBAAB4" w14:textId="77777777" w:rsidR="00533E55" w:rsidRPr="007A0D95" w:rsidRDefault="00533E55" w:rsidP="00C762A0">
                      <w:pPr>
                        <w:pStyle w:val="Sinespaciado"/>
                        <w:rPr>
                          <w:sz w:val="16"/>
                        </w:rPr>
                      </w:pPr>
                      <w:r>
                        <w:rPr>
                          <w:sz w:val="16"/>
                        </w:rPr>
                        <w:t>S = Ahorro</w:t>
                      </w:r>
                    </w:p>
                  </w:txbxContent>
                </v:textbox>
              </v:shape>
            </w:pict>
          </mc:Fallback>
        </mc:AlternateContent>
      </w:r>
      <w:r w:rsidR="00DC5C04" w:rsidRPr="007A0D95">
        <w:rPr>
          <w:rFonts w:eastAsiaTheme="minorEastAsia"/>
          <w:i/>
        </w:rPr>
        <w:t xml:space="preserve"> </w:t>
      </w:r>
      <m:oMath>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m:t>
        </m:r>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VA</m:t>
                </m:r>
              </m:e>
              <m:sub>
                <m:r>
                  <w:rPr>
                    <w:rFonts w:ascii="Cambria Math" w:eastAsiaTheme="minorEastAsia" w:hAnsi="Cambria Math"/>
                  </w:rPr>
                  <m:t xml:space="preserve"> Sectores</m:t>
                </m:r>
              </m:sub>
            </m:sSub>
          </m:e>
        </m:nary>
        <m:r>
          <w:rPr>
            <w:rFonts w:ascii="Cambria Math" w:eastAsiaTheme="minorEastAsia" w:hAnsi="Cambria Math"/>
          </w:rPr>
          <m:t>+Gasto Publico</m:t>
        </m:r>
      </m:oMath>
    </w:p>
    <w:p w14:paraId="28112487" w14:textId="77F3F9E3" w:rsidR="00A55410" w:rsidRDefault="00533E55" w:rsidP="008026B1">
      <w:pPr>
        <w:pStyle w:val="Prrafodelista"/>
        <w:numPr>
          <w:ilvl w:val="1"/>
          <w:numId w:val="3"/>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=C+Ibruta+GP+X-M+Variacion de Existencias</m:t>
        </m:r>
      </m:oMath>
    </w:p>
    <w:p w14:paraId="34B31600" w14:textId="4AA3EB7C" w:rsidR="00750C9E" w:rsidRDefault="00533E55" w:rsidP="008026B1">
      <w:pPr>
        <w:pStyle w:val="Prrafodelista"/>
        <w:numPr>
          <w:ilvl w:val="1"/>
          <w:numId w:val="3"/>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=Srios+BdlE+i+Rtas+GP+ACF+ImpInd-Sub</m:t>
        </m:r>
      </m:oMath>
    </w:p>
    <w:p w14:paraId="555FD85D" w14:textId="0D9AB91A" w:rsidR="00750C9E" w:rsidRDefault="00533E55" w:rsidP="00750C9E">
      <w:pPr>
        <w:pStyle w:val="Prrafodelista"/>
        <w:numPr>
          <w:ilvl w:val="0"/>
          <w:numId w:val="2"/>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acf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-ImpInd+Sub</m:t>
        </m:r>
      </m:oMath>
    </w:p>
    <w:p w14:paraId="58FC43DF" w14:textId="77777777" w:rsidR="00F9009D" w:rsidRDefault="00533E55" w:rsidP="00F9009D">
      <w:pPr>
        <w:pStyle w:val="Prrafodelista"/>
        <w:numPr>
          <w:ilvl w:val="0"/>
          <w:numId w:val="2"/>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PIN</m:t>
            </m:r>
          </m:e>
          <m:sub>
            <m:r>
              <w:rPr>
                <w:rFonts w:ascii="Cambria Math" w:eastAsiaTheme="minorEastAsia" w:hAnsi="Cambria Math"/>
              </w:rPr>
              <m:t>apc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-ACF</m:t>
        </m:r>
      </m:oMath>
    </w:p>
    <w:p w14:paraId="60C4A4EA" w14:textId="0F83A799" w:rsidR="00F9009D" w:rsidRPr="00F9009D" w:rsidRDefault="00533E55" w:rsidP="00F9009D">
      <w:pPr>
        <w:pStyle w:val="Prrafodelista"/>
        <w:numPr>
          <w:ilvl w:val="0"/>
          <w:numId w:val="2"/>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PIN</m:t>
            </m:r>
          </m:e>
          <m:sub>
            <m:r>
              <w:rPr>
                <w:rFonts w:ascii="Cambria Math" w:eastAsiaTheme="minorEastAsia" w:hAnsi="Cambria Math"/>
              </w:rPr>
              <m:t>acf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-ACF-ImpInd+Sub</m:t>
        </m:r>
      </m:oMath>
      <w:r w:rsidR="00C762A0">
        <w:rPr>
          <w:rFonts w:eastAsiaTheme="minorEastAsia"/>
          <w:i/>
        </w:rPr>
        <w:t xml:space="preserve"> </w:t>
      </w:r>
    </w:p>
    <w:p w14:paraId="72F79C37" w14:textId="77777777" w:rsidR="00A55410" w:rsidRPr="001D50AE" w:rsidRDefault="00533E55" w:rsidP="001D50AE">
      <w:pPr>
        <w:pStyle w:val="Prrafodelista"/>
        <w:numPr>
          <w:ilvl w:val="0"/>
          <w:numId w:val="2"/>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PNB</m:t>
            </m:r>
          </m:e>
          <m:sub>
            <m:r>
              <w:rPr>
                <w:rFonts w:ascii="Cambria Math" w:eastAsiaTheme="minorEastAsia" w:hAnsi="Cambria Math"/>
              </w:rPr>
              <m:t>apc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+SBP</m:t>
        </m:r>
      </m:oMath>
    </w:p>
    <w:p w14:paraId="2030E9CF" w14:textId="4B6E79F6" w:rsidR="00AA5744" w:rsidRDefault="00533E55" w:rsidP="007518B1">
      <w:pPr>
        <w:pStyle w:val="Prrafodelista"/>
        <w:numPr>
          <w:ilvl w:val="0"/>
          <w:numId w:val="2"/>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PNB</m:t>
            </m:r>
          </m:e>
          <m:sub>
            <m:r>
              <w:rPr>
                <w:rFonts w:ascii="Cambria Math" w:eastAsiaTheme="minorEastAsia" w:hAnsi="Cambria Math"/>
              </w:rPr>
              <m:t>acf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+SBP-ImpIin-Sub</m:t>
        </m:r>
      </m:oMath>
    </w:p>
    <w:p w14:paraId="0F867F8C" w14:textId="77777777" w:rsidR="000A70C9" w:rsidRDefault="00533E55" w:rsidP="007518B1">
      <w:pPr>
        <w:pStyle w:val="Prrafodelista"/>
        <w:numPr>
          <w:ilvl w:val="0"/>
          <w:numId w:val="2"/>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PNN</m:t>
            </m:r>
          </m:e>
          <m:sub>
            <m:r>
              <w:rPr>
                <w:rFonts w:ascii="Cambria Math" w:eastAsiaTheme="minorEastAsia" w:hAnsi="Cambria Math"/>
              </w:rPr>
              <m:t>apc</m:t>
            </m:r>
          </m:sub>
        </m:sSub>
        <m:r>
          <w:rPr>
            <w:rFonts w:ascii="Cambria Math" w:eastAsiaTheme="minorEastAsia" w:hAnsi="Cambria Math"/>
          </w:rPr>
          <m:t>=C+SN+</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-TRE</m:t>
        </m:r>
      </m:oMath>
    </w:p>
    <w:p w14:paraId="35D7CD11" w14:textId="77777777" w:rsidR="007C3C91" w:rsidRDefault="00533E55" w:rsidP="007518B1">
      <w:pPr>
        <w:pStyle w:val="Prrafodelista"/>
        <w:numPr>
          <w:ilvl w:val="0"/>
          <w:numId w:val="2"/>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PNN</m:t>
            </m:r>
          </m:e>
          <m:sub>
            <m:r>
              <w:rPr>
                <w:rFonts w:ascii="Cambria Math" w:eastAsiaTheme="minorEastAsia" w:hAnsi="Cambria Math"/>
              </w:rPr>
              <m:t>acf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acf</m:t>
            </m:r>
          </m:sub>
        </m:sSub>
        <m:r>
          <w:rPr>
            <w:rFonts w:ascii="Cambria Math" w:eastAsiaTheme="minorEastAsia" w:hAnsi="Cambria Math"/>
          </w:rPr>
          <m:t>+Imp-Subv</m:t>
        </m:r>
      </m:oMath>
    </w:p>
    <w:p w14:paraId="32E2C949" w14:textId="77777777" w:rsidR="00C86904" w:rsidRDefault="00533E55" w:rsidP="00375DB1">
      <w:pPr>
        <w:pStyle w:val="Prrafodelista"/>
        <w:numPr>
          <w:ilvl w:val="1"/>
          <w:numId w:val="4"/>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PNN</m:t>
            </m:r>
          </m:e>
          <m:sub>
            <m:r>
              <w:rPr>
                <w:rFonts w:ascii="Cambria Math" w:eastAsiaTheme="minorEastAsia" w:hAnsi="Cambria Math"/>
              </w:rPr>
              <m:t>acf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acf</m:t>
            </m:r>
          </m:sub>
        </m:sSub>
        <m:r>
          <w:rPr>
            <w:rFonts w:ascii="Cambria Math" w:eastAsiaTheme="minorEastAsia" w:hAnsi="Cambria Math"/>
          </w:rPr>
          <m:t>-D</m:t>
        </m:r>
      </m:oMath>
    </w:p>
    <w:p w14:paraId="4150D3A1" w14:textId="6BEF41F2" w:rsidR="00067DA8" w:rsidRPr="00F9009D" w:rsidRDefault="00533E55" w:rsidP="00375DB1">
      <w:pPr>
        <w:pStyle w:val="Prrafodelista"/>
        <w:numPr>
          <w:ilvl w:val="1"/>
          <w:numId w:val="4"/>
        </w:numPr>
        <w:rPr>
          <w:rFonts w:eastAsiaTheme="minorEastAsia"/>
          <w:i/>
        </w:rPr>
      </w:pPr>
      <m:oMath>
        <m:sSub>
          <m:sSubPr>
            <m:ctrlPr>
              <w:rPr>
                <w:rFonts w:ascii="Cambria Math" w:eastAsiaTheme="minorEastAsia" w:hAnsi="Cambria Math"/>
                <w:i/>
              </w:rPr>
            </m:ctrlPr>
          </m:sSubPr>
          <m:e>
            <m:r>
              <w:rPr>
                <w:rFonts w:ascii="Cambria Math" w:eastAsiaTheme="minorEastAsia" w:hAnsi="Cambria Math"/>
              </w:rPr>
              <m:t>PNN</m:t>
            </m:r>
          </m:e>
          <m:sub>
            <m:r>
              <w:rPr>
                <w:rFonts w:ascii="Cambria Math" w:eastAsiaTheme="minorEastAsia" w:hAnsi="Cambria Math"/>
              </w:rPr>
              <m:t>acf</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PIB</m:t>
            </m:r>
          </m:e>
          <m:sub>
            <m:r>
              <w:rPr>
                <w:rFonts w:ascii="Cambria Math" w:eastAsiaTheme="minorEastAsia" w:hAnsi="Cambria Math"/>
              </w:rPr>
              <m:t>apc</m:t>
            </m:r>
          </m:sub>
        </m:sSub>
        <m:r>
          <w:rPr>
            <w:rFonts w:ascii="Cambria Math" w:eastAsiaTheme="minorEastAsia" w:hAnsi="Cambria Math"/>
          </w:rPr>
          <m:t>-ACF+SBP-ImpIind-Sub</m:t>
        </m:r>
      </m:oMath>
    </w:p>
    <w:p w14:paraId="54D3A6B9" w14:textId="41ADC151" w:rsidR="00AA5744" w:rsidRDefault="00C84FED" w:rsidP="007518B1">
      <w:pPr>
        <w:rPr>
          <w:rFonts w:eastAsiaTheme="minorEastAsia"/>
          <w:b/>
          <w:i/>
        </w:rPr>
      </w:pPr>
      <w:r>
        <w:rPr>
          <w:rFonts w:eastAsiaTheme="minorEastAsia"/>
          <w:b/>
          <w:i/>
        </w:rPr>
        <w:t xml:space="preserve">Saldo de Balanza Comercial </w:t>
      </w:r>
      <w:r w:rsidR="00EE2E34">
        <w:rPr>
          <w:rFonts w:eastAsiaTheme="minorEastAsia"/>
          <w:b/>
          <w:i/>
        </w:rPr>
        <w:t xml:space="preserve"> </w:t>
      </w:r>
      <m:oMath>
        <m:r>
          <m:rPr>
            <m:sty m:val="bi"/>
          </m:rPr>
          <w:rPr>
            <w:rFonts w:ascii="Cambria Math" w:eastAsiaTheme="minorEastAsia" w:hAnsi="Cambria Math"/>
          </w:rPr>
          <m:t>=X-M</m:t>
        </m:r>
      </m:oMath>
    </w:p>
    <w:p w14:paraId="0DE0DE03" w14:textId="10E2A4A0" w:rsidR="0020273D" w:rsidRDefault="0020273D" w:rsidP="0020273D">
      <w:pPr>
        <w:rPr>
          <w:rFonts w:eastAsiaTheme="minorEastAsia"/>
          <w:b/>
          <w:i/>
        </w:rPr>
      </w:pPr>
      <w:r>
        <w:rPr>
          <w:rFonts w:eastAsiaTheme="minorEastAsia"/>
          <w:b/>
          <w:i/>
        </w:rPr>
        <w:t xml:space="preserve">Saldo Cuenta corriente  </w:t>
      </w:r>
      <m:oMath>
        <m:r>
          <m:rPr>
            <m:sty m:val="bi"/>
          </m:rPr>
          <w:rPr>
            <w:rFonts w:ascii="Cambria Math" w:eastAsiaTheme="minorEastAsia" w:hAnsi="Cambria Math"/>
          </w:rPr>
          <m:t>=X-M</m:t>
        </m:r>
      </m:oMath>
      <w:r>
        <w:rPr>
          <w:rFonts w:eastAsiaTheme="minorEastAsia"/>
          <w:b/>
          <w:i/>
        </w:rPr>
        <w:t xml:space="preserve"> +</w:t>
      </w:r>
      <w:r w:rsidR="00F37DE0">
        <w:rPr>
          <w:rFonts w:eastAsiaTheme="minorEastAsia"/>
          <w:b/>
          <w:i/>
        </w:rPr>
        <w:t xml:space="preserve"> </w:t>
      </w:r>
      <w:r>
        <w:rPr>
          <w:rFonts w:eastAsiaTheme="minorEastAsia"/>
          <w:b/>
          <w:i/>
        </w:rPr>
        <w:t>RNFE + TCN</w:t>
      </w:r>
    </w:p>
    <w:p w14:paraId="3E453545" w14:textId="2A76604C" w:rsidR="00E74F9C" w:rsidRDefault="00E74F9C" w:rsidP="00E74F9C">
      <w:pPr>
        <w:rPr>
          <w:rFonts w:eastAsiaTheme="minorEastAsia"/>
          <w:bCs/>
          <w:i/>
        </w:rPr>
      </w:pPr>
      <w:r w:rsidRPr="00E74F9C">
        <w:rPr>
          <w:rFonts w:eastAsiaTheme="minorEastAsia"/>
          <w:b/>
          <w:i/>
        </w:rPr>
        <w:t>Relación de</w:t>
      </w:r>
      <w:r>
        <w:rPr>
          <w:rFonts w:eastAsiaTheme="minorEastAsia"/>
          <w:b/>
          <w:i/>
        </w:rPr>
        <w:t>l</w:t>
      </w:r>
      <w:r w:rsidRPr="00E74F9C">
        <w:rPr>
          <w:rFonts w:eastAsiaTheme="minorEastAsia"/>
          <w:b/>
          <w:i/>
        </w:rPr>
        <w:t xml:space="preserve"> valor del saldo</w:t>
      </w:r>
      <w:r>
        <w:rPr>
          <w:rFonts w:eastAsiaTheme="minorEastAsia"/>
          <w:b/>
          <w:i/>
        </w:rPr>
        <w:t xml:space="preserve"> cta cte</w:t>
      </w:r>
      <w:r w:rsidRPr="00E74F9C">
        <w:rPr>
          <w:rFonts w:eastAsiaTheme="minorEastAsia"/>
          <w:b/>
          <w:i/>
        </w:rPr>
        <w:t xml:space="preserve"> con la renta nacional</w:t>
      </w:r>
      <w:r w:rsidRPr="00E74F9C">
        <w:rPr>
          <w:rFonts w:eastAsiaTheme="minorEastAsia"/>
          <w:bCs/>
          <w:i/>
        </w:rPr>
        <w:t>:</w:t>
      </w:r>
    </w:p>
    <w:p w14:paraId="61D25A8D" w14:textId="5EC43126" w:rsidR="00E74F9C" w:rsidRPr="00E74F9C" w:rsidRDefault="00E74F9C" w:rsidP="00E74F9C">
      <w:pPr>
        <w:rPr>
          <w:rFonts w:eastAsiaTheme="minorEastAsia"/>
          <w:bCs/>
          <w:i/>
        </w:rPr>
      </w:pPr>
      <w:r w:rsidRPr="00E74F9C">
        <w:rPr>
          <w:rFonts w:eastAsiaTheme="minorEastAsia"/>
          <w:bCs/>
          <w:i/>
        </w:rPr>
        <w:t xml:space="preserve"> </w:t>
      </w:r>
      <w:r w:rsidRPr="00E74F9C">
        <w:rPr>
          <w:rFonts w:eastAsiaTheme="minorEastAsia"/>
          <w:bCs/>
          <w:i/>
          <w:highlight w:val="green"/>
        </w:rPr>
        <w:t>"La cuenta corriente nos dice cuánto está gastando este país por encima de su renta nacional(YN), como el saldo es negativo significa que el gasto en bienes  y servicios que llamamos absorción doméstica (A=C+I+GP)es mayor al Ingreso Nacional(YN), lo cual significa un ingreso de capitales (endeudamiento con el sector externo)"</w:t>
      </w:r>
      <w:r w:rsidRPr="00E74F9C">
        <w:rPr>
          <w:rFonts w:eastAsiaTheme="minorEastAsia"/>
          <w:bCs/>
          <w:i/>
        </w:rPr>
        <w:tab/>
      </w:r>
      <w:r w:rsidRPr="00E74F9C">
        <w:rPr>
          <w:rFonts w:eastAsiaTheme="minorEastAsia"/>
          <w:bCs/>
          <w:i/>
        </w:rPr>
        <w:tab/>
      </w:r>
      <w:r w:rsidRPr="00E74F9C">
        <w:rPr>
          <w:rFonts w:eastAsiaTheme="minorEastAsia"/>
          <w:bCs/>
          <w:i/>
        </w:rPr>
        <w:tab/>
      </w:r>
      <w:r w:rsidRPr="00E74F9C">
        <w:rPr>
          <w:rFonts w:eastAsiaTheme="minorEastAsia"/>
          <w:b/>
          <w:i/>
        </w:rPr>
        <w:tab/>
      </w:r>
      <w:r w:rsidRPr="00E74F9C">
        <w:rPr>
          <w:rFonts w:eastAsiaTheme="minorEastAsia"/>
          <w:b/>
          <w:i/>
        </w:rPr>
        <w:tab/>
      </w:r>
      <w:r w:rsidRPr="00E74F9C">
        <w:rPr>
          <w:rFonts w:eastAsiaTheme="minorEastAsia"/>
          <w:b/>
          <w:i/>
        </w:rPr>
        <w:tab/>
      </w:r>
    </w:p>
    <w:p w14:paraId="69D43ACE" w14:textId="73BD539B" w:rsidR="0020273D" w:rsidRDefault="00B127D8" w:rsidP="007518B1">
      <w:pPr>
        <w:rPr>
          <w:rFonts w:eastAsiaTheme="minorEastAsia"/>
          <w:b/>
          <w:i/>
        </w:rPr>
      </w:pPr>
      <w:r w:rsidRPr="007E0128">
        <w:rPr>
          <w:rFonts w:eastAsiaTheme="minorEastAsia"/>
          <w:b/>
          <w:i/>
        </w:rPr>
        <w:t>(S-I)</w:t>
      </w:r>
      <w:r w:rsidR="00F37DE0">
        <w:rPr>
          <w:rFonts w:eastAsiaTheme="minorEastAsia"/>
          <w:b/>
          <w:i/>
        </w:rPr>
        <w:t xml:space="preserve"> </w:t>
      </w:r>
      <w:r w:rsidRPr="007E0128">
        <w:rPr>
          <w:rFonts w:eastAsiaTheme="minorEastAsia"/>
          <w:b/>
          <w:i/>
        </w:rPr>
        <w:t>+</w:t>
      </w:r>
      <w:r w:rsidR="00F37DE0">
        <w:rPr>
          <w:rFonts w:eastAsiaTheme="minorEastAsia"/>
          <w:b/>
          <w:i/>
        </w:rPr>
        <w:t xml:space="preserve"> </w:t>
      </w:r>
      <w:r w:rsidRPr="007E0128">
        <w:rPr>
          <w:rFonts w:eastAsiaTheme="minorEastAsia"/>
          <w:b/>
          <w:i/>
        </w:rPr>
        <w:t>(</w:t>
      </w:r>
      <m:oMath>
        <m:r>
          <m:rPr>
            <m:sty m:val="bi"/>
          </m:rPr>
          <w:rPr>
            <w:rFonts w:ascii="Cambria Math" w:eastAsiaTheme="minorEastAsia" w:hAnsi="Cambria Math"/>
          </w:rPr>
          <m:t xml:space="preserve"> </m:t>
        </m:r>
        <m:d>
          <m:dPr>
            <m:ctrlPr>
              <w:rPr>
                <w:rFonts w:ascii="Cambria Math" w:eastAsiaTheme="minorEastAsia" w:hAnsi="Cambria Math"/>
                <w:b/>
                <w:i/>
              </w:rPr>
            </m:ctrlPr>
          </m:dPr>
          <m:e>
            <m:sSub>
              <m:sSubPr>
                <m:ctrlPr>
                  <w:rPr>
                    <w:rFonts w:ascii="Cambria Math" w:eastAsiaTheme="minorEastAsia" w:hAnsi="Cambria Math"/>
                    <w:b/>
                    <w:i/>
                  </w:rPr>
                </m:ctrlPr>
              </m:sSubPr>
              <m:e>
                <m:r>
                  <m:rPr>
                    <m:sty m:val="bi"/>
                  </m:rPr>
                  <w:rPr>
                    <w:rFonts w:ascii="Cambria Math" w:eastAsiaTheme="minorEastAsia" w:hAnsi="Cambria Math"/>
                  </w:rPr>
                  <m:t>T</m:t>
                </m:r>
              </m:e>
              <m:sub>
                <m:r>
                  <m:rPr>
                    <m:sty m:val="bi"/>
                  </m:rPr>
                  <w:rPr>
                    <w:rFonts w:ascii="Cambria Math" w:eastAsiaTheme="minorEastAsia" w:hAnsi="Cambria Math"/>
                  </w:rPr>
                  <m:t>X</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T</m:t>
                </m:r>
              </m:e>
              <m:sub>
                <m:r>
                  <m:rPr>
                    <m:sty m:val="bi"/>
                  </m:rPr>
                  <w:rPr>
                    <w:rFonts w:ascii="Cambria Math" w:eastAsiaTheme="minorEastAsia" w:hAnsi="Cambria Math"/>
                  </w:rPr>
                  <m:t>R</m:t>
                </m:r>
              </m:sub>
            </m:sSub>
          </m:e>
        </m:d>
        <m:r>
          <m:rPr>
            <m:sty m:val="bi"/>
          </m:rPr>
          <w:rPr>
            <w:rFonts w:ascii="Cambria Math" w:eastAsiaTheme="minorEastAsia" w:hAnsi="Cambria Math"/>
          </w:rPr>
          <m:t>-GP</m:t>
        </m:r>
      </m:oMath>
      <w:r w:rsidRPr="007E0128">
        <w:rPr>
          <w:rFonts w:eastAsiaTheme="minorEastAsia"/>
          <w:b/>
          <w:i/>
        </w:rPr>
        <w:t xml:space="preserve">  )</w:t>
      </w:r>
      <w:r w:rsidR="00F37DE0">
        <w:rPr>
          <w:rFonts w:eastAsiaTheme="minorEastAsia"/>
          <w:b/>
          <w:i/>
        </w:rPr>
        <w:t xml:space="preserve"> </w:t>
      </w:r>
      <w:r w:rsidRPr="007E0128">
        <w:rPr>
          <w:rFonts w:eastAsiaTheme="minorEastAsia"/>
          <w:b/>
          <w:i/>
        </w:rPr>
        <w:t>+</w:t>
      </w:r>
      <w:r w:rsidR="00F37DE0">
        <w:rPr>
          <w:rFonts w:eastAsiaTheme="minorEastAsia"/>
          <w:b/>
          <w:i/>
        </w:rPr>
        <w:t xml:space="preserve"> </w:t>
      </w:r>
      <w:r w:rsidRPr="007E0128">
        <w:rPr>
          <w:rFonts w:eastAsiaTheme="minorEastAsia"/>
          <w:b/>
          <w:i/>
        </w:rPr>
        <w:t>(</w:t>
      </w:r>
      <m:oMath>
        <m:r>
          <m:rPr>
            <m:sty m:val="bi"/>
          </m:rPr>
          <w:rPr>
            <w:rFonts w:ascii="Cambria Math" w:eastAsiaTheme="minorEastAsia" w:hAnsi="Cambria Math"/>
          </w:rPr>
          <m:t xml:space="preserve"> M-X)</m:t>
        </m:r>
      </m:oMath>
      <w:r w:rsidRPr="007E0128">
        <w:rPr>
          <w:rFonts w:eastAsiaTheme="minorEastAsia"/>
          <w:b/>
          <w:i/>
        </w:rPr>
        <w:t xml:space="preserve">= </w:t>
      </w:r>
      <w:r w:rsidR="00F17EE1" w:rsidRPr="00B127D8">
        <w:rPr>
          <w:rFonts w:eastAsiaTheme="minorEastAsia"/>
          <w:b/>
          <w:i/>
        </w:rPr>
        <w:t>Var</w:t>
      </w:r>
      <w:r w:rsidR="00F17EE1">
        <w:rPr>
          <w:rFonts w:eastAsiaTheme="minorEastAsia"/>
          <w:b/>
          <w:i/>
        </w:rPr>
        <w:t>i</w:t>
      </w:r>
      <w:r w:rsidR="00F17EE1" w:rsidRPr="00B127D8">
        <w:rPr>
          <w:rFonts w:eastAsiaTheme="minorEastAsia"/>
          <w:b/>
          <w:i/>
        </w:rPr>
        <w:t>ación</w:t>
      </w:r>
      <w:r w:rsidR="007E0128" w:rsidRPr="00B127D8">
        <w:rPr>
          <w:rFonts w:eastAsiaTheme="minorEastAsia"/>
          <w:b/>
          <w:i/>
        </w:rPr>
        <w:t xml:space="preserve"> de e</w:t>
      </w:r>
      <w:r w:rsidR="007E0128">
        <w:rPr>
          <w:rFonts w:eastAsiaTheme="minorEastAsia"/>
          <w:b/>
          <w:i/>
        </w:rPr>
        <w:t>xistencias</w:t>
      </w:r>
    </w:p>
    <w:p w14:paraId="413D5C57" w14:textId="3A973F79" w:rsidR="00E74F9C" w:rsidRPr="007E0128" w:rsidRDefault="00E74F9C" w:rsidP="007518B1">
      <w:pPr>
        <w:rPr>
          <w:rFonts w:eastAsiaTheme="minorEastAsia"/>
          <w:b/>
          <w:i/>
        </w:rPr>
      </w:pPr>
      <w:r>
        <w:rPr>
          <w:rFonts w:eastAsiaTheme="minorEastAsia"/>
          <w:b/>
          <w:i/>
        </w:rPr>
        <w:t xml:space="preserve">Si la suma de las tres </w:t>
      </w:r>
      <w:r w:rsidR="00374055">
        <w:rPr>
          <w:rFonts w:eastAsiaTheme="minorEastAsia"/>
          <w:b/>
          <w:i/>
        </w:rPr>
        <w:t>brechas</w:t>
      </w:r>
      <w:r>
        <w:rPr>
          <w:rFonts w:eastAsiaTheme="minorEastAsia"/>
          <w:b/>
          <w:i/>
        </w:rPr>
        <w:t xml:space="preserve"> es cero </w:t>
      </w:r>
      <w:r w:rsidRPr="00E74F9C">
        <w:rPr>
          <w:rFonts w:eastAsiaTheme="minorEastAsia"/>
          <w:b/>
          <w:i/>
        </w:rPr>
        <w:sym w:font="Wingdings" w:char="F0E0"/>
      </w:r>
      <w:r>
        <w:rPr>
          <w:rFonts w:eastAsiaTheme="minorEastAsia"/>
          <w:b/>
          <w:i/>
        </w:rPr>
        <w:t xml:space="preserve"> equilibrio económico </w:t>
      </w:r>
    </w:p>
    <w:p w14:paraId="56AFDBE0" w14:textId="0B7462F7" w:rsidR="00EE2E34" w:rsidRDefault="007C3500" w:rsidP="007518B1">
      <w:pPr>
        <w:rPr>
          <w:rFonts w:eastAsiaTheme="minorEastAsia"/>
          <w:b/>
          <w:i/>
        </w:rPr>
      </w:pPr>
      <w:r>
        <w:rPr>
          <w:rFonts w:eastAsiaTheme="minorEastAsia"/>
          <w:b/>
          <w:i/>
        </w:rPr>
        <w:t>Brecha del</w:t>
      </w:r>
      <w:r w:rsidR="00EE2E34">
        <w:rPr>
          <w:rFonts w:eastAsiaTheme="minorEastAsia"/>
          <w:b/>
          <w:i/>
        </w:rPr>
        <w:t xml:space="preserve"> Sector </w:t>
      </w:r>
      <w:r w:rsidR="007A25AE">
        <w:rPr>
          <w:rFonts w:eastAsiaTheme="minorEastAsia"/>
          <w:b/>
          <w:i/>
        </w:rPr>
        <w:t>Público</w:t>
      </w:r>
      <w:r w:rsidR="00FC07AE">
        <w:rPr>
          <w:rFonts w:eastAsiaTheme="minorEastAsia"/>
          <w:b/>
          <w:i/>
        </w:rPr>
        <w:t>/Presupuestaria</w:t>
      </w:r>
      <w:r w:rsidR="00EE2E34">
        <w:rPr>
          <w:rFonts w:eastAsiaTheme="minorEastAsia"/>
          <w:b/>
          <w:i/>
        </w:rPr>
        <w:t xml:space="preserve"> </w:t>
      </w:r>
      <m:oMath>
        <m:r>
          <m:rPr>
            <m:sty m:val="bi"/>
          </m:rPr>
          <w:rPr>
            <w:rFonts w:ascii="Cambria Math" w:eastAsiaTheme="minorEastAsia" w:hAnsi="Cambria Math"/>
          </w:rPr>
          <m:t>=</m:t>
        </m:r>
        <m:d>
          <m:dPr>
            <m:ctrlPr>
              <w:rPr>
                <w:rFonts w:ascii="Cambria Math" w:eastAsiaTheme="minorEastAsia" w:hAnsi="Cambria Math"/>
                <w:b/>
                <w:i/>
              </w:rPr>
            </m:ctrlPr>
          </m:dPr>
          <m:e>
            <m:sSub>
              <m:sSubPr>
                <m:ctrlPr>
                  <w:rPr>
                    <w:rFonts w:ascii="Cambria Math" w:eastAsiaTheme="minorEastAsia" w:hAnsi="Cambria Math"/>
                    <w:b/>
                    <w:i/>
                  </w:rPr>
                </m:ctrlPr>
              </m:sSubPr>
              <m:e>
                <m:r>
                  <m:rPr>
                    <m:sty m:val="bi"/>
                  </m:rPr>
                  <w:rPr>
                    <w:rFonts w:ascii="Cambria Math" w:eastAsiaTheme="minorEastAsia" w:hAnsi="Cambria Math"/>
                  </w:rPr>
                  <m:t>T</m:t>
                </m:r>
              </m:e>
              <m:sub>
                <m:r>
                  <m:rPr>
                    <m:sty m:val="bi"/>
                  </m:rPr>
                  <w:rPr>
                    <w:rFonts w:ascii="Cambria Math" w:eastAsiaTheme="minorEastAsia" w:hAnsi="Cambria Math"/>
                  </w:rPr>
                  <m:t>X</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T</m:t>
                </m:r>
              </m:e>
              <m:sub>
                <m:r>
                  <m:rPr>
                    <m:sty m:val="bi"/>
                  </m:rPr>
                  <w:rPr>
                    <w:rFonts w:ascii="Cambria Math" w:eastAsiaTheme="minorEastAsia" w:hAnsi="Cambria Math"/>
                  </w:rPr>
                  <m:t>R</m:t>
                </m:r>
              </m:sub>
            </m:sSub>
          </m:e>
        </m:d>
        <m:r>
          <m:rPr>
            <m:sty m:val="bi"/>
          </m:rPr>
          <w:rPr>
            <w:rFonts w:ascii="Cambria Math" w:eastAsiaTheme="minorEastAsia" w:hAnsi="Cambria Math"/>
          </w:rPr>
          <m:t>-GP</m:t>
        </m:r>
      </m:oMath>
      <w:r w:rsidR="007A25AE">
        <w:rPr>
          <w:rFonts w:eastAsiaTheme="minorEastAsia"/>
          <w:b/>
          <w:i/>
        </w:rPr>
        <w:t xml:space="preserve">  ;   </w:t>
      </w:r>
      <m:oMath>
        <m:r>
          <m:rPr>
            <m:sty m:val="bi"/>
          </m:rPr>
          <w:rPr>
            <w:rFonts w:ascii="Cambria Math" w:eastAsiaTheme="minorEastAsia" w:hAnsi="Cambria Math"/>
          </w:rPr>
          <m:t>=ImpInd+ImpDir-Sub-GP</m:t>
        </m:r>
      </m:oMath>
    </w:p>
    <w:p w14:paraId="339303F5" w14:textId="77777777" w:rsidR="00067DA8" w:rsidRDefault="007A25AE" w:rsidP="007518B1">
      <w:pPr>
        <w:rPr>
          <w:rFonts w:eastAsiaTheme="minorEastAsia"/>
          <w:b/>
          <w:i/>
        </w:rPr>
      </w:pPr>
      <w:r>
        <w:rPr>
          <w:rFonts w:eastAsiaTheme="minorEastAsia"/>
          <w:b/>
          <w:i/>
        </w:rPr>
        <w:t>Brecha</w:t>
      </w:r>
      <w:r w:rsidR="007C3500">
        <w:rPr>
          <w:rFonts w:eastAsiaTheme="minorEastAsia"/>
          <w:b/>
          <w:i/>
        </w:rPr>
        <w:t xml:space="preserve"> del</w:t>
      </w:r>
      <w:r>
        <w:rPr>
          <w:rFonts w:eastAsiaTheme="minorEastAsia"/>
          <w:b/>
          <w:i/>
        </w:rPr>
        <w:t xml:space="preserve"> Sector Privado </w:t>
      </w:r>
      <m:oMath>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S</m:t>
            </m:r>
          </m:e>
          <m:sub>
            <m:r>
              <m:rPr>
                <m:sty m:val="bi"/>
              </m:rPr>
              <w:rPr>
                <w:rFonts w:ascii="Cambria Math" w:eastAsiaTheme="minorEastAsia" w:hAnsi="Cambria Math"/>
              </w:rPr>
              <m:t>privado</m:t>
            </m:r>
          </m:sub>
        </m:sSub>
        <m:r>
          <m:rPr>
            <m:sty m:val="bi"/>
          </m:rPr>
          <w:rPr>
            <w:rFonts w:ascii="Cambria Math" w:eastAsiaTheme="minorEastAsia" w:hAnsi="Cambria Math"/>
          </w:rPr>
          <m:t>-</m:t>
        </m:r>
        <m:sSub>
          <m:sSubPr>
            <m:ctrlPr>
              <w:rPr>
                <w:rFonts w:ascii="Cambria Math" w:eastAsiaTheme="minorEastAsia" w:hAnsi="Cambria Math"/>
                <w:b/>
                <w:i/>
              </w:rPr>
            </m:ctrlPr>
          </m:sSubPr>
          <m:e>
            <m:r>
              <m:rPr>
                <m:sty m:val="bi"/>
              </m:rPr>
              <w:rPr>
                <w:rFonts w:ascii="Cambria Math" w:eastAsiaTheme="minorEastAsia" w:hAnsi="Cambria Math"/>
              </w:rPr>
              <m:t>I</m:t>
            </m:r>
          </m:e>
          <m:sub>
            <m:r>
              <m:rPr>
                <m:sty m:val="bi"/>
              </m:rPr>
              <w:rPr>
                <w:rFonts w:ascii="Cambria Math" w:eastAsiaTheme="minorEastAsia" w:hAnsi="Cambria Math"/>
              </w:rPr>
              <m:t>privada</m:t>
            </m:r>
          </m:sub>
        </m:sSub>
      </m:oMath>
    </w:p>
    <w:p w14:paraId="2A0B90D7" w14:textId="77777777" w:rsidR="002B71B1" w:rsidRDefault="007C3500" w:rsidP="007518B1">
      <w:pPr>
        <w:rPr>
          <w:rFonts w:eastAsiaTheme="minorEastAsia"/>
          <w:b/>
          <w:i/>
        </w:rPr>
      </w:pPr>
      <w:r>
        <w:rPr>
          <w:rFonts w:eastAsiaTheme="minorEastAsia"/>
          <w:b/>
          <w:i/>
        </w:rPr>
        <w:t>Brecha del Sector Externo</w:t>
      </w:r>
      <w:r w:rsidR="009C3BB1">
        <w:rPr>
          <w:rFonts w:eastAsiaTheme="minorEastAsia"/>
          <w:b/>
          <w:i/>
        </w:rPr>
        <w:t xml:space="preserve"> </w:t>
      </w:r>
      <m:oMath>
        <m:r>
          <m:rPr>
            <m:sty m:val="bi"/>
          </m:rPr>
          <w:rPr>
            <w:rFonts w:ascii="Cambria Math" w:eastAsiaTheme="minorEastAsia" w:hAnsi="Cambria Math"/>
          </w:rPr>
          <m:t>=M-X</m:t>
        </m:r>
      </m:oMath>
    </w:p>
    <w:p w14:paraId="587DF7C2" w14:textId="4D7908E4" w:rsidR="002B71B1" w:rsidRDefault="00365167" w:rsidP="007518B1">
      <w:pPr>
        <w:rPr>
          <w:rFonts w:eastAsiaTheme="minorEastAsia"/>
          <w:b/>
          <w:i/>
        </w:rPr>
      </w:pPr>
      <w:r>
        <w:rPr>
          <w:rFonts w:eastAsiaTheme="minorEastAsia"/>
          <w:b/>
          <w:i/>
        </w:rPr>
        <w:t>Inversión</w:t>
      </w:r>
      <w:r w:rsidR="00067DA8">
        <w:rPr>
          <w:rFonts w:eastAsiaTheme="minorEastAsia"/>
          <w:b/>
          <w:i/>
        </w:rPr>
        <w:t xml:space="preserve"> Neta </w:t>
      </w:r>
      <m:oMath>
        <m:r>
          <m:rPr>
            <m:sty m:val="bi"/>
          </m:rPr>
          <w:rPr>
            <w:rFonts w:ascii="Cambria Math" w:eastAsiaTheme="minorEastAsia" w:hAnsi="Cambria Math"/>
          </w:rPr>
          <m:t>=Inversion Bruta-ACF=Valor Bruto del sector-ACF</m:t>
        </m:r>
      </m:oMath>
    </w:p>
    <w:p w14:paraId="5375A225" w14:textId="62DA505D" w:rsidR="00374055" w:rsidRPr="00374055" w:rsidRDefault="00374055" w:rsidP="00374055">
      <w:pPr>
        <w:pStyle w:val="Prrafodelista"/>
        <w:numPr>
          <w:ilvl w:val="0"/>
          <w:numId w:val="8"/>
        </w:numPr>
        <w:jc w:val="center"/>
        <w:rPr>
          <w:rFonts w:eastAsiaTheme="minorEastAsia"/>
          <w:b/>
          <w:i/>
        </w:rPr>
      </w:pPr>
      <w:r w:rsidRPr="00374055">
        <w:rPr>
          <w:rFonts w:eastAsiaTheme="minorEastAsia"/>
          <w:b/>
          <w:i/>
        </w:rPr>
        <w:t xml:space="preserve">La suma de los saldos de la Balanza de Cuenta Corriente y de la Balanza de la Cuenta Capital de un valor negativo. ¿Qué significa ese valor? ¿Qué habría que hacer para equilibrar dicha suma?   </w:t>
      </w:r>
    </w:p>
    <w:p w14:paraId="293D5723" w14:textId="0933AEFE" w:rsidR="00374055" w:rsidRDefault="00374055" w:rsidP="00374055">
      <w:pPr>
        <w:ind w:left="360"/>
        <w:rPr>
          <w:rFonts w:eastAsiaTheme="minorEastAsia"/>
          <w:bCs/>
          <w:i/>
        </w:rPr>
      </w:pPr>
      <w:r w:rsidRPr="00374055">
        <w:rPr>
          <w:rFonts w:eastAsiaTheme="minorEastAsia"/>
          <w:bCs/>
          <w:i/>
        </w:rPr>
        <w:lastRenderedPageBreak/>
        <w:t>"</w:t>
      </w:r>
      <w:r w:rsidRPr="00374055">
        <w:rPr>
          <w:rFonts w:eastAsiaTheme="minorEastAsia"/>
          <w:bCs/>
          <w:i/>
          <w:highlight w:val="green"/>
        </w:rPr>
        <w:t xml:space="preserve">Un déficit de la  </w:t>
      </w:r>
      <w:r>
        <w:rPr>
          <w:rFonts w:eastAsiaTheme="minorEastAsia"/>
          <w:bCs/>
          <w:i/>
          <w:highlight w:val="green"/>
        </w:rPr>
        <w:t>Cta</w:t>
      </w:r>
      <w:r w:rsidRPr="00374055">
        <w:rPr>
          <w:rFonts w:eastAsiaTheme="minorEastAsia"/>
          <w:bCs/>
          <w:i/>
          <w:highlight w:val="green"/>
        </w:rPr>
        <w:t xml:space="preserve"> Cte indica que la economía tiene un gasto mayor que su ingreso(desahorro interno) y, por lo tanto, debe financiarlo haciendo uso del ahorro del resto del mundo (ahorro externo), lo cual constituye un ingreso de capitales al país y representa un stock de pasivos que habrá que pagar.                                                                                                                                                                                                           Y = C+Ib+GP+X-M  </w:t>
      </w:r>
      <w:r w:rsidRPr="00374055">
        <w:rPr>
          <w:rFonts w:eastAsiaTheme="minorEastAsia"/>
          <w:bCs/>
          <w:i/>
          <w:highlight w:val="green"/>
        </w:rPr>
        <w:sym w:font="Wingdings" w:char="F0E0"/>
      </w:r>
      <w:r w:rsidRPr="00374055">
        <w:rPr>
          <w:rFonts w:eastAsiaTheme="minorEastAsia"/>
          <w:bCs/>
          <w:i/>
          <w:highlight w:val="green"/>
        </w:rPr>
        <w:t xml:space="preserve">  A = C+Ib+GP</w:t>
      </w:r>
      <w:r>
        <w:rPr>
          <w:rFonts w:eastAsiaTheme="minorEastAsia"/>
          <w:bCs/>
          <w:i/>
          <w:highlight w:val="green"/>
        </w:rPr>
        <w:t xml:space="preserve"> </w:t>
      </w:r>
      <w:r w:rsidRPr="00374055">
        <w:rPr>
          <w:rFonts w:eastAsiaTheme="minorEastAsia"/>
          <w:bCs/>
          <w:i/>
          <w:highlight w:val="green"/>
        </w:rPr>
        <w:t>(absorción doméstica) =&gt; Y = A + X-M</w:t>
      </w:r>
      <w:r w:rsidRPr="00374055">
        <w:rPr>
          <w:rFonts w:eastAsiaTheme="minorEastAsia"/>
          <w:bCs/>
          <w:i/>
          <w:highlight w:val="green"/>
        </w:rPr>
        <w:t xml:space="preserve">; </w:t>
      </w:r>
      <w:r w:rsidRPr="00374055">
        <w:rPr>
          <w:rFonts w:eastAsiaTheme="minorEastAsia"/>
          <w:bCs/>
          <w:i/>
          <w:highlight w:val="green"/>
        </w:rPr>
        <w:t xml:space="preserve">YN = Y + RNFE+TCN = A+X-M+RNFE+TCN = A + CTA.CTE </w:t>
      </w:r>
      <w:r w:rsidRPr="00374055">
        <w:rPr>
          <w:rFonts w:eastAsiaTheme="minorEastAsia"/>
          <w:bCs/>
          <w:i/>
          <w:highlight w:val="green"/>
        </w:rPr>
        <w:t xml:space="preserve">, </w:t>
      </w:r>
      <w:r w:rsidRPr="00374055">
        <w:rPr>
          <w:rFonts w:eastAsiaTheme="minorEastAsia"/>
          <w:bCs/>
          <w:i/>
          <w:highlight w:val="green"/>
        </w:rPr>
        <w:t xml:space="preserve"> YN-A = CTA.CTE. </w:t>
      </w:r>
      <w:r w:rsidRPr="00374055">
        <w:rPr>
          <w:rFonts w:eastAsiaTheme="minorEastAsia"/>
          <w:bCs/>
          <w:i/>
          <w:highlight w:val="green"/>
        </w:rPr>
        <w:t xml:space="preserve"> </w:t>
      </w:r>
      <w:r w:rsidRPr="00374055">
        <w:rPr>
          <w:rFonts w:eastAsiaTheme="minorEastAsia"/>
          <w:b/>
          <w:i/>
          <w:highlight w:val="green"/>
        </w:rPr>
        <w:t>La Cuenta Capital muestra las transferencias de capital entre residentes y no residentes</w:t>
      </w:r>
      <w:r w:rsidRPr="00374055">
        <w:rPr>
          <w:rFonts w:eastAsiaTheme="minorEastAsia"/>
          <w:bCs/>
          <w:i/>
          <w:highlight w:val="green"/>
        </w:rPr>
        <w:t xml:space="preserve"> para realizar  inversiones en el país y en otros, más la adquisición y disposición de activos no financieros no producidos, habitualmente su saldo es mucho menor que el de la Cta Cte, si la suma de ambos saldos da negativa significa que aumentaron los pasivos financieros (posición deudora) que deben ser afrontados y equilibrados con la Cuenta Financiera mediante el uso de activos y pasivos financieros, ya que el saldo de la balanza de pagos debe dar 0(cero)."</w:t>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r>
      <w:r w:rsidRPr="00374055">
        <w:rPr>
          <w:rFonts w:eastAsiaTheme="minorEastAsia"/>
          <w:bCs/>
          <w:i/>
        </w:rPr>
        <w:tab/>
        <w:t xml:space="preserve">                                                                                                                                                                                                       </w:t>
      </w:r>
      <w:r w:rsidRPr="00374055">
        <w:rPr>
          <w:rFonts w:eastAsiaTheme="minorEastAsia"/>
          <w:b/>
          <w:i/>
        </w:rPr>
        <w:tab/>
        <w:t>Suponga que el crecimiento anual del deflactor del PIB pasa del 40% al 30%, y la producción de by</w:t>
      </w:r>
      <w:r w:rsidRPr="00374055">
        <w:rPr>
          <w:rFonts w:eastAsiaTheme="minorEastAsia"/>
          <w:b/>
          <w:i/>
        </w:rPr>
        <w:t>s</w:t>
      </w:r>
      <w:r w:rsidRPr="00374055">
        <w:rPr>
          <w:rFonts w:eastAsiaTheme="minorEastAsia"/>
          <w:b/>
          <w:i/>
        </w:rPr>
        <w:t xml:space="preserve"> finales permanece cte. ¿Cómo afectará la caída de precios al PIB nominal y al PIB real?</w:t>
      </w:r>
      <w:r w:rsidRPr="00374055">
        <w:rPr>
          <w:rFonts w:eastAsiaTheme="minorEastAsia"/>
          <w:bCs/>
          <w:i/>
        </w:rPr>
        <w:t xml:space="preserve"> </w:t>
      </w:r>
    </w:p>
    <w:p w14:paraId="20E39842" w14:textId="77777777" w:rsidR="00374055" w:rsidRDefault="00374055" w:rsidP="00374055">
      <w:pPr>
        <w:ind w:left="360"/>
        <w:rPr>
          <w:rFonts w:eastAsiaTheme="minorEastAsia"/>
          <w:bCs/>
          <w:i/>
        </w:rPr>
      </w:pPr>
      <w:r w:rsidRPr="00374055">
        <w:rPr>
          <w:rFonts w:eastAsiaTheme="minorEastAsia"/>
          <w:bCs/>
          <w:i/>
        </w:rPr>
        <w:tab/>
      </w:r>
      <w:r w:rsidRPr="00374055">
        <w:rPr>
          <w:rFonts w:eastAsiaTheme="minorEastAsia"/>
          <w:bCs/>
          <w:i/>
          <w:highlight w:val="green"/>
        </w:rPr>
        <w:t>Si le deflactor del PIB pasa de 40% a 30 % anual significa que la inflación tiene una tendencia a la baja no obstante su valor resulta alto,</w:t>
      </w:r>
      <w:r w:rsidRPr="00374055">
        <w:rPr>
          <w:highlight w:val="green"/>
        </w:rPr>
        <w:t xml:space="preserve"> </w:t>
      </w:r>
      <w:r w:rsidRPr="00374055">
        <w:rPr>
          <w:rFonts w:eastAsiaTheme="minorEastAsia"/>
          <w:bCs/>
          <w:i/>
          <w:highlight w:val="green"/>
        </w:rPr>
        <w:t xml:space="preserve">en cuanto a que la producción de bienes y servicios permanece constante significa que no hay crecimiento económico, por lo tanto </w:t>
      </w:r>
      <w:r w:rsidRPr="00374055">
        <w:rPr>
          <w:rFonts w:eastAsiaTheme="minorEastAsia"/>
          <w:b/>
          <w:i/>
          <w:highlight w:val="green"/>
        </w:rPr>
        <w:t>el PIB</w:t>
      </w:r>
      <w:r w:rsidRPr="00374055">
        <w:rPr>
          <w:rFonts w:eastAsiaTheme="minorEastAsia"/>
          <w:b/>
          <w:i/>
          <w:highlight w:val="green"/>
        </w:rPr>
        <w:t xml:space="preserve"> </w:t>
      </w:r>
      <w:r w:rsidRPr="00374055">
        <w:rPr>
          <w:rFonts w:eastAsiaTheme="minorEastAsia"/>
          <w:b/>
          <w:i/>
          <w:highlight w:val="green"/>
        </w:rPr>
        <w:t>nominal crecerá por la inflación y el PIB real se mantendrá inalterable</w:t>
      </w:r>
      <w:r w:rsidRPr="00374055">
        <w:rPr>
          <w:rFonts w:eastAsiaTheme="minorEastAsia"/>
          <w:bCs/>
          <w:i/>
          <w:highlight w:val="green"/>
        </w:rPr>
        <w:t>.</w:t>
      </w:r>
      <w:r w:rsidRPr="00374055">
        <w:rPr>
          <w:rFonts w:eastAsiaTheme="minorEastAsia"/>
          <w:bCs/>
          <w:i/>
        </w:rPr>
        <w:tab/>
      </w:r>
    </w:p>
    <w:p w14:paraId="0FA45066" w14:textId="77777777" w:rsidR="00374055" w:rsidRDefault="00374055" w:rsidP="00374055">
      <w:pPr>
        <w:ind w:left="360"/>
        <w:rPr>
          <w:rFonts w:eastAsiaTheme="minorEastAsia"/>
          <w:bCs/>
          <w:i/>
        </w:rPr>
      </w:pPr>
      <w:r w:rsidRPr="00374055">
        <w:rPr>
          <w:rFonts w:eastAsiaTheme="minorEastAsia"/>
          <w:bCs/>
          <w:i/>
        </w:rPr>
        <w:t xml:space="preserve">los índices generales de precios de los países A y B eran, respectivamente, de 200 $A/UA y 180 $B/UB. A final de año habían alcanzado los valores de 220 $A/UA y 208 $B/UB. Si el país B pretendiera mantener la competitividad de sus bienes en el mercado internacional. ¿cuál debería ser el tipo de cambio entre las divisas de ambos países , el valor del mismo en enero era de 2.00 $B/$A?    </w:t>
      </w:r>
    </w:p>
    <w:tbl>
      <w:tblPr>
        <w:tblW w:w="0" w:type="dxa"/>
        <w:jc w:val="center"/>
        <w:tblCellMar>
          <w:left w:w="0" w:type="dxa"/>
          <w:right w:w="0" w:type="dxa"/>
        </w:tblCellMar>
        <w:tblLook w:val="04A0" w:firstRow="1" w:lastRow="0" w:firstColumn="1" w:lastColumn="0" w:noHBand="0" w:noVBand="1"/>
      </w:tblPr>
      <w:tblGrid>
        <w:gridCol w:w="572"/>
        <w:gridCol w:w="854"/>
        <w:gridCol w:w="480"/>
        <w:gridCol w:w="705"/>
        <w:gridCol w:w="820"/>
        <w:gridCol w:w="480"/>
        <w:gridCol w:w="705"/>
      </w:tblGrid>
      <w:tr w:rsidR="00374055" w:rsidRPr="00374055" w14:paraId="199DA42B" w14:textId="77777777" w:rsidTr="00374055">
        <w:trPr>
          <w:trHeight w:val="300"/>
          <w:jc w:val="center"/>
        </w:trPr>
        <w:tc>
          <w:tcPr>
            <w:tcW w:w="0" w:type="auto"/>
            <w:tcBorders>
              <w:top w:val="single" w:sz="6" w:space="0" w:color="CCCCCC"/>
              <w:left w:val="single" w:sz="12" w:space="0" w:color="000000"/>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20C5D4FB"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Inicio</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60885841"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IPI (A) =</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69AEA2DB"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200</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6BAAA551"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$A/UA</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0C94F4A3"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IPI (B)=</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4979CD62"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180</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60C8FCF8"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$B/UB</w:t>
            </w:r>
          </w:p>
        </w:tc>
      </w:tr>
      <w:tr w:rsidR="00374055" w:rsidRPr="00374055" w14:paraId="28A54F26" w14:textId="77777777" w:rsidTr="00374055">
        <w:trPr>
          <w:trHeight w:val="300"/>
          <w:jc w:val="center"/>
        </w:trPr>
        <w:tc>
          <w:tcPr>
            <w:tcW w:w="0" w:type="auto"/>
            <w:tcBorders>
              <w:top w:val="single" w:sz="6" w:space="0" w:color="CCCCCC"/>
              <w:left w:val="single" w:sz="12" w:space="0" w:color="000000"/>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4FAFB294" w14:textId="77777777" w:rsidR="00374055" w:rsidRPr="00374055" w:rsidRDefault="00374055" w:rsidP="00374055">
            <w:pPr>
              <w:spacing w:after="0" w:line="240" w:lineRule="auto"/>
              <w:rPr>
                <w:rFonts w:ascii="Calibri" w:eastAsia="Times New Roman" w:hAnsi="Calibri" w:cs="Calibri"/>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2262B102"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TCN(A)=</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3F2D5A04"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0,5</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49E31F73"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$A/$B</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293A4A02"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TCN(B)=</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3C35F04A"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2,00</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7C501E3F"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$B/$A</w:t>
            </w:r>
          </w:p>
        </w:tc>
      </w:tr>
      <w:tr w:rsidR="00374055" w:rsidRPr="00374055" w14:paraId="4419783E" w14:textId="77777777" w:rsidTr="00374055">
        <w:trPr>
          <w:trHeight w:val="300"/>
          <w:jc w:val="center"/>
        </w:trPr>
        <w:tc>
          <w:tcPr>
            <w:tcW w:w="0" w:type="auto"/>
            <w:tcBorders>
              <w:top w:val="single" w:sz="6" w:space="0" w:color="CCCCCC"/>
              <w:left w:val="single" w:sz="12" w:space="0" w:color="000000"/>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68DA2CCF" w14:textId="77777777" w:rsidR="00374055" w:rsidRPr="00374055" w:rsidRDefault="00374055" w:rsidP="00374055">
            <w:pPr>
              <w:spacing w:after="0" w:line="240" w:lineRule="auto"/>
              <w:rPr>
                <w:rFonts w:ascii="Calibri" w:eastAsia="Times New Roman" w:hAnsi="Calibri" w:cs="Calibri"/>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14F5F065"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TCR (A)=</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3A141B73"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0,45</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306DCC91"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UA/UB</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7F4D9C95"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TCR(B)=</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5F7CEC06"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2,22</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56779199"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UB/UA</w:t>
            </w:r>
          </w:p>
        </w:tc>
      </w:tr>
      <w:tr w:rsidR="00374055" w:rsidRPr="00374055" w14:paraId="2455E40A" w14:textId="77777777" w:rsidTr="00374055">
        <w:trPr>
          <w:trHeight w:val="300"/>
          <w:jc w:val="center"/>
        </w:trPr>
        <w:tc>
          <w:tcPr>
            <w:tcW w:w="0" w:type="auto"/>
            <w:tcBorders>
              <w:top w:val="single" w:sz="6" w:space="0" w:color="CCCCCC"/>
              <w:left w:val="single" w:sz="12" w:space="0" w:color="000000"/>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2026BE50" w14:textId="77777777" w:rsidR="00374055" w:rsidRPr="00374055" w:rsidRDefault="00374055" w:rsidP="00374055">
            <w:pPr>
              <w:spacing w:after="0" w:line="240" w:lineRule="auto"/>
              <w:rPr>
                <w:rFonts w:ascii="Calibri" w:eastAsia="Times New Roman" w:hAnsi="Calibri" w:cs="Calibri"/>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095FCA19" w14:textId="77777777" w:rsidR="00374055" w:rsidRPr="00374055" w:rsidRDefault="00374055" w:rsidP="00374055">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3AD8DC0D" w14:textId="77777777" w:rsidR="00374055" w:rsidRPr="00374055" w:rsidRDefault="00374055" w:rsidP="00374055">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2C7EB6B1" w14:textId="77777777" w:rsidR="00374055" w:rsidRPr="00374055" w:rsidRDefault="00374055" w:rsidP="00374055">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14336138" w14:textId="77777777" w:rsidR="00374055" w:rsidRPr="00374055" w:rsidRDefault="00374055" w:rsidP="00374055">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12256EAC" w14:textId="77777777" w:rsidR="00374055" w:rsidRPr="00374055" w:rsidRDefault="00374055" w:rsidP="00374055">
            <w:pPr>
              <w:spacing w:after="0" w:line="240" w:lineRule="auto"/>
              <w:rPr>
                <w:rFonts w:ascii="Times New Roman" w:eastAsia="Times New Roman" w:hAnsi="Times New Roman" w:cs="Times New Roman"/>
                <w:sz w:val="20"/>
                <w:szCs w:val="20"/>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41138158" w14:textId="77777777" w:rsidR="00374055" w:rsidRPr="00374055" w:rsidRDefault="00374055" w:rsidP="00374055">
            <w:pPr>
              <w:spacing w:after="0" w:line="240" w:lineRule="auto"/>
              <w:rPr>
                <w:rFonts w:ascii="Times New Roman" w:eastAsia="Times New Roman" w:hAnsi="Times New Roman" w:cs="Times New Roman"/>
                <w:sz w:val="20"/>
                <w:szCs w:val="20"/>
                <w:lang w:eastAsia="es-AR"/>
              </w:rPr>
            </w:pPr>
          </w:p>
        </w:tc>
      </w:tr>
      <w:tr w:rsidR="00374055" w:rsidRPr="00374055" w14:paraId="0C595E17" w14:textId="77777777" w:rsidTr="00374055">
        <w:trPr>
          <w:trHeight w:val="300"/>
          <w:jc w:val="center"/>
        </w:trPr>
        <w:tc>
          <w:tcPr>
            <w:tcW w:w="0" w:type="auto"/>
            <w:tcBorders>
              <w:top w:val="single" w:sz="6" w:space="0" w:color="CCCCCC"/>
              <w:left w:val="single" w:sz="12" w:space="0" w:color="000000"/>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0E1A09A9"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final</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17F14A73"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IPI (A) =</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1EC1DE25"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220</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0E73E60B"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$A/UA</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0F4CFB1B"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IPI (B)=</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1749FCC0"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208</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0C71FF3C"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$B/UB</w:t>
            </w:r>
          </w:p>
        </w:tc>
      </w:tr>
      <w:tr w:rsidR="00374055" w:rsidRPr="00374055" w14:paraId="4F336BF7" w14:textId="77777777" w:rsidTr="00374055">
        <w:trPr>
          <w:trHeight w:val="300"/>
          <w:jc w:val="center"/>
        </w:trPr>
        <w:tc>
          <w:tcPr>
            <w:tcW w:w="0" w:type="auto"/>
            <w:tcBorders>
              <w:top w:val="single" w:sz="6" w:space="0" w:color="CCCCCC"/>
              <w:left w:val="single" w:sz="12" w:space="0" w:color="000000"/>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5B7B6229" w14:textId="77777777" w:rsidR="00374055" w:rsidRPr="00374055" w:rsidRDefault="00374055" w:rsidP="00374055">
            <w:pPr>
              <w:spacing w:after="0" w:line="240" w:lineRule="auto"/>
              <w:rPr>
                <w:rFonts w:ascii="Calibri" w:eastAsia="Times New Roman" w:hAnsi="Calibri" w:cs="Calibri"/>
                <w:lang w:eastAsia="es-AR"/>
              </w:rPr>
            </w:pP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27719583"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TCN(A)=</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4B819B88"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0,48</w:t>
            </w:r>
          </w:p>
        </w:tc>
        <w:tc>
          <w:tcPr>
            <w:tcW w:w="0" w:type="auto"/>
            <w:tcBorders>
              <w:top w:val="single" w:sz="6" w:space="0" w:color="CCCCCC"/>
              <w:left w:val="single" w:sz="6" w:space="0" w:color="CCCCCC"/>
              <w:bottom w:val="single" w:sz="6" w:space="0" w:color="CCCCCC"/>
              <w:right w:val="single" w:sz="6" w:space="0" w:color="CCCCCC"/>
            </w:tcBorders>
            <w:shd w:val="clear" w:color="auto" w:fill="FFFF00"/>
            <w:tcMar>
              <w:top w:w="0" w:type="dxa"/>
              <w:left w:w="45" w:type="dxa"/>
              <w:bottom w:w="0" w:type="dxa"/>
              <w:right w:w="45" w:type="dxa"/>
            </w:tcMar>
            <w:vAlign w:val="bottom"/>
            <w:hideMark/>
          </w:tcPr>
          <w:p w14:paraId="46387B2F"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$A/$B</w:t>
            </w:r>
          </w:p>
        </w:tc>
        <w:tc>
          <w:tcPr>
            <w:tcW w:w="0" w:type="auto"/>
            <w:tcBorders>
              <w:top w:val="single" w:sz="6" w:space="0" w:color="CCCCCC"/>
              <w:left w:val="single" w:sz="6" w:space="0" w:color="CCCCCC"/>
              <w:bottom w:val="single" w:sz="6" w:space="0" w:color="CCCCCC"/>
              <w:right w:val="single" w:sz="6" w:space="0" w:color="CCCCCC"/>
            </w:tcBorders>
            <w:shd w:val="clear" w:color="auto" w:fill="9BBB59"/>
            <w:tcMar>
              <w:top w:w="0" w:type="dxa"/>
              <w:left w:w="45" w:type="dxa"/>
              <w:bottom w:w="0" w:type="dxa"/>
              <w:right w:w="45" w:type="dxa"/>
            </w:tcMar>
            <w:vAlign w:val="bottom"/>
            <w:hideMark/>
          </w:tcPr>
          <w:p w14:paraId="7FDA9E8D"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TCN(B)=</w:t>
            </w:r>
          </w:p>
        </w:tc>
        <w:tc>
          <w:tcPr>
            <w:tcW w:w="0" w:type="auto"/>
            <w:tcBorders>
              <w:top w:val="single" w:sz="6" w:space="0" w:color="CCCCCC"/>
              <w:left w:val="single" w:sz="6" w:space="0" w:color="CCCCCC"/>
              <w:bottom w:val="single" w:sz="6" w:space="0" w:color="CCCCCC"/>
              <w:right w:val="single" w:sz="6" w:space="0" w:color="CCCCCC"/>
            </w:tcBorders>
            <w:shd w:val="clear" w:color="auto" w:fill="9BBB59"/>
            <w:tcMar>
              <w:top w:w="0" w:type="dxa"/>
              <w:left w:w="45" w:type="dxa"/>
              <w:bottom w:w="0" w:type="dxa"/>
              <w:right w:w="45" w:type="dxa"/>
            </w:tcMar>
            <w:vAlign w:val="bottom"/>
            <w:hideMark/>
          </w:tcPr>
          <w:p w14:paraId="01017752"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2,10</w:t>
            </w:r>
          </w:p>
        </w:tc>
        <w:tc>
          <w:tcPr>
            <w:tcW w:w="0" w:type="auto"/>
            <w:tcBorders>
              <w:top w:val="single" w:sz="6" w:space="0" w:color="CCCCCC"/>
              <w:left w:val="single" w:sz="6" w:space="0" w:color="CCCCCC"/>
              <w:bottom w:val="single" w:sz="6" w:space="0" w:color="CCCCCC"/>
              <w:right w:val="single" w:sz="6" w:space="0" w:color="CCCCCC"/>
            </w:tcBorders>
            <w:shd w:val="clear" w:color="auto" w:fill="9BBB59"/>
            <w:tcMar>
              <w:top w:w="0" w:type="dxa"/>
              <w:left w:w="45" w:type="dxa"/>
              <w:bottom w:w="0" w:type="dxa"/>
              <w:right w:w="45" w:type="dxa"/>
            </w:tcMar>
            <w:vAlign w:val="bottom"/>
            <w:hideMark/>
          </w:tcPr>
          <w:p w14:paraId="304B2E13"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$B/$A</w:t>
            </w:r>
          </w:p>
        </w:tc>
      </w:tr>
      <w:tr w:rsidR="00374055" w:rsidRPr="00374055" w14:paraId="1707B37C" w14:textId="77777777" w:rsidTr="00374055">
        <w:trPr>
          <w:trHeight w:val="300"/>
          <w:jc w:val="center"/>
        </w:trPr>
        <w:tc>
          <w:tcPr>
            <w:tcW w:w="0" w:type="auto"/>
            <w:tcBorders>
              <w:top w:val="single" w:sz="6" w:space="0" w:color="CCCCCC"/>
              <w:left w:val="single" w:sz="12" w:space="0" w:color="000000"/>
              <w:bottom w:val="single" w:sz="12" w:space="0" w:color="000000"/>
              <w:right w:val="single" w:sz="6" w:space="0" w:color="CCCCCC"/>
            </w:tcBorders>
            <w:shd w:val="clear" w:color="auto" w:fill="FFFF00"/>
            <w:tcMar>
              <w:top w:w="0" w:type="dxa"/>
              <w:left w:w="45" w:type="dxa"/>
              <w:bottom w:w="0" w:type="dxa"/>
              <w:right w:w="45" w:type="dxa"/>
            </w:tcMar>
            <w:vAlign w:val="bottom"/>
            <w:hideMark/>
          </w:tcPr>
          <w:p w14:paraId="02C1B8A4" w14:textId="77777777" w:rsidR="00374055" w:rsidRPr="00374055" w:rsidRDefault="00374055" w:rsidP="00374055">
            <w:pPr>
              <w:spacing w:after="0" w:line="240" w:lineRule="auto"/>
              <w:rPr>
                <w:rFonts w:ascii="Calibri" w:eastAsia="Times New Roman" w:hAnsi="Calibri" w:cs="Calibri"/>
                <w:lang w:eastAsia="es-AR"/>
              </w:rPr>
            </w:pPr>
          </w:p>
        </w:tc>
        <w:tc>
          <w:tcPr>
            <w:tcW w:w="0" w:type="auto"/>
            <w:tcBorders>
              <w:top w:val="single" w:sz="6" w:space="0" w:color="CCCCCC"/>
              <w:left w:val="single" w:sz="6" w:space="0" w:color="CCCCCC"/>
              <w:bottom w:val="single" w:sz="12" w:space="0" w:color="000000"/>
              <w:right w:val="single" w:sz="6" w:space="0" w:color="CCCCCC"/>
            </w:tcBorders>
            <w:shd w:val="clear" w:color="auto" w:fill="FFFF00"/>
            <w:tcMar>
              <w:top w:w="0" w:type="dxa"/>
              <w:left w:w="45" w:type="dxa"/>
              <w:bottom w:w="0" w:type="dxa"/>
              <w:right w:w="45" w:type="dxa"/>
            </w:tcMar>
            <w:vAlign w:val="bottom"/>
            <w:hideMark/>
          </w:tcPr>
          <w:p w14:paraId="5CD51589"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TCR (A)=</w:t>
            </w:r>
          </w:p>
        </w:tc>
        <w:tc>
          <w:tcPr>
            <w:tcW w:w="0" w:type="auto"/>
            <w:tcBorders>
              <w:top w:val="single" w:sz="6" w:space="0" w:color="CCCCCC"/>
              <w:left w:val="single" w:sz="6" w:space="0" w:color="CCCCCC"/>
              <w:bottom w:val="single" w:sz="12" w:space="0" w:color="000000"/>
              <w:right w:val="single" w:sz="6" w:space="0" w:color="CCCCCC"/>
            </w:tcBorders>
            <w:shd w:val="clear" w:color="auto" w:fill="FFFF00"/>
            <w:tcMar>
              <w:top w:w="0" w:type="dxa"/>
              <w:left w:w="45" w:type="dxa"/>
              <w:bottom w:w="0" w:type="dxa"/>
              <w:right w:w="45" w:type="dxa"/>
            </w:tcMar>
            <w:vAlign w:val="bottom"/>
            <w:hideMark/>
          </w:tcPr>
          <w:p w14:paraId="75A81E2E"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0,45</w:t>
            </w:r>
          </w:p>
        </w:tc>
        <w:tc>
          <w:tcPr>
            <w:tcW w:w="0" w:type="auto"/>
            <w:tcBorders>
              <w:top w:val="single" w:sz="6" w:space="0" w:color="CCCCCC"/>
              <w:left w:val="single" w:sz="6" w:space="0" w:color="CCCCCC"/>
              <w:bottom w:val="single" w:sz="12" w:space="0" w:color="000000"/>
              <w:right w:val="single" w:sz="6" w:space="0" w:color="CCCCCC"/>
            </w:tcBorders>
            <w:shd w:val="clear" w:color="auto" w:fill="FFFF00"/>
            <w:tcMar>
              <w:top w:w="0" w:type="dxa"/>
              <w:left w:w="45" w:type="dxa"/>
              <w:bottom w:w="0" w:type="dxa"/>
              <w:right w:w="45" w:type="dxa"/>
            </w:tcMar>
            <w:vAlign w:val="bottom"/>
            <w:hideMark/>
          </w:tcPr>
          <w:p w14:paraId="4D9AD3C1"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UA/UB</w:t>
            </w:r>
          </w:p>
        </w:tc>
        <w:tc>
          <w:tcPr>
            <w:tcW w:w="0" w:type="auto"/>
            <w:tcBorders>
              <w:top w:val="single" w:sz="6" w:space="0" w:color="CCCCCC"/>
              <w:left w:val="single" w:sz="6" w:space="0" w:color="CCCCCC"/>
              <w:bottom w:val="single" w:sz="12" w:space="0" w:color="000000"/>
              <w:right w:val="single" w:sz="6" w:space="0" w:color="CCCCCC"/>
            </w:tcBorders>
            <w:shd w:val="clear" w:color="auto" w:fill="FFFF00"/>
            <w:tcMar>
              <w:top w:w="0" w:type="dxa"/>
              <w:left w:w="45" w:type="dxa"/>
              <w:bottom w:w="0" w:type="dxa"/>
              <w:right w:w="45" w:type="dxa"/>
            </w:tcMar>
            <w:vAlign w:val="bottom"/>
            <w:hideMark/>
          </w:tcPr>
          <w:p w14:paraId="47BA757E"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TCR(B)=</w:t>
            </w:r>
          </w:p>
        </w:tc>
        <w:tc>
          <w:tcPr>
            <w:tcW w:w="0" w:type="auto"/>
            <w:tcBorders>
              <w:top w:val="single" w:sz="6" w:space="0" w:color="CCCCCC"/>
              <w:left w:val="single" w:sz="6" w:space="0" w:color="CCCCCC"/>
              <w:bottom w:val="single" w:sz="12" w:space="0" w:color="000000"/>
              <w:right w:val="single" w:sz="6" w:space="0" w:color="CCCCCC"/>
            </w:tcBorders>
            <w:shd w:val="clear" w:color="auto" w:fill="FFFF00"/>
            <w:tcMar>
              <w:top w:w="0" w:type="dxa"/>
              <w:left w:w="45" w:type="dxa"/>
              <w:bottom w:w="0" w:type="dxa"/>
              <w:right w:w="45" w:type="dxa"/>
            </w:tcMar>
            <w:vAlign w:val="bottom"/>
            <w:hideMark/>
          </w:tcPr>
          <w:p w14:paraId="573A4F91" w14:textId="77777777" w:rsidR="00374055" w:rsidRPr="00374055" w:rsidRDefault="00374055" w:rsidP="00374055">
            <w:pPr>
              <w:spacing w:after="0" w:line="240" w:lineRule="auto"/>
              <w:jc w:val="right"/>
              <w:rPr>
                <w:rFonts w:ascii="Calibri" w:eastAsia="Times New Roman" w:hAnsi="Calibri" w:cs="Calibri"/>
                <w:lang w:eastAsia="es-AR"/>
              </w:rPr>
            </w:pPr>
            <w:r w:rsidRPr="00374055">
              <w:rPr>
                <w:rFonts w:ascii="Calibri" w:eastAsia="Times New Roman" w:hAnsi="Calibri" w:cs="Calibri"/>
                <w:lang w:eastAsia="es-AR"/>
              </w:rPr>
              <w:t>2,22</w:t>
            </w:r>
          </w:p>
        </w:tc>
        <w:tc>
          <w:tcPr>
            <w:tcW w:w="0" w:type="auto"/>
            <w:tcBorders>
              <w:top w:val="single" w:sz="6" w:space="0" w:color="CCCCCC"/>
              <w:left w:val="single" w:sz="6" w:space="0" w:color="CCCCCC"/>
              <w:bottom w:val="single" w:sz="12" w:space="0" w:color="000000"/>
              <w:right w:val="single" w:sz="6" w:space="0" w:color="CCCCCC"/>
            </w:tcBorders>
            <w:shd w:val="clear" w:color="auto" w:fill="FFFF00"/>
            <w:tcMar>
              <w:top w:w="0" w:type="dxa"/>
              <w:left w:w="45" w:type="dxa"/>
              <w:bottom w:w="0" w:type="dxa"/>
              <w:right w:w="45" w:type="dxa"/>
            </w:tcMar>
            <w:vAlign w:val="bottom"/>
            <w:hideMark/>
          </w:tcPr>
          <w:p w14:paraId="730B63FC" w14:textId="77777777" w:rsidR="00374055" w:rsidRPr="00374055" w:rsidRDefault="00374055" w:rsidP="00374055">
            <w:pPr>
              <w:spacing w:after="0" w:line="240" w:lineRule="auto"/>
              <w:rPr>
                <w:rFonts w:ascii="Calibri" w:eastAsia="Times New Roman" w:hAnsi="Calibri" w:cs="Calibri"/>
                <w:lang w:eastAsia="es-AR"/>
              </w:rPr>
            </w:pPr>
            <w:r w:rsidRPr="00374055">
              <w:rPr>
                <w:rFonts w:ascii="Calibri" w:eastAsia="Times New Roman" w:hAnsi="Calibri" w:cs="Calibri"/>
                <w:lang w:eastAsia="es-AR"/>
              </w:rPr>
              <w:t>UB/UA</w:t>
            </w:r>
          </w:p>
        </w:tc>
      </w:tr>
    </w:tbl>
    <w:p w14:paraId="4D4B6507" w14:textId="75AE3232" w:rsidR="00037CE4" w:rsidRDefault="00374055" w:rsidP="00037CE4">
      <w:pPr>
        <w:rPr>
          <w:rFonts w:eastAsiaTheme="minorEastAsia"/>
          <w:bCs/>
          <w:i/>
        </w:rPr>
      </w:pPr>
      <w:r w:rsidRPr="00374055">
        <w:rPr>
          <w:rFonts w:eastAsiaTheme="minorEastAsia"/>
          <w:bCs/>
          <w:i/>
        </w:rPr>
        <w:t xml:space="preserve"> </w:t>
      </w:r>
      <w:r w:rsidR="00037CE4">
        <w:rPr>
          <w:rFonts w:eastAsiaTheme="minorEastAsia"/>
          <w:bCs/>
          <w:i/>
        </w:rPr>
        <w:t xml:space="preserve">Inicial: </w:t>
      </w:r>
      <w:r>
        <w:rPr>
          <w:rFonts w:eastAsiaTheme="minorEastAsia"/>
          <w:bCs/>
          <w:i/>
        </w:rPr>
        <w:t>TNC (A)=1/TNC(</w:t>
      </w:r>
      <w:r w:rsidR="00037CE4">
        <w:rPr>
          <w:rFonts w:eastAsiaTheme="minorEastAsia"/>
          <w:bCs/>
          <w:i/>
        </w:rPr>
        <w:t xml:space="preserve">B), </w:t>
      </w:r>
      <w:r w:rsidRPr="00037CE4">
        <w:rPr>
          <w:rFonts w:eastAsiaTheme="minorEastAsia"/>
          <w:b/>
          <w:i/>
        </w:rPr>
        <w:t>TNC(B)=</w:t>
      </w:r>
      <w:r w:rsidR="00037CE4" w:rsidRPr="00037CE4">
        <w:rPr>
          <w:rFonts w:eastAsiaTheme="minorEastAsia"/>
          <w:b/>
          <w:i/>
        </w:rPr>
        <w:t>DATO</w:t>
      </w:r>
      <w:r w:rsidR="00037CE4">
        <w:rPr>
          <w:rFonts w:eastAsiaTheme="minorEastAsia"/>
          <w:bCs/>
          <w:i/>
        </w:rPr>
        <w:t>,</w:t>
      </w:r>
      <w:r w:rsidR="00037CE4" w:rsidRPr="00374055">
        <w:rPr>
          <w:rFonts w:eastAsiaTheme="minorEastAsia"/>
          <w:bCs/>
          <w:i/>
        </w:rPr>
        <w:t xml:space="preserve"> </w:t>
      </w:r>
      <w:r>
        <w:rPr>
          <w:rFonts w:eastAsiaTheme="minorEastAsia"/>
          <w:bCs/>
          <w:i/>
        </w:rPr>
        <w:t>TC</w:t>
      </w:r>
      <w:r w:rsidR="00037CE4">
        <w:rPr>
          <w:rFonts w:eastAsiaTheme="minorEastAsia"/>
          <w:bCs/>
          <w:i/>
        </w:rPr>
        <w:t>R</w:t>
      </w:r>
      <w:r>
        <w:rPr>
          <w:rFonts w:eastAsiaTheme="minorEastAsia"/>
          <w:bCs/>
          <w:i/>
        </w:rPr>
        <w:t>(A)=</w:t>
      </w:r>
      <w:r w:rsidR="00037CE4">
        <w:rPr>
          <w:rFonts w:eastAsiaTheme="minorEastAsia"/>
          <w:bCs/>
          <w:i/>
        </w:rPr>
        <w:t xml:space="preserve"> [</w:t>
      </w:r>
      <w:r>
        <w:rPr>
          <w:rFonts w:eastAsiaTheme="minorEastAsia"/>
          <w:bCs/>
          <w:i/>
        </w:rPr>
        <w:t>TCN(A)*</w:t>
      </w:r>
      <w:r w:rsidR="00037CE4">
        <w:rPr>
          <w:rFonts w:eastAsiaTheme="minorEastAsia"/>
          <w:bCs/>
          <w:i/>
        </w:rPr>
        <w:t>IPI(B)] /IPI(A), TCR</w:t>
      </w:r>
      <w:r w:rsidR="00037CE4">
        <w:rPr>
          <w:rFonts w:eastAsiaTheme="minorEastAsia"/>
          <w:bCs/>
          <w:i/>
        </w:rPr>
        <w:t>(</w:t>
      </w:r>
      <w:r w:rsidR="00037CE4">
        <w:rPr>
          <w:rFonts w:eastAsiaTheme="minorEastAsia"/>
          <w:bCs/>
          <w:i/>
        </w:rPr>
        <w:t>B</w:t>
      </w:r>
      <w:r w:rsidR="00037CE4">
        <w:rPr>
          <w:rFonts w:eastAsiaTheme="minorEastAsia"/>
          <w:bCs/>
          <w:i/>
        </w:rPr>
        <w:t>)= [TCN(</w:t>
      </w:r>
      <w:r w:rsidR="00037CE4">
        <w:rPr>
          <w:rFonts w:eastAsiaTheme="minorEastAsia"/>
          <w:bCs/>
          <w:i/>
        </w:rPr>
        <w:t>B</w:t>
      </w:r>
      <w:r w:rsidR="00037CE4">
        <w:rPr>
          <w:rFonts w:eastAsiaTheme="minorEastAsia"/>
          <w:bCs/>
          <w:i/>
        </w:rPr>
        <w:t>)*IPI(</w:t>
      </w:r>
      <w:r w:rsidR="00037CE4">
        <w:rPr>
          <w:rFonts w:eastAsiaTheme="minorEastAsia"/>
          <w:bCs/>
          <w:i/>
        </w:rPr>
        <w:t>A</w:t>
      </w:r>
      <w:r w:rsidR="00037CE4">
        <w:rPr>
          <w:rFonts w:eastAsiaTheme="minorEastAsia"/>
          <w:bCs/>
          <w:i/>
        </w:rPr>
        <w:t>)] /IPI(</w:t>
      </w:r>
      <w:r w:rsidR="00037CE4">
        <w:rPr>
          <w:rFonts w:eastAsiaTheme="minorEastAsia"/>
          <w:bCs/>
          <w:i/>
        </w:rPr>
        <w:t>B</w:t>
      </w:r>
      <w:r w:rsidR="00037CE4">
        <w:rPr>
          <w:rFonts w:eastAsiaTheme="minorEastAsia"/>
          <w:bCs/>
          <w:i/>
        </w:rPr>
        <w:t>)</w:t>
      </w:r>
      <w:r w:rsidR="00037CE4">
        <w:rPr>
          <w:rFonts w:eastAsiaTheme="minorEastAsia"/>
          <w:bCs/>
          <w:i/>
        </w:rPr>
        <w:t xml:space="preserve"> </w:t>
      </w:r>
      <w:r w:rsidR="00037CE4">
        <w:rPr>
          <w:rFonts w:eastAsiaTheme="minorEastAsia"/>
          <w:bCs/>
          <w:i/>
        </w:rPr>
        <w:t xml:space="preserve">IPI(A) </w:t>
      </w:r>
      <w:r w:rsidR="00037CE4">
        <w:rPr>
          <w:rFonts w:eastAsiaTheme="minorEastAsia"/>
          <w:bCs/>
          <w:i/>
        </w:rPr>
        <w:t>e</w:t>
      </w:r>
      <w:r w:rsidR="00037CE4">
        <w:rPr>
          <w:rFonts w:eastAsiaTheme="minorEastAsia"/>
          <w:bCs/>
          <w:i/>
        </w:rPr>
        <w:t xml:space="preserve"> IPI(B) =DATOS ENUNCIADO</w:t>
      </w:r>
      <w:r w:rsidRPr="00374055">
        <w:rPr>
          <w:rFonts w:eastAsiaTheme="minorEastAsia"/>
          <w:bCs/>
          <w:i/>
        </w:rPr>
        <w:tab/>
      </w:r>
    </w:p>
    <w:p w14:paraId="07A2CE41" w14:textId="7B1B3BC0" w:rsidR="00374055" w:rsidRDefault="00037CE4" w:rsidP="00037CE4">
      <w:pPr>
        <w:rPr>
          <w:rFonts w:eastAsiaTheme="minorEastAsia"/>
          <w:bCs/>
          <w:i/>
        </w:rPr>
      </w:pPr>
      <w:r>
        <w:rPr>
          <w:rFonts w:eastAsiaTheme="minorEastAsia"/>
          <w:bCs/>
          <w:i/>
        </w:rPr>
        <w:t>Final: para no perder competitividad se mantiene TCR(B) Y TCR(A) =DATOS, IPI(A) e IPI(B) =DATOS ENUNCIADO, TCN(A)=TCR(A)*IPI(A)/IPI(B), TCN(B)=1/TCN(A)</w:t>
      </w:r>
    </w:p>
    <w:p w14:paraId="6142304A" w14:textId="77777777" w:rsidR="009664D5" w:rsidRDefault="00374055" w:rsidP="00C52891">
      <w:pPr>
        <w:ind w:left="360"/>
        <w:rPr>
          <w:rFonts w:eastAsiaTheme="minorEastAsia"/>
          <w:bCs/>
          <w:i/>
        </w:rPr>
      </w:pPr>
      <w:r w:rsidRPr="00374055">
        <w:rPr>
          <w:rFonts w:eastAsiaTheme="minorEastAsia"/>
          <w:bCs/>
          <w:i/>
          <w:highlight w:val="green"/>
        </w:rPr>
        <w:t>El país B para sostener la competitividad debería mantener el tipo de cambio real, para lo cual  devaluará su moneda a 2.10 $B/$A</w:t>
      </w:r>
      <w:r w:rsidRPr="00374055">
        <w:rPr>
          <w:rFonts w:eastAsiaTheme="minorEastAsia"/>
          <w:bCs/>
          <w:i/>
        </w:rPr>
        <w:t xml:space="preserve"> </w:t>
      </w:r>
    </w:p>
    <w:p w14:paraId="4ECDD1CD" w14:textId="1052DFB4" w:rsidR="00374055" w:rsidRPr="00374055" w:rsidRDefault="009664D5" w:rsidP="00C52891">
      <w:pPr>
        <w:ind w:left="360"/>
        <w:rPr>
          <w:rFonts w:eastAsiaTheme="minorEastAsia"/>
          <w:bCs/>
          <w:i/>
        </w:rPr>
      </w:pPr>
      <w:r w:rsidRPr="009664D5">
        <w:rPr>
          <w:rFonts w:eastAsiaTheme="minorEastAsia"/>
          <w:bCs/>
          <w:i/>
        </w:rPr>
        <w:t>una contracción en el mercado de bienes y servicios por un lado el incremento de la PmgS implica reducción de la PmgC</w:t>
      </w:r>
      <w:r w:rsidR="00985DBA" w:rsidRPr="00985DBA">
        <w:rPr>
          <w:rFonts w:eastAsiaTheme="minorEastAsia"/>
          <w:bCs/>
          <w:i/>
        </w:rPr>
        <w:sym w:font="Wingdings" w:char="F0E0"/>
      </w:r>
      <w:r w:rsidR="00985DBA">
        <w:rPr>
          <w:rFonts w:eastAsiaTheme="minorEastAsia"/>
          <w:bCs/>
          <w:i/>
        </w:rPr>
        <w:t xml:space="preserve"> </w:t>
      </w:r>
      <w:r w:rsidRPr="009664D5">
        <w:rPr>
          <w:rFonts w:eastAsiaTheme="minorEastAsia"/>
          <w:bCs/>
          <w:i/>
        </w:rPr>
        <w:t xml:space="preserve"> cambio en la pendiente de la función IS hacia la izquierda y por otro lado la reducción del consumo </w:t>
      </w:r>
      <w:r w:rsidR="00985DBA" w:rsidRPr="009664D5">
        <w:rPr>
          <w:rFonts w:eastAsiaTheme="minorEastAsia"/>
          <w:bCs/>
          <w:i/>
        </w:rPr>
        <w:t>autónomo</w:t>
      </w:r>
      <w:r w:rsidRPr="009664D5">
        <w:rPr>
          <w:rFonts w:eastAsiaTheme="minorEastAsia"/>
          <w:bCs/>
          <w:i/>
        </w:rPr>
        <w:t xml:space="preserve"> determina un desplazamiento adicional de la función IS a la izquierda)  , la trayectoria de la renta y la tasa de interés será a la baja</w:t>
      </w:r>
      <w:r w:rsidR="00985DBA">
        <w:rPr>
          <w:rFonts w:eastAsiaTheme="minorEastAsia"/>
          <w:bCs/>
          <w:i/>
        </w:rPr>
        <w:t xml:space="preserve"> </w:t>
      </w:r>
      <w:r w:rsidR="00985DBA" w:rsidRPr="00985DBA">
        <w:rPr>
          <w:rFonts w:eastAsiaTheme="minorEastAsia"/>
          <w:bCs/>
          <w:i/>
        </w:rPr>
        <w:sym w:font="Wingdings" w:char="F0E0"/>
      </w:r>
      <w:r w:rsidR="00985DBA">
        <w:rPr>
          <w:rFonts w:eastAsiaTheme="minorEastAsia"/>
          <w:bCs/>
          <w:i/>
        </w:rPr>
        <w:t xml:space="preserve"> reducción de</w:t>
      </w:r>
      <w:r w:rsidR="0033387B">
        <w:rPr>
          <w:rFonts w:eastAsiaTheme="minorEastAsia"/>
          <w:bCs/>
          <w:i/>
        </w:rPr>
        <w:t>l ingreso y de la tasa.</w:t>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Pr="009664D5">
        <w:rPr>
          <w:rFonts w:eastAsiaTheme="minorEastAsia"/>
          <w:bCs/>
          <w:i/>
        </w:rPr>
        <w:tab/>
      </w:r>
      <w:r w:rsidR="00374055" w:rsidRPr="00374055">
        <w:rPr>
          <w:rFonts w:eastAsiaTheme="minorEastAsia"/>
          <w:bCs/>
          <w:i/>
        </w:rPr>
        <w:tab/>
      </w:r>
      <w:r w:rsidR="00374055" w:rsidRPr="00374055">
        <w:rPr>
          <w:rFonts w:eastAsiaTheme="minorEastAsia"/>
          <w:bCs/>
          <w:i/>
        </w:rPr>
        <w:tab/>
      </w:r>
      <w:r w:rsidR="00374055" w:rsidRPr="00374055">
        <w:rPr>
          <w:rFonts w:eastAsiaTheme="minorEastAsia"/>
          <w:bCs/>
          <w:i/>
        </w:rPr>
        <w:tab/>
      </w:r>
      <w:r w:rsidR="00374055" w:rsidRPr="00374055">
        <w:rPr>
          <w:rFonts w:eastAsiaTheme="minorEastAsia"/>
          <w:bCs/>
          <w:i/>
        </w:rPr>
        <w:tab/>
      </w:r>
      <w:r w:rsidR="00374055" w:rsidRPr="00374055">
        <w:rPr>
          <w:rFonts w:eastAsiaTheme="minorEastAsia"/>
          <w:bCs/>
          <w:i/>
        </w:rPr>
        <w:tab/>
      </w:r>
      <w:r w:rsidR="00374055" w:rsidRPr="00374055">
        <w:rPr>
          <w:rFonts w:eastAsiaTheme="minorEastAsia"/>
          <w:bCs/>
          <w:i/>
        </w:rPr>
        <w:tab/>
      </w:r>
      <w:r w:rsidR="00374055" w:rsidRPr="00374055">
        <w:rPr>
          <w:rFonts w:eastAsiaTheme="minorEastAsia"/>
          <w:bCs/>
          <w:i/>
        </w:rPr>
        <w:tab/>
      </w:r>
      <w:r w:rsidR="00374055" w:rsidRPr="00374055">
        <w:rPr>
          <w:rFonts w:eastAsiaTheme="minorEastAsia"/>
          <w:bCs/>
          <w:i/>
        </w:rPr>
        <w:tab/>
      </w:r>
      <w:r w:rsidR="00374055" w:rsidRPr="00374055">
        <w:rPr>
          <w:rFonts w:eastAsiaTheme="minorEastAsia"/>
          <w:bCs/>
          <w:i/>
        </w:rPr>
        <w:tab/>
      </w:r>
      <w:r w:rsidR="00374055" w:rsidRPr="00374055">
        <w:rPr>
          <w:rFonts w:eastAsiaTheme="minorEastAsia"/>
          <w:bCs/>
          <w:i/>
        </w:rPr>
        <w:tab/>
      </w:r>
    </w:p>
    <w:p w14:paraId="34B37BE4" w14:textId="6D844DFA" w:rsidR="00374055" w:rsidRPr="00C52891" w:rsidRDefault="00374055" w:rsidP="00C52891">
      <w:pPr>
        <w:ind w:left="360"/>
        <w:rPr>
          <w:rFonts w:eastAsiaTheme="minorEastAsia"/>
          <w:bCs/>
          <w:i/>
        </w:rPr>
      </w:pPr>
      <w:r w:rsidRPr="00374055">
        <w:rPr>
          <w:rFonts w:eastAsiaTheme="minorEastAsia"/>
          <w:bCs/>
          <w:i/>
        </w:rPr>
        <w:lastRenderedPageBreak/>
        <w:tab/>
      </w:r>
      <w:r w:rsidRPr="00374055">
        <w:rPr>
          <w:rFonts w:eastAsiaTheme="minorEastAsia"/>
          <w:bCs/>
          <w:i/>
        </w:rPr>
        <w:tab/>
      </w:r>
      <w:r w:rsidRPr="00374055">
        <w:rPr>
          <w:rFonts w:eastAsiaTheme="minorEastAsia"/>
          <w:bCs/>
          <w:i/>
        </w:rPr>
        <w:tab/>
      </w:r>
      <w:r w:rsidR="00C52891">
        <w:rPr>
          <w:rFonts w:eastAsiaTheme="minorEastAsia"/>
          <w:bCs/>
          <w:i/>
          <w:noProof/>
        </w:rPr>
        <w:drawing>
          <wp:inline distT="0" distB="0" distL="0" distR="0" wp14:anchorId="09B92EDC" wp14:editId="2E6E0900">
            <wp:extent cx="3742661" cy="2177233"/>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55118" cy="2184480"/>
                    </a:xfrm>
                    <a:prstGeom prst="rect">
                      <a:avLst/>
                    </a:prstGeom>
                    <a:noFill/>
                    <a:ln>
                      <a:noFill/>
                    </a:ln>
                  </pic:spPr>
                </pic:pic>
              </a:graphicData>
            </a:graphic>
          </wp:inline>
        </w:drawing>
      </w:r>
    </w:p>
    <w:p w14:paraId="3AAD08E8" w14:textId="2E23F67A" w:rsidR="00CE70B9" w:rsidRDefault="00CE70B9" w:rsidP="00860C59">
      <w:pPr>
        <w:jc w:val="center"/>
        <w:rPr>
          <w:rFonts w:eastAsiaTheme="minorEastAsia"/>
          <w:b/>
          <w:i/>
        </w:rPr>
      </w:pPr>
      <w:r>
        <w:rPr>
          <w:rFonts w:eastAsiaTheme="minorEastAsia"/>
          <w:b/>
          <w:i/>
        </w:rPr>
        <w:t>Políticas fiscales (mueve IS)</w:t>
      </w:r>
    </w:p>
    <w:p w14:paraId="7396BBB1" w14:textId="3BDF463A" w:rsidR="002B71B1" w:rsidRDefault="00CE70B9" w:rsidP="007518B1">
      <w:pPr>
        <w:rPr>
          <w:rFonts w:eastAsiaTheme="minorEastAsia"/>
          <w:b/>
          <w:i/>
        </w:rPr>
      </w:pPr>
      <w:r>
        <w:rPr>
          <w:rFonts w:eastAsiaTheme="minorEastAsia"/>
          <w:b/>
          <w:i/>
        </w:rPr>
        <w:t xml:space="preserve"> </w:t>
      </w:r>
      <w:r w:rsidR="00026CA5" w:rsidRPr="00860C59">
        <w:rPr>
          <w:rFonts w:eastAsiaTheme="minorEastAsia"/>
          <w:b/>
          <w:i/>
          <w:highlight w:val="yellow"/>
        </w:rPr>
        <w:t>C</w:t>
      </w:r>
      <w:r w:rsidRPr="00860C59">
        <w:rPr>
          <w:rFonts w:eastAsiaTheme="minorEastAsia"/>
          <w:b/>
          <w:i/>
          <w:highlight w:val="yellow"/>
        </w:rPr>
        <w:t>ontractivas</w:t>
      </w:r>
      <w:r w:rsidR="00026CA5" w:rsidRPr="00860C59">
        <w:rPr>
          <w:rFonts w:eastAsiaTheme="minorEastAsia"/>
          <w:b/>
          <w:i/>
          <w:highlight w:val="yellow"/>
        </w:rPr>
        <w:t xml:space="preserve"> (</w:t>
      </w:r>
      <w:r w:rsidR="006711C8" w:rsidRPr="00860C59">
        <w:rPr>
          <w:rFonts w:eastAsiaTheme="minorEastAsia" w:cstheme="minorHAnsi"/>
          <w:b/>
          <w:i/>
          <w:highlight w:val="yellow"/>
        </w:rPr>
        <w:t>↓</w:t>
      </w:r>
      <w:r w:rsidR="00026CA5" w:rsidRPr="00860C59">
        <w:rPr>
          <w:rFonts w:eastAsiaTheme="minorEastAsia"/>
          <w:b/>
          <w:i/>
          <w:highlight w:val="yellow"/>
        </w:rPr>
        <w:t>y</w:t>
      </w:r>
      <w:r w:rsidR="006711C8" w:rsidRPr="00860C59">
        <w:rPr>
          <w:rFonts w:eastAsiaTheme="minorEastAsia"/>
          <w:b/>
          <w:i/>
          <w:highlight w:val="yellow"/>
        </w:rPr>
        <w:t xml:space="preserve">, </w:t>
      </w:r>
      <w:r w:rsidR="00001E65" w:rsidRPr="00860C59">
        <w:rPr>
          <w:rFonts w:eastAsiaTheme="minorEastAsia"/>
          <w:b/>
          <w:i/>
          <w:highlight w:val="yellow"/>
        </w:rPr>
        <w:t>↓</w:t>
      </w:r>
      <w:r w:rsidR="00860C59" w:rsidRPr="00860C59">
        <w:rPr>
          <w:rFonts w:eastAsiaTheme="minorEastAsia"/>
          <w:b/>
          <w:i/>
          <w:highlight w:val="yellow"/>
        </w:rPr>
        <w:t>i)</w:t>
      </w:r>
      <w:r w:rsidR="00001E65" w:rsidRPr="00001E65">
        <w:rPr>
          <w:rFonts w:eastAsiaTheme="minorEastAsia"/>
          <w:b/>
          <w:i/>
        </w:rPr>
        <w:t xml:space="preserve">    </w:t>
      </w:r>
    </w:p>
    <w:p w14:paraId="29A31B36" w14:textId="13F61B64" w:rsidR="00026CA5" w:rsidRPr="00860C59" w:rsidRDefault="00026CA5" w:rsidP="00CE70B9">
      <w:pPr>
        <w:pStyle w:val="Prrafodelista"/>
        <w:numPr>
          <w:ilvl w:val="0"/>
          <w:numId w:val="5"/>
        </w:numPr>
        <w:rPr>
          <w:rFonts w:eastAsiaTheme="minorEastAsia"/>
          <w:bCs/>
          <w:i/>
        </w:rPr>
      </w:pPr>
      <w:r w:rsidRPr="00860C59">
        <w:rPr>
          <w:rFonts w:eastAsiaTheme="minorEastAsia"/>
          <w:bCs/>
          <w:i/>
        </w:rPr>
        <w:t>Reducción gasto publico</w:t>
      </w:r>
    </w:p>
    <w:p w14:paraId="6385810D" w14:textId="2FE326EA" w:rsidR="00026CA5" w:rsidRDefault="00026CA5" w:rsidP="00CE70B9">
      <w:pPr>
        <w:pStyle w:val="Prrafodelista"/>
        <w:numPr>
          <w:ilvl w:val="0"/>
          <w:numId w:val="5"/>
        </w:numPr>
        <w:rPr>
          <w:rFonts w:eastAsiaTheme="minorEastAsia"/>
          <w:bCs/>
          <w:i/>
        </w:rPr>
      </w:pPr>
      <w:r w:rsidRPr="00860C59">
        <w:rPr>
          <w:rFonts w:eastAsiaTheme="minorEastAsia"/>
          <w:bCs/>
          <w:i/>
        </w:rPr>
        <w:t>Aumento tasa impuesto a las ganancias</w:t>
      </w:r>
    </w:p>
    <w:p w14:paraId="3858A12C" w14:textId="3AAEA7DD" w:rsidR="00545D54" w:rsidRDefault="00545D54" w:rsidP="00545D54">
      <w:pPr>
        <w:pStyle w:val="Prrafodelista"/>
        <w:numPr>
          <w:ilvl w:val="0"/>
          <w:numId w:val="5"/>
        </w:numPr>
        <w:rPr>
          <w:rFonts w:eastAsiaTheme="minorEastAsia"/>
          <w:bCs/>
          <w:i/>
        </w:rPr>
      </w:pPr>
      <w:r w:rsidRPr="00545D54">
        <w:rPr>
          <w:rFonts w:eastAsiaTheme="minorEastAsia"/>
          <w:bCs/>
          <w:i/>
        </w:rPr>
        <w:t xml:space="preserve">Moratoria </w:t>
      </w:r>
      <w:r w:rsidRPr="00860C59">
        <w:sym w:font="Wingdings" w:char="F0E0"/>
      </w:r>
      <w:r w:rsidRPr="00545D54">
        <w:rPr>
          <w:rFonts w:eastAsiaTheme="minorEastAsia"/>
          <w:bCs/>
          <w:i/>
        </w:rPr>
        <w:t xml:space="preserve">  aumento de recaudación impositiva</w:t>
      </w:r>
    </w:p>
    <w:p w14:paraId="1AA72117" w14:textId="451EE881" w:rsidR="00026CA5" w:rsidRPr="006711C8" w:rsidRDefault="006711C8" w:rsidP="006711C8">
      <w:pPr>
        <w:rPr>
          <w:rFonts w:eastAsiaTheme="minorEastAsia"/>
          <w:b/>
          <w:i/>
        </w:rPr>
      </w:pPr>
      <w:r>
        <w:rPr>
          <w:rFonts w:eastAsiaTheme="minorEastAsia"/>
          <w:b/>
          <w:i/>
        </w:rPr>
        <w:t>Si aumentan los impuestos (</w:t>
      </w:r>
      <w:r>
        <w:rPr>
          <w:rFonts w:eastAsiaTheme="minorEastAsia" w:cstheme="minorHAnsi"/>
          <w:b/>
          <w:i/>
        </w:rPr>
        <w:t>↓</w:t>
      </w:r>
      <w:r>
        <w:rPr>
          <w:rFonts w:eastAsiaTheme="minorEastAsia"/>
          <w:b/>
          <w:i/>
        </w:rPr>
        <w:t xml:space="preserve">y, </w:t>
      </w:r>
      <w:r>
        <w:rPr>
          <w:rFonts w:eastAsiaTheme="minorEastAsia" w:cstheme="minorHAnsi"/>
          <w:b/>
          <w:i/>
        </w:rPr>
        <w:t>↓</w:t>
      </w:r>
      <w:r>
        <w:rPr>
          <w:rFonts w:eastAsiaTheme="minorEastAsia"/>
          <w:b/>
          <w:i/>
        </w:rPr>
        <w:t xml:space="preserve">C) resultado similar si </w:t>
      </w:r>
      <w:r>
        <w:rPr>
          <w:rFonts w:eastAsiaTheme="minorEastAsia" w:cstheme="minorHAnsi"/>
          <w:b/>
          <w:i/>
        </w:rPr>
        <w:t>↓</w:t>
      </w:r>
      <w:r>
        <w:rPr>
          <w:rFonts w:eastAsiaTheme="minorEastAsia"/>
          <w:b/>
          <w:i/>
        </w:rPr>
        <w:t xml:space="preserve"> el gasto </w:t>
      </w:r>
      <w:r w:rsidR="00001E65">
        <w:rPr>
          <w:rFonts w:eastAsiaTheme="minorEastAsia"/>
          <w:b/>
          <w:i/>
        </w:rPr>
        <w:t>público</w:t>
      </w:r>
      <w:r>
        <w:rPr>
          <w:rFonts w:eastAsiaTheme="minorEastAsia"/>
          <w:b/>
          <w:i/>
        </w:rPr>
        <w:t xml:space="preserve"> (G), las </w:t>
      </w:r>
      <w:r w:rsidR="00001E65">
        <w:rPr>
          <w:rFonts w:eastAsiaTheme="minorEastAsia"/>
          <w:b/>
          <w:i/>
        </w:rPr>
        <w:t>exportaciones</w:t>
      </w:r>
      <w:r>
        <w:rPr>
          <w:rFonts w:eastAsiaTheme="minorEastAsia"/>
          <w:b/>
          <w:i/>
        </w:rPr>
        <w:t xml:space="preserve"> (X), la inversión </w:t>
      </w:r>
      <w:r w:rsidR="00533E55">
        <w:rPr>
          <w:rFonts w:eastAsiaTheme="minorEastAsia"/>
          <w:b/>
          <w:i/>
        </w:rPr>
        <w:t>planeado-autónoma</w:t>
      </w:r>
      <w:r>
        <w:rPr>
          <w:rFonts w:eastAsiaTheme="minorEastAsia"/>
          <w:b/>
          <w:i/>
        </w:rPr>
        <w:t xml:space="preserve"> (I0), el consumo autónomo (C0) o la confianza de los consumidores. </w:t>
      </w:r>
    </w:p>
    <w:p w14:paraId="23C38374" w14:textId="55E97DA9" w:rsidR="00C20DA0" w:rsidRDefault="00860C59" w:rsidP="00026CA5">
      <w:pPr>
        <w:rPr>
          <w:rFonts w:eastAsiaTheme="minorEastAsia"/>
          <w:b/>
          <w:i/>
        </w:rPr>
      </w:pPr>
      <w:r w:rsidRPr="00860C59">
        <w:rPr>
          <w:rFonts w:eastAsiaTheme="minorEastAsia"/>
          <w:b/>
          <w:i/>
          <w:highlight w:val="yellow"/>
        </w:rPr>
        <w:t>Expansiva (</w:t>
      </w:r>
      <w:r>
        <w:rPr>
          <w:rFonts w:eastAsiaTheme="minorEastAsia" w:cstheme="minorHAnsi"/>
          <w:b/>
          <w:i/>
          <w:highlight w:val="yellow"/>
        </w:rPr>
        <w:t>↑</w:t>
      </w:r>
      <w:r w:rsidRPr="00860C59">
        <w:rPr>
          <w:rFonts w:eastAsiaTheme="minorEastAsia"/>
          <w:b/>
          <w:i/>
          <w:highlight w:val="yellow"/>
        </w:rPr>
        <w:t>y,</w:t>
      </w:r>
      <w:r>
        <w:rPr>
          <w:rFonts w:eastAsiaTheme="minorEastAsia"/>
          <w:b/>
          <w:i/>
          <w:highlight w:val="yellow"/>
        </w:rPr>
        <w:t xml:space="preserve"> </w:t>
      </w:r>
      <w:r>
        <w:rPr>
          <w:rFonts w:eastAsiaTheme="minorEastAsia" w:cstheme="minorHAnsi"/>
          <w:b/>
          <w:i/>
          <w:highlight w:val="yellow"/>
        </w:rPr>
        <w:t>↑</w:t>
      </w:r>
      <w:r w:rsidRPr="00860C59">
        <w:rPr>
          <w:rFonts w:eastAsiaTheme="minorEastAsia"/>
          <w:b/>
          <w:i/>
          <w:highlight w:val="yellow"/>
        </w:rPr>
        <w:t xml:space="preserve"> </w:t>
      </w:r>
      <w:r w:rsidRPr="00860C59">
        <w:rPr>
          <w:rFonts w:eastAsiaTheme="minorEastAsia"/>
          <w:b/>
          <w:i/>
          <w:highlight w:val="yellow"/>
        </w:rPr>
        <w:t>i)</w:t>
      </w:r>
      <w:r w:rsidRPr="00001E65">
        <w:rPr>
          <w:rFonts w:eastAsiaTheme="minorEastAsia"/>
          <w:b/>
          <w:i/>
        </w:rPr>
        <w:t xml:space="preserve">    </w:t>
      </w:r>
    </w:p>
    <w:p w14:paraId="751A7056" w14:textId="55E021D0" w:rsidR="00026CA5" w:rsidRPr="00860C59" w:rsidRDefault="00EF165B" w:rsidP="00EF165B">
      <w:pPr>
        <w:pStyle w:val="Prrafodelista"/>
        <w:numPr>
          <w:ilvl w:val="0"/>
          <w:numId w:val="5"/>
        </w:numPr>
        <w:rPr>
          <w:rFonts w:eastAsiaTheme="minorEastAsia"/>
          <w:bCs/>
          <w:i/>
        </w:rPr>
      </w:pPr>
      <w:r w:rsidRPr="00860C59">
        <w:rPr>
          <w:rFonts w:eastAsiaTheme="minorEastAsia"/>
          <w:bCs/>
          <w:i/>
        </w:rPr>
        <w:t>Aumento del gasto publico</w:t>
      </w:r>
    </w:p>
    <w:p w14:paraId="4DC6BAE8" w14:textId="650584C9" w:rsidR="00026CA5" w:rsidRDefault="00EF165B" w:rsidP="00026CA5">
      <w:pPr>
        <w:pStyle w:val="Prrafodelista"/>
        <w:numPr>
          <w:ilvl w:val="0"/>
          <w:numId w:val="5"/>
        </w:numPr>
        <w:rPr>
          <w:rFonts w:eastAsiaTheme="minorEastAsia"/>
          <w:bCs/>
          <w:i/>
        </w:rPr>
      </w:pPr>
      <w:r w:rsidRPr="00860C59">
        <w:rPr>
          <w:rFonts w:eastAsiaTheme="minorEastAsia"/>
          <w:bCs/>
          <w:i/>
        </w:rPr>
        <w:t>Disminución d ellos impuestos</w:t>
      </w:r>
    </w:p>
    <w:p w14:paraId="1FC40331" w14:textId="5AC7614E" w:rsidR="00860C59" w:rsidRDefault="00860C59" w:rsidP="00026CA5">
      <w:pPr>
        <w:pStyle w:val="Prrafodelista"/>
        <w:numPr>
          <w:ilvl w:val="0"/>
          <w:numId w:val="5"/>
        </w:numPr>
        <w:rPr>
          <w:rFonts w:eastAsiaTheme="minorEastAsia"/>
          <w:bCs/>
          <w:i/>
        </w:rPr>
      </w:pPr>
      <w:r>
        <w:rPr>
          <w:rFonts w:eastAsiaTheme="minorEastAsia"/>
          <w:bCs/>
          <w:i/>
        </w:rPr>
        <w:t xml:space="preserve">Aumento del mínimo no imponible </w:t>
      </w:r>
      <w:r w:rsidR="00545D54">
        <w:rPr>
          <w:rFonts w:eastAsiaTheme="minorEastAsia"/>
          <w:bCs/>
          <w:i/>
        </w:rPr>
        <w:t xml:space="preserve">(menos recaudación) </w:t>
      </w:r>
      <w:r w:rsidR="00545D54" w:rsidRPr="00545D54">
        <w:rPr>
          <w:rFonts w:eastAsiaTheme="minorEastAsia"/>
          <w:bCs/>
          <w:i/>
        </w:rPr>
        <w:sym w:font="Wingdings" w:char="F0E0"/>
      </w:r>
      <w:r w:rsidR="00545D54">
        <w:rPr>
          <w:rFonts w:eastAsiaTheme="minorEastAsia"/>
          <w:bCs/>
          <w:i/>
        </w:rPr>
        <w:t xml:space="preserve"> aumenta DA</w:t>
      </w:r>
    </w:p>
    <w:p w14:paraId="2DECD2A4" w14:textId="4C5A4729" w:rsidR="006325F8" w:rsidRDefault="006325F8" w:rsidP="00026CA5">
      <w:pPr>
        <w:pStyle w:val="Prrafodelista"/>
        <w:numPr>
          <w:ilvl w:val="0"/>
          <w:numId w:val="5"/>
        </w:numPr>
        <w:rPr>
          <w:rFonts w:eastAsiaTheme="minorEastAsia"/>
          <w:bCs/>
          <w:i/>
        </w:rPr>
      </w:pPr>
      <w:r>
        <w:rPr>
          <w:rFonts w:eastAsiaTheme="minorEastAsia"/>
          <w:bCs/>
          <w:i/>
        </w:rPr>
        <w:t xml:space="preserve">Déficit fiscal </w:t>
      </w:r>
    </w:p>
    <w:p w14:paraId="3E68CE61" w14:textId="6506CAFE" w:rsidR="00413C18" w:rsidRDefault="00413C18" w:rsidP="00026CA5">
      <w:pPr>
        <w:pStyle w:val="Prrafodelista"/>
        <w:numPr>
          <w:ilvl w:val="0"/>
          <w:numId w:val="5"/>
        </w:numPr>
        <w:rPr>
          <w:rFonts w:eastAsiaTheme="minorEastAsia"/>
          <w:bCs/>
          <w:i/>
        </w:rPr>
      </w:pPr>
      <w:r w:rsidRPr="00413C18">
        <w:rPr>
          <w:rFonts w:eastAsiaTheme="minorEastAsia"/>
          <w:b/>
          <w:i/>
        </w:rPr>
        <w:t xml:space="preserve">el gobierno en la medida que no baje el déficit fiscal y cepo mediante, intenta ajustar el tipo de cambio (TCN) a la inflación (NP) para evitar el retraso que determina una </w:t>
      </w:r>
      <w:r w:rsidRPr="00413C18">
        <w:rPr>
          <w:rFonts w:eastAsiaTheme="minorEastAsia"/>
          <w:b/>
          <w:i/>
        </w:rPr>
        <w:t>caída</w:t>
      </w:r>
      <w:r w:rsidRPr="00413C18">
        <w:rPr>
          <w:rFonts w:eastAsiaTheme="minorEastAsia"/>
          <w:b/>
          <w:i/>
        </w:rPr>
        <w:t xml:space="preserve"> del tipo de cambio real</w:t>
      </w:r>
      <w:r>
        <w:rPr>
          <w:rFonts w:eastAsiaTheme="minorEastAsia"/>
          <w:b/>
          <w:i/>
        </w:rPr>
        <w:t xml:space="preserve"> </w:t>
      </w:r>
      <w:r w:rsidRPr="00413C18">
        <w:rPr>
          <w:rFonts w:eastAsiaTheme="minorEastAsia"/>
          <w:b/>
          <w:i/>
        </w:rPr>
        <w:t xml:space="preserve">(TCR) evitando la </w:t>
      </w:r>
      <w:r w:rsidRPr="00413C18">
        <w:rPr>
          <w:rFonts w:eastAsiaTheme="minorEastAsia"/>
          <w:b/>
          <w:i/>
        </w:rPr>
        <w:t>pérdida</w:t>
      </w:r>
      <w:r w:rsidRPr="00413C18">
        <w:rPr>
          <w:rFonts w:eastAsiaTheme="minorEastAsia"/>
          <w:b/>
          <w:i/>
        </w:rPr>
        <w:t xml:space="preserve"> de competitividad</w:t>
      </w:r>
    </w:p>
    <w:p w14:paraId="7EB397A8" w14:textId="77777777" w:rsidR="00D71246" w:rsidRDefault="00545D54" w:rsidP="00545D54">
      <w:pPr>
        <w:rPr>
          <w:rFonts w:eastAsiaTheme="minorEastAsia"/>
          <w:bCs/>
          <w:i/>
        </w:rPr>
      </w:pPr>
      <w:r w:rsidRPr="00545D54">
        <w:rPr>
          <w:rFonts w:eastAsiaTheme="minorEastAsia"/>
          <w:bCs/>
          <w:i/>
          <w:highlight w:val="green"/>
        </w:rPr>
        <w:t xml:space="preserve">Gobierno sube impuestos y gasto </w:t>
      </w:r>
      <w:r w:rsidR="00413C18" w:rsidRPr="00545D54">
        <w:rPr>
          <w:rFonts w:eastAsiaTheme="minorEastAsia"/>
          <w:bCs/>
          <w:i/>
          <w:highlight w:val="green"/>
        </w:rPr>
        <w:t>público</w:t>
      </w:r>
      <w:r w:rsidRPr="00545D54">
        <w:rPr>
          <w:rFonts w:eastAsiaTheme="minorEastAsia"/>
          <w:bCs/>
          <w:i/>
          <w:highlight w:val="green"/>
        </w:rPr>
        <w:t xml:space="preserve"> en la misma cantidad. </w:t>
      </w:r>
      <w:r w:rsidRPr="00545D54">
        <w:rPr>
          <w:rFonts w:eastAsiaTheme="minorEastAsia"/>
          <w:bCs/>
          <w:i/>
          <w:highlight w:val="green"/>
        </w:rPr>
        <w:sym w:font="Wingdings" w:char="F0E0"/>
      </w:r>
      <w:r w:rsidRPr="00545D54">
        <w:rPr>
          <w:rFonts w:eastAsiaTheme="minorEastAsia"/>
          <w:bCs/>
          <w:i/>
          <w:highlight w:val="green"/>
        </w:rPr>
        <w:t xml:space="preserve"> </w:t>
      </w:r>
      <w:r w:rsidRPr="00545D54">
        <w:rPr>
          <w:rFonts w:eastAsiaTheme="minorEastAsia"/>
          <w:bCs/>
          <w:i/>
          <w:highlight w:val="green"/>
        </w:rPr>
        <w:t xml:space="preserve">El presupuesto público equilibrado aumenta la </w:t>
      </w:r>
      <w:r>
        <w:rPr>
          <w:rFonts w:eastAsiaTheme="minorEastAsia"/>
          <w:bCs/>
          <w:i/>
          <w:highlight w:val="green"/>
        </w:rPr>
        <w:t>DA</w:t>
      </w:r>
      <w:r w:rsidRPr="00545D54">
        <w:rPr>
          <w:rFonts w:eastAsiaTheme="minorEastAsia"/>
          <w:bCs/>
          <w:i/>
          <w:highlight w:val="green"/>
        </w:rPr>
        <w:t>, debido a que el multiplicador macroeconómico del gasto público (GP) es mayor que el de la recaudación impositiva (T) y como consecuencia de estas variaciones exógenas en el modelo IS LM se produce un nuevo equilibrio, con aumento del nivel de actividad (Y) y de la tasa de interés (i) debido al desplazamiento expansivo de la función IS en un mercado monetario sin modificaciones.</w:t>
      </w:r>
      <w:r w:rsidRPr="00545D54">
        <w:rPr>
          <w:rFonts w:eastAsiaTheme="minorEastAsia"/>
          <w:bCs/>
          <w:i/>
        </w:rPr>
        <w:t xml:space="preserve"> </w:t>
      </w:r>
      <w:r w:rsidRPr="00545D54">
        <w:rPr>
          <w:rFonts w:eastAsiaTheme="minorEastAsia"/>
          <w:bCs/>
          <w:i/>
        </w:rPr>
        <w:tab/>
      </w:r>
      <w:r w:rsidRPr="00545D54">
        <w:rPr>
          <w:rFonts w:eastAsiaTheme="minorEastAsia"/>
          <w:bCs/>
          <w:i/>
        </w:rPr>
        <w:tab/>
      </w:r>
    </w:p>
    <w:p w14:paraId="0F987527" w14:textId="0AAE7FDA" w:rsidR="00545D54" w:rsidRPr="00545D54" w:rsidRDefault="00D71246" w:rsidP="00545D54">
      <w:pPr>
        <w:rPr>
          <w:rFonts w:eastAsiaTheme="minorEastAsia"/>
          <w:bCs/>
          <w:i/>
        </w:rPr>
      </w:pPr>
      <w:r>
        <w:rPr>
          <w:rFonts w:eastAsiaTheme="minorEastAsia"/>
          <w:bCs/>
          <w:i/>
        </w:rPr>
        <w:t>Ante un</w:t>
      </w:r>
      <w:r w:rsidR="00A868B0">
        <w:rPr>
          <w:rFonts w:eastAsiaTheme="minorEastAsia"/>
          <w:bCs/>
          <w:i/>
        </w:rPr>
        <w:t xml:space="preserve">a </w:t>
      </w:r>
      <w:r w:rsidR="00AF51D4">
        <w:rPr>
          <w:rFonts w:eastAsiaTheme="minorEastAsia"/>
          <w:bCs/>
          <w:i/>
        </w:rPr>
        <w:t>combinación</w:t>
      </w:r>
      <w:r w:rsidR="00A868B0">
        <w:rPr>
          <w:rFonts w:eastAsiaTheme="minorEastAsia"/>
          <w:bCs/>
          <w:i/>
        </w:rPr>
        <w:t xml:space="preserve"> </w:t>
      </w:r>
      <w:r w:rsidR="00AF51D4">
        <w:rPr>
          <w:rFonts w:eastAsiaTheme="minorEastAsia"/>
          <w:bCs/>
          <w:i/>
        </w:rPr>
        <w:t>d</w:t>
      </w:r>
      <w:r w:rsidR="00A868B0">
        <w:rPr>
          <w:rFonts w:eastAsiaTheme="minorEastAsia"/>
          <w:bCs/>
          <w:i/>
        </w:rPr>
        <w:t>e</w:t>
      </w:r>
      <w:r w:rsidR="00AF51D4">
        <w:rPr>
          <w:rFonts w:eastAsiaTheme="minorEastAsia"/>
          <w:bCs/>
          <w:i/>
        </w:rPr>
        <w:t xml:space="preserve"> política</w:t>
      </w:r>
      <w:r w:rsidR="00A868B0">
        <w:rPr>
          <w:rFonts w:eastAsiaTheme="minorEastAsia"/>
          <w:bCs/>
          <w:i/>
        </w:rPr>
        <w:t xml:space="preserve"> expansiva fiscal (inversión </w:t>
      </w:r>
      <w:r w:rsidR="00AF51D4">
        <w:rPr>
          <w:rFonts w:eastAsiaTheme="minorEastAsia"/>
          <w:bCs/>
          <w:i/>
        </w:rPr>
        <w:t>pública</w:t>
      </w:r>
      <w:r w:rsidR="00A868B0">
        <w:rPr>
          <w:rFonts w:eastAsiaTheme="minorEastAsia"/>
          <w:bCs/>
          <w:i/>
        </w:rPr>
        <w:t xml:space="preserve">), y una contractiva fiscal (reducción de subsidios), se resume </w:t>
      </w:r>
      <w:r w:rsidR="00AF51D4" w:rsidRPr="00AF51D4">
        <w:rPr>
          <w:rFonts w:eastAsiaTheme="minorEastAsia"/>
          <w:bCs/>
          <w:i/>
        </w:rPr>
        <w:t xml:space="preserve">como una </w:t>
      </w:r>
      <w:r w:rsidR="00AF51D4" w:rsidRPr="00AF51D4">
        <w:rPr>
          <w:rFonts w:eastAsiaTheme="minorEastAsia"/>
          <w:bCs/>
          <w:i/>
        </w:rPr>
        <w:t>política</w:t>
      </w:r>
      <w:r w:rsidR="00AF51D4" w:rsidRPr="00AF51D4">
        <w:rPr>
          <w:rFonts w:eastAsiaTheme="minorEastAsia"/>
          <w:bCs/>
          <w:i/>
        </w:rPr>
        <w:t xml:space="preserve"> fiscal expansiva porque el </w:t>
      </w:r>
      <w:r w:rsidR="00AF51D4" w:rsidRPr="00AF51D4">
        <w:rPr>
          <w:rFonts w:eastAsiaTheme="minorEastAsia"/>
          <w:bCs/>
          <w:i/>
        </w:rPr>
        <w:t>multiplicador</w:t>
      </w:r>
      <w:r w:rsidR="00AF51D4" w:rsidRPr="00AF51D4">
        <w:rPr>
          <w:rFonts w:eastAsiaTheme="minorEastAsia"/>
          <w:bCs/>
          <w:i/>
        </w:rPr>
        <w:t xml:space="preserve"> de la inversión </w:t>
      </w:r>
      <w:r w:rsidR="00AF51D4" w:rsidRPr="00AF51D4">
        <w:rPr>
          <w:rFonts w:eastAsiaTheme="minorEastAsia"/>
          <w:bCs/>
          <w:i/>
        </w:rPr>
        <w:t>pública</w:t>
      </w:r>
      <w:r w:rsidR="00AF51D4" w:rsidRPr="00AF51D4">
        <w:rPr>
          <w:rFonts w:eastAsiaTheme="minorEastAsia"/>
          <w:bCs/>
          <w:i/>
        </w:rPr>
        <w:t xml:space="preserve"> es mayor al multiplicador de los subsidios, cuestión que determina un aumento de la renta (Y) y de la tasa de interés (i)=&gt; el superávit fiscal se sostiene y la renta sub</w:t>
      </w:r>
      <w:r w:rsidR="00AF51D4">
        <w:rPr>
          <w:rFonts w:eastAsiaTheme="minorEastAsia"/>
          <w:bCs/>
          <w:i/>
        </w:rPr>
        <w:t>e.</w:t>
      </w:r>
      <w:r w:rsidR="00AF51D4" w:rsidRPr="00AF51D4">
        <w:rPr>
          <w:rFonts w:eastAsiaTheme="minorEastAsia"/>
          <w:bCs/>
          <w:i/>
        </w:rPr>
        <w:t>.</w:t>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AF51D4" w:rsidRPr="00AF51D4">
        <w:rPr>
          <w:rFonts w:eastAsiaTheme="minorEastAsia"/>
          <w:bCs/>
          <w:i/>
        </w:rPr>
        <w:tab/>
      </w:r>
      <w:r w:rsidR="00545D54" w:rsidRPr="00545D54">
        <w:rPr>
          <w:rFonts w:eastAsiaTheme="minorEastAsia"/>
          <w:bCs/>
          <w:i/>
        </w:rPr>
        <w:tab/>
      </w:r>
      <w:r w:rsidR="00545D54" w:rsidRPr="00545D54">
        <w:rPr>
          <w:rFonts w:eastAsiaTheme="minorEastAsia"/>
          <w:bCs/>
          <w:i/>
        </w:rPr>
        <w:tab/>
      </w:r>
      <w:r w:rsidR="00545D54" w:rsidRPr="00545D54">
        <w:rPr>
          <w:rFonts w:eastAsiaTheme="minorEastAsia"/>
          <w:bCs/>
          <w:i/>
        </w:rPr>
        <w:tab/>
      </w:r>
      <w:r w:rsidR="00545D54" w:rsidRPr="00545D54">
        <w:rPr>
          <w:rFonts w:eastAsiaTheme="minorEastAsia"/>
          <w:bCs/>
          <w:i/>
        </w:rPr>
        <w:tab/>
      </w:r>
      <w:r w:rsidR="00545D54" w:rsidRPr="00545D54">
        <w:rPr>
          <w:rFonts w:eastAsiaTheme="minorEastAsia"/>
          <w:bCs/>
          <w:i/>
        </w:rPr>
        <w:tab/>
      </w:r>
      <w:r w:rsidR="00545D54" w:rsidRPr="00545D54">
        <w:rPr>
          <w:rFonts w:eastAsiaTheme="minorEastAsia"/>
          <w:bCs/>
          <w:i/>
        </w:rPr>
        <w:tab/>
      </w:r>
    </w:p>
    <w:p w14:paraId="2D7B18F4" w14:textId="52EAB6FF" w:rsidR="00026CA5" w:rsidRDefault="00026CA5" w:rsidP="00860C59">
      <w:pPr>
        <w:jc w:val="center"/>
        <w:rPr>
          <w:rFonts w:eastAsiaTheme="minorEastAsia"/>
          <w:b/>
          <w:i/>
        </w:rPr>
      </w:pPr>
      <w:r>
        <w:rPr>
          <w:rFonts w:eastAsiaTheme="minorEastAsia"/>
          <w:b/>
          <w:i/>
        </w:rPr>
        <w:t>Política monetaria (mueve LM)</w:t>
      </w:r>
    </w:p>
    <w:p w14:paraId="117B3572" w14:textId="4A7CF1E6" w:rsidR="00026CA5" w:rsidRDefault="00026CA5" w:rsidP="00026CA5">
      <w:pPr>
        <w:rPr>
          <w:rFonts w:eastAsiaTheme="minorEastAsia"/>
          <w:b/>
          <w:i/>
        </w:rPr>
      </w:pPr>
      <w:r w:rsidRPr="00860C59">
        <w:rPr>
          <w:rFonts w:eastAsiaTheme="minorEastAsia"/>
          <w:b/>
          <w:i/>
          <w:highlight w:val="yellow"/>
        </w:rPr>
        <w:t>Contractiva</w:t>
      </w:r>
      <w:r w:rsidR="00860C59" w:rsidRPr="00860C59">
        <w:rPr>
          <w:rFonts w:eastAsiaTheme="minorEastAsia"/>
          <w:b/>
          <w:i/>
          <w:highlight w:val="yellow"/>
        </w:rPr>
        <w:t xml:space="preserve"> </w:t>
      </w:r>
      <w:r w:rsidR="00860C59" w:rsidRPr="00860C59">
        <w:rPr>
          <w:rFonts w:eastAsiaTheme="minorEastAsia"/>
          <w:b/>
          <w:i/>
          <w:highlight w:val="yellow"/>
        </w:rPr>
        <w:t>(</w:t>
      </w:r>
      <w:r w:rsidR="00860C59" w:rsidRPr="00860C59">
        <w:rPr>
          <w:rFonts w:eastAsiaTheme="minorEastAsia" w:cstheme="minorHAnsi"/>
          <w:b/>
          <w:i/>
          <w:highlight w:val="yellow"/>
        </w:rPr>
        <w:t>↓</w:t>
      </w:r>
      <w:r w:rsidR="00860C59" w:rsidRPr="00860C59">
        <w:rPr>
          <w:rFonts w:eastAsiaTheme="minorEastAsia" w:cstheme="minorHAnsi"/>
          <w:b/>
          <w:i/>
          <w:highlight w:val="yellow"/>
        </w:rPr>
        <w:t>Y</w:t>
      </w:r>
      <w:r w:rsidR="00860C59" w:rsidRPr="00860C59">
        <w:rPr>
          <w:rFonts w:eastAsiaTheme="minorEastAsia" w:cstheme="minorHAnsi"/>
          <w:b/>
          <w:i/>
          <w:highlight w:val="yellow"/>
        </w:rPr>
        <w:t xml:space="preserve"> </w:t>
      </w:r>
      <w:r w:rsidR="00860C59">
        <w:rPr>
          <w:rFonts w:eastAsiaTheme="minorEastAsia" w:cstheme="minorHAnsi"/>
          <w:b/>
          <w:i/>
          <w:highlight w:val="yellow"/>
        </w:rPr>
        <w:t>↑</w:t>
      </w:r>
      <w:r w:rsidR="00860C59" w:rsidRPr="00860C59">
        <w:rPr>
          <w:rFonts w:eastAsiaTheme="minorEastAsia" w:cstheme="minorHAnsi"/>
          <w:b/>
          <w:i/>
          <w:highlight w:val="yellow"/>
        </w:rPr>
        <w:t xml:space="preserve"> i)</w:t>
      </w:r>
    </w:p>
    <w:p w14:paraId="47443607" w14:textId="7D366241" w:rsidR="00026CA5" w:rsidRPr="00860C59" w:rsidRDefault="00026CA5" w:rsidP="00026CA5">
      <w:pPr>
        <w:pStyle w:val="Prrafodelista"/>
        <w:numPr>
          <w:ilvl w:val="0"/>
          <w:numId w:val="5"/>
        </w:numPr>
        <w:rPr>
          <w:rFonts w:eastAsiaTheme="minorEastAsia"/>
          <w:bCs/>
          <w:i/>
        </w:rPr>
      </w:pPr>
      <w:r w:rsidRPr="00860C59">
        <w:rPr>
          <w:rFonts w:eastAsiaTheme="minorEastAsia"/>
          <w:bCs/>
          <w:i/>
        </w:rPr>
        <w:t xml:space="preserve">disminución OM </w:t>
      </w:r>
      <w:r w:rsidR="00533E55" w:rsidRPr="00860C59">
        <w:rPr>
          <w:rFonts w:eastAsiaTheme="minorEastAsia"/>
          <w:bCs/>
          <w:i/>
        </w:rPr>
        <w:t>a través de:</w:t>
      </w:r>
    </w:p>
    <w:p w14:paraId="2A6451AC" w14:textId="38280FDA" w:rsidR="00533E55" w:rsidRPr="00860C59" w:rsidRDefault="00860C59" w:rsidP="00533E55">
      <w:pPr>
        <w:pStyle w:val="Prrafodelista"/>
        <w:numPr>
          <w:ilvl w:val="1"/>
          <w:numId w:val="2"/>
        </w:numPr>
        <w:rPr>
          <w:rFonts w:eastAsiaTheme="minorEastAsia"/>
          <w:bCs/>
          <w:i/>
        </w:rPr>
      </w:pPr>
      <w:r w:rsidRPr="00860C59">
        <w:rPr>
          <w:rFonts w:eastAsiaTheme="minorEastAsia"/>
          <w:bCs/>
          <w:i/>
        </w:rPr>
        <w:t xml:space="preserve">la base monetaria </w:t>
      </w:r>
    </w:p>
    <w:p w14:paraId="39926CEF" w14:textId="13D369FE" w:rsidR="00860C59" w:rsidRPr="00860C59" w:rsidRDefault="00860C59" w:rsidP="00533E55">
      <w:pPr>
        <w:pStyle w:val="Prrafodelista"/>
        <w:numPr>
          <w:ilvl w:val="1"/>
          <w:numId w:val="2"/>
        </w:numPr>
        <w:rPr>
          <w:rFonts w:eastAsiaTheme="minorEastAsia"/>
          <w:bCs/>
          <w:i/>
        </w:rPr>
      </w:pPr>
      <w:r w:rsidRPr="00860C59">
        <w:rPr>
          <w:rFonts w:eastAsiaTheme="minorEastAsia"/>
          <w:bCs/>
          <w:i/>
        </w:rPr>
        <w:t>aumento de coeficiente de reserva</w:t>
      </w:r>
    </w:p>
    <w:p w14:paraId="7382110C" w14:textId="47D0EC8D" w:rsidR="00860C59" w:rsidRPr="00860C59" w:rsidRDefault="00860C59" w:rsidP="00860C59">
      <w:pPr>
        <w:pStyle w:val="Prrafodelista"/>
        <w:numPr>
          <w:ilvl w:val="1"/>
          <w:numId w:val="2"/>
        </w:numPr>
        <w:rPr>
          <w:rFonts w:eastAsiaTheme="minorEastAsia"/>
          <w:bCs/>
          <w:i/>
        </w:rPr>
      </w:pPr>
      <w:r w:rsidRPr="00860C59">
        <w:rPr>
          <w:rFonts w:eastAsiaTheme="minorEastAsia"/>
          <w:bCs/>
          <w:i/>
        </w:rPr>
        <w:t>aumento relación efectiva deposito</w:t>
      </w:r>
    </w:p>
    <w:p w14:paraId="689DC710" w14:textId="7772A601" w:rsidR="00533E55" w:rsidRDefault="00860C59" w:rsidP="00026CA5">
      <w:pPr>
        <w:pStyle w:val="Prrafodelista"/>
        <w:numPr>
          <w:ilvl w:val="0"/>
          <w:numId w:val="5"/>
        </w:numPr>
        <w:rPr>
          <w:rFonts w:eastAsiaTheme="minorEastAsia"/>
          <w:bCs/>
          <w:i/>
        </w:rPr>
      </w:pPr>
      <w:r w:rsidRPr="00860C59">
        <w:rPr>
          <w:rFonts w:eastAsiaTheme="minorEastAsia"/>
          <w:bCs/>
          <w:i/>
        </w:rPr>
        <w:lastRenderedPageBreak/>
        <w:t>venta de bonos, títulos, divisas</w:t>
      </w:r>
    </w:p>
    <w:p w14:paraId="04575B2B" w14:textId="3903C465" w:rsidR="00A019C9" w:rsidRPr="00860C59" w:rsidRDefault="00A019C9" w:rsidP="00026CA5">
      <w:pPr>
        <w:pStyle w:val="Prrafodelista"/>
        <w:numPr>
          <w:ilvl w:val="0"/>
          <w:numId w:val="5"/>
        </w:numPr>
        <w:rPr>
          <w:rFonts w:eastAsiaTheme="minorEastAsia"/>
          <w:bCs/>
          <w:i/>
        </w:rPr>
      </w:pPr>
      <w:r>
        <w:rPr>
          <w:rFonts w:eastAsiaTheme="minorEastAsia"/>
          <w:bCs/>
          <w:i/>
        </w:rPr>
        <w:t>inflación (aumenta NP)</w:t>
      </w:r>
    </w:p>
    <w:p w14:paraId="784EC287" w14:textId="200E43E2" w:rsidR="00026CA5" w:rsidRDefault="00026CA5" w:rsidP="00026CA5">
      <w:pPr>
        <w:rPr>
          <w:rFonts w:eastAsiaTheme="minorEastAsia"/>
          <w:b/>
          <w:i/>
        </w:rPr>
      </w:pPr>
      <w:r w:rsidRPr="00860C59">
        <w:rPr>
          <w:rFonts w:eastAsiaTheme="minorEastAsia"/>
          <w:b/>
          <w:i/>
          <w:highlight w:val="yellow"/>
        </w:rPr>
        <w:t xml:space="preserve">expansiva </w:t>
      </w:r>
      <w:r w:rsidR="00EF165B" w:rsidRPr="00860C59">
        <w:rPr>
          <w:rFonts w:eastAsiaTheme="minorEastAsia"/>
          <w:b/>
          <w:i/>
          <w:highlight w:val="yellow"/>
        </w:rPr>
        <w:t>(</w:t>
      </w:r>
      <w:r w:rsidR="00EF165B" w:rsidRPr="00860C59">
        <w:rPr>
          <w:rFonts w:eastAsiaTheme="minorEastAsia" w:cstheme="minorHAnsi"/>
          <w:b/>
          <w:i/>
          <w:highlight w:val="yellow"/>
        </w:rPr>
        <w:t>↑Y ↓i)</w:t>
      </w:r>
    </w:p>
    <w:p w14:paraId="0DBDAC71" w14:textId="77777777" w:rsidR="00001E65" w:rsidRPr="00860C59" w:rsidRDefault="00026CA5" w:rsidP="00026CA5">
      <w:pPr>
        <w:pStyle w:val="Prrafodelista"/>
        <w:numPr>
          <w:ilvl w:val="0"/>
          <w:numId w:val="5"/>
        </w:numPr>
        <w:rPr>
          <w:rFonts w:eastAsiaTheme="minorEastAsia"/>
          <w:bCs/>
          <w:i/>
        </w:rPr>
      </w:pPr>
      <w:r w:rsidRPr="00860C59">
        <w:rPr>
          <w:rFonts w:eastAsiaTheme="minorEastAsia"/>
          <w:bCs/>
          <w:i/>
        </w:rPr>
        <w:t xml:space="preserve">Aumento de la </w:t>
      </w:r>
      <w:r w:rsidR="00001E65" w:rsidRPr="00860C59">
        <w:rPr>
          <w:rFonts w:eastAsiaTheme="minorEastAsia"/>
          <w:bCs/>
          <w:i/>
        </w:rPr>
        <w:t xml:space="preserve">OM a través de: </w:t>
      </w:r>
    </w:p>
    <w:p w14:paraId="54F8295D" w14:textId="77777777" w:rsidR="00860C59" w:rsidRPr="00860C59" w:rsidRDefault="006711C8" w:rsidP="00860C59">
      <w:pPr>
        <w:pStyle w:val="Prrafodelista"/>
        <w:numPr>
          <w:ilvl w:val="0"/>
          <w:numId w:val="7"/>
        </w:numPr>
        <w:rPr>
          <w:rFonts w:eastAsiaTheme="minorEastAsia"/>
          <w:bCs/>
          <w:i/>
        </w:rPr>
      </w:pPr>
      <w:r w:rsidRPr="00860C59">
        <w:rPr>
          <w:rFonts w:eastAsiaTheme="minorEastAsia"/>
          <w:bCs/>
          <w:i/>
        </w:rPr>
        <w:t>(</w:t>
      </w:r>
      <w:r w:rsidR="00001E65" w:rsidRPr="00860C59">
        <w:rPr>
          <w:rFonts w:eastAsiaTheme="minorEastAsia"/>
          <w:bCs/>
          <w:i/>
        </w:rPr>
        <w:t>M</w:t>
      </w:r>
      <w:r w:rsidRPr="00860C59">
        <w:rPr>
          <w:rFonts w:eastAsiaTheme="minorEastAsia"/>
          <w:bCs/>
          <w:i/>
        </w:rPr>
        <w:t>0/N</w:t>
      </w:r>
      <w:r w:rsidR="00860C59" w:rsidRPr="00860C59">
        <w:rPr>
          <w:rFonts w:eastAsiaTheme="minorEastAsia"/>
          <w:bCs/>
          <w:i/>
        </w:rPr>
        <w:t>P</w:t>
      </w:r>
      <w:r w:rsidRPr="00860C59">
        <w:rPr>
          <w:rFonts w:eastAsiaTheme="minorEastAsia"/>
          <w:bCs/>
          <w:i/>
        </w:rPr>
        <w:t>) la oferta monetaria es la base por el multiplicador</w:t>
      </w:r>
    </w:p>
    <w:p w14:paraId="2E523A9D" w14:textId="77777777" w:rsidR="00860C59" w:rsidRPr="00860C59" w:rsidRDefault="00001E65" w:rsidP="00860C59">
      <w:pPr>
        <w:pStyle w:val="Prrafodelista"/>
        <w:numPr>
          <w:ilvl w:val="0"/>
          <w:numId w:val="7"/>
        </w:numPr>
        <w:rPr>
          <w:rFonts w:eastAsiaTheme="minorEastAsia"/>
          <w:bCs/>
          <w:i/>
        </w:rPr>
      </w:pPr>
      <w:r w:rsidRPr="00860C59">
        <w:rPr>
          <w:rFonts w:eastAsiaTheme="minorEastAsia"/>
          <w:bCs/>
          <w:i/>
        </w:rPr>
        <w:t xml:space="preserve">Reducción de coeficiente de reserva legal (R) </w:t>
      </w:r>
      <w:r w:rsidRPr="00860C59">
        <w:rPr>
          <w:bCs/>
        </w:rPr>
        <w:sym w:font="Wingdings" w:char="F0E0"/>
      </w:r>
      <w:r w:rsidRPr="00860C59">
        <w:rPr>
          <w:rFonts w:eastAsiaTheme="minorEastAsia"/>
          <w:bCs/>
          <w:i/>
        </w:rPr>
        <w:t xml:space="preserve"> aumenta los efectos multiplicadores de dinero </w:t>
      </w:r>
    </w:p>
    <w:p w14:paraId="07DA4254" w14:textId="26F55F35" w:rsidR="00001E65" w:rsidRPr="00860C59" w:rsidRDefault="00001E65" w:rsidP="00860C59">
      <w:pPr>
        <w:pStyle w:val="Prrafodelista"/>
        <w:numPr>
          <w:ilvl w:val="0"/>
          <w:numId w:val="7"/>
        </w:numPr>
        <w:rPr>
          <w:rFonts w:eastAsiaTheme="minorEastAsia"/>
          <w:bCs/>
          <w:i/>
        </w:rPr>
      </w:pPr>
      <w:r w:rsidRPr="00860C59">
        <w:rPr>
          <w:rFonts w:eastAsiaTheme="minorEastAsia"/>
          <w:bCs/>
          <w:i/>
        </w:rPr>
        <w:t xml:space="preserve">Reducción relación efectivo depósitos (EMP/D) </w:t>
      </w:r>
      <w:r w:rsidRPr="00860C59">
        <w:rPr>
          <w:bCs/>
        </w:rPr>
        <w:sym w:font="Wingdings" w:char="F0E0"/>
      </w:r>
      <w:r w:rsidRPr="00860C59">
        <w:rPr>
          <w:rFonts w:eastAsiaTheme="minorEastAsia"/>
          <w:bCs/>
          <w:i/>
        </w:rPr>
        <w:t xml:space="preserve"> aumentan los depósitos, por lo que aumenta el efecto multiplicador de dinero </w:t>
      </w:r>
    </w:p>
    <w:p w14:paraId="19CFC861" w14:textId="4726D8E7" w:rsidR="00C20DA0" w:rsidRDefault="00026CA5" w:rsidP="007518B1">
      <w:pPr>
        <w:pStyle w:val="Prrafodelista"/>
        <w:numPr>
          <w:ilvl w:val="0"/>
          <w:numId w:val="5"/>
        </w:numPr>
        <w:rPr>
          <w:rFonts w:eastAsiaTheme="minorEastAsia"/>
          <w:bCs/>
          <w:i/>
        </w:rPr>
      </w:pPr>
      <w:r w:rsidRPr="00860C59">
        <w:rPr>
          <w:rFonts w:eastAsiaTheme="minorEastAsia"/>
          <w:bCs/>
          <w:i/>
        </w:rPr>
        <w:t>Compra de bonos</w:t>
      </w:r>
      <w:r w:rsidR="00EF165B" w:rsidRPr="00860C59">
        <w:rPr>
          <w:rFonts w:eastAsiaTheme="minorEastAsia"/>
          <w:bCs/>
          <w:i/>
        </w:rPr>
        <w:t xml:space="preserve">, compra de títulos, o divisas </w:t>
      </w:r>
      <w:r w:rsidR="00EF165B" w:rsidRPr="00860C59">
        <w:rPr>
          <w:rFonts w:eastAsiaTheme="minorEastAsia"/>
          <w:bCs/>
          <w:i/>
        </w:rPr>
        <w:sym w:font="Wingdings" w:char="F0E0"/>
      </w:r>
      <w:r w:rsidR="00EF165B" w:rsidRPr="00860C59">
        <w:rPr>
          <w:rFonts w:eastAsiaTheme="minorEastAsia"/>
          <w:bCs/>
          <w:i/>
        </w:rPr>
        <w:t xml:space="preserve"> se eleva la cantidad nominal de dinero, mientras se mantenga el NP esto aumentara la cantidad real de dinero (M/NP)</w:t>
      </w:r>
    </w:p>
    <w:p w14:paraId="37AB3270" w14:textId="77777777" w:rsidR="00270F17" w:rsidRPr="00545D54" w:rsidRDefault="00270F17" w:rsidP="00270F17">
      <w:pPr>
        <w:pStyle w:val="Prrafodelista"/>
        <w:numPr>
          <w:ilvl w:val="0"/>
          <w:numId w:val="5"/>
        </w:numPr>
        <w:rPr>
          <w:rFonts w:eastAsiaTheme="minorEastAsia"/>
          <w:bCs/>
          <w:i/>
        </w:rPr>
      </w:pPr>
      <w:r>
        <w:rPr>
          <w:rFonts w:eastAsiaTheme="minorEastAsia"/>
          <w:bCs/>
          <w:i/>
        </w:rPr>
        <w:t>Blanqueo de capitales</w:t>
      </w:r>
    </w:p>
    <w:p w14:paraId="385BDFF3" w14:textId="79669541" w:rsidR="00270F17" w:rsidRDefault="00270F17" w:rsidP="007518B1">
      <w:pPr>
        <w:pStyle w:val="Prrafodelista"/>
        <w:numPr>
          <w:ilvl w:val="0"/>
          <w:numId w:val="5"/>
        </w:numPr>
        <w:rPr>
          <w:rFonts w:eastAsiaTheme="minorEastAsia"/>
          <w:bCs/>
          <w:i/>
        </w:rPr>
      </w:pPr>
      <w:r>
        <w:rPr>
          <w:rFonts w:eastAsiaTheme="minorEastAsia"/>
          <w:bCs/>
          <w:i/>
        </w:rPr>
        <w:t>Inversión de privados</w:t>
      </w:r>
    </w:p>
    <w:p w14:paraId="6F78D48C" w14:textId="0E395CBA" w:rsidR="0087196A" w:rsidRDefault="0087196A" w:rsidP="007518B1">
      <w:pPr>
        <w:pStyle w:val="Prrafodelista"/>
        <w:numPr>
          <w:ilvl w:val="0"/>
          <w:numId w:val="5"/>
        </w:numPr>
        <w:rPr>
          <w:rFonts w:eastAsiaTheme="minorEastAsia"/>
          <w:bCs/>
          <w:i/>
        </w:rPr>
      </w:pPr>
      <w:r>
        <w:rPr>
          <w:rFonts w:eastAsiaTheme="minorEastAsia"/>
          <w:bCs/>
          <w:i/>
        </w:rPr>
        <w:t xml:space="preserve">Reducir la tasa de </w:t>
      </w:r>
      <w:r w:rsidR="00B931BE">
        <w:rPr>
          <w:rFonts w:eastAsiaTheme="minorEastAsia"/>
          <w:bCs/>
          <w:i/>
        </w:rPr>
        <w:t>interés</w:t>
      </w:r>
    </w:p>
    <w:p w14:paraId="2ECB07EF" w14:textId="1BAB122F" w:rsidR="00B931BE" w:rsidRDefault="00B931BE" w:rsidP="007518B1">
      <w:pPr>
        <w:pStyle w:val="Prrafodelista"/>
        <w:numPr>
          <w:ilvl w:val="0"/>
          <w:numId w:val="5"/>
        </w:numPr>
        <w:rPr>
          <w:rFonts w:eastAsiaTheme="minorEastAsia"/>
          <w:bCs/>
          <w:i/>
        </w:rPr>
      </w:pPr>
      <w:r>
        <w:rPr>
          <w:rFonts w:eastAsiaTheme="minorEastAsia"/>
          <w:bCs/>
          <w:i/>
        </w:rPr>
        <w:t>Introducción línea d</w:t>
      </w:r>
      <w:r w:rsidR="00CB2E24">
        <w:rPr>
          <w:rFonts w:eastAsiaTheme="minorEastAsia"/>
          <w:bCs/>
          <w:i/>
        </w:rPr>
        <w:t>e crédito con tasa subsidiada</w:t>
      </w:r>
    </w:p>
    <w:p w14:paraId="2B7355A0" w14:textId="17B0CC8C" w:rsidR="00413C18" w:rsidRPr="00681D8E" w:rsidRDefault="005E0EA9" w:rsidP="00681D8E">
      <w:pPr>
        <w:pStyle w:val="Prrafodelista"/>
        <w:numPr>
          <w:ilvl w:val="0"/>
          <w:numId w:val="5"/>
        </w:numPr>
        <w:rPr>
          <w:rFonts w:eastAsiaTheme="minorEastAsia"/>
          <w:bCs/>
          <w:i/>
        </w:rPr>
      </w:pPr>
      <w:r>
        <w:rPr>
          <w:rFonts w:eastAsiaTheme="minorEastAsia"/>
          <w:bCs/>
          <w:i/>
        </w:rPr>
        <w:t xml:space="preserve">Emisión </w:t>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r w:rsidR="00413C18" w:rsidRPr="00681D8E">
        <w:rPr>
          <w:rFonts w:eastAsiaTheme="minorEastAsia"/>
          <w:b/>
          <w:i/>
        </w:rPr>
        <w:tab/>
      </w:r>
    </w:p>
    <w:tbl>
      <w:tblPr>
        <w:tblW w:w="0" w:type="dxa"/>
        <w:tblCellMar>
          <w:left w:w="0" w:type="dxa"/>
          <w:right w:w="0" w:type="dxa"/>
        </w:tblCellMar>
        <w:tblLook w:val="04A0" w:firstRow="1" w:lastRow="0" w:firstColumn="1" w:lastColumn="0" w:noHBand="0" w:noVBand="1"/>
      </w:tblPr>
      <w:tblGrid>
        <w:gridCol w:w="2521"/>
      </w:tblGrid>
      <w:tr w:rsidR="00981B57" w:rsidRPr="00981B57" w14:paraId="29EF20F3" w14:textId="77777777" w:rsidTr="00981B57">
        <w:trPr>
          <w:trHeight w:val="344"/>
        </w:trPr>
        <w:tc>
          <w:tcPr>
            <w:tcW w:w="0" w:type="auto"/>
            <w:tcBorders>
              <w:top w:val="single" w:sz="6" w:space="0" w:color="000000"/>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6E5765F4" w14:textId="77777777" w:rsidR="00981B57" w:rsidRPr="00981B57" w:rsidRDefault="00981B57" w:rsidP="00981B57">
            <w:pPr>
              <w:spacing w:after="0" w:line="240" w:lineRule="auto"/>
              <w:rPr>
                <w:rFonts w:ascii="Noto Sans Symbols" w:eastAsia="Times New Roman" w:hAnsi="Noto Sans Symbols" w:cs="Calibri"/>
                <w:color w:val="000000"/>
                <w:sz w:val="18"/>
                <w:szCs w:val="18"/>
                <w:lang w:eastAsia="es-AR"/>
              </w:rPr>
            </w:pPr>
            <w:r w:rsidRPr="00981B57">
              <w:rPr>
                <w:rFonts w:ascii="Noto Sans Symbols" w:eastAsia="Times New Roman" w:hAnsi="Noto Sans Symbols" w:cs="Calibri"/>
                <w:color w:val="000000"/>
                <w:sz w:val="18"/>
                <w:szCs w:val="18"/>
                <w:lang w:eastAsia="es-AR"/>
              </w:rPr>
              <w:t>·</w:t>
            </w:r>
            <w:r w:rsidRPr="00981B57">
              <w:rPr>
                <w:rFonts w:ascii="Times New Roman" w:eastAsia="Times New Roman" w:hAnsi="Times New Roman" w:cs="Times New Roman"/>
                <w:color w:val="000000"/>
                <w:sz w:val="14"/>
                <w:szCs w:val="14"/>
                <w:lang w:eastAsia="es-AR"/>
              </w:rPr>
              <w:t xml:space="preserve">         </w:t>
            </w:r>
            <w:r w:rsidRPr="00981B57">
              <w:rPr>
                <w:rFonts w:ascii="Calibri" w:eastAsia="Times New Roman" w:hAnsi="Calibri" w:cs="Calibri"/>
                <w:b/>
                <w:bCs/>
                <w:color w:val="000000"/>
                <w:sz w:val="18"/>
                <w:szCs w:val="18"/>
                <w:lang w:eastAsia="es-AR"/>
              </w:rPr>
              <w:t>C = Co + PmgC*Yd</w:t>
            </w:r>
          </w:p>
        </w:tc>
      </w:tr>
      <w:tr w:rsidR="00981B57" w:rsidRPr="00981B57" w14:paraId="23B42178" w14:textId="77777777" w:rsidTr="00981B57">
        <w:trPr>
          <w:trHeight w:val="41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55CFE5EA" w14:textId="77777777" w:rsidR="00981B57" w:rsidRPr="00981B57" w:rsidRDefault="00981B57" w:rsidP="00981B57">
            <w:pPr>
              <w:spacing w:after="0" w:line="240" w:lineRule="auto"/>
              <w:rPr>
                <w:rFonts w:ascii="Noto Sans Symbols" w:eastAsia="Times New Roman" w:hAnsi="Noto Sans Symbols" w:cs="Calibri"/>
                <w:color w:val="000000"/>
                <w:sz w:val="18"/>
                <w:szCs w:val="18"/>
                <w:lang w:eastAsia="es-AR"/>
              </w:rPr>
            </w:pPr>
            <w:r w:rsidRPr="00981B57">
              <w:rPr>
                <w:rFonts w:ascii="Noto Sans Symbols" w:eastAsia="Times New Roman" w:hAnsi="Noto Sans Symbols" w:cs="Calibri"/>
                <w:color w:val="000000"/>
                <w:sz w:val="18"/>
                <w:szCs w:val="18"/>
                <w:lang w:eastAsia="es-AR"/>
              </w:rPr>
              <w:t>·</w:t>
            </w:r>
            <w:r w:rsidRPr="00981B57">
              <w:rPr>
                <w:rFonts w:ascii="Times New Roman" w:eastAsia="Times New Roman" w:hAnsi="Times New Roman" w:cs="Times New Roman"/>
                <w:color w:val="000000"/>
                <w:sz w:val="14"/>
                <w:szCs w:val="14"/>
                <w:lang w:eastAsia="es-AR"/>
              </w:rPr>
              <w:t xml:space="preserve">         </w:t>
            </w:r>
            <w:r w:rsidRPr="00981B57">
              <w:rPr>
                <w:rFonts w:ascii="Calibri" w:eastAsia="Times New Roman" w:hAnsi="Calibri" w:cs="Calibri"/>
                <w:b/>
                <w:bCs/>
                <w:color w:val="000000"/>
                <w:sz w:val="18"/>
                <w:szCs w:val="18"/>
                <w:lang w:eastAsia="es-AR"/>
              </w:rPr>
              <w:t>I = Io – b*i</w:t>
            </w:r>
          </w:p>
        </w:tc>
      </w:tr>
      <w:tr w:rsidR="00981B57" w:rsidRPr="00981B57" w14:paraId="2955A50E" w14:textId="77777777" w:rsidTr="00981B57">
        <w:trPr>
          <w:trHeight w:val="292"/>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5074BBCE" w14:textId="77777777" w:rsidR="00981B57" w:rsidRPr="00981B57" w:rsidRDefault="00981B57" w:rsidP="00981B57">
            <w:pPr>
              <w:spacing w:after="0" w:line="240" w:lineRule="auto"/>
              <w:rPr>
                <w:rFonts w:ascii="Noto Sans Symbols" w:eastAsia="Times New Roman" w:hAnsi="Noto Sans Symbols" w:cs="Calibri"/>
                <w:color w:val="000000"/>
                <w:sz w:val="18"/>
                <w:szCs w:val="18"/>
                <w:lang w:eastAsia="es-AR"/>
              </w:rPr>
            </w:pPr>
            <w:r w:rsidRPr="00981B57">
              <w:rPr>
                <w:rFonts w:ascii="Noto Sans Symbols" w:eastAsia="Times New Roman" w:hAnsi="Noto Sans Symbols" w:cs="Calibri"/>
                <w:color w:val="000000"/>
                <w:sz w:val="18"/>
                <w:szCs w:val="18"/>
                <w:lang w:eastAsia="es-AR"/>
              </w:rPr>
              <w:t>·</w:t>
            </w:r>
            <w:r w:rsidRPr="00981B57">
              <w:rPr>
                <w:rFonts w:ascii="Times New Roman" w:eastAsia="Times New Roman" w:hAnsi="Times New Roman" w:cs="Times New Roman"/>
                <w:color w:val="000000"/>
                <w:sz w:val="14"/>
                <w:szCs w:val="14"/>
                <w:lang w:eastAsia="es-AR"/>
              </w:rPr>
              <w:t xml:space="preserve">         </w:t>
            </w:r>
            <w:r w:rsidRPr="00981B57">
              <w:rPr>
                <w:rFonts w:ascii="Calibri" w:eastAsia="Times New Roman" w:hAnsi="Calibri" w:cs="Calibri"/>
                <w:b/>
                <w:bCs/>
                <w:color w:val="000000"/>
                <w:sz w:val="18"/>
                <w:szCs w:val="18"/>
                <w:lang w:eastAsia="es-AR"/>
              </w:rPr>
              <w:t>GP = GPo</w:t>
            </w:r>
          </w:p>
        </w:tc>
      </w:tr>
      <w:tr w:rsidR="00981B57" w:rsidRPr="00981B57" w14:paraId="6E527288" w14:textId="77777777" w:rsidTr="00981B57">
        <w:trPr>
          <w:trHeight w:val="300"/>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55A9CE0B" w14:textId="77777777" w:rsidR="00981B57" w:rsidRPr="00981B57" w:rsidRDefault="00981B57" w:rsidP="00981B57">
            <w:pPr>
              <w:spacing w:after="0" w:line="240" w:lineRule="auto"/>
              <w:rPr>
                <w:rFonts w:ascii="Noto Sans Symbols" w:eastAsia="Times New Roman" w:hAnsi="Noto Sans Symbols" w:cs="Calibri"/>
                <w:color w:val="000000"/>
                <w:sz w:val="18"/>
                <w:szCs w:val="18"/>
                <w:lang w:eastAsia="es-AR"/>
              </w:rPr>
            </w:pPr>
            <w:r w:rsidRPr="00981B57">
              <w:rPr>
                <w:rFonts w:ascii="Noto Sans Symbols" w:eastAsia="Times New Roman" w:hAnsi="Noto Sans Symbols" w:cs="Calibri"/>
                <w:color w:val="000000"/>
                <w:sz w:val="18"/>
                <w:szCs w:val="18"/>
                <w:lang w:eastAsia="es-AR"/>
              </w:rPr>
              <w:t>·</w:t>
            </w:r>
            <w:r w:rsidRPr="00981B57">
              <w:rPr>
                <w:rFonts w:ascii="Times New Roman" w:eastAsia="Times New Roman" w:hAnsi="Times New Roman" w:cs="Times New Roman"/>
                <w:color w:val="000000"/>
                <w:sz w:val="14"/>
                <w:szCs w:val="14"/>
                <w:lang w:eastAsia="es-AR"/>
              </w:rPr>
              <w:t xml:space="preserve">         </w:t>
            </w:r>
            <w:r w:rsidRPr="00981B57">
              <w:rPr>
                <w:rFonts w:ascii="Calibri" w:eastAsia="Times New Roman" w:hAnsi="Calibri" w:cs="Calibri"/>
                <w:b/>
                <w:bCs/>
                <w:color w:val="000000"/>
                <w:sz w:val="18"/>
                <w:szCs w:val="18"/>
                <w:lang w:eastAsia="es-AR"/>
              </w:rPr>
              <w:t>X = Xo + x *TCR</w:t>
            </w:r>
          </w:p>
        </w:tc>
      </w:tr>
      <w:tr w:rsidR="00981B57" w:rsidRPr="00981B57" w14:paraId="71DB5C18" w14:textId="77777777" w:rsidTr="00981B57">
        <w:trPr>
          <w:trHeight w:val="362"/>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6C00B2E1" w14:textId="77777777" w:rsidR="00981B57" w:rsidRPr="00981B57" w:rsidRDefault="00981B57" w:rsidP="00981B57">
            <w:pPr>
              <w:spacing w:after="0" w:line="240" w:lineRule="auto"/>
              <w:rPr>
                <w:rFonts w:ascii="Noto Sans Symbols" w:eastAsia="Times New Roman" w:hAnsi="Noto Sans Symbols" w:cs="Calibri"/>
                <w:color w:val="000000"/>
                <w:sz w:val="18"/>
                <w:szCs w:val="18"/>
                <w:lang w:eastAsia="es-AR"/>
              </w:rPr>
            </w:pPr>
            <w:r w:rsidRPr="00981B57">
              <w:rPr>
                <w:rFonts w:ascii="Noto Sans Symbols" w:eastAsia="Times New Roman" w:hAnsi="Noto Sans Symbols" w:cs="Calibri"/>
                <w:color w:val="000000"/>
                <w:sz w:val="18"/>
                <w:szCs w:val="18"/>
                <w:lang w:eastAsia="es-AR"/>
              </w:rPr>
              <w:t>·</w:t>
            </w:r>
            <w:r w:rsidRPr="00981B57">
              <w:rPr>
                <w:rFonts w:ascii="Times New Roman" w:eastAsia="Times New Roman" w:hAnsi="Times New Roman" w:cs="Times New Roman"/>
                <w:color w:val="000000"/>
                <w:sz w:val="14"/>
                <w:szCs w:val="14"/>
                <w:lang w:eastAsia="es-AR"/>
              </w:rPr>
              <w:t xml:space="preserve">         </w:t>
            </w:r>
            <w:r w:rsidRPr="00981B57">
              <w:rPr>
                <w:rFonts w:ascii="Calibri" w:eastAsia="Times New Roman" w:hAnsi="Calibri" w:cs="Calibri"/>
                <w:b/>
                <w:bCs/>
                <w:color w:val="000000"/>
                <w:sz w:val="18"/>
                <w:szCs w:val="18"/>
                <w:lang w:eastAsia="es-AR"/>
              </w:rPr>
              <w:t>M = Mo – q*TCR + PmgM*Y</w:t>
            </w:r>
          </w:p>
        </w:tc>
      </w:tr>
      <w:tr w:rsidR="00981B57" w:rsidRPr="00981B57" w14:paraId="60C0FC92" w14:textId="77777777" w:rsidTr="00981B57">
        <w:trPr>
          <w:trHeight w:val="31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0768F664" w14:textId="77777777" w:rsidR="00981B57" w:rsidRPr="00981B57" w:rsidRDefault="00981B57" w:rsidP="00981B57">
            <w:pPr>
              <w:spacing w:after="0" w:line="240" w:lineRule="auto"/>
              <w:rPr>
                <w:rFonts w:ascii="Noto Sans Symbols" w:eastAsia="Times New Roman" w:hAnsi="Noto Sans Symbols" w:cs="Calibri"/>
                <w:color w:val="000000"/>
                <w:sz w:val="18"/>
                <w:szCs w:val="18"/>
                <w:lang w:eastAsia="es-AR"/>
              </w:rPr>
            </w:pPr>
            <w:r w:rsidRPr="00981B57">
              <w:rPr>
                <w:rFonts w:ascii="Noto Sans Symbols" w:eastAsia="Times New Roman" w:hAnsi="Noto Sans Symbols" w:cs="Calibri"/>
                <w:color w:val="000000"/>
                <w:sz w:val="18"/>
                <w:szCs w:val="18"/>
                <w:lang w:eastAsia="es-AR"/>
              </w:rPr>
              <w:t>·</w:t>
            </w:r>
            <w:r w:rsidRPr="00981B57">
              <w:rPr>
                <w:rFonts w:ascii="Times New Roman" w:eastAsia="Times New Roman" w:hAnsi="Times New Roman" w:cs="Times New Roman"/>
                <w:color w:val="000000"/>
                <w:sz w:val="14"/>
                <w:szCs w:val="14"/>
                <w:lang w:eastAsia="es-AR"/>
              </w:rPr>
              <w:t xml:space="preserve">         </w:t>
            </w:r>
            <w:r w:rsidRPr="00981B57">
              <w:rPr>
                <w:rFonts w:ascii="Calibri" w:eastAsia="Times New Roman" w:hAnsi="Calibri" w:cs="Calibri"/>
                <w:b/>
                <w:bCs/>
                <w:color w:val="000000"/>
                <w:sz w:val="18"/>
                <w:szCs w:val="18"/>
                <w:lang w:eastAsia="es-AR"/>
              </w:rPr>
              <w:t xml:space="preserve">T = Txo – Tro + PmgT*Y </w:t>
            </w:r>
          </w:p>
        </w:tc>
      </w:tr>
      <w:tr w:rsidR="00981B57" w:rsidRPr="00981B57" w14:paraId="140856C4" w14:textId="77777777" w:rsidTr="00981B57">
        <w:trPr>
          <w:trHeight w:val="315"/>
        </w:trPr>
        <w:tc>
          <w:tcPr>
            <w:tcW w:w="0" w:type="auto"/>
            <w:tcBorders>
              <w:top w:val="single" w:sz="6" w:space="0" w:color="CCCCCC"/>
              <w:left w:val="single" w:sz="12" w:space="0" w:color="000000"/>
              <w:bottom w:val="single" w:sz="6" w:space="0" w:color="000000"/>
              <w:right w:val="single" w:sz="12" w:space="0" w:color="000000"/>
            </w:tcBorders>
            <w:tcMar>
              <w:top w:w="0" w:type="dxa"/>
              <w:left w:w="45" w:type="dxa"/>
              <w:bottom w:w="0" w:type="dxa"/>
              <w:right w:w="45" w:type="dxa"/>
            </w:tcMar>
            <w:vAlign w:val="center"/>
            <w:hideMark/>
          </w:tcPr>
          <w:p w14:paraId="66A64740" w14:textId="77777777" w:rsidR="00981B57" w:rsidRPr="00981B57" w:rsidRDefault="00981B57" w:rsidP="00981B57">
            <w:pPr>
              <w:spacing w:after="0" w:line="240" w:lineRule="auto"/>
              <w:rPr>
                <w:rFonts w:ascii="Noto Sans Symbols" w:eastAsia="Times New Roman" w:hAnsi="Noto Sans Symbols" w:cs="Calibri"/>
                <w:color w:val="000000"/>
                <w:sz w:val="18"/>
                <w:szCs w:val="18"/>
                <w:lang w:eastAsia="es-AR"/>
              </w:rPr>
            </w:pPr>
            <w:r w:rsidRPr="00981B57">
              <w:rPr>
                <w:rFonts w:ascii="Noto Sans Symbols" w:eastAsia="Times New Roman" w:hAnsi="Noto Sans Symbols" w:cs="Calibri"/>
                <w:color w:val="000000"/>
                <w:sz w:val="18"/>
                <w:szCs w:val="18"/>
                <w:lang w:eastAsia="es-AR"/>
              </w:rPr>
              <w:t>·</w:t>
            </w:r>
            <w:r w:rsidRPr="00981B57">
              <w:rPr>
                <w:rFonts w:ascii="Times New Roman" w:eastAsia="Times New Roman" w:hAnsi="Times New Roman" w:cs="Times New Roman"/>
                <w:color w:val="000000"/>
                <w:sz w:val="14"/>
                <w:szCs w:val="14"/>
                <w:lang w:eastAsia="es-AR"/>
              </w:rPr>
              <w:t xml:space="preserve">         </w:t>
            </w:r>
            <w:r w:rsidRPr="00981B57">
              <w:rPr>
                <w:rFonts w:ascii="Calibri" w:eastAsia="Times New Roman" w:hAnsi="Calibri" w:cs="Calibri"/>
                <w:b/>
                <w:bCs/>
                <w:color w:val="000000"/>
                <w:sz w:val="18"/>
                <w:szCs w:val="18"/>
                <w:lang w:eastAsia="es-AR"/>
              </w:rPr>
              <w:t>Ms = M = OM/NP</w:t>
            </w:r>
          </w:p>
        </w:tc>
      </w:tr>
      <w:tr w:rsidR="00981B57" w:rsidRPr="00981B57" w14:paraId="46BCF702" w14:textId="77777777" w:rsidTr="00981B57">
        <w:trPr>
          <w:trHeight w:val="315"/>
        </w:trPr>
        <w:tc>
          <w:tcPr>
            <w:tcW w:w="0" w:type="auto"/>
            <w:tcBorders>
              <w:top w:val="single" w:sz="6" w:space="0" w:color="CCCCCC"/>
              <w:left w:val="single" w:sz="12" w:space="0" w:color="000000"/>
              <w:bottom w:val="single" w:sz="12" w:space="0" w:color="000000"/>
              <w:right w:val="single" w:sz="12" w:space="0" w:color="000000"/>
            </w:tcBorders>
            <w:tcMar>
              <w:top w:w="0" w:type="dxa"/>
              <w:left w:w="45" w:type="dxa"/>
              <w:bottom w:w="0" w:type="dxa"/>
              <w:right w:w="45" w:type="dxa"/>
            </w:tcMar>
            <w:vAlign w:val="center"/>
            <w:hideMark/>
          </w:tcPr>
          <w:p w14:paraId="1EF561FD" w14:textId="77777777" w:rsidR="00981B57" w:rsidRPr="00981B57" w:rsidRDefault="00981B57" w:rsidP="00981B57">
            <w:pPr>
              <w:spacing w:after="0" w:line="240" w:lineRule="auto"/>
              <w:rPr>
                <w:rFonts w:ascii="Noto Sans Symbols" w:eastAsia="Times New Roman" w:hAnsi="Noto Sans Symbols" w:cs="Calibri"/>
                <w:color w:val="000000"/>
                <w:sz w:val="18"/>
                <w:szCs w:val="18"/>
                <w:lang w:eastAsia="es-AR"/>
              </w:rPr>
            </w:pPr>
            <w:r w:rsidRPr="00981B57">
              <w:rPr>
                <w:rFonts w:ascii="Noto Sans Symbols" w:eastAsia="Times New Roman" w:hAnsi="Noto Sans Symbols" w:cs="Calibri"/>
                <w:color w:val="000000"/>
                <w:sz w:val="18"/>
                <w:szCs w:val="18"/>
                <w:lang w:eastAsia="es-AR"/>
              </w:rPr>
              <w:t>·</w:t>
            </w:r>
            <w:r w:rsidRPr="00981B57">
              <w:rPr>
                <w:rFonts w:ascii="Times New Roman" w:eastAsia="Times New Roman" w:hAnsi="Times New Roman" w:cs="Times New Roman"/>
                <w:color w:val="000000"/>
                <w:sz w:val="14"/>
                <w:szCs w:val="14"/>
                <w:lang w:eastAsia="es-AR"/>
              </w:rPr>
              <w:t xml:space="preserve">         </w:t>
            </w:r>
            <w:r w:rsidRPr="00981B57">
              <w:rPr>
                <w:rFonts w:ascii="Calibri" w:eastAsia="Times New Roman" w:hAnsi="Calibri" w:cs="Calibri"/>
                <w:b/>
                <w:bCs/>
                <w:color w:val="000000"/>
                <w:sz w:val="18"/>
                <w:szCs w:val="18"/>
                <w:lang w:eastAsia="es-AR"/>
              </w:rPr>
              <w:t xml:space="preserve">Md = L = k * Y + L0 - h * i </w:t>
            </w:r>
          </w:p>
        </w:tc>
      </w:tr>
    </w:tbl>
    <w:p w14:paraId="36052054" w14:textId="77777777" w:rsidR="00981B57" w:rsidRDefault="00981B57" w:rsidP="00EF165B">
      <w:pPr>
        <w:ind w:left="360"/>
        <w:rPr>
          <w:rFonts w:eastAsiaTheme="minorEastAsia"/>
          <w:b/>
          <w:i/>
        </w:rPr>
      </w:pPr>
    </w:p>
    <w:p w14:paraId="7C373F70" w14:textId="01DA7D4A" w:rsidR="00EF165B" w:rsidRDefault="00EF165B" w:rsidP="00EF165B">
      <w:pPr>
        <w:ind w:left="360"/>
        <w:rPr>
          <w:rFonts w:eastAsiaTheme="minorEastAsia"/>
          <w:b/>
          <w:i/>
        </w:rPr>
      </w:pPr>
      <w:r>
        <w:rPr>
          <w:rFonts w:eastAsiaTheme="minorEastAsia"/>
          <w:b/>
          <w:i/>
        </w:rPr>
        <w:t>Combinación de políticas</w:t>
      </w:r>
    </w:p>
    <w:p w14:paraId="268FB262" w14:textId="02F36ED0" w:rsidR="00EF165B" w:rsidRPr="00EF165B" w:rsidRDefault="00EF165B" w:rsidP="00EF165B">
      <w:pPr>
        <w:pStyle w:val="Prrafodelista"/>
        <w:numPr>
          <w:ilvl w:val="0"/>
          <w:numId w:val="6"/>
        </w:numPr>
        <w:rPr>
          <w:rFonts w:eastAsiaTheme="minorEastAsia"/>
          <w:b/>
          <w:i/>
        </w:rPr>
      </w:pPr>
      <w:r w:rsidRPr="00EF165B">
        <w:rPr>
          <w:rFonts w:eastAsiaTheme="minorEastAsia"/>
          <w:b/>
          <w:i/>
        </w:rPr>
        <w:t>Para disminuir el déficit fiscal</w:t>
      </w:r>
      <w:r>
        <w:rPr>
          <w:rFonts w:eastAsiaTheme="minorEastAsia"/>
          <w:b/>
          <w:i/>
        </w:rPr>
        <w:t xml:space="preserve"> </w:t>
      </w:r>
      <w:r w:rsidRPr="00EF165B">
        <w:rPr>
          <w:rFonts w:eastAsiaTheme="minorEastAsia"/>
          <w:b/>
          <w:i/>
        </w:rPr>
        <w:t>en pleno empleo</w:t>
      </w:r>
    </w:p>
    <w:p w14:paraId="02E892DD" w14:textId="5333207A" w:rsidR="00EF165B" w:rsidRPr="00860C59" w:rsidRDefault="00EF165B" w:rsidP="00860C59">
      <w:pPr>
        <w:rPr>
          <w:rFonts w:eastAsiaTheme="minorEastAsia"/>
          <w:bCs/>
          <w:i/>
        </w:rPr>
      </w:pPr>
      <w:r w:rsidRPr="00860C59">
        <w:rPr>
          <w:rFonts w:eastAsiaTheme="minorEastAsia"/>
          <w:bCs/>
          <w:i/>
        </w:rPr>
        <w:t xml:space="preserve">Política </w:t>
      </w:r>
      <w:r w:rsidRPr="00860C59">
        <w:rPr>
          <w:rFonts w:eastAsiaTheme="minorEastAsia"/>
          <w:b/>
          <w:i/>
          <w:highlight w:val="yellow"/>
        </w:rPr>
        <w:t>fiscal</w:t>
      </w:r>
      <w:r w:rsidRPr="00860C59">
        <w:rPr>
          <w:rFonts w:eastAsiaTheme="minorEastAsia"/>
          <w:bCs/>
          <w:i/>
        </w:rPr>
        <w:t xml:space="preserve"> </w:t>
      </w:r>
      <w:r w:rsidRPr="00860C59">
        <w:rPr>
          <w:rFonts w:eastAsiaTheme="minorEastAsia"/>
          <w:b/>
          <w:i/>
          <w:highlight w:val="yellow"/>
        </w:rPr>
        <w:t>contractiva</w:t>
      </w:r>
      <w:r w:rsidRPr="00860C59">
        <w:rPr>
          <w:rFonts w:eastAsiaTheme="minorEastAsia"/>
          <w:bCs/>
          <w:i/>
        </w:rPr>
        <w:t xml:space="preserve"> y política </w:t>
      </w:r>
      <w:r w:rsidRPr="00860C59">
        <w:rPr>
          <w:rFonts w:eastAsiaTheme="minorEastAsia"/>
          <w:b/>
          <w:i/>
          <w:highlight w:val="yellow"/>
        </w:rPr>
        <w:t>monetaria</w:t>
      </w:r>
      <w:r w:rsidRPr="00860C59">
        <w:rPr>
          <w:rFonts w:eastAsiaTheme="minorEastAsia"/>
          <w:b/>
          <w:i/>
        </w:rPr>
        <w:t xml:space="preserve"> </w:t>
      </w:r>
      <w:r w:rsidRPr="00860C59">
        <w:rPr>
          <w:rFonts w:eastAsiaTheme="minorEastAsia"/>
          <w:b/>
          <w:i/>
          <w:highlight w:val="yellow"/>
        </w:rPr>
        <w:t>expansiva</w:t>
      </w:r>
      <w:r w:rsidRPr="00860C59">
        <w:rPr>
          <w:rFonts w:eastAsiaTheme="minorEastAsia"/>
          <w:bCs/>
          <w:i/>
        </w:rPr>
        <w:t xml:space="preserve"> </w:t>
      </w:r>
      <w:r w:rsidRPr="00860C59">
        <w:rPr>
          <w:rFonts w:eastAsiaTheme="minorEastAsia" w:cstheme="minorHAnsi"/>
          <w:b/>
          <w:i/>
        </w:rPr>
        <w:t>↓</w:t>
      </w:r>
      <w:r w:rsidRPr="00860C59">
        <w:rPr>
          <w:rFonts w:eastAsiaTheme="minorEastAsia"/>
          <w:b/>
          <w:i/>
        </w:rPr>
        <w:t>i</w:t>
      </w:r>
      <w:r w:rsidRPr="00860C59">
        <w:rPr>
          <w:rFonts w:eastAsiaTheme="minorEastAsia"/>
          <w:bCs/>
          <w:i/>
        </w:rPr>
        <w:t xml:space="preserve">, el nivel de actividad Y dependerá de lo efectivo de la política </w:t>
      </w:r>
    </w:p>
    <w:p w14:paraId="7000F6C3" w14:textId="76911403" w:rsidR="00EF165B" w:rsidRDefault="00EF165B" w:rsidP="00860C59">
      <w:pPr>
        <w:rPr>
          <w:rFonts w:eastAsiaTheme="minorEastAsia"/>
          <w:bCs/>
          <w:i/>
        </w:rPr>
      </w:pPr>
      <w:r w:rsidRPr="00860C59">
        <w:rPr>
          <w:rFonts w:eastAsiaTheme="minorEastAsia"/>
          <w:bCs/>
          <w:i/>
        </w:rPr>
        <w:t>Resultado men</w:t>
      </w:r>
      <w:r w:rsidR="00545D54">
        <w:rPr>
          <w:rFonts w:eastAsiaTheme="minorEastAsia"/>
          <w:bCs/>
          <w:i/>
        </w:rPr>
        <w:t>os</w:t>
      </w:r>
      <w:r w:rsidRPr="00860C59">
        <w:rPr>
          <w:rFonts w:eastAsiaTheme="minorEastAsia"/>
          <w:bCs/>
          <w:i/>
        </w:rPr>
        <w:t xml:space="preserve"> comprometido desde el punto de vista fiscal, una DA menor permitiendo la baja de la tasa de interés, en el mediano plazo supone caída del nivel de inflación.</w:t>
      </w:r>
    </w:p>
    <w:p w14:paraId="36B9A995" w14:textId="43921034" w:rsidR="00545D54" w:rsidRPr="00860C59" w:rsidRDefault="00545D54" w:rsidP="00860C59">
      <w:pPr>
        <w:rPr>
          <w:rFonts w:eastAsiaTheme="minorEastAsia"/>
          <w:bCs/>
          <w:i/>
        </w:rPr>
      </w:pPr>
      <w:r w:rsidRPr="00545D54">
        <w:rPr>
          <w:rFonts w:eastAsiaTheme="minorEastAsia"/>
          <w:bCs/>
          <w:i/>
          <w:highlight w:val="green"/>
        </w:rPr>
        <w:t>El presupuesto público para reducir el déficit debería reducir el gasto publico (GP) y/o los subsidios (Tr) o aumentar los impuestos (Tx), lo cual se alinea con una política fiscal contractiva que reduce el nivel de actividad (Y) y la tasa de interés (i), para conservar el nivel de consumo debería combinarse con una política monetaria expansiva</w:t>
      </w:r>
      <w:r w:rsidRPr="00545D54">
        <w:rPr>
          <w:rFonts w:eastAsiaTheme="minorEastAsia"/>
          <w:bCs/>
          <w:i/>
        </w:rPr>
        <w:tab/>
      </w:r>
      <w:r w:rsidRPr="00545D54">
        <w:rPr>
          <w:rFonts w:eastAsiaTheme="minorEastAsia"/>
          <w:bCs/>
          <w:i/>
        </w:rPr>
        <w:tab/>
      </w:r>
      <w:r w:rsidRPr="00545D54">
        <w:rPr>
          <w:rFonts w:eastAsiaTheme="minorEastAsia"/>
          <w:bCs/>
          <w:i/>
        </w:rPr>
        <w:tab/>
      </w:r>
      <w:r w:rsidRPr="00545D54">
        <w:rPr>
          <w:rFonts w:eastAsiaTheme="minorEastAsia"/>
          <w:bCs/>
          <w:i/>
        </w:rPr>
        <w:tab/>
      </w:r>
      <w:r w:rsidRPr="00545D54">
        <w:rPr>
          <w:rFonts w:eastAsiaTheme="minorEastAsia"/>
          <w:bCs/>
          <w:i/>
        </w:rPr>
        <w:tab/>
      </w:r>
      <w:r w:rsidRPr="00545D54">
        <w:rPr>
          <w:rFonts w:eastAsiaTheme="minorEastAsia"/>
          <w:bCs/>
          <w:i/>
        </w:rPr>
        <w:tab/>
      </w:r>
      <w:r w:rsidRPr="00545D54">
        <w:rPr>
          <w:rFonts w:eastAsiaTheme="minorEastAsia"/>
          <w:bCs/>
          <w:i/>
        </w:rPr>
        <w:tab/>
      </w:r>
      <w:r w:rsidRPr="00545D54">
        <w:rPr>
          <w:rFonts w:eastAsiaTheme="minorEastAsia"/>
          <w:bCs/>
          <w:i/>
        </w:rPr>
        <w:tab/>
      </w:r>
      <w:r w:rsidRPr="00545D54">
        <w:rPr>
          <w:rFonts w:eastAsiaTheme="minorEastAsia"/>
          <w:bCs/>
          <w:i/>
        </w:rPr>
        <w:tab/>
      </w:r>
    </w:p>
    <w:p w14:paraId="610EDA2B" w14:textId="5445A9B3" w:rsidR="00C20DA0" w:rsidRDefault="00EF165B" w:rsidP="00EF165B">
      <w:pPr>
        <w:pStyle w:val="Prrafodelista"/>
        <w:numPr>
          <w:ilvl w:val="0"/>
          <w:numId w:val="6"/>
        </w:numPr>
        <w:rPr>
          <w:rFonts w:eastAsiaTheme="minorEastAsia"/>
          <w:b/>
          <w:i/>
        </w:rPr>
      </w:pPr>
      <w:r>
        <w:rPr>
          <w:rFonts w:eastAsiaTheme="minorEastAsia"/>
          <w:b/>
          <w:i/>
        </w:rPr>
        <w:t>Para f</w:t>
      </w:r>
      <w:r w:rsidR="00545D54">
        <w:rPr>
          <w:rFonts w:eastAsiaTheme="minorEastAsia"/>
          <w:b/>
          <w:i/>
        </w:rPr>
        <w:t>r</w:t>
      </w:r>
      <w:r>
        <w:rPr>
          <w:rFonts w:eastAsiaTheme="minorEastAsia"/>
          <w:b/>
          <w:i/>
        </w:rPr>
        <w:t>enar el desempleo en escenario de inflación galopante</w:t>
      </w:r>
    </w:p>
    <w:p w14:paraId="1CA0EBD8" w14:textId="5B8B0A84" w:rsidR="00EF165B" w:rsidRPr="00860C59" w:rsidRDefault="00EF165B" w:rsidP="00860C59">
      <w:pPr>
        <w:rPr>
          <w:rFonts w:eastAsiaTheme="minorEastAsia"/>
          <w:bCs/>
          <w:i/>
        </w:rPr>
      </w:pPr>
      <w:r>
        <w:rPr>
          <w:rFonts w:eastAsiaTheme="minorEastAsia"/>
          <w:b/>
          <w:i/>
        </w:rPr>
        <w:t>P</w:t>
      </w:r>
      <w:r w:rsidRPr="00860C59">
        <w:rPr>
          <w:rFonts w:eastAsiaTheme="minorEastAsia"/>
          <w:bCs/>
          <w:i/>
        </w:rPr>
        <w:t xml:space="preserve">olítica </w:t>
      </w:r>
      <w:r w:rsidRPr="00860C59">
        <w:rPr>
          <w:rFonts w:eastAsiaTheme="minorEastAsia"/>
          <w:b/>
          <w:i/>
          <w:highlight w:val="yellow"/>
        </w:rPr>
        <w:t>fiscal expansiva</w:t>
      </w:r>
      <w:r w:rsidRPr="00860C59">
        <w:rPr>
          <w:rFonts w:eastAsiaTheme="minorEastAsia"/>
          <w:bCs/>
          <w:i/>
        </w:rPr>
        <w:t xml:space="preserve"> y política </w:t>
      </w:r>
      <w:r w:rsidRPr="00860C59">
        <w:rPr>
          <w:rFonts w:eastAsiaTheme="minorEastAsia"/>
          <w:b/>
          <w:i/>
          <w:highlight w:val="yellow"/>
        </w:rPr>
        <w:t>monetaria contractiva</w:t>
      </w:r>
      <w:r w:rsidRPr="00860C59">
        <w:rPr>
          <w:rFonts w:eastAsiaTheme="minorEastAsia"/>
          <w:bCs/>
          <w:i/>
        </w:rPr>
        <w:t xml:space="preserve">, </w:t>
      </w:r>
      <w:r w:rsidRPr="00860C59">
        <w:rPr>
          <w:rFonts w:eastAsiaTheme="minorEastAsia" w:cstheme="minorHAnsi"/>
          <w:b/>
          <w:i/>
        </w:rPr>
        <w:t>↑</w:t>
      </w:r>
      <w:r w:rsidRPr="00860C59">
        <w:rPr>
          <w:rFonts w:eastAsiaTheme="minorEastAsia"/>
          <w:b/>
          <w:i/>
        </w:rPr>
        <w:t>i</w:t>
      </w:r>
      <w:r w:rsidRPr="00860C59">
        <w:rPr>
          <w:rFonts w:eastAsiaTheme="minorEastAsia"/>
          <w:bCs/>
          <w:i/>
        </w:rPr>
        <w:t>, el nivel de actividad Y dependerá de lo efectivo de la política, se intenta que no caiga.</w:t>
      </w:r>
    </w:p>
    <w:p w14:paraId="06C0B8F6" w14:textId="2ED41B40" w:rsidR="00EF165B" w:rsidRPr="00860C59" w:rsidRDefault="00EF165B" w:rsidP="00860C59">
      <w:pPr>
        <w:rPr>
          <w:rFonts w:eastAsiaTheme="minorEastAsia"/>
          <w:bCs/>
          <w:i/>
        </w:rPr>
      </w:pPr>
      <w:r w:rsidRPr="00860C59">
        <w:rPr>
          <w:rFonts w:eastAsiaTheme="minorEastAsia"/>
          <w:bCs/>
          <w:i/>
        </w:rPr>
        <w:t xml:space="preserve">Resulta menso mas comprometido desde el punto de vista fiscal, con aumento ostensible en el nivel de la tasa de interés (i), caída del nivel de inversión. </w:t>
      </w:r>
    </w:p>
    <w:p w14:paraId="171EA468" w14:textId="24B49D54" w:rsidR="00EF165B" w:rsidRDefault="00837677" w:rsidP="00837677">
      <w:pPr>
        <w:pStyle w:val="Prrafodelista"/>
        <w:numPr>
          <w:ilvl w:val="0"/>
          <w:numId w:val="6"/>
        </w:numPr>
        <w:rPr>
          <w:rFonts w:eastAsiaTheme="minorEastAsia"/>
          <w:b/>
          <w:i/>
        </w:rPr>
      </w:pPr>
      <w:r>
        <w:rPr>
          <w:rFonts w:eastAsiaTheme="minorEastAsia"/>
          <w:b/>
          <w:i/>
        </w:rPr>
        <w:t xml:space="preserve">Para disminuir la inflación en pleno empleo </w:t>
      </w:r>
    </w:p>
    <w:p w14:paraId="400463ED" w14:textId="2818AF86" w:rsidR="00837677" w:rsidRPr="00860C59" w:rsidRDefault="00837677" w:rsidP="00860C59">
      <w:pPr>
        <w:rPr>
          <w:rFonts w:eastAsiaTheme="minorEastAsia"/>
          <w:bCs/>
          <w:i/>
        </w:rPr>
      </w:pPr>
      <w:r w:rsidRPr="00860C59">
        <w:rPr>
          <w:rFonts w:eastAsiaTheme="minorEastAsia"/>
          <w:b/>
          <w:i/>
          <w:highlight w:val="yellow"/>
        </w:rPr>
        <w:lastRenderedPageBreak/>
        <w:t>Política fiscal contractiva</w:t>
      </w:r>
      <w:r w:rsidRPr="00860C59">
        <w:rPr>
          <w:rFonts w:eastAsiaTheme="minorEastAsia"/>
          <w:bCs/>
          <w:i/>
        </w:rPr>
        <w:t xml:space="preserve"> y política </w:t>
      </w:r>
      <w:r w:rsidRPr="00860C59">
        <w:rPr>
          <w:rFonts w:eastAsiaTheme="minorEastAsia"/>
          <w:b/>
          <w:i/>
          <w:highlight w:val="yellow"/>
        </w:rPr>
        <w:t>monetaria contractiva</w:t>
      </w:r>
      <w:r w:rsidRPr="00860C59">
        <w:rPr>
          <w:rFonts w:eastAsiaTheme="minorEastAsia"/>
          <w:bCs/>
          <w:i/>
        </w:rPr>
        <w:t xml:space="preserve"> </w:t>
      </w:r>
      <w:r w:rsidRPr="00860C59">
        <w:rPr>
          <w:rFonts w:eastAsiaTheme="minorEastAsia"/>
          <w:b/>
          <w:i/>
        </w:rPr>
        <w:t>(</w:t>
      </w:r>
      <w:r w:rsidRPr="00860C59">
        <w:rPr>
          <w:rFonts w:eastAsiaTheme="minorEastAsia" w:cstheme="minorHAnsi"/>
          <w:b/>
          <w:i/>
        </w:rPr>
        <w:t>↓</w:t>
      </w:r>
      <w:r w:rsidR="00860C59">
        <w:rPr>
          <w:rFonts w:eastAsiaTheme="minorEastAsia" w:cstheme="minorHAnsi"/>
          <w:b/>
          <w:i/>
        </w:rPr>
        <w:t>Y</w:t>
      </w:r>
      <w:r w:rsidRPr="00860C59">
        <w:rPr>
          <w:rFonts w:eastAsiaTheme="minorEastAsia"/>
          <w:bCs/>
          <w:i/>
        </w:rPr>
        <w:t>, la tasa de interés dependerá del nivel de importancia de la política monetaria)</w:t>
      </w:r>
    </w:p>
    <w:p w14:paraId="56DEC9AD" w14:textId="2CFCE03B" w:rsidR="00837677" w:rsidRPr="00860C59" w:rsidRDefault="00837677" w:rsidP="00860C59">
      <w:pPr>
        <w:rPr>
          <w:rFonts w:eastAsiaTheme="minorEastAsia"/>
          <w:bCs/>
          <w:i/>
        </w:rPr>
      </w:pPr>
      <w:r w:rsidRPr="00860C59">
        <w:rPr>
          <w:rFonts w:eastAsiaTheme="minorEastAsia"/>
          <w:bCs/>
          <w:i/>
        </w:rPr>
        <w:t>Resultado menos comprometido desde el punto de vista fiscal, con caída del nivel de actividad y aumneto de desempleo.</w:t>
      </w:r>
    </w:p>
    <w:p w14:paraId="3D6EDE15" w14:textId="75E2096A" w:rsidR="00837677" w:rsidRPr="00837677" w:rsidRDefault="00837677" w:rsidP="00837677">
      <w:pPr>
        <w:pStyle w:val="Prrafodelista"/>
        <w:numPr>
          <w:ilvl w:val="0"/>
          <w:numId w:val="6"/>
        </w:numPr>
        <w:rPr>
          <w:rFonts w:eastAsiaTheme="minorEastAsia"/>
          <w:b/>
          <w:i/>
        </w:rPr>
      </w:pPr>
      <w:r>
        <w:rPr>
          <w:rFonts w:eastAsiaTheme="minorEastAsia"/>
          <w:b/>
          <w:i/>
        </w:rPr>
        <w:t>Para disminuir el desempleo con inflación reducida</w:t>
      </w:r>
    </w:p>
    <w:p w14:paraId="23983E9B" w14:textId="551B0D17" w:rsidR="00C20DA0" w:rsidRPr="00860C59" w:rsidRDefault="00837677" w:rsidP="007518B1">
      <w:pPr>
        <w:rPr>
          <w:rFonts w:eastAsiaTheme="minorEastAsia"/>
          <w:bCs/>
          <w:i/>
        </w:rPr>
      </w:pPr>
      <w:r w:rsidRPr="00860C59">
        <w:rPr>
          <w:rFonts w:eastAsiaTheme="minorEastAsia"/>
          <w:bCs/>
          <w:i/>
        </w:rPr>
        <w:t xml:space="preserve">Política </w:t>
      </w:r>
      <w:r w:rsidRPr="00860C59">
        <w:rPr>
          <w:rFonts w:eastAsiaTheme="minorEastAsia"/>
          <w:b/>
          <w:i/>
          <w:highlight w:val="yellow"/>
        </w:rPr>
        <w:t>fiscal expansiva</w:t>
      </w:r>
      <w:r w:rsidRPr="00860C59">
        <w:rPr>
          <w:rFonts w:eastAsiaTheme="minorEastAsia"/>
          <w:bCs/>
          <w:i/>
        </w:rPr>
        <w:t xml:space="preserve"> y política </w:t>
      </w:r>
      <w:r w:rsidRPr="00860C59">
        <w:rPr>
          <w:rFonts w:eastAsiaTheme="minorEastAsia"/>
          <w:b/>
          <w:i/>
          <w:highlight w:val="yellow"/>
        </w:rPr>
        <w:t>monetaria expansiva</w:t>
      </w:r>
      <w:r w:rsidRPr="00860C59">
        <w:rPr>
          <w:rFonts w:eastAsiaTheme="minorEastAsia"/>
          <w:bCs/>
          <w:i/>
        </w:rPr>
        <w:t xml:space="preserve"> </w:t>
      </w:r>
      <w:r w:rsidRPr="00860C59">
        <w:rPr>
          <w:rFonts w:eastAsiaTheme="minorEastAsia"/>
          <w:b/>
          <w:i/>
        </w:rPr>
        <w:t>(</w:t>
      </w:r>
      <w:r w:rsidRPr="00860C59">
        <w:rPr>
          <w:rFonts w:eastAsiaTheme="minorEastAsia" w:cstheme="minorHAnsi"/>
          <w:b/>
          <w:i/>
        </w:rPr>
        <w:t>↑</w:t>
      </w:r>
      <w:r w:rsidRPr="00860C59">
        <w:rPr>
          <w:rFonts w:eastAsiaTheme="minorEastAsia"/>
          <w:b/>
          <w:i/>
        </w:rPr>
        <w:t>Y,</w:t>
      </w:r>
      <w:r w:rsidRPr="00860C59">
        <w:rPr>
          <w:rFonts w:eastAsiaTheme="minorEastAsia"/>
          <w:bCs/>
          <w:i/>
        </w:rPr>
        <w:t xml:space="preserve"> con un supuesto aumento i que impone un limite a la expansión de la actividad.</w:t>
      </w:r>
    </w:p>
    <w:p w14:paraId="66697DE9" w14:textId="399B3DF2" w:rsidR="00837677" w:rsidRPr="00860C59" w:rsidRDefault="00837677" w:rsidP="007518B1">
      <w:pPr>
        <w:rPr>
          <w:rFonts w:eastAsiaTheme="minorEastAsia"/>
          <w:bCs/>
          <w:i/>
        </w:rPr>
      </w:pPr>
      <w:r w:rsidRPr="00860C59">
        <w:rPr>
          <w:rFonts w:eastAsiaTheme="minorEastAsia"/>
          <w:bCs/>
          <w:i/>
        </w:rPr>
        <w:t>Resultado a mediano plazo aumento de nivel de precios</w:t>
      </w:r>
    </w:p>
    <w:p w14:paraId="40E0D02A" w14:textId="47ACD994" w:rsidR="00C20DA0" w:rsidRDefault="00C52891" w:rsidP="007518B1">
      <w:pPr>
        <w:rPr>
          <w:rFonts w:eastAsiaTheme="minorEastAsia"/>
          <w:b/>
          <w:i/>
        </w:rPr>
      </w:pPr>
      <w:r>
        <w:rPr>
          <w:rFonts w:eastAsiaTheme="minorEastAsia"/>
          <w:b/>
          <w:i/>
        </w:rPr>
        <w:t>PREGUNTAS DE MICRO</w:t>
      </w:r>
    </w:p>
    <w:p w14:paraId="0EF43084" w14:textId="77777777" w:rsidR="00F4304D" w:rsidRDefault="00C52891" w:rsidP="007518B1">
      <w:pPr>
        <w:rPr>
          <w:rFonts w:eastAsiaTheme="minorEastAsia"/>
          <w:bCs/>
          <w:i/>
          <w:lang w:val="es-ES"/>
        </w:rPr>
      </w:pPr>
      <w:r w:rsidRPr="00F4304D">
        <w:rPr>
          <w:rFonts w:eastAsiaTheme="minorEastAsia"/>
          <w:bCs/>
          <w:i/>
          <w:lang w:val="es-ES"/>
        </w:rPr>
        <w:t>El dueño de una empresa tiene establecido con su directorio que los años que la empresa obtenga lo que economía se conoce como beneficio extraordinario él considera un incentivo que debe ocurrir para que obtengan tales beneficios</w:t>
      </w:r>
    </w:p>
    <w:p w14:paraId="4D23D676" w14:textId="02C8E389" w:rsidR="00C52891" w:rsidRPr="00F4304D" w:rsidRDefault="00C52891" w:rsidP="00F4304D">
      <w:pPr>
        <w:pStyle w:val="Prrafodelista"/>
        <w:numPr>
          <w:ilvl w:val="0"/>
          <w:numId w:val="6"/>
        </w:numPr>
        <w:rPr>
          <w:rFonts w:eastAsiaTheme="minorEastAsia"/>
          <w:b/>
          <w:i/>
          <w:lang w:val="es-ES"/>
        </w:rPr>
      </w:pPr>
      <w:r w:rsidRPr="00F4304D">
        <w:rPr>
          <w:rFonts w:eastAsiaTheme="minorEastAsia"/>
          <w:bCs/>
          <w:i/>
          <w:lang w:val="es-ES"/>
        </w:rPr>
        <w:t xml:space="preserve"> </w:t>
      </w:r>
      <w:r w:rsidRPr="00F4304D">
        <w:rPr>
          <w:rFonts w:eastAsiaTheme="minorEastAsia"/>
          <w:b/>
          <w:i/>
          <w:lang w:val="es-ES"/>
        </w:rPr>
        <w:t xml:space="preserve">que los costos marginales sean inferiores a los ingresos marginales. </w:t>
      </w:r>
    </w:p>
    <w:p w14:paraId="5E91F6F9" w14:textId="77777777" w:rsidR="00F4304D" w:rsidRDefault="00F4304D" w:rsidP="007518B1">
      <w:pPr>
        <w:rPr>
          <w:rFonts w:eastAsiaTheme="minorEastAsia"/>
          <w:b/>
          <w:i/>
          <w:lang w:val="es-ES"/>
        </w:rPr>
      </w:pPr>
      <w:r w:rsidRPr="00F4304D">
        <w:rPr>
          <w:rFonts w:eastAsiaTheme="minorEastAsia"/>
          <w:bCs/>
          <w:i/>
          <w:lang w:val="es-ES"/>
        </w:rPr>
        <w:t xml:space="preserve">Si en </w:t>
      </w:r>
      <w:r w:rsidR="00C52891" w:rsidRPr="00F4304D">
        <w:rPr>
          <w:rFonts w:eastAsiaTheme="minorEastAsia"/>
          <w:bCs/>
          <w:i/>
          <w:lang w:val="es-ES"/>
        </w:rPr>
        <w:t>una economía la renta tiene un crecimiento negativo la demanda de bienes y servicios</w:t>
      </w:r>
      <w:r>
        <w:rPr>
          <w:rFonts w:eastAsiaTheme="minorEastAsia"/>
          <w:b/>
          <w:i/>
          <w:lang w:val="es-ES"/>
        </w:rPr>
        <w:t>:</w:t>
      </w:r>
    </w:p>
    <w:p w14:paraId="542266A7" w14:textId="310AC892" w:rsidR="00C52891" w:rsidRPr="00F4304D" w:rsidRDefault="00C52891" w:rsidP="00F4304D">
      <w:pPr>
        <w:pStyle w:val="Prrafodelista"/>
        <w:numPr>
          <w:ilvl w:val="0"/>
          <w:numId w:val="6"/>
        </w:numPr>
        <w:rPr>
          <w:rFonts w:eastAsiaTheme="minorEastAsia"/>
          <w:b/>
          <w:i/>
          <w:lang w:val="es-ES"/>
        </w:rPr>
      </w:pPr>
      <w:r w:rsidRPr="00F4304D">
        <w:rPr>
          <w:rFonts w:eastAsiaTheme="minorEastAsia"/>
          <w:b/>
          <w:i/>
          <w:lang w:val="es-ES"/>
        </w:rPr>
        <w:t xml:space="preserve"> </w:t>
      </w:r>
      <w:r w:rsidR="00F4304D" w:rsidRPr="00F4304D">
        <w:rPr>
          <w:rFonts w:eastAsiaTheme="minorEastAsia"/>
          <w:b/>
          <w:i/>
          <w:lang w:val="es-ES"/>
        </w:rPr>
        <w:t>disminuirán</w:t>
      </w:r>
      <w:r w:rsidRPr="00F4304D">
        <w:rPr>
          <w:rFonts w:eastAsiaTheme="minorEastAsia"/>
          <w:b/>
          <w:i/>
          <w:lang w:val="es-ES"/>
        </w:rPr>
        <w:t xml:space="preserve"> los bienes normales disminuirá en los bienes de lujo aumentará en los bienes inferiores </w:t>
      </w:r>
    </w:p>
    <w:p w14:paraId="49FACC47" w14:textId="77777777" w:rsidR="00F4304D" w:rsidRDefault="00C52891" w:rsidP="007518B1">
      <w:pPr>
        <w:rPr>
          <w:rFonts w:eastAsiaTheme="minorEastAsia"/>
          <w:b/>
          <w:i/>
          <w:lang w:val="es-ES"/>
        </w:rPr>
      </w:pPr>
      <w:r w:rsidRPr="00F4304D">
        <w:rPr>
          <w:rFonts w:eastAsiaTheme="minorEastAsia"/>
          <w:bCs/>
          <w:i/>
          <w:lang w:val="es-ES"/>
        </w:rPr>
        <w:t>a la propuesta de aumentar la producción a largo plazo en una empresa se observa que los costos medios de largo plazo aumentan se relaciona con</w:t>
      </w:r>
      <w:r w:rsidRPr="00C52891">
        <w:rPr>
          <w:rFonts w:eastAsiaTheme="minorEastAsia"/>
          <w:b/>
          <w:i/>
          <w:lang w:val="es-ES"/>
        </w:rPr>
        <w:t xml:space="preserve"> </w:t>
      </w:r>
    </w:p>
    <w:p w14:paraId="0CA74BA0" w14:textId="3A0124DF" w:rsidR="00C52891" w:rsidRPr="00F4304D" w:rsidRDefault="00C52891" w:rsidP="00F4304D">
      <w:pPr>
        <w:pStyle w:val="Prrafodelista"/>
        <w:numPr>
          <w:ilvl w:val="0"/>
          <w:numId w:val="6"/>
        </w:numPr>
        <w:rPr>
          <w:rFonts w:eastAsiaTheme="minorEastAsia"/>
          <w:b/>
          <w:i/>
          <w:lang w:val="es-ES"/>
        </w:rPr>
      </w:pPr>
      <w:r w:rsidRPr="00F4304D">
        <w:rPr>
          <w:rFonts w:eastAsiaTheme="minorEastAsia"/>
          <w:b/>
          <w:i/>
          <w:lang w:val="es-ES"/>
        </w:rPr>
        <w:t xml:space="preserve">deseconomías a escala </w:t>
      </w:r>
    </w:p>
    <w:p w14:paraId="54BAEF60" w14:textId="673CD029" w:rsidR="00F4304D" w:rsidRPr="00F4304D" w:rsidRDefault="0003504D" w:rsidP="007518B1">
      <w:pPr>
        <w:rPr>
          <w:rFonts w:eastAsiaTheme="minorEastAsia"/>
          <w:bCs/>
          <w:i/>
          <w:lang w:val="es-ES"/>
        </w:rPr>
      </w:pPr>
      <w:r w:rsidRPr="00F4304D">
        <w:rPr>
          <w:rFonts w:eastAsiaTheme="minorEastAsia"/>
          <w:bCs/>
          <w:i/>
          <w:lang w:val="es-ES"/>
        </w:rPr>
        <w:t>En un</w:t>
      </w:r>
      <w:r w:rsidR="00C52891" w:rsidRPr="00F4304D">
        <w:rPr>
          <w:rFonts w:eastAsiaTheme="minorEastAsia"/>
          <w:bCs/>
          <w:i/>
          <w:lang w:val="es-ES"/>
        </w:rPr>
        <w:t xml:space="preserve"> mercado intervenido en donde la función demanda es </w:t>
      </w:r>
      <w:r w:rsidR="00F4304D" w:rsidRPr="00F4304D">
        <w:rPr>
          <w:rFonts w:eastAsiaTheme="minorEastAsia"/>
          <w:bCs/>
          <w:i/>
          <w:lang w:val="es-ES"/>
        </w:rPr>
        <w:t>Q</w:t>
      </w:r>
      <w:r w:rsidR="00C52891" w:rsidRPr="00F4304D">
        <w:rPr>
          <w:rFonts w:eastAsiaTheme="minorEastAsia"/>
          <w:bCs/>
          <w:i/>
          <w:lang w:val="es-ES"/>
        </w:rPr>
        <w:t>x=40</w:t>
      </w:r>
      <w:r w:rsidR="00F4304D" w:rsidRPr="00F4304D">
        <w:rPr>
          <w:rFonts w:eastAsiaTheme="minorEastAsia"/>
          <w:bCs/>
          <w:i/>
          <w:lang w:val="es-ES"/>
        </w:rPr>
        <w:t>-</w:t>
      </w:r>
      <w:r w:rsidR="00C52891" w:rsidRPr="00F4304D">
        <w:rPr>
          <w:rFonts w:eastAsiaTheme="minorEastAsia"/>
          <w:bCs/>
          <w:i/>
          <w:lang w:val="es-ES"/>
        </w:rPr>
        <w:t xml:space="preserve"> PX y la oferta es Q</w:t>
      </w:r>
      <w:r w:rsidR="00F4304D" w:rsidRPr="00F4304D">
        <w:rPr>
          <w:rFonts w:eastAsiaTheme="minorEastAsia"/>
          <w:bCs/>
          <w:i/>
          <w:lang w:val="es-ES"/>
        </w:rPr>
        <w:t>x=</w:t>
      </w:r>
      <w:r w:rsidR="00C52891" w:rsidRPr="00F4304D">
        <w:rPr>
          <w:rFonts w:eastAsiaTheme="minorEastAsia"/>
          <w:bCs/>
          <w:i/>
          <w:lang w:val="es-ES"/>
        </w:rPr>
        <w:t xml:space="preserve"> PX/2</w:t>
      </w:r>
      <w:r w:rsidR="00F4304D" w:rsidRPr="00F4304D">
        <w:rPr>
          <w:rFonts w:eastAsiaTheme="minorEastAsia"/>
          <w:bCs/>
          <w:i/>
          <w:lang w:val="es-ES"/>
        </w:rPr>
        <w:t>+</w:t>
      </w:r>
      <w:r w:rsidR="00C52891" w:rsidRPr="00F4304D">
        <w:rPr>
          <w:rFonts w:eastAsiaTheme="minorEastAsia"/>
          <w:bCs/>
          <w:i/>
          <w:lang w:val="es-ES"/>
        </w:rPr>
        <w:t xml:space="preserve"> 10</w:t>
      </w:r>
      <w:r w:rsidR="00F4304D" w:rsidRPr="00F4304D">
        <w:rPr>
          <w:rFonts w:eastAsiaTheme="minorEastAsia"/>
          <w:bCs/>
          <w:i/>
          <w:lang w:val="es-ES"/>
        </w:rPr>
        <w:t xml:space="preserve">, </w:t>
      </w:r>
      <w:r w:rsidR="00C52891" w:rsidRPr="00F4304D">
        <w:rPr>
          <w:rFonts w:eastAsiaTheme="minorEastAsia"/>
          <w:bCs/>
          <w:i/>
          <w:lang w:val="es-ES"/>
        </w:rPr>
        <w:t xml:space="preserve">el Gobierno fijó un precio P </w:t>
      </w:r>
      <w:r w:rsidR="00F4304D" w:rsidRPr="00F4304D">
        <w:rPr>
          <w:rFonts w:eastAsiaTheme="minorEastAsia"/>
          <w:bCs/>
          <w:i/>
          <w:lang w:val="es-ES"/>
        </w:rPr>
        <w:t>=</w:t>
      </w:r>
      <w:r w:rsidR="00C52891" w:rsidRPr="00F4304D">
        <w:rPr>
          <w:rFonts w:eastAsiaTheme="minorEastAsia"/>
          <w:bCs/>
          <w:i/>
          <w:lang w:val="es-ES"/>
        </w:rPr>
        <w:t>30</w:t>
      </w:r>
      <w:r w:rsidR="00F4304D" w:rsidRPr="00F4304D">
        <w:rPr>
          <w:rFonts w:eastAsiaTheme="minorEastAsia"/>
          <w:bCs/>
          <w:i/>
          <w:lang w:val="es-ES"/>
        </w:rPr>
        <w:t xml:space="preserve">$/u </w:t>
      </w:r>
      <w:r w:rsidR="00C52891" w:rsidRPr="00F4304D">
        <w:rPr>
          <w:rFonts w:eastAsiaTheme="minorEastAsia"/>
          <w:bCs/>
          <w:i/>
          <w:lang w:val="es-ES"/>
        </w:rPr>
        <w:t>la cantidad intercambiada es</w:t>
      </w:r>
      <w:r w:rsidR="00F4304D" w:rsidRPr="00F4304D">
        <w:rPr>
          <w:rFonts w:eastAsiaTheme="minorEastAsia"/>
          <w:bCs/>
          <w:i/>
          <w:lang w:val="es-ES"/>
        </w:rPr>
        <w:t>:</w:t>
      </w:r>
    </w:p>
    <w:p w14:paraId="127A5C39" w14:textId="1B5C8F0F" w:rsidR="00C52891" w:rsidRPr="00F4304D" w:rsidRDefault="00C52891" w:rsidP="00F4304D">
      <w:pPr>
        <w:pStyle w:val="Prrafodelista"/>
        <w:numPr>
          <w:ilvl w:val="0"/>
          <w:numId w:val="6"/>
        </w:numPr>
        <w:rPr>
          <w:rFonts w:eastAsiaTheme="minorEastAsia"/>
          <w:b/>
          <w:i/>
          <w:lang w:val="es-ES"/>
        </w:rPr>
      </w:pPr>
      <w:r w:rsidRPr="00F4304D">
        <w:rPr>
          <w:rFonts w:eastAsiaTheme="minorEastAsia"/>
          <w:b/>
          <w:i/>
          <w:lang w:val="es-ES"/>
        </w:rPr>
        <w:t xml:space="preserve"> 10</w:t>
      </w:r>
      <w:r w:rsidR="00F4304D">
        <w:rPr>
          <w:rFonts w:eastAsiaTheme="minorEastAsia"/>
          <w:b/>
          <w:i/>
          <w:lang w:val="es-ES"/>
        </w:rPr>
        <w:t xml:space="preserve"> (depende si la cantidad más chica proviene de la demanda o la oferta)</w:t>
      </w:r>
    </w:p>
    <w:p w14:paraId="6878BF5D" w14:textId="77777777" w:rsidR="00F4304D" w:rsidRDefault="00C52891" w:rsidP="007518B1">
      <w:pPr>
        <w:rPr>
          <w:rFonts w:eastAsiaTheme="minorEastAsia"/>
          <w:b/>
          <w:i/>
          <w:lang w:val="es-ES"/>
        </w:rPr>
      </w:pPr>
      <w:r w:rsidRPr="00C52891">
        <w:rPr>
          <w:rFonts w:eastAsiaTheme="minorEastAsia"/>
          <w:b/>
          <w:i/>
          <w:lang w:val="es-ES"/>
        </w:rPr>
        <w:t>la ordenada al origen de una ISO</w:t>
      </w:r>
      <w:r w:rsidR="00F4304D">
        <w:rPr>
          <w:rFonts w:eastAsiaTheme="minorEastAsia"/>
          <w:b/>
          <w:i/>
          <w:lang w:val="es-ES"/>
        </w:rPr>
        <w:t>COSTO</w:t>
      </w:r>
      <w:r w:rsidRPr="00C52891">
        <w:rPr>
          <w:rFonts w:eastAsiaTheme="minorEastAsia"/>
          <w:b/>
          <w:i/>
          <w:lang w:val="es-ES"/>
        </w:rPr>
        <w:t xml:space="preserve"> se obtiene mediante</w:t>
      </w:r>
      <w:r w:rsidR="00F4304D">
        <w:rPr>
          <w:rFonts w:eastAsiaTheme="minorEastAsia"/>
          <w:b/>
          <w:i/>
          <w:lang w:val="es-ES"/>
        </w:rPr>
        <w:t>:</w:t>
      </w:r>
    </w:p>
    <w:p w14:paraId="71FD2447" w14:textId="0B8CFFD3" w:rsidR="00C52891" w:rsidRPr="00F4304D" w:rsidRDefault="00C52891" w:rsidP="00F4304D">
      <w:pPr>
        <w:pStyle w:val="Prrafodelista"/>
        <w:numPr>
          <w:ilvl w:val="0"/>
          <w:numId w:val="6"/>
        </w:numPr>
        <w:rPr>
          <w:rFonts w:eastAsiaTheme="minorEastAsia"/>
          <w:b/>
          <w:i/>
          <w:lang w:val="es-ES"/>
        </w:rPr>
      </w:pPr>
      <w:r w:rsidRPr="00F4304D">
        <w:rPr>
          <w:rFonts w:eastAsiaTheme="minorEastAsia"/>
          <w:b/>
          <w:i/>
          <w:lang w:val="es-ES"/>
        </w:rPr>
        <w:t xml:space="preserve"> el cociente entre el </w:t>
      </w:r>
      <w:r w:rsidR="00F4304D">
        <w:rPr>
          <w:rFonts w:eastAsiaTheme="minorEastAsia"/>
          <w:b/>
          <w:i/>
          <w:lang w:val="es-ES"/>
        </w:rPr>
        <w:t>costo total y el precio del factor productivo Y</w:t>
      </w:r>
    </w:p>
    <w:p w14:paraId="060470CF" w14:textId="77777777" w:rsidR="00F4304D" w:rsidRDefault="00C52891" w:rsidP="007518B1">
      <w:pPr>
        <w:rPr>
          <w:rFonts w:eastAsiaTheme="minorEastAsia"/>
          <w:bCs/>
          <w:i/>
          <w:lang w:val="es-ES"/>
        </w:rPr>
      </w:pPr>
      <w:r w:rsidRPr="00F4304D">
        <w:rPr>
          <w:rFonts w:eastAsiaTheme="minorEastAsia"/>
          <w:bCs/>
          <w:i/>
          <w:lang w:val="es-ES"/>
        </w:rPr>
        <w:t>la curva de indiferencia de 2 bienes tiene una pendiente negativa debido a</w:t>
      </w:r>
      <w:r w:rsidR="00F4304D">
        <w:rPr>
          <w:rFonts w:eastAsiaTheme="minorEastAsia"/>
          <w:bCs/>
          <w:i/>
          <w:lang w:val="es-ES"/>
        </w:rPr>
        <w:t>:</w:t>
      </w:r>
    </w:p>
    <w:p w14:paraId="1E75E5B7" w14:textId="12089677" w:rsidR="00C52891" w:rsidRPr="00F4304D" w:rsidRDefault="00C52891" w:rsidP="00F4304D">
      <w:pPr>
        <w:pStyle w:val="Prrafodelista"/>
        <w:numPr>
          <w:ilvl w:val="0"/>
          <w:numId w:val="6"/>
        </w:numPr>
        <w:rPr>
          <w:rFonts w:eastAsiaTheme="minorEastAsia"/>
          <w:b/>
          <w:i/>
          <w:lang w:val="es-ES"/>
        </w:rPr>
      </w:pPr>
      <w:r w:rsidRPr="00F4304D">
        <w:rPr>
          <w:rFonts w:eastAsiaTheme="minorEastAsia"/>
          <w:b/>
          <w:i/>
          <w:lang w:val="es-ES"/>
        </w:rPr>
        <w:t xml:space="preserve"> la relación marginal de sustitución de un bien por otro </w:t>
      </w:r>
    </w:p>
    <w:p w14:paraId="3C519DD3" w14:textId="1E3FA01E" w:rsidR="00C52891" w:rsidRPr="00F4304D" w:rsidRDefault="00F4304D" w:rsidP="007518B1">
      <w:pPr>
        <w:rPr>
          <w:rFonts w:eastAsiaTheme="minorEastAsia"/>
          <w:bCs/>
          <w:i/>
          <w:lang w:val="es-ES"/>
        </w:rPr>
      </w:pPr>
      <w:r>
        <w:rPr>
          <w:rFonts w:eastAsiaTheme="minorEastAsia"/>
          <w:bCs/>
          <w:i/>
          <w:lang w:val="es-ES"/>
        </w:rPr>
        <w:t>¿</w:t>
      </w:r>
      <w:r w:rsidR="00C52891" w:rsidRPr="00F4304D">
        <w:rPr>
          <w:rFonts w:eastAsiaTheme="minorEastAsia"/>
          <w:bCs/>
          <w:i/>
          <w:lang w:val="es-ES"/>
        </w:rPr>
        <w:t>qué es la amortización de los bienes capital fijo de una empresa</w:t>
      </w:r>
      <w:r>
        <w:rPr>
          <w:rFonts w:eastAsiaTheme="minorEastAsia"/>
          <w:bCs/>
          <w:i/>
          <w:lang w:val="es-ES"/>
        </w:rPr>
        <w:t>?</w:t>
      </w:r>
    </w:p>
    <w:p w14:paraId="2CD363BB" w14:textId="70C4B016" w:rsidR="00C52891" w:rsidRPr="00F4304D" w:rsidRDefault="00C52891" w:rsidP="00F4304D">
      <w:pPr>
        <w:pStyle w:val="Prrafodelista"/>
        <w:numPr>
          <w:ilvl w:val="0"/>
          <w:numId w:val="6"/>
        </w:numPr>
        <w:rPr>
          <w:rFonts w:eastAsiaTheme="minorEastAsia"/>
          <w:b/>
          <w:i/>
          <w:lang w:val="es-ES"/>
        </w:rPr>
      </w:pPr>
      <w:r w:rsidRPr="00F4304D">
        <w:rPr>
          <w:rFonts w:eastAsiaTheme="minorEastAsia"/>
          <w:b/>
          <w:i/>
          <w:lang w:val="es-ES"/>
        </w:rPr>
        <w:t xml:space="preserve">es la partida de capital que compensa la depreciación de los bienes capital fijo de la empresa </w:t>
      </w:r>
    </w:p>
    <w:p w14:paraId="01D25C8E" w14:textId="77777777" w:rsidR="00F4304D" w:rsidRPr="00F4304D" w:rsidRDefault="00C52891" w:rsidP="007518B1">
      <w:pPr>
        <w:rPr>
          <w:rFonts w:eastAsiaTheme="minorEastAsia"/>
          <w:bCs/>
          <w:i/>
          <w:lang w:val="es-ES"/>
        </w:rPr>
      </w:pPr>
      <w:r w:rsidRPr="00F4304D">
        <w:rPr>
          <w:rFonts w:eastAsiaTheme="minorEastAsia"/>
          <w:bCs/>
          <w:i/>
          <w:lang w:val="es-ES"/>
        </w:rPr>
        <w:t>la empresa competitiva en el mercado de competencia perfecta se prenda a una curva demanda dirigida</w:t>
      </w:r>
      <w:r w:rsidR="00F4304D" w:rsidRPr="00F4304D">
        <w:rPr>
          <w:rFonts w:eastAsiaTheme="minorEastAsia"/>
          <w:bCs/>
          <w:i/>
          <w:lang w:val="es-ES"/>
        </w:rPr>
        <w:t>:</w:t>
      </w:r>
    </w:p>
    <w:p w14:paraId="27BDCBC7" w14:textId="0808BC52" w:rsidR="00C52891" w:rsidRPr="00F4304D" w:rsidRDefault="00C52891" w:rsidP="00F4304D">
      <w:pPr>
        <w:pStyle w:val="Prrafodelista"/>
        <w:numPr>
          <w:ilvl w:val="0"/>
          <w:numId w:val="6"/>
        </w:numPr>
        <w:rPr>
          <w:rFonts w:eastAsiaTheme="minorEastAsia"/>
          <w:b/>
          <w:i/>
          <w:lang w:val="es-ES"/>
        </w:rPr>
      </w:pPr>
      <w:r w:rsidRPr="00F4304D">
        <w:rPr>
          <w:rFonts w:eastAsiaTheme="minorEastAsia"/>
          <w:b/>
          <w:i/>
          <w:lang w:val="es-ES"/>
        </w:rPr>
        <w:t xml:space="preserve"> perfectamente elástica </w:t>
      </w:r>
    </w:p>
    <w:p w14:paraId="2890D2F7" w14:textId="77777777" w:rsidR="00F4304D" w:rsidRPr="00F4304D" w:rsidRDefault="00C52891" w:rsidP="007518B1">
      <w:pPr>
        <w:rPr>
          <w:rFonts w:eastAsiaTheme="minorEastAsia"/>
          <w:bCs/>
          <w:i/>
          <w:lang w:val="es-ES"/>
        </w:rPr>
      </w:pPr>
      <w:r w:rsidRPr="00F4304D">
        <w:rPr>
          <w:rFonts w:eastAsiaTheme="minorEastAsia"/>
          <w:bCs/>
          <w:i/>
          <w:lang w:val="es-ES"/>
        </w:rPr>
        <w:t>suponga que el turismo de sol y playa se desarrolla en términos de un mercado competencia perfecta cuál es la situación a largo plazo de las empresas integrantes de este mercado</w:t>
      </w:r>
    </w:p>
    <w:p w14:paraId="3FCEFA22" w14:textId="70C79A51" w:rsidR="00C52891" w:rsidRPr="00F4304D" w:rsidRDefault="00C52891" w:rsidP="00F4304D">
      <w:pPr>
        <w:pStyle w:val="Prrafodelista"/>
        <w:numPr>
          <w:ilvl w:val="0"/>
          <w:numId w:val="6"/>
        </w:numPr>
        <w:rPr>
          <w:rFonts w:eastAsiaTheme="minorEastAsia"/>
          <w:b/>
          <w:i/>
          <w:lang w:val="es-ES"/>
        </w:rPr>
      </w:pPr>
      <w:r w:rsidRPr="00F4304D">
        <w:rPr>
          <w:rFonts w:eastAsiaTheme="minorEastAsia"/>
          <w:b/>
          <w:i/>
          <w:lang w:val="es-ES"/>
        </w:rPr>
        <w:t xml:space="preserve">a ninguna empresa conseguirá beneficios extraordinarios </w:t>
      </w:r>
    </w:p>
    <w:p w14:paraId="632C27C0" w14:textId="77777777" w:rsidR="00F4304D" w:rsidRDefault="00C52891" w:rsidP="007518B1">
      <w:pPr>
        <w:rPr>
          <w:rFonts w:eastAsiaTheme="minorEastAsia"/>
          <w:b/>
          <w:i/>
          <w:lang w:val="es-ES"/>
        </w:rPr>
      </w:pPr>
      <w:r w:rsidRPr="00F4304D">
        <w:rPr>
          <w:rFonts w:eastAsiaTheme="minorEastAsia"/>
          <w:bCs/>
          <w:i/>
          <w:lang w:val="es-ES"/>
        </w:rPr>
        <w:t>una familia determinada experimentó un descenso de sus ingresos del 15% por lo cual decide comprar mayor cantidad de polenta y menos de arroz entonces</w:t>
      </w:r>
      <w:r w:rsidRPr="00C52891">
        <w:rPr>
          <w:rFonts w:eastAsiaTheme="minorEastAsia"/>
          <w:b/>
          <w:i/>
          <w:lang w:val="es-ES"/>
        </w:rPr>
        <w:t xml:space="preserve"> </w:t>
      </w:r>
    </w:p>
    <w:p w14:paraId="0EDC05F6" w14:textId="3B3EF2E1" w:rsidR="00C52891" w:rsidRPr="00F4304D" w:rsidRDefault="00C52891" w:rsidP="00F4304D">
      <w:pPr>
        <w:pStyle w:val="Prrafodelista"/>
        <w:numPr>
          <w:ilvl w:val="0"/>
          <w:numId w:val="6"/>
        </w:numPr>
        <w:rPr>
          <w:rFonts w:eastAsiaTheme="minorEastAsia"/>
          <w:b/>
          <w:i/>
        </w:rPr>
      </w:pPr>
      <w:r w:rsidRPr="00F4304D">
        <w:rPr>
          <w:rFonts w:eastAsiaTheme="minorEastAsia"/>
          <w:b/>
          <w:i/>
          <w:lang w:val="es-ES"/>
        </w:rPr>
        <w:t xml:space="preserve">el arroz es un bien normal y la polenta un bien inferior </w:t>
      </w:r>
    </w:p>
    <w:p w14:paraId="78F88889" w14:textId="76EF3D3B" w:rsidR="00F4304D" w:rsidRDefault="00F4304D" w:rsidP="00F4304D">
      <w:pPr>
        <w:ind w:left="360"/>
        <w:rPr>
          <w:rFonts w:eastAsiaTheme="minorEastAsia"/>
          <w:bCs/>
          <w:i/>
        </w:rPr>
      </w:pPr>
      <w:r>
        <w:rPr>
          <w:rFonts w:eastAsiaTheme="minorEastAsia"/>
          <w:bCs/>
          <w:i/>
        </w:rPr>
        <w:lastRenderedPageBreak/>
        <w:t xml:space="preserve">en relación con el PIB real: </w:t>
      </w:r>
    </w:p>
    <w:p w14:paraId="530CEBA8" w14:textId="6913E114" w:rsidR="00F4304D" w:rsidRPr="00F4304D" w:rsidRDefault="00F4304D" w:rsidP="00F4304D">
      <w:pPr>
        <w:pStyle w:val="Prrafodelista"/>
        <w:numPr>
          <w:ilvl w:val="0"/>
          <w:numId w:val="6"/>
        </w:numPr>
        <w:rPr>
          <w:rFonts w:eastAsiaTheme="minorEastAsia"/>
          <w:bCs/>
          <w:i/>
        </w:rPr>
      </w:pPr>
      <w:r>
        <w:rPr>
          <w:rFonts w:eastAsiaTheme="minorEastAsia"/>
          <w:b/>
          <w:i/>
        </w:rPr>
        <w:t xml:space="preserve">crece si el crecimiento del </w:t>
      </w:r>
      <w:r w:rsidR="008D08D2">
        <w:rPr>
          <w:rFonts w:eastAsiaTheme="minorEastAsia"/>
          <w:b/>
          <w:i/>
        </w:rPr>
        <w:t>PIB</w:t>
      </w:r>
      <w:r>
        <w:rPr>
          <w:rFonts w:eastAsiaTheme="minorEastAsia"/>
          <w:b/>
          <w:i/>
        </w:rPr>
        <w:t xml:space="preserve"> nominal e smayor que el crecimiento de los precios</w:t>
      </w:r>
    </w:p>
    <w:p w14:paraId="0D90C15D" w14:textId="2C621710" w:rsidR="00F4304D" w:rsidRPr="008D08D2" w:rsidRDefault="00F4304D" w:rsidP="00F4304D">
      <w:pPr>
        <w:rPr>
          <w:rFonts w:eastAsiaTheme="minorEastAsia"/>
          <w:bCs/>
          <w:i/>
          <w:lang w:val="es-ES"/>
        </w:rPr>
      </w:pPr>
      <w:r w:rsidRPr="008D08D2">
        <w:rPr>
          <w:rFonts w:eastAsiaTheme="minorEastAsia"/>
          <w:bCs/>
          <w:i/>
          <w:lang w:val="es-ES"/>
        </w:rPr>
        <w:t>Considera el modelo del gasto final donde DA =Co +C Yd +Io + Go y T=c Y. ¿Cuál de las siguientes alternativas tiende a aumentar el valor del multiplicador?</w:t>
      </w:r>
    </w:p>
    <w:p w14:paraId="4A1B8778" w14:textId="789DCD6D" w:rsidR="00F4304D" w:rsidRPr="00F4304D" w:rsidRDefault="00F4304D" w:rsidP="00F4304D">
      <w:pPr>
        <w:pStyle w:val="Prrafodelista"/>
        <w:numPr>
          <w:ilvl w:val="0"/>
          <w:numId w:val="6"/>
        </w:numPr>
        <w:rPr>
          <w:rFonts w:eastAsiaTheme="minorEastAsia"/>
          <w:b/>
          <w:i/>
        </w:rPr>
      </w:pPr>
      <w:r w:rsidRPr="00F4304D">
        <w:rPr>
          <w:rFonts w:eastAsiaTheme="minorEastAsia"/>
          <w:b/>
          <w:i/>
          <w:lang w:val="es-ES"/>
        </w:rPr>
        <w:t xml:space="preserve">mayor propensión marginal a consumir </w:t>
      </w:r>
    </w:p>
    <w:p w14:paraId="58DEB818" w14:textId="6413D621" w:rsidR="00F4304D" w:rsidRPr="008D08D2" w:rsidRDefault="00F4304D" w:rsidP="00270F17">
      <w:pPr>
        <w:rPr>
          <w:rFonts w:eastAsiaTheme="minorEastAsia"/>
          <w:bCs/>
          <w:i/>
          <w:lang w:val="es-ES"/>
        </w:rPr>
      </w:pPr>
      <w:r w:rsidRPr="008D08D2">
        <w:rPr>
          <w:rFonts w:eastAsiaTheme="minorEastAsia"/>
          <w:bCs/>
          <w:i/>
          <w:lang w:val="es-ES"/>
        </w:rPr>
        <w:t>en el modelo IS-LM un aumento de un impuesto acompañado una elevación del encaje origina:</w:t>
      </w:r>
    </w:p>
    <w:p w14:paraId="680AABFE" w14:textId="439DCFDB" w:rsidR="00F4304D" w:rsidRPr="00F4304D" w:rsidRDefault="00F4304D" w:rsidP="00F4304D">
      <w:pPr>
        <w:pStyle w:val="Prrafodelista"/>
        <w:numPr>
          <w:ilvl w:val="0"/>
          <w:numId w:val="6"/>
        </w:numPr>
        <w:rPr>
          <w:rFonts w:eastAsiaTheme="minorEastAsia"/>
          <w:b/>
          <w:i/>
        </w:rPr>
      </w:pPr>
      <w:r w:rsidRPr="00F4304D">
        <w:rPr>
          <w:rFonts w:eastAsiaTheme="minorEastAsia"/>
          <w:b/>
          <w:i/>
          <w:lang w:val="es-ES"/>
        </w:rPr>
        <w:t xml:space="preserve">reducciones del consumo y el déficit público </w:t>
      </w:r>
    </w:p>
    <w:p w14:paraId="183BDE66" w14:textId="188DB26E" w:rsidR="00F4304D" w:rsidRPr="008D08D2" w:rsidRDefault="008D08D2" w:rsidP="00270F17">
      <w:pPr>
        <w:rPr>
          <w:rFonts w:eastAsiaTheme="minorEastAsia"/>
          <w:bCs/>
          <w:i/>
          <w:lang w:val="es-ES"/>
        </w:rPr>
      </w:pPr>
      <w:r w:rsidRPr="008D08D2">
        <w:rPr>
          <w:rFonts w:eastAsiaTheme="minorEastAsia"/>
          <w:bCs/>
          <w:i/>
          <w:lang w:val="es-ES"/>
        </w:rPr>
        <w:t>¿</w:t>
      </w:r>
      <w:r w:rsidR="00F4304D" w:rsidRPr="008D08D2">
        <w:rPr>
          <w:rFonts w:eastAsiaTheme="minorEastAsia"/>
          <w:bCs/>
          <w:i/>
          <w:lang w:val="es-ES"/>
        </w:rPr>
        <w:t>qué efecto provoca sobre el mercado monetaria un aumento de la renta real de los consumidores?</w:t>
      </w:r>
    </w:p>
    <w:p w14:paraId="053A6FEB" w14:textId="715B7778" w:rsidR="00F4304D" w:rsidRPr="008D08D2" w:rsidRDefault="00F4304D" w:rsidP="00F4304D">
      <w:pPr>
        <w:pStyle w:val="Prrafodelista"/>
        <w:numPr>
          <w:ilvl w:val="0"/>
          <w:numId w:val="6"/>
        </w:numPr>
        <w:rPr>
          <w:rFonts w:eastAsiaTheme="minorEastAsia"/>
          <w:b/>
          <w:i/>
        </w:rPr>
      </w:pPr>
      <w:r w:rsidRPr="00F4304D">
        <w:rPr>
          <w:rFonts w:eastAsiaTheme="minorEastAsia"/>
          <w:b/>
          <w:i/>
          <w:lang w:val="es-ES"/>
        </w:rPr>
        <w:t xml:space="preserve">Exceso de demanda de dinero </w:t>
      </w:r>
    </w:p>
    <w:p w14:paraId="5D0317A0" w14:textId="354C908A" w:rsidR="008D08D2" w:rsidRPr="008D08D2" w:rsidRDefault="008D08D2" w:rsidP="00270F17">
      <w:pPr>
        <w:rPr>
          <w:rFonts w:eastAsiaTheme="minorEastAsia"/>
          <w:bCs/>
          <w:i/>
          <w:lang w:val="es-ES"/>
        </w:rPr>
      </w:pPr>
      <w:r w:rsidRPr="008D08D2">
        <w:rPr>
          <w:rFonts w:eastAsiaTheme="minorEastAsia"/>
          <w:bCs/>
          <w:i/>
          <w:lang w:val="es-ES"/>
        </w:rPr>
        <w:t>Sí en una economía de equilibrio la inversión es mayor al ahorro de la familia y el presupuesto del Gobierno está equilibrado entonces:</w:t>
      </w:r>
    </w:p>
    <w:p w14:paraId="1E92FDC6" w14:textId="77777777" w:rsidR="008D08D2" w:rsidRPr="008D08D2" w:rsidRDefault="008D08D2" w:rsidP="008D08D2">
      <w:pPr>
        <w:pStyle w:val="Prrafodelista"/>
        <w:numPr>
          <w:ilvl w:val="0"/>
          <w:numId w:val="6"/>
        </w:numPr>
        <w:rPr>
          <w:rFonts w:eastAsiaTheme="minorEastAsia"/>
          <w:b/>
          <w:i/>
        </w:rPr>
      </w:pPr>
      <w:r w:rsidRPr="008D08D2">
        <w:rPr>
          <w:rFonts w:eastAsiaTheme="minorEastAsia"/>
          <w:b/>
          <w:i/>
          <w:lang w:val="es-ES"/>
        </w:rPr>
        <w:t xml:space="preserve">Las importaciones son menores que las exportaciones </w:t>
      </w:r>
      <w:r>
        <w:rPr>
          <w:rFonts w:eastAsiaTheme="minorEastAsia"/>
          <w:b/>
          <w:i/>
          <w:lang w:val="es-ES"/>
        </w:rPr>
        <w:t>(M&lt;X)</w:t>
      </w:r>
    </w:p>
    <w:p w14:paraId="5551C252" w14:textId="40BC7F95" w:rsidR="008D08D2" w:rsidRPr="00270F17" w:rsidRDefault="008D08D2" w:rsidP="00270F17">
      <w:pPr>
        <w:rPr>
          <w:rFonts w:eastAsiaTheme="minorEastAsia"/>
          <w:bCs/>
          <w:i/>
          <w:lang w:val="es-ES"/>
        </w:rPr>
      </w:pPr>
      <w:r w:rsidRPr="00270F17">
        <w:rPr>
          <w:rFonts w:eastAsiaTheme="minorEastAsia"/>
          <w:bCs/>
          <w:i/>
          <w:lang w:val="es-ES"/>
        </w:rPr>
        <w:t>El esquema que muestra la relación entre el excedente y los déficits del ciclo vital sirven para:</w:t>
      </w:r>
    </w:p>
    <w:p w14:paraId="1A775C36" w14:textId="1DB28A2F" w:rsidR="008D08D2" w:rsidRDefault="00270F17" w:rsidP="00270F17">
      <w:pPr>
        <w:pStyle w:val="Prrafodelista"/>
        <w:numPr>
          <w:ilvl w:val="0"/>
          <w:numId w:val="6"/>
        </w:numPr>
        <w:rPr>
          <w:rFonts w:eastAsiaTheme="minorEastAsia"/>
          <w:b/>
          <w:i/>
        </w:rPr>
      </w:pPr>
      <w:r>
        <w:rPr>
          <w:rFonts w:eastAsiaTheme="minorEastAsia"/>
          <w:b/>
          <w:i/>
        </w:rPr>
        <w:t xml:space="preserve">Determinar las </w:t>
      </w:r>
      <w:r w:rsidR="0003504D">
        <w:rPr>
          <w:rFonts w:eastAsiaTheme="minorEastAsia"/>
          <w:b/>
          <w:i/>
        </w:rPr>
        <w:t>transferencias</w:t>
      </w:r>
      <w:r>
        <w:rPr>
          <w:rFonts w:eastAsiaTheme="minorEastAsia"/>
          <w:b/>
          <w:i/>
        </w:rPr>
        <w:t xml:space="preserve"> de recursos entre individuos de distintas edades</w:t>
      </w:r>
    </w:p>
    <w:p w14:paraId="5A49C5B1" w14:textId="266DDF18" w:rsidR="008D08D2" w:rsidRPr="00270F17" w:rsidRDefault="008D08D2" w:rsidP="008D08D2">
      <w:pPr>
        <w:rPr>
          <w:rFonts w:eastAsiaTheme="minorEastAsia"/>
          <w:bCs/>
          <w:i/>
          <w:lang w:val="es-ES"/>
        </w:rPr>
      </w:pPr>
      <w:r w:rsidRPr="00270F17">
        <w:rPr>
          <w:rFonts w:eastAsiaTheme="minorEastAsia"/>
          <w:bCs/>
          <w:i/>
          <w:lang w:val="es-ES"/>
        </w:rPr>
        <w:t xml:space="preserve">Si se producen rendimientos decrecientes a escala y todos los factores productivos crecen un 10% </w:t>
      </w:r>
    </w:p>
    <w:p w14:paraId="60145809" w14:textId="24E56F9D" w:rsidR="008D08D2" w:rsidRPr="008D08D2" w:rsidRDefault="008D08D2" w:rsidP="008D08D2">
      <w:pPr>
        <w:pStyle w:val="Prrafodelista"/>
        <w:numPr>
          <w:ilvl w:val="0"/>
          <w:numId w:val="6"/>
        </w:numPr>
        <w:rPr>
          <w:rFonts w:eastAsiaTheme="minorEastAsia"/>
          <w:b/>
          <w:i/>
        </w:rPr>
      </w:pPr>
      <w:r w:rsidRPr="008D08D2">
        <w:rPr>
          <w:rFonts w:eastAsiaTheme="minorEastAsia"/>
          <w:b/>
          <w:i/>
          <w:lang w:val="es-ES"/>
        </w:rPr>
        <w:t>la producción</w:t>
      </w:r>
      <w:r w:rsidR="00270F17">
        <w:rPr>
          <w:rFonts w:eastAsiaTheme="minorEastAsia"/>
          <w:b/>
          <w:i/>
          <w:lang w:val="es-ES"/>
        </w:rPr>
        <w:t xml:space="preserve"> crecerá menos de </w:t>
      </w:r>
      <w:r w:rsidRPr="008D08D2">
        <w:rPr>
          <w:rFonts w:eastAsiaTheme="minorEastAsia"/>
          <w:b/>
          <w:i/>
          <w:lang w:val="es-ES"/>
        </w:rPr>
        <w:t xml:space="preserve">un 10% </w:t>
      </w:r>
    </w:p>
    <w:p w14:paraId="520E3C99" w14:textId="3A5B31AC" w:rsidR="008D08D2" w:rsidRPr="00270F17" w:rsidRDefault="008D08D2" w:rsidP="008D08D2">
      <w:pPr>
        <w:rPr>
          <w:rFonts w:eastAsiaTheme="minorEastAsia"/>
          <w:bCs/>
          <w:i/>
        </w:rPr>
      </w:pPr>
      <w:r w:rsidRPr="00270F17">
        <w:rPr>
          <w:rFonts w:eastAsiaTheme="minorEastAsia"/>
          <w:bCs/>
          <w:i/>
        </w:rPr>
        <w:t>El monopolista maximiza sus beneficios en el corto plazo produciendo la cantidad donde:</w:t>
      </w:r>
    </w:p>
    <w:p w14:paraId="578D581E" w14:textId="5AD3E344" w:rsidR="008D08D2" w:rsidRDefault="008D08D2" w:rsidP="008D08D2">
      <w:pPr>
        <w:pStyle w:val="Prrafodelista"/>
        <w:numPr>
          <w:ilvl w:val="0"/>
          <w:numId w:val="6"/>
        </w:numPr>
        <w:rPr>
          <w:rFonts w:eastAsiaTheme="minorEastAsia"/>
          <w:b/>
          <w:i/>
        </w:rPr>
      </w:pPr>
      <w:r>
        <w:rPr>
          <w:rFonts w:eastAsiaTheme="minorEastAsia"/>
          <w:b/>
          <w:i/>
        </w:rPr>
        <w:t>ingreso marginal =costo marginal</w:t>
      </w:r>
    </w:p>
    <w:p w14:paraId="3C9F5DE6" w14:textId="43F2AA1C" w:rsidR="008D08D2" w:rsidRPr="00270F17" w:rsidRDefault="008D08D2" w:rsidP="008D08D2">
      <w:pPr>
        <w:rPr>
          <w:rFonts w:eastAsiaTheme="minorEastAsia"/>
          <w:bCs/>
          <w:i/>
          <w:lang w:val="es-ES"/>
        </w:rPr>
      </w:pPr>
      <w:r w:rsidRPr="00270F17">
        <w:rPr>
          <w:rFonts w:eastAsiaTheme="minorEastAsia"/>
          <w:bCs/>
          <w:i/>
          <w:lang w:val="es-ES"/>
        </w:rPr>
        <w:t>A la propuesta de aumentar la producción a largo plazo en una empresa se observa que los costos medios de largo plazo aumentan entonces lo relaciona con:</w:t>
      </w:r>
    </w:p>
    <w:p w14:paraId="4F74CC36" w14:textId="06FF099B" w:rsidR="008D08D2" w:rsidRDefault="00270F17" w:rsidP="008D08D2">
      <w:pPr>
        <w:pStyle w:val="Prrafodelista"/>
        <w:numPr>
          <w:ilvl w:val="0"/>
          <w:numId w:val="6"/>
        </w:numPr>
        <w:rPr>
          <w:rFonts w:eastAsiaTheme="minorEastAsia"/>
          <w:b/>
          <w:i/>
        </w:rPr>
      </w:pPr>
      <w:r>
        <w:rPr>
          <w:rFonts w:eastAsiaTheme="minorEastAsia"/>
          <w:b/>
          <w:i/>
        </w:rPr>
        <w:t>deseconomía a escala</w:t>
      </w:r>
    </w:p>
    <w:p w14:paraId="045BB505" w14:textId="65610528" w:rsidR="008D08D2" w:rsidRPr="00270F17" w:rsidRDefault="008D08D2" w:rsidP="008D08D2">
      <w:pPr>
        <w:rPr>
          <w:rFonts w:eastAsiaTheme="minorEastAsia"/>
          <w:bCs/>
          <w:i/>
          <w:lang w:val="es-ES"/>
        </w:rPr>
      </w:pPr>
      <w:r w:rsidRPr="00270F17">
        <w:rPr>
          <w:rFonts w:eastAsiaTheme="minorEastAsia"/>
          <w:bCs/>
          <w:i/>
          <w:lang w:val="es-ES"/>
        </w:rPr>
        <w:t>El recurso humano empresarial actúa de factor de producción en la unidad de producción:</w:t>
      </w:r>
    </w:p>
    <w:p w14:paraId="560FBAFA" w14:textId="31A1A58A" w:rsidR="008D08D2" w:rsidRDefault="00270F17" w:rsidP="008D08D2">
      <w:pPr>
        <w:pStyle w:val="Prrafodelista"/>
        <w:numPr>
          <w:ilvl w:val="0"/>
          <w:numId w:val="6"/>
        </w:numPr>
        <w:rPr>
          <w:rFonts w:eastAsiaTheme="minorEastAsia"/>
          <w:b/>
          <w:i/>
          <w:lang w:val="es-ES"/>
        </w:rPr>
      </w:pPr>
      <w:r>
        <w:rPr>
          <w:rFonts w:eastAsiaTheme="minorEastAsia"/>
          <w:b/>
          <w:i/>
          <w:lang w:val="es-ES"/>
        </w:rPr>
        <w:t>Aporta sus iniciativas imitadoras e innovadoras para decidir sobre los riesgos asumidos por l empresa y recibir beneficios</w:t>
      </w:r>
    </w:p>
    <w:p w14:paraId="76A9D55A" w14:textId="42CDA035" w:rsidR="008D08D2" w:rsidRPr="00270F17" w:rsidRDefault="008D08D2" w:rsidP="008D08D2">
      <w:pPr>
        <w:rPr>
          <w:rFonts w:eastAsiaTheme="minorEastAsia"/>
          <w:bCs/>
          <w:i/>
          <w:lang w:val="es-ES"/>
        </w:rPr>
      </w:pPr>
      <w:r w:rsidRPr="00270F17">
        <w:rPr>
          <w:rFonts w:eastAsiaTheme="minorEastAsia"/>
          <w:bCs/>
          <w:i/>
          <w:lang w:val="es-ES"/>
        </w:rPr>
        <w:t>Si la función de demanda-precio tiene elasticidad constante y mayor que la unidad:</w:t>
      </w:r>
    </w:p>
    <w:p w14:paraId="6587F3DC" w14:textId="01203A6E" w:rsidR="008D08D2" w:rsidRDefault="00270F17" w:rsidP="008D08D2">
      <w:pPr>
        <w:pStyle w:val="Prrafodelista"/>
        <w:numPr>
          <w:ilvl w:val="0"/>
          <w:numId w:val="6"/>
        </w:numPr>
        <w:rPr>
          <w:rFonts w:eastAsiaTheme="minorEastAsia"/>
          <w:b/>
          <w:i/>
          <w:lang w:val="es-ES"/>
        </w:rPr>
      </w:pPr>
      <w:r>
        <w:rPr>
          <w:rFonts w:eastAsiaTheme="minorEastAsia"/>
          <w:b/>
          <w:i/>
          <w:lang w:val="es-ES"/>
        </w:rPr>
        <w:t>Cuando disminuye el precio también lo hace el gasto de consumidor</w:t>
      </w:r>
    </w:p>
    <w:p w14:paraId="623D0AE1" w14:textId="0D7ED7E1" w:rsidR="008D08D2" w:rsidRPr="00270F17" w:rsidRDefault="008D08D2" w:rsidP="008D08D2">
      <w:pPr>
        <w:rPr>
          <w:rFonts w:eastAsiaTheme="minorEastAsia"/>
          <w:bCs/>
          <w:i/>
          <w:lang w:val="es-ES"/>
        </w:rPr>
      </w:pPr>
      <w:r w:rsidRPr="00270F17">
        <w:rPr>
          <w:rFonts w:eastAsiaTheme="minorEastAsia"/>
          <w:bCs/>
          <w:i/>
          <w:lang w:val="es-ES"/>
        </w:rPr>
        <w:t xml:space="preserve">El nivel de economía escala óptimo se produce cuando </w:t>
      </w:r>
    </w:p>
    <w:p w14:paraId="562C786D" w14:textId="5BE886D0" w:rsidR="008D08D2" w:rsidRDefault="00270F17" w:rsidP="008D08D2">
      <w:pPr>
        <w:pStyle w:val="Prrafodelista"/>
        <w:numPr>
          <w:ilvl w:val="0"/>
          <w:numId w:val="6"/>
        </w:numPr>
        <w:rPr>
          <w:rFonts w:eastAsiaTheme="minorEastAsia"/>
          <w:b/>
          <w:i/>
          <w:lang w:val="es-ES"/>
        </w:rPr>
      </w:pPr>
      <w:r>
        <w:rPr>
          <w:rFonts w:eastAsiaTheme="minorEastAsia"/>
          <w:b/>
          <w:i/>
          <w:lang w:val="es-ES"/>
        </w:rPr>
        <w:t>La dimensión donde el costo marginal y los costos medios a largo plazo coinciden</w:t>
      </w:r>
    </w:p>
    <w:p w14:paraId="27D052A6" w14:textId="20ED20F1" w:rsidR="008D08D2" w:rsidRDefault="0003504D" w:rsidP="008D08D2">
      <w:pPr>
        <w:rPr>
          <w:rFonts w:eastAsiaTheme="minorEastAsia"/>
          <w:b/>
          <w:i/>
          <w:lang w:val="es-ES"/>
        </w:rPr>
      </w:pPr>
      <w:r w:rsidRPr="0003504D">
        <w:rPr>
          <w:rFonts w:eastAsiaTheme="minorEastAsia"/>
          <w:b/>
          <w:i/>
          <w:lang w:val="es-ES"/>
        </w:rPr>
        <w:t>Los bienes de capital se definen como</w:t>
      </w:r>
      <w:r>
        <w:rPr>
          <w:rFonts w:eastAsiaTheme="minorEastAsia"/>
          <w:b/>
          <w:i/>
          <w:lang w:val="es-ES"/>
        </w:rPr>
        <w:t>:</w:t>
      </w:r>
    </w:p>
    <w:p w14:paraId="44159059" w14:textId="7257BAC5" w:rsidR="0003504D" w:rsidRDefault="0003504D" w:rsidP="0003504D">
      <w:pPr>
        <w:pStyle w:val="Prrafodelista"/>
        <w:numPr>
          <w:ilvl w:val="0"/>
          <w:numId w:val="6"/>
        </w:numPr>
        <w:rPr>
          <w:rFonts w:eastAsiaTheme="minorEastAsia"/>
          <w:b/>
          <w:i/>
          <w:lang w:val="es-ES"/>
        </w:rPr>
      </w:pPr>
      <w:r>
        <w:rPr>
          <w:rFonts w:eastAsiaTheme="minorEastAsia"/>
          <w:b/>
          <w:i/>
          <w:lang w:val="es-ES"/>
        </w:rPr>
        <w:t>…</w:t>
      </w:r>
    </w:p>
    <w:p w14:paraId="2AA50BA2" w14:textId="380B1A1D" w:rsidR="0003504D" w:rsidRPr="0003504D" w:rsidRDefault="0003504D" w:rsidP="0003504D">
      <w:pPr>
        <w:rPr>
          <w:rFonts w:eastAsiaTheme="minorEastAsia"/>
          <w:bCs/>
          <w:i/>
          <w:lang w:val="es-ES"/>
        </w:rPr>
      </w:pPr>
      <w:r w:rsidRPr="0003504D">
        <w:rPr>
          <w:rFonts w:eastAsiaTheme="minorEastAsia"/>
          <w:bCs/>
          <w:i/>
          <w:lang w:val="es-ES"/>
        </w:rPr>
        <w:t xml:space="preserve">es un bien de consumo y de uso final al mismo tiempo </w:t>
      </w:r>
    </w:p>
    <w:p w14:paraId="1CF5A893" w14:textId="18A71797"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t>la camisa en el placard</w:t>
      </w:r>
    </w:p>
    <w:p w14:paraId="5D40CC07" w14:textId="1522D314" w:rsidR="0003504D" w:rsidRPr="0003504D" w:rsidRDefault="0003504D" w:rsidP="0003504D">
      <w:pPr>
        <w:rPr>
          <w:rFonts w:eastAsiaTheme="minorEastAsia"/>
          <w:bCs/>
          <w:i/>
          <w:lang w:val="es-ES"/>
        </w:rPr>
      </w:pPr>
      <w:r w:rsidRPr="0003504D">
        <w:rPr>
          <w:rFonts w:eastAsiaTheme="minorEastAsia"/>
          <w:bCs/>
          <w:i/>
          <w:lang w:val="es-ES"/>
        </w:rPr>
        <w:lastRenderedPageBreak/>
        <w:t xml:space="preserve">son necesidades que al ser satisfechas de manera oportuna contribuyen con el bienestar y desarrollo de las personas </w:t>
      </w:r>
    </w:p>
    <w:p w14:paraId="7408644E" w14:textId="182A1553"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t xml:space="preserve">segundarias </w:t>
      </w:r>
    </w:p>
    <w:p w14:paraId="2180BD37" w14:textId="6DCD1067" w:rsidR="0003504D" w:rsidRPr="0003504D" w:rsidRDefault="0003504D" w:rsidP="0003504D">
      <w:pPr>
        <w:rPr>
          <w:rFonts w:eastAsiaTheme="minorEastAsia"/>
          <w:bCs/>
          <w:i/>
          <w:lang w:val="es-ES"/>
        </w:rPr>
      </w:pPr>
      <w:r>
        <w:rPr>
          <w:rFonts w:eastAsiaTheme="minorEastAsia"/>
          <w:bCs/>
          <w:i/>
          <w:lang w:val="es-ES"/>
        </w:rPr>
        <w:t>¿</w:t>
      </w:r>
      <w:r w:rsidRPr="0003504D">
        <w:rPr>
          <w:rFonts w:eastAsiaTheme="minorEastAsia"/>
          <w:bCs/>
          <w:i/>
          <w:lang w:val="es-ES"/>
        </w:rPr>
        <w:t>qué es el flujo circular de la renta en el modelo microeconómico básico?</w:t>
      </w:r>
    </w:p>
    <w:p w14:paraId="1D7203EF" w14:textId="353525FF" w:rsidR="0003504D" w:rsidRDefault="0003504D" w:rsidP="0003504D">
      <w:pPr>
        <w:pStyle w:val="Prrafodelista"/>
        <w:numPr>
          <w:ilvl w:val="0"/>
          <w:numId w:val="6"/>
        </w:numPr>
        <w:rPr>
          <w:rFonts w:eastAsiaTheme="minorEastAsia"/>
          <w:b/>
          <w:i/>
          <w:lang w:val="es-ES"/>
        </w:rPr>
      </w:pPr>
    </w:p>
    <w:p w14:paraId="15A6AA97" w14:textId="4BE64641" w:rsidR="0003504D" w:rsidRPr="0003504D" w:rsidRDefault="0003504D" w:rsidP="0003504D">
      <w:pPr>
        <w:rPr>
          <w:rFonts w:eastAsiaTheme="minorEastAsia"/>
          <w:bCs/>
          <w:i/>
          <w:lang w:val="es-ES"/>
        </w:rPr>
      </w:pPr>
      <w:r w:rsidRPr="0003504D">
        <w:rPr>
          <w:rFonts w:eastAsiaTheme="minorEastAsia"/>
          <w:bCs/>
          <w:i/>
          <w:lang w:val="es-ES"/>
        </w:rPr>
        <w:t>una de las ventajas del sistema de planificación central es que:</w:t>
      </w:r>
    </w:p>
    <w:p w14:paraId="07A7A930" w14:textId="77777777" w:rsidR="00823EB3" w:rsidRDefault="0003504D" w:rsidP="00404FD5">
      <w:pPr>
        <w:pStyle w:val="Prrafodelista"/>
        <w:numPr>
          <w:ilvl w:val="0"/>
          <w:numId w:val="6"/>
        </w:numPr>
        <w:rPr>
          <w:rFonts w:eastAsiaTheme="minorEastAsia"/>
          <w:b/>
          <w:i/>
          <w:lang w:val="es-ES"/>
        </w:rPr>
      </w:pPr>
      <w:r w:rsidRPr="00823EB3">
        <w:rPr>
          <w:rFonts w:eastAsiaTheme="minorEastAsia"/>
          <w:b/>
          <w:i/>
          <w:lang w:val="es-ES"/>
        </w:rPr>
        <w:t xml:space="preserve">capacidad de reacción y adaptabilidad ante situaciones imprevistas </w:t>
      </w:r>
    </w:p>
    <w:p w14:paraId="2573B3ED" w14:textId="77777777" w:rsidR="00823EB3" w:rsidRDefault="00823EB3" w:rsidP="00823EB3">
      <w:pPr>
        <w:rPr>
          <w:rFonts w:eastAsiaTheme="minorEastAsia"/>
          <w:bCs/>
          <w:i/>
          <w:lang w:val="es-ES"/>
        </w:rPr>
      </w:pPr>
      <w:r w:rsidRPr="00823EB3">
        <w:rPr>
          <w:rFonts w:eastAsiaTheme="minorEastAsia"/>
          <w:bCs/>
          <w:i/>
          <w:lang w:val="es-ES"/>
        </w:rPr>
        <w:t>Una variación de los costos de producción de las empresas provocará “ceteris paribus”:</w:t>
      </w:r>
    </w:p>
    <w:p w14:paraId="6182C79F" w14:textId="77777777" w:rsidR="00823EB3" w:rsidRPr="00624494" w:rsidRDefault="00823EB3" w:rsidP="00823EB3">
      <w:pPr>
        <w:pStyle w:val="Prrafodelista"/>
        <w:numPr>
          <w:ilvl w:val="0"/>
          <w:numId w:val="6"/>
        </w:numPr>
        <w:rPr>
          <w:rFonts w:eastAsiaTheme="minorEastAsia"/>
          <w:b/>
          <w:i/>
          <w:lang w:val="es-ES"/>
        </w:rPr>
      </w:pPr>
      <w:r w:rsidRPr="00624494">
        <w:rPr>
          <w:rFonts w:eastAsiaTheme="minorEastAsia"/>
          <w:b/>
          <w:i/>
          <w:lang w:val="es-ES"/>
        </w:rPr>
        <w:t xml:space="preserve">Un desplazamiento de la función oferta </w:t>
      </w:r>
    </w:p>
    <w:p w14:paraId="7614EB8C" w14:textId="77777777" w:rsidR="00823EB3" w:rsidRDefault="00823EB3" w:rsidP="00823EB3">
      <w:pPr>
        <w:rPr>
          <w:rFonts w:eastAsiaTheme="minorEastAsia"/>
          <w:bCs/>
          <w:i/>
          <w:lang w:val="es-ES"/>
        </w:rPr>
      </w:pPr>
      <w:r w:rsidRPr="00823EB3">
        <w:rPr>
          <w:rFonts w:eastAsiaTheme="minorEastAsia"/>
          <w:bCs/>
          <w:i/>
          <w:lang w:val="es-ES"/>
        </w:rPr>
        <w:t>Cuando la empresa produce la producción total máxima el costo variable medio es</w:t>
      </w:r>
      <w:r>
        <w:rPr>
          <w:rFonts w:eastAsiaTheme="minorEastAsia"/>
          <w:bCs/>
          <w:i/>
          <w:lang w:val="es-ES"/>
        </w:rPr>
        <w:t>:</w:t>
      </w:r>
    </w:p>
    <w:p w14:paraId="7392C29F" w14:textId="77777777" w:rsidR="00823EB3" w:rsidRPr="00624494" w:rsidRDefault="00823EB3" w:rsidP="00823EB3">
      <w:pPr>
        <w:pStyle w:val="Prrafodelista"/>
        <w:numPr>
          <w:ilvl w:val="0"/>
          <w:numId w:val="6"/>
        </w:numPr>
        <w:rPr>
          <w:rFonts w:eastAsiaTheme="minorEastAsia"/>
          <w:b/>
          <w:i/>
          <w:lang w:val="es-ES"/>
        </w:rPr>
      </w:pPr>
      <w:r w:rsidRPr="00624494">
        <w:rPr>
          <w:rFonts w:eastAsiaTheme="minorEastAsia"/>
          <w:b/>
          <w:i/>
          <w:lang w:val="es-ES"/>
        </w:rPr>
        <w:t xml:space="preserve">menor al costo marginal </w:t>
      </w:r>
    </w:p>
    <w:p w14:paraId="0FA5F714" w14:textId="77777777" w:rsidR="00823EB3" w:rsidRDefault="00823EB3" w:rsidP="00823EB3">
      <w:pPr>
        <w:rPr>
          <w:rFonts w:eastAsiaTheme="minorEastAsia"/>
          <w:bCs/>
          <w:i/>
          <w:lang w:val="es-ES"/>
        </w:rPr>
      </w:pPr>
      <w:r w:rsidRPr="00823EB3">
        <w:rPr>
          <w:rFonts w:eastAsiaTheme="minorEastAsia"/>
          <w:bCs/>
          <w:i/>
          <w:lang w:val="es-ES"/>
        </w:rPr>
        <w:t xml:space="preserve">usted es un empresario que atiende una demanda creciente de un producto determinado por lo cual trata de cubrir vacantes de una cadena de montaje observa que el producto medio de la mano de obra directa de disminuye </w:t>
      </w:r>
      <w:r>
        <w:rPr>
          <w:rFonts w:eastAsiaTheme="minorEastAsia"/>
          <w:bCs/>
          <w:i/>
          <w:lang w:val="es-ES"/>
        </w:rPr>
        <w:t>¿</w:t>
      </w:r>
      <w:r w:rsidRPr="00823EB3">
        <w:rPr>
          <w:rFonts w:eastAsiaTheme="minorEastAsia"/>
          <w:bCs/>
          <w:i/>
          <w:lang w:val="es-ES"/>
        </w:rPr>
        <w:t>debe contratar más trabajadores</w:t>
      </w:r>
      <w:r>
        <w:rPr>
          <w:rFonts w:eastAsiaTheme="minorEastAsia"/>
          <w:bCs/>
          <w:i/>
          <w:lang w:val="es-ES"/>
        </w:rPr>
        <w:t>?</w:t>
      </w:r>
    </w:p>
    <w:p w14:paraId="096B934D" w14:textId="77777777" w:rsidR="00823EB3" w:rsidRPr="00624494" w:rsidRDefault="00823EB3" w:rsidP="00823EB3">
      <w:pPr>
        <w:pStyle w:val="Prrafodelista"/>
        <w:numPr>
          <w:ilvl w:val="0"/>
          <w:numId w:val="6"/>
        </w:numPr>
        <w:rPr>
          <w:rFonts w:eastAsiaTheme="minorEastAsia"/>
          <w:b/>
          <w:i/>
          <w:lang w:val="es-ES"/>
        </w:rPr>
      </w:pPr>
      <w:r w:rsidRPr="00624494">
        <w:rPr>
          <w:rFonts w:eastAsiaTheme="minorEastAsia"/>
          <w:b/>
          <w:i/>
          <w:lang w:val="es-ES"/>
        </w:rPr>
        <w:t xml:space="preserve">si en la medida que el producto marginal sea mayor a cero </w:t>
      </w:r>
    </w:p>
    <w:p w14:paraId="6B977C85" w14:textId="77777777" w:rsidR="00823EB3" w:rsidRDefault="00823EB3" w:rsidP="00823EB3">
      <w:pPr>
        <w:rPr>
          <w:rFonts w:eastAsiaTheme="minorEastAsia"/>
          <w:bCs/>
          <w:i/>
          <w:lang w:val="es-ES"/>
        </w:rPr>
      </w:pPr>
      <w:r w:rsidRPr="00823EB3">
        <w:rPr>
          <w:rFonts w:eastAsiaTheme="minorEastAsia"/>
          <w:bCs/>
          <w:i/>
          <w:lang w:val="es-ES"/>
        </w:rPr>
        <w:t>en un mercado de competencia perfecta una empresa determinada tendrá pérdidas iguales a sus costos físicos cuando</w:t>
      </w:r>
      <w:r>
        <w:rPr>
          <w:rFonts w:eastAsiaTheme="minorEastAsia"/>
          <w:bCs/>
          <w:i/>
          <w:lang w:val="es-ES"/>
        </w:rPr>
        <w:t>:</w:t>
      </w:r>
    </w:p>
    <w:p w14:paraId="5D0305DB" w14:textId="77777777" w:rsidR="00823EB3" w:rsidRDefault="00823EB3" w:rsidP="00823EB3">
      <w:pPr>
        <w:pStyle w:val="Prrafodelista"/>
        <w:numPr>
          <w:ilvl w:val="0"/>
          <w:numId w:val="6"/>
        </w:numPr>
        <w:rPr>
          <w:rFonts w:eastAsiaTheme="minorEastAsia"/>
          <w:bCs/>
          <w:i/>
          <w:lang w:val="es-ES"/>
        </w:rPr>
      </w:pPr>
      <w:r w:rsidRPr="00823EB3">
        <w:rPr>
          <w:rFonts w:eastAsiaTheme="minorEastAsia"/>
          <w:bCs/>
          <w:i/>
          <w:lang w:val="es-ES"/>
        </w:rPr>
        <w:t xml:space="preserve">coincidan el precio y el costo variable medio </w:t>
      </w:r>
    </w:p>
    <w:p w14:paraId="15C66064" w14:textId="77777777" w:rsidR="003E1D87" w:rsidRDefault="003E1D87" w:rsidP="00B572D0">
      <w:pPr>
        <w:rPr>
          <w:rFonts w:eastAsiaTheme="minorEastAsia"/>
          <w:bCs/>
          <w:i/>
          <w:lang w:val="es-ES"/>
        </w:rPr>
      </w:pPr>
      <w:r w:rsidRPr="003E1D87">
        <w:rPr>
          <w:rFonts w:eastAsiaTheme="minorEastAsia"/>
          <w:bCs/>
          <w:i/>
          <w:lang w:val="es-ES"/>
        </w:rPr>
        <w:t>Las empresas que producen ropa con marcas como, Kevingston, 47 street o Cacharel, actúan en un mercado de:</w:t>
      </w:r>
    </w:p>
    <w:p w14:paraId="6B6F6578" w14:textId="001232BE" w:rsidR="003E1D87" w:rsidRPr="00624494" w:rsidRDefault="003E1D87" w:rsidP="003E1D87">
      <w:pPr>
        <w:pStyle w:val="Prrafodelista"/>
        <w:numPr>
          <w:ilvl w:val="0"/>
          <w:numId w:val="6"/>
        </w:numPr>
        <w:rPr>
          <w:rFonts w:eastAsiaTheme="minorEastAsia"/>
          <w:b/>
          <w:i/>
          <w:lang w:val="es-ES"/>
        </w:rPr>
      </w:pPr>
      <w:r w:rsidRPr="00624494">
        <w:rPr>
          <w:rFonts w:eastAsiaTheme="minorEastAsia"/>
          <w:b/>
          <w:i/>
          <w:lang w:val="es-ES"/>
        </w:rPr>
        <w:t>competencia monopolística</w:t>
      </w:r>
    </w:p>
    <w:p w14:paraId="19A88EE0" w14:textId="77777777" w:rsidR="000813EA" w:rsidRDefault="000813EA" w:rsidP="003E1D87">
      <w:pPr>
        <w:rPr>
          <w:rFonts w:eastAsiaTheme="minorEastAsia"/>
          <w:bCs/>
          <w:i/>
          <w:lang w:val="es-ES"/>
        </w:rPr>
      </w:pPr>
      <w:r w:rsidRPr="000813EA">
        <w:rPr>
          <w:rFonts w:eastAsiaTheme="minorEastAsia"/>
          <w:bCs/>
          <w:i/>
          <w:lang w:val="es-ES"/>
        </w:rPr>
        <w:t>Si en un mercado en competencia perfecta aumenta el precio de un bien complementario, entonces podemos esperar que en el nuevo equilibrio:</w:t>
      </w:r>
    </w:p>
    <w:p w14:paraId="360D3D13" w14:textId="77777777" w:rsidR="000813EA" w:rsidRPr="00624494" w:rsidRDefault="000813EA" w:rsidP="000813EA">
      <w:pPr>
        <w:pStyle w:val="Prrafodelista"/>
        <w:numPr>
          <w:ilvl w:val="0"/>
          <w:numId w:val="6"/>
        </w:numPr>
        <w:rPr>
          <w:rFonts w:eastAsiaTheme="minorEastAsia"/>
          <w:b/>
          <w:i/>
          <w:lang w:val="es-ES"/>
        </w:rPr>
      </w:pPr>
      <w:r w:rsidRPr="00624494">
        <w:rPr>
          <w:rFonts w:eastAsiaTheme="minorEastAsia"/>
          <w:b/>
          <w:i/>
          <w:lang w:val="es-ES"/>
        </w:rPr>
        <w:t>tanto la cantidad intercambiada como el precio de equilibrio bajen.</w:t>
      </w:r>
    </w:p>
    <w:p w14:paraId="3E5D97A1" w14:textId="77777777" w:rsidR="00A51E61" w:rsidRDefault="00A51E61" w:rsidP="000813EA">
      <w:pPr>
        <w:rPr>
          <w:rFonts w:eastAsiaTheme="minorEastAsia"/>
          <w:bCs/>
          <w:i/>
          <w:lang w:val="es-ES"/>
        </w:rPr>
      </w:pPr>
      <w:r w:rsidRPr="00A51E61">
        <w:rPr>
          <w:rFonts w:eastAsiaTheme="minorEastAsia"/>
          <w:bCs/>
          <w:i/>
          <w:lang w:val="es-ES"/>
        </w:rPr>
        <w:t>Si disminuyen las preferencias de los consumidores por un bien determinado:</w:t>
      </w:r>
    </w:p>
    <w:p w14:paraId="5F4B6FD2" w14:textId="77777777" w:rsidR="00A51E61" w:rsidRPr="00624494" w:rsidRDefault="00A51E61" w:rsidP="00A51E61">
      <w:pPr>
        <w:pStyle w:val="Prrafodelista"/>
        <w:numPr>
          <w:ilvl w:val="0"/>
          <w:numId w:val="6"/>
        </w:numPr>
        <w:rPr>
          <w:rFonts w:eastAsiaTheme="minorEastAsia"/>
          <w:b/>
          <w:i/>
          <w:lang w:val="es-ES"/>
        </w:rPr>
      </w:pPr>
      <w:r w:rsidRPr="00624494">
        <w:rPr>
          <w:rFonts w:eastAsiaTheme="minorEastAsia"/>
          <w:b/>
          <w:i/>
          <w:lang w:val="es-ES"/>
        </w:rPr>
        <w:t>disminuye la cantidad ofrecida en el equilibrio</w:t>
      </w:r>
    </w:p>
    <w:p w14:paraId="4607AAEA" w14:textId="77777777" w:rsidR="00624494" w:rsidRDefault="00624494" w:rsidP="00A51E61">
      <w:pPr>
        <w:rPr>
          <w:rFonts w:eastAsiaTheme="minorEastAsia"/>
          <w:bCs/>
          <w:i/>
          <w:lang w:val="es-ES"/>
        </w:rPr>
      </w:pPr>
      <w:r w:rsidRPr="00624494">
        <w:rPr>
          <w:rFonts w:eastAsiaTheme="minorEastAsia"/>
          <w:bCs/>
          <w:i/>
          <w:lang w:val="es-ES"/>
        </w:rPr>
        <w:t>¿Qué tipo de intervención en la formación de precios supone el programa conocido como “Precios Cuidados”?</w:t>
      </w:r>
    </w:p>
    <w:p w14:paraId="42CD88FE" w14:textId="77777777" w:rsidR="00624494" w:rsidRPr="00624494" w:rsidRDefault="00624494" w:rsidP="00624494">
      <w:pPr>
        <w:pStyle w:val="Prrafodelista"/>
        <w:numPr>
          <w:ilvl w:val="0"/>
          <w:numId w:val="6"/>
        </w:numPr>
        <w:rPr>
          <w:rFonts w:eastAsiaTheme="minorEastAsia"/>
          <w:b/>
          <w:i/>
          <w:lang w:val="es-ES"/>
        </w:rPr>
      </w:pPr>
      <w:r w:rsidRPr="00624494">
        <w:rPr>
          <w:rFonts w:eastAsiaTheme="minorEastAsia"/>
          <w:b/>
          <w:i/>
          <w:lang w:val="es-ES"/>
        </w:rPr>
        <w:t>política de intervención directa</w:t>
      </w:r>
    </w:p>
    <w:p w14:paraId="68E7F6B0" w14:textId="708F5B2D" w:rsidR="00624494" w:rsidRDefault="00624494" w:rsidP="00624494">
      <w:pPr>
        <w:rPr>
          <w:rFonts w:eastAsiaTheme="minorEastAsia"/>
          <w:bCs/>
          <w:i/>
          <w:lang w:val="es-ES"/>
        </w:rPr>
      </w:pPr>
      <w:r w:rsidRPr="00624494">
        <w:rPr>
          <w:rFonts w:eastAsiaTheme="minorEastAsia"/>
          <w:bCs/>
          <w:i/>
          <w:lang w:val="es-ES"/>
        </w:rPr>
        <w:t xml:space="preserve">Una de las formas reconocidas de distorsión de precios proviene de la intervención del estado que considera necesaria su participación cuando desconfía del poder regulador del mercado para proteger al sector que considera más débil, por </w:t>
      </w:r>
      <w:r w:rsidR="0083152E" w:rsidRPr="00624494">
        <w:rPr>
          <w:rFonts w:eastAsiaTheme="minorEastAsia"/>
          <w:bCs/>
          <w:i/>
          <w:lang w:val="es-ES"/>
        </w:rPr>
        <w:t>ejemplo,</w:t>
      </w:r>
      <w:r w:rsidRPr="00624494">
        <w:rPr>
          <w:rFonts w:eastAsiaTheme="minorEastAsia"/>
          <w:bCs/>
          <w:i/>
          <w:lang w:val="es-ES"/>
        </w:rPr>
        <w:t xml:space="preserve"> podría intervenir directamente para proteger a los sectores más populares imponiendo un precio máximo, el objetivo si bien es respetable, habitualmente perjudica a los que pretende defender porque</w:t>
      </w:r>
      <w:r>
        <w:rPr>
          <w:rFonts w:eastAsiaTheme="minorEastAsia"/>
          <w:bCs/>
          <w:i/>
          <w:lang w:val="es-ES"/>
        </w:rPr>
        <w:t>:</w:t>
      </w:r>
    </w:p>
    <w:p w14:paraId="0C847990" w14:textId="77777777" w:rsidR="000F6C1F" w:rsidRDefault="00624494" w:rsidP="00624494">
      <w:pPr>
        <w:pStyle w:val="Prrafodelista"/>
        <w:numPr>
          <w:ilvl w:val="0"/>
          <w:numId w:val="6"/>
        </w:numPr>
        <w:rPr>
          <w:rFonts w:eastAsiaTheme="minorEastAsia"/>
          <w:b/>
          <w:i/>
          <w:lang w:val="es-ES"/>
        </w:rPr>
      </w:pPr>
      <w:r w:rsidRPr="00624494">
        <w:rPr>
          <w:rFonts w:eastAsiaTheme="minorEastAsia"/>
          <w:b/>
          <w:i/>
          <w:lang w:val="es-ES"/>
        </w:rPr>
        <w:t>produce desabastecimiento</w:t>
      </w:r>
    </w:p>
    <w:p w14:paraId="230996C5" w14:textId="77777777" w:rsidR="000F301D" w:rsidRPr="0083152E" w:rsidRDefault="000F6C1F" w:rsidP="000F6C1F">
      <w:pPr>
        <w:rPr>
          <w:rFonts w:eastAsiaTheme="minorEastAsia"/>
          <w:bCs/>
          <w:i/>
          <w:lang w:val="es-ES"/>
        </w:rPr>
      </w:pPr>
      <w:r w:rsidRPr="0083152E">
        <w:rPr>
          <w:rFonts w:eastAsiaTheme="minorEastAsia"/>
          <w:bCs/>
          <w:i/>
          <w:lang w:val="es-ES"/>
        </w:rPr>
        <w:t>¿Que son los factores productivos?</w:t>
      </w:r>
    </w:p>
    <w:p w14:paraId="0772F88F" w14:textId="77777777" w:rsidR="000F301D" w:rsidRDefault="000F301D" w:rsidP="000F301D">
      <w:pPr>
        <w:pStyle w:val="Prrafodelista"/>
        <w:numPr>
          <w:ilvl w:val="0"/>
          <w:numId w:val="6"/>
        </w:numPr>
        <w:rPr>
          <w:rFonts w:eastAsiaTheme="minorEastAsia"/>
          <w:b/>
          <w:i/>
          <w:lang w:val="es-ES"/>
        </w:rPr>
      </w:pPr>
      <w:r w:rsidRPr="000F301D">
        <w:rPr>
          <w:rFonts w:eastAsiaTheme="minorEastAsia"/>
          <w:b/>
          <w:i/>
          <w:lang w:val="es-ES"/>
        </w:rPr>
        <w:t>Son todos los recursos que se utilizan las empresas para producir bienes y servicios</w:t>
      </w:r>
    </w:p>
    <w:p w14:paraId="48FD1D33" w14:textId="77777777" w:rsidR="000F301D" w:rsidRDefault="000F301D" w:rsidP="000F301D">
      <w:pPr>
        <w:rPr>
          <w:rFonts w:eastAsiaTheme="minorEastAsia"/>
          <w:b/>
          <w:i/>
          <w:lang w:val="es-ES"/>
        </w:rPr>
      </w:pPr>
      <w:r w:rsidRPr="000F301D">
        <w:rPr>
          <w:rFonts w:eastAsiaTheme="minorEastAsia"/>
          <w:b/>
          <w:i/>
          <w:lang w:val="es-ES"/>
        </w:rPr>
        <w:t>Por su participación en la creación de riquezas, el capital recibe una retribución denominada:</w:t>
      </w:r>
    </w:p>
    <w:p w14:paraId="310FCFEC" w14:textId="448D1C53" w:rsidR="000F301D" w:rsidRDefault="000F301D" w:rsidP="000F301D">
      <w:pPr>
        <w:pStyle w:val="Prrafodelista"/>
        <w:numPr>
          <w:ilvl w:val="0"/>
          <w:numId w:val="6"/>
        </w:numPr>
        <w:rPr>
          <w:rFonts w:eastAsiaTheme="minorEastAsia"/>
          <w:b/>
          <w:i/>
          <w:lang w:val="es-ES"/>
        </w:rPr>
      </w:pPr>
      <w:r>
        <w:rPr>
          <w:rFonts w:eastAsiaTheme="minorEastAsia"/>
          <w:b/>
          <w:i/>
          <w:lang w:val="es-ES"/>
        </w:rPr>
        <w:lastRenderedPageBreak/>
        <w:t>Interés</w:t>
      </w:r>
    </w:p>
    <w:p w14:paraId="16E7A017" w14:textId="77777777" w:rsidR="000F301D" w:rsidRDefault="000F301D" w:rsidP="000F301D">
      <w:pPr>
        <w:rPr>
          <w:rFonts w:eastAsiaTheme="minorEastAsia"/>
          <w:b/>
          <w:i/>
          <w:lang w:val="es-ES"/>
        </w:rPr>
      </w:pPr>
      <w:r w:rsidRPr="0083152E">
        <w:rPr>
          <w:rFonts w:eastAsiaTheme="minorEastAsia"/>
          <w:bCs/>
          <w:i/>
          <w:lang w:val="es-ES"/>
        </w:rPr>
        <w:t>Un joven que tiene en la actualidad 20 años y dedica su tiempo por completo a cursar estudios de ingeniería en la FRBA y no trabaja, puede ser catalogado según la metodología oficial que emplea el INDEC como parte de</w:t>
      </w:r>
      <w:r w:rsidRPr="000F301D">
        <w:rPr>
          <w:rFonts w:eastAsiaTheme="minorEastAsia"/>
          <w:b/>
          <w:i/>
          <w:lang w:val="es-ES"/>
        </w:rPr>
        <w:t>:</w:t>
      </w:r>
    </w:p>
    <w:p w14:paraId="082877CF" w14:textId="77777777" w:rsidR="000F301D" w:rsidRDefault="000F301D" w:rsidP="000F301D">
      <w:pPr>
        <w:pStyle w:val="Prrafodelista"/>
        <w:numPr>
          <w:ilvl w:val="0"/>
          <w:numId w:val="6"/>
        </w:numPr>
        <w:rPr>
          <w:rFonts w:eastAsiaTheme="minorEastAsia"/>
          <w:b/>
          <w:i/>
          <w:lang w:val="es-ES"/>
        </w:rPr>
      </w:pPr>
      <w:r>
        <w:rPr>
          <w:rFonts w:eastAsiaTheme="minorEastAsia"/>
          <w:b/>
          <w:i/>
          <w:lang w:val="es-ES"/>
        </w:rPr>
        <w:t>Población pasiva transitoria</w:t>
      </w:r>
    </w:p>
    <w:p w14:paraId="0C50B603" w14:textId="77777777" w:rsidR="0083152E" w:rsidRPr="0083152E" w:rsidRDefault="0083152E" w:rsidP="000F301D">
      <w:pPr>
        <w:rPr>
          <w:rFonts w:eastAsiaTheme="minorEastAsia"/>
          <w:bCs/>
          <w:i/>
          <w:lang w:val="es-ES"/>
        </w:rPr>
      </w:pPr>
      <w:r w:rsidRPr="0083152E">
        <w:rPr>
          <w:rFonts w:eastAsiaTheme="minorEastAsia"/>
          <w:bCs/>
          <w:i/>
          <w:lang w:val="es-ES"/>
        </w:rPr>
        <w:t>¿Qué representa una pirámide de población tipo ánfora?</w:t>
      </w:r>
    </w:p>
    <w:p w14:paraId="26361D73" w14:textId="77777777" w:rsidR="00880F0B" w:rsidRDefault="0083152E" w:rsidP="0083152E">
      <w:pPr>
        <w:pStyle w:val="Prrafodelista"/>
        <w:numPr>
          <w:ilvl w:val="0"/>
          <w:numId w:val="6"/>
        </w:numPr>
        <w:rPr>
          <w:rFonts w:eastAsiaTheme="minorEastAsia"/>
          <w:b/>
          <w:i/>
          <w:lang w:val="es-ES"/>
        </w:rPr>
      </w:pPr>
      <w:r w:rsidRPr="0083152E">
        <w:rPr>
          <w:rFonts w:eastAsiaTheme="minorEastAsia"/>
          <w:b/>
          <w:i/>
          <w:lang w:val="es-ES"/>
        </w:rPr>
        <w:t>a. Una población en declinación, sin crecimiento demográfico</w:t>
      </w:r>
      <w:r w:rsidR="0078536D" w:rsidRPr="0083152E">
        <w:rPr>
          <w:rFonts w:eastAsiaTheme="minorEastAsia"/>
          <w:b/>
          <w:i/>
          <w:lang w:val="es-ES"/>
        </w:rPr>
        <w:tab/>
      </w:r>
    </w:p>
    <w:p w14:paraId="51A1AF20" w14:textId="77777777" w:rsidR="00880F0B" w:rsidRPr="00D06995" w:rsidRDefault="00880F0B" w:rsidP="00880F0B">
      <w:pPr>
        <w:rPr>
          <w:rFonts w:eastAsiaTheme="minorEastAsia"/>
          <w:bCs/>
          <w:i/>
          <w:lang w:val="es-ES"/>
        </w:rPr>
      </w:pPr>
      <w:r w:rsidRPr="00D06995">
        <w:rPr>
          <w:rFonts w:eastAsiaTheme="minorEastAsia"/>
          <w:bCs/>
          <w:i/>
          <w:lang w:val="es-ES"/>
        </w:rPr>
        <w:t>Si dos bienes son sustitutos su elasticidad cruzada será:</w:t>
      </w:r>
    </w:p>
    <w:p w14:paraId="57725304" w14:textId="77777777" w:rsidR="00880F0B" w:rsidRDefault="00880F0B" w:rsidP="00880F0B">
      <w:pPr>
        <w:pStyle w:val="Prrafodelista"/>
        <w:numPr>
          <w:ilvl w:val="0"/>
          <w:numId w:val="6"/>
        </w:numPr>
        <w:rPr>
          <w:rFonts w:eastAsiaTheme="minorEastAsia"/>
          <w:b/>
          <w:i/>
          <w:lang w:val="es-ES"/>
        </w:rPr>
      </w:pPr>
      <w:r>
        <w:rPr>
          <w:rFonts w:eastAsiaTheme="minorEastAsia"/>
          <w:b/>
          <w:i/>
          <w:lang w:val="es-ES"/>
        </w:rPr>
        <w:t>positiva</w:t>
      </w:r>
    </w:p>
    <w:p w14:paraId="6A1FBF87" w14:textId="77777777" w:rsidR="00F9457D" w:rsidRPr="00D06995" w:rsidRDefault="00F9457D" w:rsidP="00880F0B">
      <w:pPr>
        <w:rPr>
          <w:rFonts w:eastAsiaTheme="minorEastAsia"/>
          <w:bCs/>
          <w:i/>
          <w:lang w:val="es-ES"/>
        </w:rPr>
      </w:pPr>
      <w:r w:rsidRPr="00D06995">
        <w:rPr>
          <w:rFonts w:eastAsiaTheme="minorEastAsia"/>
          <w:bCs/>
          <w:i/>
          <w:lang w:val="es-ES"/>
        </w:rPr>
        <w:t>Si la función de demanda-precio tiene elasticidad constante y mayor que la unidad:</w:t>
      </w:r>
    </w:p>
    <w:p w14:paraId="562E4765" w14:textId="77777777" w:rsidR="00F9457D" w:rsidRDefault="00F9457D" w:rsidP="00F9457D">
      <w:pPr>
        <w:pStyle w:val="Prrafodelista"/>
        <w:numPr>
          <w:ilvl w:val="0"/>
          <w:numId w:val="6"/>
        </w:numPr>
        <w:rPr>
          <w:rFonts w:eastAsiaTheme="minorEastAsia"/>
          <w:b/>
          <w:i/>
          <w:lang w:val="es-ES"/>
        </w:rPr>
      </w:pPr>
      <w:r>
        <w:rPr>
          <w:rFonts w:eastAsiaTheme="minorEastAsia"/>
          <w:b/>
          <w:i/>
          <w:lang w:val="es-ES"/>
        </w:rPr>
        <w:t>cuando disminuye el precio, también lo hace el gasto del consumidor.</w:t>
      </w:r>
    </w:p>
    <w:p w14:paraId="55DD2468" w14:textId="77777777" w:rsidR="005C5696" w:rsidRDefault="00F9457D" w:rsidP="00F9457D">
      <w:pPr>
        <w:rPr>
          <w:rFonts w:eastAsiaTheme="minorEastAsia"/>
          <w:b/>
          <w:i/>
          <w:lang w:val="es-ES"/>
        </w:rPr>
      </w:pPr>
      <w:r w:rsidRPr="00D06995">
        <w:rPr>
          <w:rFonts w:eastAsiaTheme="minorEastAsia"/>
          <w:bCs/>
          <w:i/>
          <w:lang w:val="es-ES"/>
        </w:rPr>
        <w:t>La curva de demanda de un bien normal mejora (un desplazamiento hacia la derecha) cua</w:t>
      </w:r>
      <w:r w:rsidR="00266EE1" w:rsidRPr="00D06995">
        <w:rPr>
          <w:rFonts w:eastAsiaTheme="minorEastAsia"/>
          <w:bCs/>
          <w:i/>
          <w:lang w:val="es-ES"/>
        </w:rPr>
        <w:t>ndo</w:t>
      </w:r>
      <w:r w:rsidR="00266EE1">
        <w:rPr>
          <w:rFonts w:eastAsiaTheme="minorEastAsia"/>
          <w:b/>
          <w:i/>
          <w:lang w:val="es-ES"/>
        </w:rPr>
        <w:t>:</w:t>
      </w:r>
    </w:p>
    <w:p w14:paraId="17A800C0" w14:textId="77777777" w:rsidR="005C5696" w:rsidRDefault="005C5696" w:rsidP="005C5696">
      <w:pPr>
        <w:pStyle w:val="Prrafodelista"/>
        <w:numPr>
          <w:ilvl w:val="0"/>
          <w:numId w:val="6"/>
        </w:numPr>
        <w:rPr>
          <w:rFonts w:eastAsiaTheme="minorEastAsia"/>
          <w:b/>
          <w:i/>
          <w:lang w:val="es-ES"/>
        </w:rPr>
      </w:pPr>
      <w:r>
        <w:rPr>
          <w:rFonts w:eastAsiaTheme="minorEastAsia"/>
          <w:b/>
          <w:i/>
          <w:lang w:val="es-ES"/>
        </w:rPr>
        <w:t>aumente el precio de un bien sustituto</w:t>
      </w:r>
    </w:p>
    <w:p w14:paraId="56F7EB86" w14:textId="77777777" w:rsidR="005C5696" w:rsidRPr="00D06995" w:rsidRDefault="005C5696" w:rsidP="005C5696">
      <w:pPr>
        <w:rPr>
          <w:rFonts w:eastAsiaTheme="minorEastAsia"/>
          <w:bCs/>
          <w:i/>
          <w:lang w:val="es-ES"/>
        </w:rPr>
      </w:pPr>
      <w:r w:rsidRPr="00D06995">
        <w:rPr>
          <w:rFonts w:eastAsiaTheme="minorEastAsia"/>
          <w:bCs/>
          <w:i/>
          <w:lang w:val="es-ES"/>
        </w:rPr>
        <w:t>afirmación correcta:</w:t>
      </w:r>
    </w:p>
    <w:p w14:paraId="29393FF4" w14:textId="604D8F12" w:rsidR="00A31CCC" w:rsidRDefault="00D30E33" w:rsidP="00D30E33">
      <w:pPr>
        <w:pStyle w:val="Prrafodelista"/>
        <w:numPr>
          <w:ilvl w:val="0"/>
          <w:numId w:val="6"/>
        </w:numPr>
        <w:rPr>
          <w:rFonts w:eastAsiaTheme="minorEastAsia"/>
          <w:b/>
          <w:i/>
          <w:lang w:val="es-ES"/>
        </w:rPr>
      </w:pPr>
      <w:r w:rsidRPr="00D30E33">
        <w:rPr>
          <w:rFonts w:eastAsiaTheme="minorEastAsia"/>
          <w:b/>
          <w:i/>
          <w:lang w:val="es-ES"/>
        </w:rPr>
        <w:t xml:space="preserve">Si X es un bien normal e Y sustitutivo de X, un aumento del precio de X aumenta la cantidad demandada </w:t>
      </w:r>
      <w:r w:rsidR="00651083">
        <w:rPr>
          <w:rFonts w:eastAsiaTheme="minorEastAsia"/>
          <w:b/>
          <w:i/>
          <w:lang w:val="es-ES"/>
        </w:rPr>
        <w:t xml:space="preserve">de </w:t>
      </w:r>
      <w:r w:rsidR="00A31CCC">
        <w:rPr>
          <w:rFonts w:eastAsiaTheme="minorEastAsia"/>
          <w:b/>
          <w:i/>
          <w:lang w:val="es-ES"/>
        </w:rPr>
        <w:t>Y.</w:t>
      </w:r>
    </w:p>
    <w:p w14:paraId="29BE8213" w14:textId="5020F0FA" w:rsidR="0078536D" w:rsidRPr="00D06995" w:rsidRDefault="00A31CCC" w:rsidP="00A31CCC">
      <w:pPr>
        <w:rPr>
          <w:rFonts w:eastAsiaTheme="minorEastAsia"/>
          <w:bCs/>
          <w:i/>
          <w:lang w:val="es-ES"/>
        </w:rPr>
      </w:pPr>
      <w:r w:rsidRPr="00D06995">
        <w:rPr>
          <w:rFonts w:eastAsiaTheme="minorEastAsia"/>
          <w:bCs/>
          <w:i/>
          <w:lang w:val="es-ES"/>
        </w:rPr>
        <w:t>Si la elasticidad de la demanda con respecto al precio es 2, al aumentar el precio del bien un 2%, los ingresos de los productores:</w:t>
      </w:r>
    </w:p>
    <w:p w14:paraId="1AC98A1A" w14:textId="5D003F45" w:rsidR="00A31CCC" w:rsidRPr="00627ACC" w:rsidRDefault="00D06995" w:rsidP="00627ACC">
      <w:pPr>
        <w:pStyle w:val="Prrafodelista"/>
        <w:numPr>
          <w:ilvl w:val="0"/>
          <w:numId w:val="6"/>
        </w:numPr>
        <w:rPr>
          <w:rFonts w:eastAsiaTheme="minorEastAsia"/>
          <w:b/>
          <w:i/>
          <w:lang w:val="es-ES"/>
        </w:rPr>
      </w:pPr>
      <w:r>
        <w:rPr>
          <w:rFonts w:eastAsiaTheme="minorEastAsia"/>
          <w:b/>
          <w:i/>
          <w:lang w:val="es-ES"/>
        </w:rPr>
        <w:t>disminuirán</w:t>
      </w:r>
    </w:p>
    <w:p w14:paraId="41B6C4A8" w14:textId="1CB61269" w:rsidR="0038200B" w:rsidRDefault="00F54DC8" w:rsidP="00823EB3">
      <w:pPr>
        <w:rPr>
          <w:rFonts w:eastAsiaTheme="minorEastAsia"/>
          <w:b/>
          <w:i/>
          <w:lang w:val="es-ES"/>
        </w:rPr>
      </w:pPr>
      <w:r w:rsidRPr="00F54DC8">
        <w:rPr>
          <w:rFonts w:eastAsiaTheme="minorEastAsia"/>
          <w:b/>
          <w:i/>
          <w:lang w:val="es-ES"/>
        </w:rPr>
        <w:t xml:space="preserve">Si la función de demanda precio tienen actividad constante y mayor que la unidad </w:t>
      </w:r>
    </w:p>
    <w:p w14:paraId="0FED0277" w14:textId="05568A3D" w:rsidR="00F54DC8" w:rsidRDefault="00F54DC8" w:rsidP="00F54DC8">
      <w:pPr>
        <w:pStyle w:val="Prrafodelista"/>
        <w:numPr>
          <w:ilvl w:val="0"/>
          <w:numId w:val="6"/>
        </w:numPr>
        <w:rPr>
          <w:rFonts w:eastAsiaTheme="minorEastAsia"/>
          <w:b/>
          <w:i/>
          <w:lang w:val="es-ES"/>
        </w:rPr>
      </w:pPr>
      <w:r w:rsidRPr="00F54DC8">
        <w:rPr>
          <w:rFonts w:eastAsiaTheme="minorEastAsia"/>
          <w:b/>
          <w:i/>
          <w:lang w:val="es-ES"/>
        </w:rPr>
        <w:t xml:space="preserve">cuando disminuye el precio aumenta el gasto del consumidor </w:t>
      </w:r>
    </w:p>
    <w:p w14:paraId="6401FB0F" w14:textId="5EEA2D25" w:rsidR="0003328A" w:rsidRDefault="0003328A" w:rsidP="0003328A">
      <w:pPr>
        <w:rPr>
          <w:rFonts w:eastAsiaTheme="minorEastAsia"/>
          <w:b/>
          <w:i/>
          <w:lang w:val="es-ES"/>
        </w:rPr>
      </w:pPr>
      <w:r w:rsidRPr="0003328A">
        <w:rPr>
          <w:rFonts w:eastAsiaTheme="minorEastAsia"/>
          <w:b/>
          <w:i/>
          <w:lang w:val="es-ES"/>
        </w:rPr>
        <w:t>si era una economía la renta tiene un crecimiento negativo</w:t>
      </w:r>
      <w:r>
        <w:rPr>
          <w:rFonts w:eastAsiaTheme="minorEastAsia"/>
          <w:b/>
          <w:i/>
          <w:lang w:val="es-ES"/>
        </w:rPr>
        <w:t xml:space="preserve">, </w:t>
      </w:r>
      <w:r w:rsidRPr="0003328A">
        <w:rPr>
          <w:rFonts w:eastAsiaTheme="minorEastAsia"/>
          <w:b/>
          <w:i/>
          <w:lang w:val="es-ES"/>
        </w:rPr>
        <w:t xml:space="preserve">la demanda de bienes y servicios </w:t>
      </w:r>
    </w:p>
    <w:p w14:paraId="58D2C16D" w14:textId="0B6386E0" w:rsidR="0003328A" w:rsidRDefault="0003328A" w:rsidP="0003328A">
      <w:pPr>
        <w:pStyle w:val="Prrafodelista"/>
        <w:numPr>
          <w:ilvl w:val="0"/>
          <w:numId w:val="6"/>
        </w:numPr>
        <w:rPr>
          <w:rFonts w:eastAsiaTheme="minorEastAsia"/>
          <w:b/>
          <w:i/>
          <w:lang w:val="es-ES"/>
        </w:rPr>
      </w:pPr>
      <w:r w:rsidRPr="0003328A">
        <w:rPr>
          <w:rFonts w:eastAsiaTheme="minorEastAsia"/>
          <w:b/>
          <w:i/>
          <w:lang w:val="es-ES"/>
        </w:rPr>
        <w:t xml:space="preserve">disminuirá en los bienes de lujo </w:t>
      </w:r>
    </w:p>
    <w:p w14:paraId="0439FEFE" w14:textId="144E09C1" w:rsidR="0003328A" w:rsidRDefault="005C08DC" w:rsidP="0003328A">
      <w:pPr>
        <w:pStyle w:val="Prrafodelista"/>
        <w:numPr>
          <w:ilvl w:val="0"/>
          <w:numId w:val="6"/>
        </w:numPr>
        <w:rPr>
          <w:rFonts w:eastAsiaTheme="minorEastAsia"/>
          <w:b/>
          <w:i/>
          <w:lang w:val="es-ES"/>
        </w:rPr>
      </w:pPr>
      <w:r w:rsidRPr="005C08DC">
        <w:rPr>
          <w:rFonts w:eastAsiaTheme="minorEastAsia"/>
          <w:b/>
          <w:i/>
          <w:lang w:val="es-ES"/>
        </w:rPr>
        <w:t xml:space="preserve">aumentara en los bienes inferiores </w:t>
      </w:r>
    </w:p>
    <w:p w14:paraId="10D8FEAB" w14:textId="3F84E3FE" w:rsidR="005C08DC" w:rsidRDefault="005C08DC" w:rsidP="0003328A">
      <w:pPr>
        <w:pStyle w:val="Prrafodelista"/>
        <w:numPr>
          <w:ilvl w:val="0"/>
          <w:numId w:val="6"/>
        </w:numPr>
        <w:rPr>
          <w:rFonts w:eastAsiaTheme="minorEastAsia"/>
          <w:b/>
          <w:i/>
          <w:lang w:val="es-ES"/>
        </w:rPr>
      </w:pPr>
      <w:r w:rsidRPr="005C08DC">
        <w:rPr>
          <w:rFonts w:eastAsiaTheme="minorEastAsia"/>
          <w:b/>
          <w:i/>
          <w:lang w:val="es-ES"/>
        </w:rPr>
        <w:t xml:space="preserve">disminuirá en los bienes normales </w:t>
      </w:r>
    </w:p>
    <w:p w14:paraId="682B5678" w14:textId="6D84A0A1" w:rsidR="005C08DC" w:rsidRDefault="005C08DC" w:rsidP="005C08DC">
      <w:pPr>
        <w:rPr>
          <w:rFonts w:eastAsiaTheme="minorEastAsia"/>
          <w:b/>
          <w:i/>
          <w:lang w:val="es-ES"/>
        </w:rPr>
      </w:pPr>
      <w:r w:rsidRPr="005C08DC">
        <w:rPr>
          <w:rFonts w:eastAsiaTheme="minorEastAsia"/>
          <w:b/>
          <w:i/>
          <w:lang w:val="es-ES"/>
        </w:rPr>
        <w:t>el nivel de economía a escala óptimo se produce cuando</w:t>
      </w:r>
      <w:r>
        <w:rPr>
          <w:rFonts w:eastAsiaTheme="minorEastAsia"/>
          <w:b/>
          <w:i/>
          <w:lang w:val="es-ES"/>
        </w:rPr>
        <w:t>:</w:t>
      </w:r>
    </w:p>
    <w:p w14:paraId="1413280B" w14:textId="4E26DBED" w:rsidR="005C08DC" w:rsidRPr="005C08DC" w:rsidRDefault="00137F36" w:rsidP="005C08DC">
      <w:pPr>
        <w:pStyle w:val="Prrafodelista"/>
        <w:numPr>
          <w:ilvl w:val="0"/>
          <w:numId w:val="6"/>
        </w:numPr>
        <w:rPr>
          <w:rFonts w:eastAsiaTheme="minorEastAsia"/>
          <w:b/>
          <w:i/>
          <w:lang w:val="es-ES"/>
        </w:rPr>
      </w:pPr>
      <w:r w:rsidRPr="00137F36">
        <w:rPr>
          <w:rFonts w:eastAsiaTheme="minorEastAsia"/>
          <w:b/>
          <w:i/>
          <w:lang w:val="es-ES"/>
        </w:rPr>
        <w:t xml:space="preserve">la dimensión donde el costo marginal y los costos medios a largo plazo coinciden </w:t>
      </w:r>
    </w:p>
    <w:p w14:paraId="2D288D3D" w14:textId="0A71903A" w:rsidR="0003504D" w:rsidRPr="00823EB3" w:rsidRDefault="001C2FC9" w:rsidP="00823EB3">
      <w:pPr>
        <w:rPr>
          <w:rFonts w:eastAsiaTheme="minorEastAsia"/>
          <w:b/>
          <w:i/>
          <w:lang w:val="es-ES"/>
        </w:rPr>
      </w:pPr>
      <w:r>
        <w:rPr>
          <w:rFonts w:eastAsiaTheme="minorEastAsia"/>
          <w:b/>
          <w:i/>
          <w:lang w:val="es-ES"/>
        </w:rPr>
        <w:t xml:space="preserve">PREGUNTAS </w:t>
      </w:r>
      <w:r w:rsidR="0003504D" w:rsidRPr="00823EB3">
        <w:rPr>
          <w:rFonts w:eastAsiaTheme="minorEastAsia"/>
          <w:b/>
          <w:i/>
          <w:lang w:val="es-ES"/>
        </w:rPr>
        <w:t>BIENES Y SERVICIOS</w:t>
      </w:r>
    </w:p>
    <w:p w14:paraId="0EC38540" w14:textId="494AEE34" w:rsidR="0003504D" w:rsidRPr="001F5030" w:rsidRDefault="0003504D" w:rsidP="0003504D">
      <w:pPr>
        <w:rPr>
          <w:rFonts w:eastAsiaTheme="minorEastAsia"/>
          <w:bCs/>
          <w:i/>
          <w:lang w:val="es-ES"/>
        </w:rPr>
      </w:pPr>
      <w:r w:rsidRPr="001F5030">
        <w:rPr>
          <w:rFonts w:eastAsiaTheme="minorEastAsia"/>
          <w:bCs/>
          <w:i/>
          <w:lang w:val="es-ES"/>
        </w:rPr>
        <w:t xml:space="preserve">Un súper ay por cuenta corriente (saldo de cuenta corriente &gt;0) </w:t>
      </w:r>
      <w:r w:rsidR="001F5030" w:rsidRPr="001F5030">
        <w:rPr>
          <w:rFonts w:eastAsiaTheme="minorEastAsia"/>
          <w:bCs/>
          <w:i/>
          <w:lang w:val="es-ES"/>
        </w:rPr>
        <w:t>refleja:</w:t>
      </w:r>
    </w:p>
    <w:p w14:paraId="5F4ADCD8" w14:textId="65CECEFD"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t xml:space="preserve">qué </w:t>
      </w:r>
      <w:r>
        <w:rPr>
          <w:rFonts w:eastAsiaTheme="minorEastAsia"/>
          <w:b/>
          <w:i/>
          <w:lang w:val="es-ES"/>
        </w:rPr>
        <w:t xml:space="preserve">el </w:t>
      </w:r>
      <w:r w:rsidRPr="0003504D">
        <w:rPr>
          <w:rFonts w:eastAsiaTheme="minorEastAsia"/>
          <w:b/>
          <w:i/>
          <w:lang w:val="es-ES"/>
        </w:rPr>
        <w:t xml:space="preserve">tipo de cambio esta </w:t>
      </w:r>
      <w:r>
        <w:rPr>
          <w:rFonts w:eastAsiaTheme="minorEastAsia"/>
          <w:b/>
          <w:i/>
          <w:lang w:val="es-ES"/>
        </w:rPr>
        <w:t>a</w:t>
      </w:r>
      <w:r w:rsidRPr="0003504D">
        <w:rPr>
          <w:rFonts w:eastAsiaTheme="minorEastAsia"/>
          <w:b/>
          <w:i/>
          <w:lang w:val="es-ES"/>
        </w:rPr>
        <w:t xml:space="preserve">preciada </w:t>
      </w:r>
    </w:p>
    <w:p w14:paraId="5BD1536A" w14:textId="386E8AD8" w:rsidR="0003504D" w:rsidRPr="001F5030" w:rsidRDefault="0003504D" w:rsidP="0003504D">
      <w:pPr>
        <w:rPr>
          <w:rFonts w:eastAsiaTheme="minorEastAsia"/>
          <w:bCs/>
          <w:i/>
          <w:lang w:val="es-ES"/>
        </w:rPr>
      </w:pPr>
      <w:r w:rsidRPr="001F5030">
        <w:rPr>
          <w:rFonts w:eastAsiaTheme="minorEastAsia"/>
          <w:bCs/>
          <w:i/>
          <w:lang w:val="es-ES"/>
        </w:rPr>
        <w:t xml:space="preserve">un superávit por cuenta corriente (xn&gt;0) </w:t>
      </w:r>
      <w:r w:rsidR="001F5030" w:rsidRPr="001F5030">
        <w:rPr>
          <w:rFonts w:eastAsiaTheme="minorEastAsia"/>
          <w:bCs/>
          <w:i/>
          <w:lang w:val="es-ES"/>
        </w:rPr>
        <w:t>refleja:</w:t>
      </w:r>
    </w:p>
    <w:p w14:paraId="71370A80" w14:textId="49E7B4F3"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t xml:space="preserve">que el tipo de cambio esta </w:t>
      </w:r>
      <w:r>
        <w:rPr>
          <w:rFonts w:eastAsiaTheme="minorEastAsia"/>
          <w:b/>
          <w:i/>
          <w:lang w:val="es-ES"/>
        </w:rPr>
        <w:t>a</w:t>
      </w:r>
      <w:r w:rsidRPr="0003504D">
        <w:rPr>
          <w:rFonts w:eastAsiaTheme="minorEastAsia"/>
          <w:b/>
          <w:i/>
          <w:lang w:val="es-ES"/>
        </w:rPr>
        <w:t xml:space="preserve">preciada </w:t>
      </w:r>
    </w:p>
    <w:p w14:paraId="59159D7A" w14:textId="313E8B3F" w:rsidR="0003504D" w:rsidRPr="001F5030" w:rsidRDefault="0003504D" w:rsidP="0003504D">
      <w:pPr>
        <w:rPr>
          <w:rFonts w:eastAsiaTheme="minorEastAsia"/>
          <w:bCs/>
          <w:i/>
          <w:lang w:val="es-ES"/>
        </w:rPr>
      </w:pPr>
      <w:r w:rsidRPr="001F5030">
        <w:rPr>
          <w:rFonts w:eastAsiaTheme="minorEastAsia"/>
          <w:bCs/>
          <w:i/>
          <w:lang w:val="es-ES"/>
        </w:rPr>
        <w:t>si en una economía en equilibrio la inversión es mayor al ahorro de las familias el presupuesto del Gobierno está equilibrado entonces necesariamente:</w:t>
      </w:r>
    </w:p>
    <w:p w14:paraId="4770C980" w14:textId="4498602D"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lastRenderedPageBreak/>
        <w:t xml:space="preserve">hay un aumento de las existencias no planeadas </w:t>
      </w:r>
    </w:p>
    <w:p w14:paraId="24AE8108" w14:textId="03D15DFC" w:rsidR="0003504D" w:rsidRDefault="001F5030" w:rsidP="0003504D">
      <w:pPr>
        <w:rPr>
          <w:rFonts w:eastAsiaTheme="minorEastAsia"/>
          <w:b/>
          <w:i/>
          <w:lang w:val="es-ES"/>
        </w:rPr>
      </w:pPr>
      <w:r>
        <w:rPr>
          <w:rFonts w:eastAsiaTheme="minorEastAsia"/>
          <w:bCs/>
          <w:i/>
          <w:lang w:val="es-ES"/>
        </w:rPr>
        <w:t>¿</w:t>
      </w:r>
      <w:r w:rsidR="0003504D" w:rsidRPr="001F5030">
        <w:rPr>
          <w:rFonts w:eastAsiaTheme="minorEastAsia"/>
          <w:bCs/>
          <w:i/>
          <w:lang w:val="es-ES"/>
        </w:rPr>
        <w:t>cómo afecta la inflación a las exportaciones</w:t>
      </w:r>
      <w:r w:rsidR="0003504D">
        <w:rPr>
          <w:rFonts w:eastAsiaTheme="minorEastAsia"/>
          <w:b/>
          <w:i/>
          <w:lang w:val="es-ES"/>
        </w:rPr>
        <w:t>?</w:t>
      </w:r>
    </w:p>
    <w:p w14:paraId="5362D4AF" w14:textId="1425D8A5"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t xml:space="preserve">las perjudica </w:t>
      </w:r>
    </w:p>
    <w:p w14:paraId="0AF4DE27" w14:textId="700B7F1E" w:rsidR="0003504D" w:rsidRPr="001F5030" w:rsidRDefault="0003504D" w:rsidP="0003504D">
      <w:pPr>
        <w:rPr>
          <w:rFonts w:eastAsiaTheme="minorEastAsia"/>
          <w:bCs/>
          <w:i/>
          <w:lang w:val="es-ES"/>
        </w:rPr>
      </w:pPr>
      <w:r w:rsidRPr="001F5030">
        <w:rPr>
          <w:rFonts w:eastAsiaTheme="minorEastAsia"/>
          <w:bCs/>
          <w:i/>
          <w:lang w:val="es-ES"/>
        </w:rPr>
        <w:t>en una economía cerrada de 3 sectores en equilibrio el ahorro del sector privado (S) es igual a:</w:t>
      </w:r>
    </w:p>
    <w:p w14:paraId="67FDB55C" w14:textId="6F7CD148"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t>la diferencia entre la suma de los gastos públicos e inversión (I+GP) y el pago de impuestos (T)</w:t>
      </w:r>
    </w:p>
    <w:p w14:paraId="2275A3F4" w14:textId="120F340A" w:rsidR="0003504D" w:rsidRPr="001F5030" w:rsidRDefault="0003504D" w:rsidP="0003504D">
      <w:pPr>
        <w:rPr>
          <w:rFonts w:eastAsiaTheme="minorEastAsia"/>
          <w:bCs/>
          <w:i/>
          <w:lang w:val="es-ES"/>
        </w:rPr>
      </w:pPr>
      <w:r w:rsidRPr="001F5030">
        <w:rPr>
          <w:rFonts w:eastAsiaTheme="minorEastAsia"/>
          <w:bCs/>
          <w:i/>
          <w:lang w:val="es-ES"/>
        </w:rPr>
        <w:t>Lo que diferencia el Producto Interno Bruto nominal del Producto Interno Bruto real es:</w:t>
      </w:r>
    </w:p>
    <w:p w14:paraId="75B0199E" w14:textId="233A29EB"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t>Que el PBI nominal incluye la inflación y el PIB real no la inclusión</w:t>
      </w:r>
      <w:r>
        <w:rPr>
          <w:rFonts w:eastAsiaTheme="minorEastAsia"/>
          <w:b/>
          <w:i/>
          <w:lang w:val="es-ES"/>
        </w:rPr>
        <w:t>.</w:t>
      </w:r>
    </w:p>
    <w:p w14:paraId="0966DF83" w14:textId="39E0901E" w:rsidR="0003504D" w:rsidRDefault="001F5030" w:rsidP="0003504D">
      <w:pPr>
        <w:rPr>
          <w:rFonts w:eastAsiaTheme="minorEastAsia"/>
          <w:b/>
          <w:i/>
          <w:lang w:val="es-ES"/>
        </w:rPr>
      </w:pPr>
      <w:r>
        <w:rPr>
          <w:rFonts w:eastAsiaTheme="minorEastAsia"/>
          <w:b/>
          <w:i/>
          <w:lang w:val="es-ES"/>
        </w:rPr>
        <w:t>¿Qué</w:t>
      </w:r>
      <w:r w:rsidR="0003504D" w:rsidRPr="0003504D">
        <w:rPr>
          <w:rFonts w:eastAsiaTheme="minorEastAsia"/>
          <w:b/>
          <w:i/>
          <w:lang w:val="es-ES"/>
        </w:rPr>
        <w:t xml:space="preserve"> permite explicar el multiplicador macroeconómico</w:t>
      </w:r>
      <w:r w:rsidR="0003504D">
        <w:rPr>
          <w:rFonts w:eastAsiaTheme="minorEastAsia"/>
          <w:b/>
          <w:i/>
          <w:lang w:val="es-ES"/>
        </w:rPr>
        <w:t>?</w:t>
      </w:r>
    </w:p>
    <w:p w14:paraId="002A4A46" w14:textId="4D4D2B7B" w:rsidR="0003504D" w:rsidRDefault="0003504D" w:rsidP="0003504D">
      <w:pPr>
        <w:pStyle w:val="Prrafodelista"/>
        <w:numPr>
          <w:ilvl w:val="0"/>
          <w:numId w:val="6"/>
        </w:numPr>
        <w:rPr>
          <w:rFonts w:eastAsiaTheme="minorEastAsia"/>
          <w:b/>
          <w:i/>
          <w:lang w:val="es-ES"/>
        </w:rPr>
      </w:pPr>
      <w:r w:rsidRPr="0003504D">
        <w:rPr>
          <w:rFonts w:eastAsiaTheme="minorEastAsia"/>
          <w:b/>
          <w:i/>
          <w:lang w:val="es-ES"/>
        </w:rPr>
        <w:t>que un incremento del gasto autónomo</w:t>
      </w:r>
      <w:r>
        <w:rPr>
          <w:rFonts w:eastAsiaTheme="minorEastAsia"/>
          <w:b/>
          <w:i/>
          <w:lang w:val="es-ES"/>
        </w:rPr>
        <w:t xml:space="preserve">, </w:t>
      </w:r>
      <w:r w:rsidRPr="0003504D">
        <w:rPr>
          <w:rFonts w:eastAsiaTheme="minorEastAsia"/>
          <w:b/>
          <w:i/>
          <w:lang w:val="es-ES"/>
        </w:rPr>
        <w:t>público o privado</w:t>
      </w:r>
      <w:r>
        <w:rPr>
          <w:rFonts w:eastAsiaTheme="minorEastAsia"/>
          <w:b/>
          <w:i/>
          <w:lang w:val="es-ES"/>
        </w:rPr>
        <w:t xml:space="preserve">, </w:t>
      </w:r>
      <w:r w:rsidRPr="0003504D">
        <w:rPr>
          <w:rFonts w:eastAsiaTheme="minorEastAsia"/>
          <w:b/>
          <w:i/>
          <w:lang w:val="es-ES"/>
        </w:rPr>
        <w:t>provoque un incremento de la producción menor que aquel que lo origina</w:t>
      </w:r>
      <w:r>
        <w:rPr>
          <w:rFonts w:eastAsiaTheme="minorEastAsia"/>
          <w:b/>
          <w:i/>
          <w:lang w:val="es-ES"/>
        </w:rPr>
        <w:t>.</w:t>
      </w:r>
    </w:p>
    <w:p w14:paraId="02E3107F" w14:textId="3038400C" w:rsidR="001F5030" w:rsidRPr="001F5030" w:rsidRDefault="001F5030" w:rsidP="0003504D">
      <w:pPr>
        <w:rPr>
          <w:rFonts w:eastAsiaTheme="minorEastAsia"/>
          <w:bCs/>
          <w:i/>
          <w:lang w:val="es-ES"/>
        </w:rPr>
      </w:pPr>
      <w:r w:rsidRPr="001F5030">
        <w:rPr>
          <w:rFonts w:eastAsiaTheme="minorEastAsia"/>
          <w:bCs/>
          <w:i/>
          <w:lang w:val="es-ES"/>
        </w:rPr>
        <w:t>U</w:t>
      </w:r>
      <w:r w:rsidR="0003504D" w:rsidRPr="001F5030">
        <w:rPr>
          <w:rFonts w:eastAsiaTheme="minorEastAsia"/>
          <w:bCs/>
          <w:i/>
          <w:lang w:val="es-ES"/>
        </w:rPr>
        <w:t>na economía de 3 sectores en equilibrio presenta la siguiente información C= $800 + 0,75 Yd I=$600 GP=$100 T</w:t>
      </w:r>
      <w:r w:rsidRPr="001F5030">
        <w:rPr>
          <w:rFonts w:eastAsiaTheme="minorEastAsia"/>
          <w:bCs/>
          <w:i/>
          <w:lang w:val="es-ES"/>
        </w:rPr>
        <w:t>(fijos)=$100</w:t>
      </w:r>
    </w:p>
    <w:p w14:paraId="3A76C223" w14:textId="7A830424" w:rsidR="001F5030" w:rsidRPr="001F5030" w:rsidRDefault="001F5030" w:rsidP="001F5030">
      <w:pPr>
        <w:pStyle w:val="Prrafodelista"/>
        <w:numPr>
          <w:ilvl w:val="0"/>
          <w:numId w:val="6"/>
        </w:numPr>
        <w:rPr>
          <w:rFonts w:eastAsiaTheme="minorEastAsia"/>
          <w:b/>
          <w:i/>
          <w:lang w:val="es-ES"/>
        </w:rPr>
      </w:pPr>
      <w:r w:rsidRPr="001F5030">
        <w:rPr>
          <w:rFonts w:eastAsiaTheme="minorEastAsia"/>
          <w:b/>
          <w:i/>
          <w:lang w:val="es-ES"/>
        </w:rPr>
        <w:t>Si el Gobierno baja los impuestos T=$80,</w:t>
      </w:r>
      <w:r>
        <w:rPr>
          <w:rFonts w:eastAsiaTheme="minorEastAsia"/>
          <w:b/>
          <w:i/>
          <w:lang w:val="es-ES"/>
        </w:rPr>
        <w:t xml:space="preserve"> </w:t>
      </w:r>
      <w:r w:rsidRPr="001F5030">
        <w:rPr>
          <w:rFonts w:eastAsiaTheme="minorEastAsia"/>
          <w:b/>
          <w:i/>
          <w:lang w:val="es-ES"/>
        </w:rPr>
        <w:t>se puede estimar que el aumento de la renta Yo de equilibrio es igual al aumento del consumo.</w:t>
      </w:r>
    </w:p>
    <w:p w14:paraId="38FB62D3" w14:textId="542FC8A1" w:rsidR="001F5030" w:rsidRPr="001F5030" w:rsidRDefault="001F5030" w:rsidP="001F5030">
      <w:pPr>
        <w:pStyle w:val="Prrafodelista"/>
        <w:numPr>
          <w:ilvl w:val="0"/>
          <w:numId w:val="6"/>
        </w:numPr>
        <w:rPr>
          <w:rFonts w:eastAsiaTheme="minorEastAsia"/>
          <w:b/>
          <w:i/>
          <w:lang w:val="es-ES"/>
        </w:rPr>
      </w:pPr>
      <w:r w:rsidRPr="001F5030">
        <w:rPr>
          <w:rFonts w:eastAsiaTheme="minorEastAsia"/>
          <w:b/>
          <w:i/>
          <w:lang w:val="es-ES"/>
        </w:rPr>
        <w:t xml:space="preserve">si el Gobierno decide equilibrar la política fiscal bajando el gasto público a GP=$80 la renta de equilibrio Yo </w:t>
      </w:r>
      <w:r w:rsidRPr="001F5030">
        <w:rPr>
          <w:rFonts w:eastAsiaTheme="minorEastAsia"/>
          <w:b/>
          <w:i/>
          <w:highlight w:val="green"/>
          <w:lang w:val="es-ES"/>
        </w:rPr>
        <w:t>no</w:t>
      </w:r>
      <w:r w:rsidRPr="001F5030">
        <w:rPr>
          <w:rFonts w:eastAsiaTheme="minorEastAsia"/>
          <w:b/>
          <w:i/>
          <w:lang w:val="es-ES"/>
        </w:rPr>
        <w:t xml:space="preserve"> permane</w:t>
      </w:r>
      <w:r>
        <w:rPr>
          <w:rFonts w:eastAsiaTheme="minorEastAsia"/>
          <w:b/>
          <w:i/>
          <w:lang w:val="es-ES"/>
        </w:rPr>
        <w:t>ce</w:t>
      </w:r>
      <w:r w:rsidRPr="001F5030">
        <w:rPr>
          <w:rFonts w:eastAsiaTheme="minorEastAsia"/>
          <w:b/>
          <w:i/>
          <w:lang w:val="es-ES"/>
        </w:rPr>
        <w:t xml:space="preserve"> constante.</w:t>
      </w:r>
    </w:p>
    <w:p w14:paraId="2489F8D5" w14:textId="1F97C3BE" w:rsidR="0003504D" w:rsidRPr="001F5030" w:rsidRDefault="0003504D" w:rsidP="0003504D">
      <w:pPr>
        <w:rPr>
          <w:rFonts w:eastAsiaTheme="minorEastAsia"/>
          <w:bCs/>
          <w:i/>
          <w:lang w:val="es-ES"/>
        </w:rPr>
      </w:pPr>
      <w:r w:rsidRPr="001F5030">
        <w:rPr>
          <w:rFonts w:eastAsiaTheme="minorEastAsia"/>
          <w:bCs/>
          <w:i/>
          <w:lang w:val="es-ES"/>
        </w:rPr>
        <w:t xml:space="preserve">  </w:t>
      </w:r>
      <w:r w:rsidR="001F5030" w:rsidRPr="001F5030">
        <w:rPr>
          <w:rFonts w:eastAsiaTheme="minorEastAsia"/>
          <w:bCs/>
          <w:i/>
          <w:lang w:val="es-ES"/>
        </w:rPr>
        <w:t xml:space="preserve">Indicar la opción correcta </w:t>
      </w:r>
    </w:p>
    <w:p w14:paraId="1C3D03F4" w14:textId="2546973D" w:rsidR="001F5030" w:rsidRDefault="001F5030" w:rsidP="001F5030">
      <w:pPr>
        <w:pStyle w:val="Prrafodelista"/>
        <w:numPr>
          <w:ilvl w:val="0"/>
          <w:numId w:val="6"/>
        </w:numPr>
        <w:rPr>
          <w:rFonts w:eastAsiaTheme="minorEastAsia"/>
          <w:b/>
          <w:i/>
          <w:lang w:val="es-ES"/>
        </w:rPr>
      </w:pPr>
      <w:r w:rsidRPr="001F5030">
        <w:rPr>
          <w:rFonts w:eastAsiaTheme="minorEastAsia"/>
          <w:b/>
          <w:i/>
          <w:lang w:val="es-ES"/>
        </w:rPr>
        <w:t>sí existe equilibrio presupuestario del sector público un superávit del sector privado puede financiar un déficit del sector exterior</w:t>
      </w:r>
    </w:p>
    <w:p w14:paraId="3C76A6D2" w14:textId="1D52E110" w:rsidR="001F5030" w:rsidRPr="001F5030" w:rsidRDefault="001F5030" w:rsidP="0074441B">
      <w:pPr>
        <w:rPr>
          <w:rFonts w:eastAsiaTheme="minorEastAsia"/>
          <w:bCs/>
          <w:i/>
          <w:lang w:val="es-ES"/>
        </w:rPr>
      </w:pPr>
      <w:r w:rsidRPr="001F5030">
        <w:rPr>
          <w:rFonts w:eastAsiaTheme="minorEastAsia"/>
          <w:bCs/>
          <w:i/>
          <w:lang w:val="es-ES"/>
        </w:rPr>
        <w:t>indicar la opción falsa</w:t>
      </w:r>
    </w:p>
    <w:p w14:paraId="0F90EBCC" w14:textId="302794E3" w:rsidR="001F5030" w:rsidRDefault="00D1752C" w:rsidP="001F5030">
      <w:pPr>
        <w:pStyle w:val="Prrafodelista"/>
        <w:numPr>
          <w:ilvl w:val="0"/>
          <w:numId w:val="6"/>
        </w:numPr>
        <w:rPr>
          <w:rFonts w:eastAsiaTheme="minorEastAsia"/>
          <w:b/>
          <w:i/>
          <w:lang w:val="es-ES"/>
        </w:rPr>
      </w:pPr>
      <w:r>
        <w:rPr>
          <w:rFonts w:eastAsiaTheme="minorEastAsia"/>
          <w:b/>
          <w:i/>
          <w:lang w:val="es-ES"/>
        </w:rPr>
        <w:t>PNBapc</w:t>
      </w:r>
      <w:r w:rsidR="001F5030">
        <w:rPr>
          <w:rFonts w:eastAsiaTheme="minorEastAsia"/>
          <w:b/>
          <w:i/>
          <w:lang w:val="es-ES"/>
        </w:rPr>
        <w:t xml:space="preserve"> (</w:t>
      </w:r>
      <w:r w:rsidR="001F5030" w:rsidRPr="001F5030">
        <w:rPr>
          <w:rFonts w:eastAsiaTheme="minorEastAsia"/>
          <w:b/>
          <w:i/>
          <w:lang w:val="es-ES"/>
        </w:rPr>
        <w:t>Producto nacional bruto a costo de factores</w:t>
      </w:r>
      <w:r w:rsidR="001F5030">
        <w:rPr>
          <w:rFonts w:eastAsiaTheme="minorEastAsia"/>
          <w:b/>
          <w:i/>
          <w:lang w:val="es-ES"/>
        </w:rPr>
        <w:t xml:space="preserve">) = </w:t>
      </w:r>
      <w:r w:rsidR="001F5030" w:rsidRPr="001F5030">
        <w:rPr>
          <w:rFonts w:eastAsiaTheme="minorEastAsia"/>
          <w:b/>
          <w:i/>
          <w:lang w:val="es-ES"/>
        </w:rPr>
        <w:t xml:space="preserve">PIB </w:t>
      </w:r>
      <w:r w:rsidRPr="001F5030">
        <w:rPr>
          <w:rFonts w:eastAsiaTheme="minorEastAsia"/>
          <w:b/>
          <w:i/>
          <w:lang w:val="es-ES"/>
        </w:rPr>
        <w:t>apc</w:t>
      </w:r>
      <w:r w:rsidR="001F5030" w:rsidRPr="001F5030">
        <w:rPr>
          <w:rFonts w:eastAsiaTheme="minorEastAsia"/>
          <w:b/>
          <w:i/>
          <w:lang w:val="es-ES"/>
        </w:rPr>
        <w:t xml:space="preserve"> </w:t>
      </w:r>
      <w:r w:rsidR="001F5030">
        <w:rPr>
          <w:rFonts w:eastAsiaTheme="minorEastAsia"/>
          <w:b/>
          <w:i/>
          <w:lang w:val="es-ES"/>
        </w:rPr>
        <w:t>(</w:t>
      </w:r>
      <w:r w:rsidR="001F5030" w:rsidRPr="001F5030">
        <w:rPr>
          <w:rFonts w:eastAsiaTheme="minorEastAsia"/>
          <w:b/>
          <w:i/>
          <w:lang w:val="es-ES"/>
        </w:rPr>
        <w:t>Producto Interno Bruto a precios corrientes</w:t>
      </w:r>
      <w:r w:rsidR="001F5030">
        <w:rPr>
          <w:rFonts w:eastAsiaTheme="minorEastAsia"/>
          <w:b/>
          <w:i/>
          <w:lang w:val="es-ES"/>
        </w:rPr>
        <w:t xml:space="preserve">) + </w:t>
      </w:r>
      <w:r w:rsidR="001F5030" w:rsidRPr="001F5030">
        <w:rPr>
          <w:rFonts w:eastAsiaTheme="minorEastAsia"/>
          <w:b/>
          <w:i/>
          <w:lang w:val="es-ES"/>
        </w:rPr>
        <w:t xml:space="preserve">saldo de la balanza comercial </w:t>
      </w:r>
      <w:r w:rsidR="001F5030">
        <w:rPr>
          <w:rFonts w:eastAsiaTheme="minorEastAsia"/>
          <w:b/>
          <w:i/>
          <w:lang w:val="es-ES"/>
        </w:rPr>
        <w:t xml:space="preserve">- </w:t>
      </w:r>
      <w:r w:rsidR="001F5030" w:rsidRPr="001F5030">
        <w:rPr>
          <w:rFonts w:eastAsiaTheme="minorEastAsia"/>
          <w:b/>
          <w:i/>
          <w:lang w:val="es-ES"/>
        </w:rPr>
        <w:t xml:space="preserve">amortizaciones de capital fijo </w:t>
      </w:r>
    </w:p>
    <w:p w14:paraId="01E36E28" w14:textId="77777777" w:rsidR="008D036B" w:rsidRPr="008D036B" w:rsidRDefault="000547E9" w:rsidP="0074441B">
      <w:pPr>
        <w:rPr>
          <w:rFonts w:eastAsiaTheme="minorEastAsia"/>
          <w:bCs/>
          <w:i/>
          <w:lang w:val="es-ES"/>
        </w:rPr>
      </w:pPr>
      <w:r w:rsidRPr="008D036B">
        <w:rPr>
          <w:rFonts w:eastAsiaTheme="minorEastAsia"/>
          <w:bCs/>
          <w:i/>
          <w:lang w:val="es-ES"/>
        </w:rPr>
        <w:t>Los siguientes son los datos de una economía abierta. Inversión (I): $7.000, Ahorro (S): $12.000, Exportaciones (X): $13.000, Importaciones (M): $8.000. ¿Cuál debe ser el resultado fiscal para mantener la economía en equilibrio?</w:t>
      </w:r>
    </w:p>
    <w:p w14:paraId="1AEC2E96" w14:textId="77777777" w:rsidR="008D036B" w:rsidRDefault="008D036B" w:rsidP="008D036B">
      <w:pPr>
        <w:pStyle w:val="Prrafodelista"/>
        <w:numPr>
          <w:ilvl w:val="0"/>
          <w:numId w:val="6"/>
        </w:numPr>
        <w:rPr>
          <w:rFonts w:eastAsiaTheme="minorEastAsia"/>
          <w:b/>
          <w:i/>
          <w:lang w:val="es-ES"/>
        </w:rPr>
      </w:pPr>
      <w:r w:rsidRPr="008D036B">
        <w:rPr>
          <w:rFonts w:eastAsiaTheme="minorEastAsia"/>
          <w:b/>
          <w:i/>
          <w:lang w:val="es-ES"/>
        </w:rPr>
        <w:t>Equilibrio fiscal</w:t>
      </w:r>
      <w:r w:rsidRPr="008D036B">
        <w:rPr>
          <w:rFonts w:eastAsiaTheme="minorEastAsia"/>
          <w:b/>
          <w:i/>
          <w:lang w:val="es-ES"/>
        </w:rPr>
        <w:tab/>
      </w:r>
    </w:p>
    <w:p w14:paraId="180D92FD" w14:textId="77777777" w:rsidR="007A2991" w:rsidRDefault="007A2991" w:rsidP="0074441B">
      <w:pPr>
        <w:rPr>
          <w:rFonts w:eastAsiaTheme="minorEastAsia"/>
          <w:b/>
          <w:i/>
          <w:lang w:val="es-ES"/>
        </w:rPr>
      </w:pPr>
      <w:r w:rsidRPr="0074441B">
        <w:rPr>
          <w:rFonts w:eastAsiaTheme="minorEastAsia"/>
          <w:bCs/>
          <w:i/>
          <w:lang w:val="es-ES"/>
        </w:rPr>
        <w:t>En relación con el PIB real</w:t>
      </w:r>
      <w:r w:rsidRPr="007A2991">
        <w:rPr>
          <w:rFonts w:eastAsiaTheme="minorEastAsia"/>
          <w:b/>
          <w:i/>
          <w:lang w:val="es-ES"/>
        </w:rPr>
        <w:t>:</w:t>
      </w:r>
    </w:p>
    <w:p w14:paraId="0E2B8DAC" w14:textId="77777777" w:rsidR="007A2991" w:rsidRDefault="007A2991" w:rsidP="007A2991">
      <w:pPr>
        <w:pStyle w:val="Prrafodelista"/>
        <w:numPr>
          <w:ilvl w:val="0"/>
          <w:numId w:val="6"/>
        </w:numPr>
        <w:rPr>
          <w:rFonts w:eastAsiaTheme="minorEastAsia"/>
          <w:b/>
          <w:i/>
          <w:lang w:val="es-ES"/>
        </w:rPr>
      </w:pPr>
      <w:r w:rsidRPr="007A2991">
        <w:rPr>
          <w:rFonts w:eastAsiaTheme="minorEastAsia"/>
          <w:b/>
          <w:i/>
          <w:lang w:val="es-ES"/>
        </w:rPr>
        <w:t>Crece si el crecimiento del PIB nominal es mayor que el crecimiento de los precios</w:t>
      </w:r>
    </w:p>
    <w:p w14:paraId="7AA675D2" w14:textId="1EE3537B" w:rsidR="00DB6533" w:rsidRPr="00590DD4" w:rsidRDefault="007A2991" w:rsidP="00590DD4">
      <w:pPr>
        <w:rPr>
          <w:rFonts w:eastAsiaTheme="minorEastAsia"/>
          <w:bCs/>
          <w:i/>
          <w:lang w:val="es-ES"/>
        </w:rPr>
      </w:pPr>
      <w:r w:rsidRPr="00590DD4">
        <w:rPr>
          <w:rFonts w:eastAsiaTheme="minorEastAsia"/>
          <w:bCs/>
          <w:i/>
          <w:lang w:val="es-ES"/>
        </w:rPr>
        <w:t xml:space="preserve">Suponga que una economía en equilibrio está representada por las siguientes variables: T = 2000 GP = 2500 I = 500                 C = 2000 + 0.75 * Yd. =&gt; El Multiplicador </w:t>
      </w:r>
      <w:r w:rsidR="00590DD4" w:rsidRPr="00590DD4">
        <w:rPr>
          <w:rFonts w:eastAsiaTheme="minorEastAsia"/>
          <w:bCs/>
          <w:i/>
          <w:lang w:val="es-ES"/>
        </w:rPr>
        <w:t>macroeconómico</w:t>
      </w:r>
      <w:r w:rsidRPr="00590DD4">
        <w:rPr>
          <w:rFonts w:eastAsiaTheme="minorEastAsia"/>
          <w:bCs/>
          <w:i/>
          <w:lang w:val="es-ES"/>
        </w:rPr>
        <w:t xml:space="preserve"> es:</w:t>
      </w:r>
    </w:p>
    <w:p w14:paraId="79D67B28" w14:textId="77777777" w:rsidR="0074441B" w:rsidRDefault="00DB6533" w:rsidP="00B96863">
      <w:pPr>
        <w:pStyle w:val="Prrafodelista"/>
        <w:numPr>
          <w:ilvl w:val="0"/>
          <w:numId w:val="6"/>
        </w:numPr>
        <w:rPr>
          <w:rFonts w:eastAsiaTheme="minorEastAsia"/>
          <w:b/>
          <w:i/>
          <w:lang w:val="es-ES"/>
        </w:rPr>
      </w:pPr>
      <w:r>
        <w:rPr>
          <w:rFonts w:eastAsiaTheme="minorEastAsia"/>
          <w:b/>
          <w:i/>
          <w:lang w:val="es-ES"/>
        </w:rPr>
        <w:t>4</w:t>
      </w:r>
      <w:r w:rsidR="00001DC9">
        <w:rPr>
          <w:rFonts w:eastAsiaTheme="minorEastAsia"/>
          <w:b/>
          <w:i/>
          <w:lang w:val="es-ES"/>
        </w:rPr>
        <w:t xml:space="preserve"> </w:t>
      </w:r>
      <w:r w:rsidR="00001DC9" w:rsidRPr="00001DC9">
        <w:rPr>
          <w:rFonts w:eastAsiaTheme="minorEastAsia"/>
          <w:b/>
          <w:i/>
          <w:lang w:val="es-ES"/>
        </w:rPr>
        <w:sym w:font="Wingdings" w:char="F0E0"/>
      </w:r>
      <w:r w:rsidR="00001DC9">
        <w:rPr>
          <w:rFonts w:eastAsiaTheme="minorEastAsia"/>
          <w:b/>
          <w:i/>
          <w:lang w:val="es-ES"/>
        </w:rPr>
        <w:t xml:space="preserve"> sale de</w:t>
      </w:r>
      <w:r w:rsidR="0074441B">
        <w:rPr>
          <w:rFonts w:eastAsiaTheme="minorEastAsia"/>
          <w:b/>
          <w:i/>
          <w:lang w:val="es-ES"/>
        </w:rPr>
        <w:t xml:space="preserve"> </w:t>
      </w:r>
      <w:r w:rsidR="00001DC9">
        <w:rPr>
          <w:rFonts w:eastAsiaTheme="minorEastAsia"/>
          <w:b/>
          <w:i/>
          <w:lang w:val="es-ES"/>
        </w:rPr>
        <w:t>1/</w:t>
      </w:r>
      <w:r w:rsidR="0074441B">
        <w:rPr>
          <w:rFonts w:eastAsiaTheme="minorEastAsia"/>
          <w:b/>
          <w:i/>
          <w:lang w:val="es-ES"/>
        </w:rPr>
        <w:t>(</w:t>
      </w:r>
      <w:r w:rsidR="00001DC9">
        <w:rPr>
          <w:rFonts w:eastAsiaTheme="minorEastAsia"/>
          <w:b/>
          <w:i/>
          <w:lang w:val="es-ES"/>
        </w:rPr>
        <w:t xml:space="preserve">1-pmgC) </w:t>
      </w:r>
      <w:r w:rsidR="00001DC9" w:rsidRPr="00001DC9">
        <w:rPr>
          <w:rFonts w:eastAsiaTheme="minorEastAsia"/>
          <w:b/>
          <w:i/>
          <w:lang w:val="es-ES"/>
        </w:rPr>
        <w:sym w:font="Wingdings" w:char="F0E0"/>
      </w:r>
      <w:r w:rsidR="00001DC9">
        <w:rPr>
          <w:rFonts w:eastAsiaTheme="minorEastAsia"/>
          <w:b/>
          <w:i/>
          <w:lang w:val="es-ES"/>
        </w:rPr>
        <w:t xml:space="preserve"> 1/(1</w:t>
      </w:r>
      <w:r w:rsidR="0074441B">
        <w:rPr>
          <w:rFonts w:eastAsiaTheme="minorEastAsia"/>
          <w:b/>
          <w:i/>
          <w:lang w:val="es-ES"/>
        </w:rPr>
        <w:t>-0,75)</w:t>
      </w:r>
    </w:p>
    <w:p w14:paraId="075ECC4A" w14:textId="77777777" w:rsidR="008C633C" w:rsidRDefault="008C633C" w:rsidP="0074441B">
      <w:pPr>
        <w:rPr>
          <w:rFonts w:eastAsiaTheme="minorEastAsia"/>
          <w:b/>
          <w:i/>
          <w:lang w:val="es-ES"/>
        </w:rPr>
      </w:pPr>
      <w:r w:rsidRPr="008C633C">
        <w:rPr>
          <w:rFonts w:eastAsiaTheme="minorEastAsia"/>
          <w:b/>
          <w:i/>
          <w:lang w:val="es-ES"/>
        </w:rPr>
        <w:t>Suponga que el PIB apc es 4.000 $/año, el ingreso disponible es 3.500 $/año, el déficit fiscal presupuestario es 200 $/año, el consumo 3.000 $/año, la variación de existencias 10 $/año y el déficit de la balanza comercial (X-M): - 100 $/año. Entonces el ahorro privado es:</w:t>
      </w:r>
    </w:p>
    <w:p w14:paraId="26D4544B" w14:textId="77777777" w:rsidR="001D1A59" w:rsidRDefault="00041662" w:rsidP="00041662">
      <w:pPr>
        <w:pStyle w:val="Prrafodelista"/>
        <w:numPr>
          <w:ilvl w:val="0"/>
          <w:numId w:val="6"/>
        </w:numPr>
        <w:rPr>
          <w:rFonts w:eastAsiaTheme="minorEastAsia"/>
          <w:b/>
          <w:i/>
          <w:lang w:val="es-ES"/>
        </w:rPr>
      </w:pPr>
      <w:r>
        <w:rPr>
          <w:rFonts w:eastAsiaTheme="minorEastAsia"/>
          <w:b/>
          <w:i/>
          <w:lang w:val="es-ES"/>
        </w:rPr>
        <w:t>500</w:t>
      </w:r>
    </w:p>
    <w:p w14:paraId="06E070D1" w14:textId="77777777" w:rsidR="001D1A59" w:rsidRDefault="001D1A59" w:rsidP="001D1A59">
      <w:pPr>
        <w:rPr>
          <w:rFonts w:eastAsiaTheme="minorEastAsia"/>
          <w:b/>
          <w:i/>
          <w:lang w:val="es-ES"/>
        </w:rPr>
      </w:pPr>
      <w:r w:rsidRPr="001D1A59">
        <w:rPr>
          <w:rFonts w:eastAsiaTheme="minorEastAsia"/>
          <w:b/>
          <w:i/>
          <w:lang w:val="es-ES"/>
        </w:rPr>
        <w:lastRenderedPageBreak/>
        <w:t>El PIB apm (Producto Interior Bruto a precios de mercado o a precios corrientes) de un país es $300, el PNN a.c.f (Producto Nacional Neto a costo de factores) $200, el saldo de la balanza comercial es $-50, amortización del capital fijo $10, la compra de bienes de capital fue de $80, los impuestos indirectos $30, los subsidios $5. Entonces la inversión neta es</w:t>
      </w:r>
      <w:r>
        <w:rPr>
          <w:rFonts w:eastAsiaTheme="minorEastAsia"/>
          <w:b/>
          <w:i/>
          <w:lang w:val="es-ES"/>
        </w:rPr>
        <w:t>:</w:t>
      </w:r>
    </w:p>
    <w:p w14:paraId="21ED10C9" w14:textId="288C817B" w:rsidR="000547E9" w:rsidRPr="00EC7724" w:rsidRDefault="001D1A59" w:rsidP="00EC7724">
      <w:pPr>
        <w:pStyle w:val="Prrafodelista"/>
        <w:numPr>
          <w:ilvl w:val="0"/>
          <w:numId w:val="6"/>
        </w:numPr>
        <w:rPr>
          <w:rFonts w:eastAsiaTheme="minorEastAsia"/>
          <w:b/>
          <w:i/>
          <w:lang w:val="es-ES"/>
        </w:rPr>
      </w:pPr>
      <w:r>
        <w:rPr>
          <w:rFonts w:eastAsiaTheme="minorEastAsia"/>
          <w:b/>
          <w:i/>
          <w:lang w:val="es-ES"/>
        </w:rPr>
        <w:t xml:space="preserve">80 </w:t>
      </w:r>
      <w:r w:rsidR="005C74B9">
        <w:rPr>
          <w:rFonts w:eastAsiaTheme="minorEastAsia"/>
          <w:b/>
          <w:i/>
          <w:lang w:val="es-ES"/>
        </w:rPr>
        <w:t>(compra de bienes capital)</w:t>
      </w:r>
    </w:p>
    <w:p w14:paraId="612C0AAC" w14:textId="1977A520" w:rsidR="001C2FC9" w:rsidRDefault="001C2FC9" w:rsidP="00543445">
      <w:pPr>
        <w:ind w:left="360"/>
        <w:rPr>
          <w:rFonts w:eastAsiaTheme="minorEastAsia"/>
          <w:b/>
          <w:i/>
          <w:lang w:val="es-ES"/>
        </w:rPr>
      </w:pPr>
      <w:r>
        <w:rPr>
          <w:rFonts w:eastAsiaTheme="minorEastAsia"/>
          <w:b/>
          <w:i/>
          <w:lang w:val="es-ES"/>
        </w:rPr>
        <w:t>PREGUNTAS MERCADO DE DINERO</w:t>
      </w:r>
    </w:p>
    <w:p w14:paraId="76029ADF" w14:textId="7C81CD3E" w:rsidR="001F5030" w:rsidRPr="0078536D" w:rsidRDefault="0078536D" w:rsidP="001F5030">
      <w:pPr>
        <w:ind w:left="360"/>
        <w:rPr>
          <w:rFonts w:eastAsiaTheme="minorEastAsia"/>
          <w:b/>
          <w:i/>
          <w:lang w:val="es-ES"/>
        </w:rPr>
      </w:pPr>
      <w:r w:rsidRPr="0078536D">
        <w:rPr>
          <w:rFonts w:eastAsiaTheme="minorEastAsia"/>
          <w:b/>
          <w:i/>
          <w:lang w:val="es-ES"/>
        </w:rPr>
        <w:t>MODELO IS-LM</w:t>
      </w:r>
    </w:p>
    <w:p w14:paraId="1E6C3E33" w14:textId="77777777" w:rsidR="0078536D" w:rsidRDefault="0078536D" w:rsidP="0078536D">
      <w:pPr>
        <w:rPr>
          <w:rFonts w:eastAsiaTheme="minorEastAsia"/>
          <w:bCs/>
          <w:i/>
          <w:lang w:val="es-ES"/>
        </w:rPr>
      </w:pPr>
      <w:r w:rsidRPr="00823EB3">
        <w:rPr>
          <w:rFonts w:eastAsiaTheme="minorEastAsia"/>
          <w:bCs/>
          <w:i/>
          <w:lang w:val="es-ES"/>
        </w:rPr>
        <w:t>En el modelo IS</w:t>
      </w:r>
      <w:r>
        <w:rPr>
          <w:rFonts w:eastAsiaTheme="minorEastAsia"/>
          <w:bCs/>
          <w:i/>
          <w:lang w:val="es-ES"/>
        </w:rPr>
        <w:t xml:space="preserve">-LM </w:t>
      </w:r>
      <w:r w:rsidRPr="00823EB3">
        <w:rPr>
          <w:rFonts w:eastAsiaTheme="minorEastAsia"/>
          <w:bCs/>
          <w:i/>
          <w:lang w:val="es-ES"/>
        </w:rPr>
        <w:t>estudiado en clase</w:t>
      </w:r>
      <w:r>
        <w:rPr>
          <w:rFonts w:eastAsiaTheme="minorEastAsia"/>
          <w:bCs/>
          <w:i/>
          <w:lang w:val="es-ES"/>
        </w:rPr>
        <w:t xml:space="preserve">, </w:t>
      </w:r>
      <w:r w:rsidRPr="00823EB3">
        <w:rPr>
          <w:rFonts w:eastAsiaTheme="minorEastAsia"/>
          <w:bCs/>
          <w:i/>
          <w:lang w:val="es-ES"/>
        </w:rPr>
        <w:t>un aumento en la tasa de interés con todo lo demás constante provocara</w:t>
      </w:r>
      <w:r>
        <w:rPr>
          <w:rFonts w:eastAsiaTheme="minorEastAsia"/>
          <w:bCs/>
          <w:i/>
          <w:lang w:val="es-ES"/>
        </w:rPr>
        <w:t>:</w:t>
      </w:r>
    </w:p>
    <w:p w14:paraId="399AE98B" w14:textId="77777777" w:rsidR="0078536D" w:rsidRPr="0078536D" w:rsidRDefault="0078536D" w:rsidP="0078536D">
      <w:pPr>
        <w:pStyle w:val="Prrafodelista"/>
        <w:numPr>
          <w:ilvl w:val="0"/>
          <w:numId w:val="6"/>
        </w:numPr>
        <w:rPr>
          <w:rFonts w:eastAsiaTheme="minorEastAsia"/>
          <w:b/>
          <w:i/>
          <w:lang w:val="es-ES"/>
        </w:rPr>
      </w:pPr>
      <w:r w:rsidRPr="0078536D">
        <w:rPr>
          <w:rFonts w:eastAsiaTheme="minorEastAsia"/>
          <w:b/>
          <w:i/>
          <w:lang w:val="es-ES"/>
        </w:rPr>
        <w:t xml:space="preserve">una reducción en la inversión </w:t>
      </w:r>
    </w:p>
    <w:p w14:paraId="06FE4A1F" w14:textId="77777777" w:rsidR="0078536D" w:rsidRDefault="0078536D" w:rsidP="0078536D">
      <w:pPr>
        <w:rPr>
          <w:rFonts w:eastAsiaTheme="minorEastAsia"/>
          <w:bCs/>
          <w:i/>
          <w:lang w:val="es-ES"/>
        </w:rPr>
      </w:pPr>
      <w:r w:rsidRPr="00823EB3">
        <w:rPr>
          <w:rFonts w:eastAsiaTheme="minorEastAsia"/>
          <w:bCs/>
          <w:i/>
          <w:lang w:val="es-ES"/>
        </w:rPr>
        <w:t>en el modelo IS</w:t>
      </w:r>
      <w:r>
        <w:rPr>
          <w:rFonts w:eastAsiaTheme="minorEastAsia"/>
          <w:bCs/>
          <w:i/>
          <w:lang w:val="es-ES"/>
        </w:rPr>
        <w:t>-</w:t>
      </w:r>
      <w:r w:rsidRPr="00823EB3">
        <w:rPr>
          <w:rFonts w:eastAsiaTheme="minorEastAsia"/>
          <w:bCs/>
          <w:i/>
          <w:lang w:val="es-ES"/>
        </w:rPr>
        <w:t>LM donde la inversión responde mucho más a la tasa de interés que al PB</w:t>
      </w:r>
      <w:r>
        <w:rPr>
          <w:rFonts w:eastAsiaTheme="minorEastAsia"/>
          <w:bCs/>
          <w:i/>
          <w:lang w:val="es-ES"/>
        </w:rPr>
        <w:t xml:space="preserve">I </w:t>
      </w:r>
      <w:r w:rsidRPr="00823EB3">
        <w:rPr>
          <w:rFonts w:eastAsiaTheme="minorEastAsia"/>
          <w:bCs/>
          <w:i/>
          <w:lang w:val="es-ES"/>
        </w:rPr>
        <w:t xml:space="preserve">si el Gobierno desea promover la inversión y reducir el déficit fiscal cuál de las siguientes opciones representa políticas económicas consistentes con ese objetivo </w:t>
      </w:r>
      <w:r>
        <w:rPr>
          <w:rFonts w:eastAsiaTheme="minorEastAsia"/>
          <w:bCs/>
          <w:i/>
          <w:lang w:val="es-ES"/>
        </w:rPr>
        <w:t>¿?</w:t>
      </w:r>
    </w:p>
    <w:p w14:paraId="646E4BD2" w14:textId="77777777" w:rsidR="0078536D" w:rsidRPr="0078536D" w:rsidRDefault="0078536D" w:rsidP="0078536D">
      <w:pPr>
        <w:pStyle w:val="Prrafodelista"/>
        <w:numPr>
          <w:ilvl w:val="0"/>
          <w:numId w:val="6"/>
        </w:numPr>
        <w:rPr>
          <w:rFonts w:eastAsiaTheme="minorEastAsia"/>
          <w:b/>
          <w:i/>
          <w:lang w:val="es-ES"/>
        </w:rPr>
      </w:pPr>
      <w:r w:rsidRPr="0078536D">
        <w:rPr>
          <w:rFonts w:eastAsiaTheme="minorEastAsia"/>
          <w:b/>
          <w:i/>
          <w:lang w:val="es-ES"/>
        </w:rPr>
        <w:t xml:space="preserve">Compra de bonos por el banco central comida con la reducción del gasto público </w:t>
      </w:r>
    </w:p>
    <w:p w14:paraId="765F98D8" w14:textId="77777777" w:rsidR="0078536D" w:rsidRDefault="0078536D" w:rsidP="0078536D">
      <w:pPr>
        <w:rPr>
          <w:rFonts w:eastAsiaTheme="minorEastAsia"/>
          <w:bCs/>
          <w:i/>
          <w:lang w:val="es-ES"/>
        </w:rPr>
      </w:pPr>
      <w:r w:rsidRPr="007F29D0">
        <w:rPr>
          <w:rFonts w:eastAsiaTheme="minorEastAsia"/>
          <w:bCs/>
          <w:i/>
          <w:lang w:val="es-ES"/>
        </w:rPr>
        <w:t>Con relación al modelo IS</w:t>
      </w:r>
      <w:r>
        <w:rPr>
          <w:rFonts w:eastAsiaTheme="minorEastAsia"/>
          <w:bCs/>
          <w:i/>
          <w:lang w:val="es-ES"/>
        </w:rPr>
        <w:t>-</w:t>
      </w:r>
      <w:r w:rsidRPr="007F29D0">
        <w:rPr>
          <w:rFonts w:eastAsiaTheme="minorEastAsia"/>
          <w:bCs/>
          <w:i/>
          <w:lang w:val="es-ES"/>
        </w:rPr>
        <w:t xml:space="preserve"> LM estándar si se aplica una política fiscal expansiva se puede obtener el mismo nivel de ingreso que si se aplicara una política monetaria expansiva entonces si se obtiene el mismo nivel de ingreso</w:t>
      </w:r>
      <w:r>
        <w:rPr>
          <w:rFonts w:eastAsiaTheme="minorEastAsia"/>
          <w:bCs/>
          <w:i/>
          <w:lang w:val="es-ES"/>
        </w:rPr>
        <w:t>:</w:t>
      </w:r>
    </w:p>
    <w:p w14:paraId="4C778357" w14:textId="77777777" w:rsidR="0078536D" w:rsidRPr="0078536D" w:rsidRDefault="0078536D" w:rsidP="0078536D">
      <w:pPr>
        <w:pStyle w:val="Prrafodelista"/>
        <w:numPr>
          <w:ilvl w:val="0"/>
          <w:numId w:val="6"/>
        </w:numPr>
        <w:rPr>
          <w:rFonts w:eastAsiaTheme="minorEastAsia"/>
          <w:b/>
          <w:i/>
          <w:lang w:val="es-ES"/>
        </w:rPr>
      </w:pPr>
      <w:r w:rsidRPr="0078536D">
        <w:rPr>
          <w:rFonts w:eastAsiaTheme="minorEastAsia"/>
          <w:b/>
          <w:i/>
          <w:lang w:val="es-ES"/>
        </w:rPr>
        <w:t>la composición el nuevo PBI de equilibrio tendrá un menor nivel de inversión y un mayor nivel de gasto público al aplicar una política fiscal expansiva, mientras tendrán mayor nivel de inversión aplicar una política monetaria expansiva.</w:t>
      </w:r>
    </w:p>
    <w:p w14:paraId="1FF67799" w14:textId="77777777" w:rsidR="0078536D" w:rsidRDefault="0078536D" w:rsidP="0078536D">
      <w:pPr>
        <w:rPr>
          <w:rFonts w:eastAsiaTheme="minorEastAsia"/>
          <w:bCs/>
          <w:i/>
          <w:lang w:val="es-ES"/>
        </w:rPr>
      </w:pPr>
      <w:r w:rsidRPr="006801BD">
        <w:rPr>
          <w:rFonts w:eastAsiaTheme="minorEastAsia"/>
          <w:bCs/>
          <w:i/>
          <w:lang w:val="es-ES"/>
        </w:rPr>
        <w:t>Suponga una economía donde el Banco Central tiene como objetivo fijar la tasa de interés en su nivel de equilibrio inicial. Utilice el modelo IS-LM para analizar el efecto de una reducción en los impuestos autónomos.</w:t>
      </w:r>
    </w:p>
    <w:p w14:paraId="4D56FE00" w14:textId="77777777" w:rsidR="0078536D" w:rsidRPr="0078536D" w:rsidRDefault="0078536D" w:rsidP="0078536D">
      <w:pPr>
        <w:pStyle w:val="Prrafodelista"/>
        <w:numPr>
          <w:ilvl w:val="0"/>
          <w:numId w:val="6"/>
        </w:numPr>
        <w:rPr>
          <w:rFonts w:eastAsiaTheme="minorEastAsia"/>
          <w:b/>
          <w:i/>
          <w:lang w:val="es-ES"/>
        </w:rPr>
      </w:pPr>
      <w:r w:rsidRPr="0078536D">
        <w:rPr>
          <w:rFonts w:eastAsiaTheme="minorEastAsia"/>
          <w:b/>
          <w:i/>
          <w:lang w:val="es-ES"/>
        </w:rPr>
        <w:t>Tanto el PIB de equilibrio (Yo) como la inversión (I=Io + k * Y - b * i) aumentarán.</w:t>
      </w:r>
    </w:p>
    <w:p w14:paraId="1D5B228A" w14:textId="77777777" w:rsidR="0078536D" w:rsidRDefault="0078536D" w:rsidP="0078536D">
      <w:pPr>
        <w:rPr>
          <w:rFonts w:eastAsiaTheme="minorEastAsia"/>
          <w:bCs/>
          <w:i/>
          <w:lang w:val="es-ES"/>
        </w:rPr>
      </w:pPr>
      <w:r w:rsidRPr="0078536D">
        <w:rPr>
          <w:rFonts w:eastAsiaTheme="minorEastAsia"/>
          <w:bCs/>
          <w:i/>
          <w:lang w:val="es-ES"/>
        </w:rPr>
        <w:t>En el modelo IS-LM con impuestos proporcionales al ingreso, una compra de bonos gubernamentales en el mercado abierto por parte del Banco Central generará:</w:t>
      </w:r>
    </w:p>
    <w:p w14:paraId="4C48C81F" w14:textId="77777777" w:rsidR="0078536D" w:rsidRPr="0078536D" w:rsidRDefault="0078536D" w:rsidP="0078536D">
      <w:pPr>
        <w:pStyle w:val="Prrafodelista"/>
        <w:numPr>
          <w:ilvl w:val="0"/>
          <w:numId w:val="6"/>
        </w:numPr>
        <w:rPr>
          <w:rFonts w:eastAsiaTheme="minorEastAsia"/>
          <w:b/>
          <w:i/>
          <w:lang w:val="es-ES"/>
        </w:rPr>
      </w:pPr>
      <w:r w:rsidRPr="0078536D">
        <w:rPr>
          <w:rFonts w:eastAsiaTheme="minorEastAsia"/>
          <w:b/>
          <w:i/>
          <w:lang w:val="es-ES"/>
        </w:rPr>
        <w:t>Una disminución en la tasa de interés y un incremento en las siguientes variables: la inversión, el consumo, la oferta monetaria y en la recaudación fiscal.</w:t>
      </w:r>
    </w:p>
    <w:p w14:paraId="68FF1F9A" w14:textId="77777777" w:rsidR="0078536D" w:rsidRPr="001F5030" w:rsidRDefault="0078536D" w:rsidP="001F5030">
      <w:pPr>
        <w:ind w:left="360"/>
        <w:rPr>
          <w:rFonts w:eastAsiaTheme="minorEastAsia"/>
          <w:bCs/>
          <w:i/>
          <w:lang w:val="es-ES"/>
        </w:rPr>
      </w:pPr>
    </w:p>
    <w:sectPr w:rsidR="0078536D" w:rsidRPr="001F5030" w:rsidSect="00D54755">
      <w:pgSz w:w="11906" w:h="16838"/>
      <w:pgMar w:top="851" w:right="282"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Noto Sans Symbol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BC17C3"/>
    <w:multiLevelType w:val="hybridMultilevel"/>
    <w:tmpl w:val="587E5296"/>
    <w:lvl w:ilvl="0" w:tplc="A8289804">
      <w:start w:val="1"/>
      <w:numFmt w:val="bullet"/>
      <w:lvlText w:val="&gt;"/>
      <w:lvlJc w:val="left"/>
      <w:pPr>
        <w:ind w:left="720" w:hanging="360"/>
      </w:pPr>
      <w:rPr>
        <w:rFonts w:ascii="Calibri" w:eastAsiaTheme="minorEastAsia"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9D120A3"/>
    <w:multiLevelType w:val="hybridMultilevel"/>
    <w:tmpl w:val="6400B8FE"/>
    <w:lvl w:ilvl="0" w:tplc="65C470D6">
      <w:start w:val="1"/>
      <w:numFmt w:val="lowerLetter"/>
      <w:lvlText w:val="%1)"/>
      <w:lvlJc w:val="left"/>
      <w:pPr>
        <w:ind w:left="1712" w:hanging="360"/>
      </w:pPr>
      <w:rPr>
        <w:rFonts w:hint="default"/>
      </w:rPr>
    </w:lvl>
    <w:lvl w:ilvl="1" w:tplc="2C0A0019">
      <w:start w:val="1"/>
      <w:numFmt w:val="lowerLetter"/>
      <w:lvlText w:val="%2."/>
      <w:lvlJc w:val="left"/>
      <w:pPr>
        <w:ind w:left="2432" w:hanging="360"/>
      </w:pPr>
    </w:lvl>
    <w:lvl w:ilvl="2" w:tplc="2C0A001B" w:tentative="1">
      <w:start w:val="1"/>
      <w:numFmt w:val="lowerRoman"/>
      <w:lvlText w:val="%3."/>
      <w:lvlJc w:val="right"/>
      <w:pPr>
        <w:ind w:left="3152" w:hanging="180"/>
      </w:pPr>
    </w:lvl>
    <w:lvl w:ilvl="3" w:tplc="2C0A000F" w:tentative="1">
      <w:start w:val="1"/>
      <w:numFmt w:val="decimal"/>
      <w:lvlText w:val="%4."/>
      <w:lvlJc w:val="left"/>
      <w:pPr>
        <w:ind w:left="3872" w:hanging="360"/>
      </w:pPr>
    </w:lvl>
    <w:lvl w:ilvl="4" w:tplc="2C0A0019" w:tentative="1">
      <w:start w:val="1"/>
      <w:numFmt w:val="lowerLetter"/>
      <w:lvlText w:val="%5."/>
      <w:lvlJc w:val="left"/>
      <w:pPr>
        <w:ind w:left="4592" w:hanging="360"/>
      </w:pPr>
    </w:lvl>
    <w:lvl w:ilvl="5" w:tplc="2C0A001B" w:tentative="1">
      <w:start w:val="1"/>
      <w:numFmt w:val="lowerRoman"/>
      <w:lvlText w:val="%6."/>
      <w:lvlJc w:val="right"/>
      <w:pPr>
        <w:ind w:left="5312" w:hanging="180"/>
      </w:pPr>
    </w:lvl>
    <w:lvl w:ilvl="6" w:tplc="2C0A000F" w:tentative="1">
      <w:start w:val="1"/>
      <w:numFmt w:val="decimal"/>
      <w:lvlText w:val="%7."/>
      <w:lvlJc w:val="left"/>
      <w:pPr>
        <w:ind w:left="6032" w:hanging="360"/>
      </w:pPr>
    </w:lvl>
    <w:lvl w:ilvl="7" w:tplc="2C0A0019" w:tentative="1">
      <w:start w:val="1"/>
      <w:numFmt w:val="lowerLetter"/>
      <w:lvlText w:val="%8."/>
      <w:lvlJc w:val="left"/>
      <w:pPr>
        <w:ind w:left="6752" w:hanging="360"/>
      </w:pPr>
    </w:lvl>
    <w:lvl w:ilvl="8" w:tplc="2C0A001B" w:tentative="1">
      <w:start w:val="1"/>
      <w:numFmt w:val="lowerRoman"/>
      <w:lvlText w:val="%9."/>
      <w:lvlJc w:val="right"/>
      <w:pPr>
        <w:ind w:left="7472" w:hanging="180"/>
      </w:pPr>
    </w:lvl>
  </w:abstractNum>
  <w:abstractNum w:abstractNumId="2" w15:restartNumberingAfterBreak="0">
    <w:nsid w:val="37323619"/>
    <w:multiLevelType w:val="multilevel"/>
    <w:tmpl w:val="150EF9EA"/>
    <w:lvl w:ilvl="0">
      <w:start w:val="1"/>
      <w:numFmt w:val="decimal"/>
      <w:lvlText w:val="%1."/>
      <w:lvlJc w:val="left"/>
      <w:pPr>
        <w:ind w:left="360" w:hanging="360"/>
      </w:pPr>
    </w:lvl>
    <w:lvl w:ilvl="1">
      <w:start w:val="1"/>
      <w:numFmt w:val="lowerLetter"/>
      <w:lvlText w:val="%2."/>
      <w:lvlJc w:val="left"/>
      <w:pPr>
        <w:ind w:left="502"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7ED45A3"/>
    <w:multiLevelType w:val="hybridMultilevel"/>
    <w:tmpl w:val="233057AC"/>
    <w:lvl w:ilvl="0" w:tplc="8AE03A54">
      <w:start w:val="1"/>
      <w:numFmt w:val="bullet"/>
      <w:lvlText w:val=""/>
      <w:lvlJc w:val="left"/>
      <w:pPr>
        <w:ind w:left="720" w:hanging="360"/>
      </w:pPr>
      <w:rPr>
        <w:rFonts w:ascii="Wingdings" w:eastAsiaTheme="minorEastAsia" w:hAnsi="Wingdings"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93853B4"/>
    <w:multiLevelType w:val="multilevel"/>
    <w:tmpl w:val="DEC81B94"/>
    <w:lvl w:ilvl="0">
      <w:start w:val="1"/>
      <w:numFmt w:val="decimal"/>
      <w:lvlText w:val="%1."/>
      <w:lvlJc w:val="left"/>
      <w:pPr>
        <w:ind w:left="360" w:hanging="360"/>
      </w:pPr>
    </w:lvl>
    <w:lvl w:ilvl="1">
      <w:start w:val="1"/>
      <w:numFmt w:val="lowerLetter"/>
      <w:lvlText w:val="%2)"/>
      <w:lvlJc w:val="left"/>
      <w:pPr>
        <w:ind w:left="1352"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7EA1ABC"/>
    <w:multiLevelType w:val="multilevel"/>
    <w:tmpl w:val="2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E350D7C"/>
    <w:multiLevelType w:val="multilevel"/>
    <w:tmpl w:val="103405FA"/>
    <w:lvl w:ilvl="0">
      <w:start w:val="1"/>
      <w:numFmt w:val="decimal"/>
      <w:lvlText w:val="%1."/>
      <w:lvlJc w:val="left"/>
      <w:pPr>
        <w:ind w:left="360" w:hanging="360"/>
      </w:pPr>
    </w:lvl>
    <w:lvl w:ilvl="1">
      <w:start w:val="1"/>
      <w:numFmt w:val="lowerLetter"/>
      <w:lvlText w:val="%2."/>
      <w:lvlJc w:val="left"/>
      <w:pPr>
        <w:ind w:left="502"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6C496955"/>
    <w:multiLevelType w:val="hybridMultilevel"/>
    <w:tmpl w:val="B7E8E3B6"/>
    <w:lvl w:ilvl="0" w:tplc="B854117A">
      <w:start w:val="1"/>
      <w:numFmt w:val="upperLetter"/>
      <w:lvlText w:val="%1."/>
      <w:lvlJc w:val="left"/>
      <w:pPr>
        <w:ind w:left="1455" w:hanging="109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75E364E1"/>
    <w:multiLevelType w:val="hybridMultilevel"/>
    <w:tmpl w:val="E904F066"/>
    <w:lvl w:ilvl="0" w:tplc="904881FA">
      <w:start w:val="19"/>
      <w:numFmt w:val="bullet"/>
      <w:lvlText w:val="-"/>
      <w:lvlJc w:val="left"/>
      <w:pPr>
        <w:ind w:left="720" w:hanging="360"/>
      </w:pPr>
      <w:rPr>
        <w:rFonts w:ascii="Calibri" w:eastAsiaTheme="minorEastAsia" w:hAnsi="Calibri"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4"/>
  </w:num>
  <w:num w:numId="3">
    <w:abstractNumId w:val="2"/>
  </w:num>
  <w:num w:numId="4">
    <w:abstractNumId w:val="6"/>
  </w:num>
  <w:num w:numId="5">
    <w:abstractNumId w:val="8"/>
  </w:num>
  <w:num w:numId="6">
    <w:abstractNumId w:val="3"/>
  </w:num>
  <w:num w:numId="7">
    <w:abstractNumId w:val="1"/>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C2E"/>
    <w:rsid w:val="00001DC9"/>
    <w:rsid w:val="00001E65"/>
    <w:rsid w:val="00020CA2"/>
    <w:rsid w:val="00026CA5"/>
    <w:rsid w:val="0003328A"/>
    <w:rsid w:val="0003504D"/>
    <w:rsid w:val="00037CE4"/>
    <w:rsid w:val="00041662"/>
    <w:rsid w:val="000547E9"/>
    <w:rsid w:val="00056710"/>
    <w:rsid w:val="00067350"/>
    <w:rsid w:val="00067DA8"/>
    <w:rsid w:val="00076161"/>
    <w:rsid w:val="00077A97"/>
    <w:rsid w:val="000813EA"/>
    <w:rsid w:val="00097999"/>
    <w:rsid w:val="000A6A4A"/>
    <w:rsid w:val="000A70C9"/>
    <w:rsid w:val="000C57CE"/>
    <w:rsid w:val="000F301D"/>
    <w:rsid w:val="000F6C1F"/>
    <w:rsid w:val="00103AEA"/>
    <w:rsid w:val="00137CF9"/>
    <w:rsid w:val="00137F36"/>
    <w:rsid w:val="001554AF"/>
    <w:rsid w:val="001B2AE5"/>
    <w:rsid w:val="001C2FC9"/>
    <w:rsid w:val="001C4FB5"/>
    <w:rsid w:val="001D1A59"/>
    <w:rsid w:val="001D50AE"/>
    <w:rsid w:val="001D5496"/>
    <w:rsid w:val="001D7E29"/>
    <w:rsid w:val="001F5030"/>
    <w:rsid w:val="0020273D"/>
    <w:rsid w:val="00211B4A"/>
    <w:rsid w:val="00216936"/>
    <w:rsid w:val="00260C2E"/>
    <w:rsid w:val="00261E88"/>
    <w:rsid w:val="00266EE1"/>
    <w:rsid w:val="00270F17"/>
    <w:rsid w:val="00282113"/>
    <w:rsid w:val="00295EC6"/>
    <w:rsid w:val="002B71B1"/>
    <w:rsid w:val="002C0F23"/>
    <w:rsid w:val="002D6FF8"/>
    <w:rsid w:val="002F4720"/>
    <w:rsid w:val="0033387B"/>
    <w:rsid w:val="00361E64"/>
    <w:rsid w:val="00365167"/>
    <w:rsid w:val="0037381A"/>
    <w:rsid w:val="00374055"/>
    <w:rsid w:val="00375DB1"/>
    <w:rsid w:val="0038200B"/>
    <w:rsid w:val="003A257B"/>
    <w:rsid w:val="003D109F"/>
    <w:rsid w:val="003E1D87"/>
    <w:rsid w:val="003F0F00"/>
    <w:rsid w:val="00413C18"/>
    <w:rsid w:val="004400E0"/>
    <w:rsid w:val="004755C4"/>
    <w:rsid w:val="00490765"/>
    <w:rsid w:val="00510BFE"/>
    <w:rsid w:val="00517CFD"/>
    <w:rsid w:val="00533E55"/>
    <w:rsid w:val="005372D5"/>
    <w:rsid w:val="00543445"/>
    <w:rsid w:val="00545D54"/>
    <w:rsid w:val="00557792"/>
    <w:rsid w:val="005758F8"/>
    <w:rsid w:val="0059032E"/>
    <w:rsid w:val="00590DD4"/>
    <w:rsid w:val="005B3493"/>
    <w:rsid w:val="005C08DC"/>
    <w:rsid w:val="005C498D"/>
    <w:rsid w:val="005C5696"/>
    <w:rsid w:val="005C74B9"/>
    <w:rsid w:val="005E0EA9"/>
    <w:rsid w:val="00617DB5"/>
    <w:rsid w:val="00624494"/>
    <w:rsid w:val="00627ACC"/>
    <w:rsid w:val="006325F8"/>
    <w:rsid w:val="00651083"/>
    <w:rsid w:val="006711C8"/>
    <w:rsid w:val="006801BD"/>
    <w:rsid w:val="00681D8E"/>
    <w:rsid w:val="0068790A"/>
    <w:rsid w:val="006940E6"/>
    <w:rsid w:val="007354BF"/>
    <w:rsid w:val="0074441B"/>
    <w:rsid w:val="00746124"/>
    <w:rsid w:val="00750C9E"/>
    <w:rsid w:val="007518B1"/>
    <w:rsid w:val="00755A8B"/>
    <w:rsid w:val="0078536D"/>
    <w:rsid w:val="007A0D95"/>
    <w:rsid w:val="007A25AE"/>
    <w:rsid w:val="007A2991"/>
    <w:rsid w:val="007C0237"/>
    <w:rsid w:val="007C3500"/>
    <w:rsid w:val="007C3C91"/>
    <w:rsid w:val="007E0128"/>
    <w:rsid w:val="007F29D0"/>
    <w:rsid w:val="008026B1"/>
    <w:rsid w:val="00823EB3"/>
    <w:rsid w:val="0083152E"/>
    <w:rsid w:val="00837677"/>
    <w:rsid w:val="008441F5"/>
    <w:rsid w:val="00860C59"/>
    <w:rsid w:val="0087196A"/>
    <w:rsid w:val="00880F0B"/>
    <w:rsid w:val="0089121D"/>
    <w:rsid w:val="008913E7"/>
    <w:rsid w:val="008C1A89"/>
    <w:rsid w:val="008C633C"/>
    <w:rsid w:val="008D036B"/>
    <w:rsid w:val="008D08D2"/>
    <w:rsid w:val="008F3033"/>
    <w:rsid w:val="009034BC"/>
    <w:rsid w:val="00934E02"/>
    <w:rsid w:val="0096139E"/>
    <w:rsid w:val="009664D5"/>
    <w:rsid w:val="00981515"/>
    <w:rsid w:val="00981B57"/>
    <w:rsid w:val="00985DBA"/>
    <w:rsid w:val="009C3BB1"/>
    <w:rsid w:val="009E2152"/>
    <w:rsid w:val="009F5304"/>
    <w:rsid w:val="00A019C9"/>
    <w:rsid w:val="00A07DAE"/>
    <w:rsid w:val="00A31CCC"/>
    <w:rsid w:val="00A51E61"/>
    <w:rsid w:val="00A55410"/>
    <w:rsid w:val="00A868B0"/>
    <w:rsid w:val="00A928E2"/>
    <w:rsid w:val="00AA2B34"/>
    <w:rsid w:val="00AA5744"/>
    <w:rsid w:val="00AA675F"/>
    <w:rsid w:val="00AF51D4"/>
    <w:rsid w:val="00B127D8"/>
    <w:rsid w:val="00B17156"/>
    <w:rsid w:val="00B572D0"/>
    <w:rsid w:val="00B609C7"/>
    <w:rsid w:val="00B6506D"/>
    <w:rsid w:val="00B72247"/>
    <w:rsid w:val="00B83CD8"/>
    <w:rsid w:val="00B931BE"/>
    <w:rsid w:val="00B96863"/>
    <w:rsid w:val="00BB00BE"/>
    <w:rsid w:val="00C20DA0"/>
    <w:rsid w:val="00C405F6"/>
    <w:rsid w:val="00C4614F"/>
    <w:rsid w:val="00C52891"/>
    <w:rsid w:val="00C643B2"/>
    <w:rsid w:val="00C75C4D"/>
    <w:rsid w:val="00C762A0"/>
    <w:rsid w:val="00C7636F"/>
    <w:rsid w:val="00C84FED"/>
    <w:rsid w:val="00C86904"/>
    <w:rsid w:val="00CA664C"/>
    <w:rsid w:val="00CB2E24"/>
    <w:rsid w:val="00CC6AF3"/>
    <w:rsid w:val="00CD1902"/>
    <w:rsid w:val="00CE70B9"/>
    <w:rsid w:val="00D00EC2"/>
    <w:rsid w:val="00D06995"/>
    <w:rsid w:val="00D16403"/>
    <w:rsid w:val="00D1752C"/>
    <w:rsid w:val="00D26A3A"/>
    <w:rsid w:val="00D30E33"/>
    <w:rsid w:val="00D545D8"/>
    <w:rsid w:val="00D54755"/>
    <w:rsid w:val="00D71246"/>
    <w:rsid w:val="00DA340F"/>
    <w:rsid w:val="00DB6533"/>
    <w:rsid w:val="00DC5C04"/>
    <w:rsid w:val="00DF3997"/>
    <w:rsid w:val="00E50015"/>
    <w:rsid w:val="00E74F9C"/>
    <w:rsid w:val="00EC7724"/>
    <w:rsid w:val="00ED0945"/>
    <w:rsid w:val="00EE1DEF"/>
    <w:rsid w:val="00EE2E34"/>
    <w:rsid w:val="00EE3EDD"/>
    <w:rsid w:val="00EF165B"/>
    <w:rsid w:val="00F10993"/>
    <w:rsid w:val="00F17EE1"/>
    <w:rsid w:val="00F37DE0"/>
    <w:rsid w:val="00F4304D"/>
    <w:rsid w:val="00F463BB"/>
    <w:rsid w:val="00F54DC8"/>
    <w:rsid w:val="00F9009D"/>
    <w:rsid w:val="00F9457D"/>
    <w:rsid w:val="00FC07AE"/>
    <w:rsid w:val="00FC739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EF958"/>
  <w15:docId w15:val="{09641A36-AFAE-478E-BF6B-F86C1C7AE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CA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518B1"/>
    <w:rPr>
      <w:color w:val="808080"/>
    </w:rPr>
  </w:style>
  <w:style w:type="paragraph" w:styleId="Textodeglobo">
    <w:name w:val="Balloon Text"/>
    <w:basedOn w:val="Normal"/>
    <w:link w:val="TextodegloboCar"/>
    <w:uiPriority w:val="99"/>
    <w:semiHidden/>
    <w:unhideWhenUsed/>
    <w:rsid w:val="007518B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518B1"/>
    <w:rPr>
      <w:rFonts w:ascii="Tahoma" w:hAnsi="Tahoma" w:cs="Tahoma"/>
      <w:sz w:val="16"/>
      <w:szCs w:val="16"/>
    </w:rPr>
  </w:style>
  <w:style w:type="paragraph" w:styleId="Prrafodelista">
    <w:name w:val="List Paragraph"/>
    <w:basedOn w:val="Normal"/>
    <w:uiPriority w:val="34"/>
    <w:qFormat/>
    <w:rsid w:val="007A0D95"/>
    <w:pPr>
      <w:ind w:left="720"/>
      <w:contextualSpacing/>
    </w:pPr>
  </w:style>
  <w:style w:type="paragraph" w:styleId="Sinespaciado">
    <w:name w:val="No Spacing"/>
    <w:uiPriority w:val="1"/>
    <w:qFormat/>
    <w:rsid w:val="007A0D95"/>
    <w:pPr>
      <w:spacing w:after="0" w:line="240" w:lineRule="auto"/>
    </w:pPr>
  </w:style>
  <w:style w:type="character" w:styleId="Refdecomentario">
    <w:name w:val="annotation reference"/>
    <w:basedOn w:val="Fuentedeprrafopredeter"/>
    <w:uiPriority w:val="99"/>
    <w:semiHidden/>
    <w:unhideWhenUsed/>
    <w:rsid w:val="001F5030"/>
    <w:rPr>
      <w:sz w:val="16"/>
      <w:szCs w:val="16"/>
    </w:rPr>
  </w:style>
  <w:style w:type="paragraph" w:styleId="Textocomentario">
    <w:name w:val="annotation text"/>
    <w:basedOn w:val="Normal"/>
    <w:link w:val="TextocomentarioCar"/>
    <w:uiPriority w:val="99"/>
    <w:semiHidden/>
    <w:unhideWhenUsed/>
    <w:rsid w:val="001F503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1F5030"/>
    <w:rPr>
      <w:sz w:val="20"/>
      <w:szCs w:val="20"/>
    </w:rPr>
  </w:style>
  <w:style w:type="paragraph" w:styleId="Asuntodelcomentario">
    <w:name w:val="annotation subject"/>
    <w:basedOn w:val="Textocomentario"/>
    <w:next w:val="Textocomentario"/>
    <w:link w:val="AsuntodelcomentarioCar"/>
    <w:uiPriority w:val="99"/>
    <w:semiHidden/>
    <w:unhideWhenUsed/>
    <w:rsid w:val="001F5030"/>
    <w:rPr>
      <w:b/>
      <w:bCs/>
    </w:rPr>
  </w:style>
  <w:style w:type="character" w:customStyle="1" w:styleId="AsuntodelcomentarioCar">
    <w:name w:val="Asunto del comentario Car"/>
    <w:basedOn w:val="TextocomentarioCar"/>
    <w:link w:val="Asuntodelcomentario"/>
    <w:uiPriority w:val="99"/>
    <w:semiHidden/>
    <w:rsid w:val="001F5030"/>
    <w:rPr>
      <w:b/>
      <w:bCs/>
      <w:sz w:val="20"/>
      <w:szCs w:val="20"/>
    </w:rPr>
  </w:style>
  <w:style w:type="table" w:styleId="Tablaconcuadrcula">
    <w:name w:val="Table Grid"/>
    <w:basedOn w:val="Tablanormal"/>
    <w:uiPriority w:val="59"/>
    <w:rsid w:val="00AA2B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5385650">
      <w:bodyDiv w:val="1"/>
      <w:marLeft w:val="0"/>
      <w:marRight w:val="0"/>
      <w:marTop w:val="0"/>
      <w:marBottom w:val="0"/>
      <w:divBdr>
        <w:top w:val="none" w:sz="0" w:space="0" w:color="auto"/>
        <w:left w:val="none" w:sz="0" w:space="0" w:color="auto"/>
        <w:bottom w:val="none" w:sz="0" w:space="0" w:color="auto"/>
        <w:right w:val="none" w:sz="0" w:space="0" w:color="auto"/>
      </w:divBdr>
    </w:div>
    <w:div w:id="74202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41FB6B-D7E7-483C-8C03-050C8BA15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12</Pages>
  <Words>4177</Words>
  <Characters>22974</Characters>
  <Application>Microsoft Office Word</Application>
  <DocSecurity>0</DocSecurity>
  <Lines>191</Lines>
  <Paragraphs>54</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27097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dc:creator>
  <cp:lastModifiedBy>alicia dal maschio</cp:lastModifiedBy>
  <cp:revision>71</cp:revision>
  <cp:lastPrinted>2021-03-11T20:31:00Z</cp:lastPrinted>
  <dcterms:created xsi:type="dcterms:W3CDTF">2021-03-11T17:39:00Z</dcterms:created>
  <dcterms:modified xsi:type="dcterms:W3CDTF">2021-03-11T20:32:00Z</dcterms:modified>
</cp:coreProperties>
</file>