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933" w:rsidRPr="00491A20" w:rsidRDefault="00A4394C" w:rsidP="00BE3599">
      <w:pPr>
        <w:jc w:val="center"/>
        <w:rPr>
          <w:b/>
        </w:rPr>
      </w:pPr>
      <w:r>
        <w:rPr>
          <w:b/>
        </w:rPr>
        <w:t xml:space="preserve">PLANIFICACION </w:t>
      </w:r>
      <w:r w:rsidR="00DA1ACB">
        <w:rPr>
          <w:b/>
        </w:rPr>
        <w:t xml:space="preserve">CURSADA </w:t>
      </w:r>
    </w:p>
    <w:p w:rsidR="00001933" w:rsidRPr="00491A20" w:rsidRDefault="00001933">
      <w:pPr>
        <w:rPr>
          <w:sz w:val="22"/>
          <w:szCs w:val="22"/>
        </w:rPr>
      </w:pPr>
      <w:r w:rsidRPr="00491A20">
        <w:rPr>
          <w:b/>
          <w:sz w:val="22"/>
          <w:szCs w:val="22"/>
        </w:rPr>
        <w:t>Asignatura:</w:t>
      </w:r>
      <w:r w:rsidR="00E20431" w:rsidRPr="00491A20">
        <w:rPr>
          <w:sz w:val="22"/>
          <w:szCs w:val="22"/>
        </w:rPr>
        <w:t xml:space="preserve"> Eco</w:t>
      </w:r>
      <w:r w:rsidR="00784874" w:rsidRPr="00491A20">
        <w:rPr>
          <w:sz w:val="22"/>
          <w:szCs w:val="22"/>
        </w:rPr>
        <w:t>nomía General</w:t>
      </w:r>
      <w:r w:rsidR="00415BBC" w:rsidRPr="00491A20">
        <w:rPr>
          <w:sz w:val="22"/>
          <w:szCs w:val="22"/>
        </w:rPr>
        <w:tab/>
      </w:r>
      <w:r w:rsidR="00415BBC" w:rsidRPr="00491A20">
        <w:rPr>
          <w:sz w:val="22"/>
          <w:szCs w:val="22"/>
        </w:rPr>
        <w:tab/>
        <w:t xml:space="preserve">           </w:t>
      </w:r>
      <w:r w:rsidR="00F3381A">
        <w:rPr>
          <w:sz w:val="22"/>
          <w:szCs w:val="22"/>
        </w:rPr>
        <w:t xml:space="preserve">           </w:t>
      </w:r>
      <w:r w:rsidR="00DA1ACB">
        <w:rPr>
          <w:sz w:val="22"/>
          <w:szCs w:val="22"/>
        </w:rPr>
        <w:t xml:space="preserve">        </w:t>
      </w:r>
      <w:r w:rsidR="00F3381A">
        <w:rPr>
          <w:sz w:val="22"/>
          <w:szCs w:val="22"/>
        </w:rPr>
        <w:t xml:space="preserve"> </w:t>
      </w:r>
      <w:r w:rsidRPr="00491A20">
        <w:rPr>
          <w:b/>
          <w:sz w:val="22"/>
          <w:szCs w:val="22"/>
        </w:rPr>
        <w:t>Carrera</w:t>
      </w:r>
      <w:r w:rsidR="009B7206">
        <w:rPr>
          <w:b/>
          <w:sz w:val="22"/>
          <w:szCs w:val="22"/>
        </w:rPr>
        <w:t>:</w:t>
      </w:r>
      <w:r w:rsidR="00A809CE">
        <w:rPr>
          <w:b/>
          <w:sz w:val="22"/>
          <w:szCs w:val="22"/>
        </w:rPr>
        <w:t xml:space="preserve"> ECONOMIA GENERAL </w:t>
      </w:r>
    </w:p>
    <w:p w:rsidR="00001933" w:rsidRPr="00491A20" w:rsidRDefault="00001933">
      <w:pPr>
        <w:rPr>
          <w:sz w:val="22"/>
          <w:szCs w:val="22"/>
        </w:rPr>
      </w:pPr>
      <w:r w:rsidRPr="00491A20">
        <w:rPr>
          <w:b/>
          <w:sz w:val="22"/>
          <w:szCs w:val="22"/>
        </w:rPr>
        <w:t>Tipo:</w:t>
      </w:r>
      <w:r w:rsidR="00784874" w:rsidRPr="00491A20">
        <w:rPr>
          <w:sz w:val="22"/>
          <w:szCs w:val="22"/>
        </w:rPr>
        <w:t xml:space="preserve"> Anual           </w:t>
      </w:r>
      <w:r w:rsidR="00BE3599" w:rsidRPr="00491A20">
        <w:rPr>
          <w:sz w:val="22"/>
          <w:szCs w:val="22"/>
        </w:rPr>
        <w:tab/>
      </w:r>
      <w:r w:rsidR="00BE3599" w:rsidRPr="00491A20">
        <w:rPr>
          <w:sz w:val="22"/>
          <w:szCs w:val="22"/>
        </w:rPr>
        <w:tab/>
      </w:r>
      <w:r w:rsidR="00BE3599" w:rsidRPr="00491A20">
        <w:rPr>
          <w:sz w:val="22"/>
          <w:szCs w:val="22"/>
        </w:rPr>
        <w:tab/>
      </w:r>
      <w:r w:rsidR="00784874" w:rsidRPr="00491A20">
        <w:rPr>
          <w:sz w:val="22"/>
          <w:szCs w:val="22"/>
        </w:rPr>
        <w:t xml:space="preserve">                     </w:t>
      </w:r>
      <w:r w:rsidR="00DA1ACB">
        <w:rPr>
          <w:sz w:val="22"/>
          <w:szCs w:val="22"/>
        </w:rPr>
        <w:t xml:space="preserve">                   </w:t>
      </w:r>
      <w:r w:rsidR="00784874" w:rsidRPr="00491A20">
        <w:rPr>
          <w:sz w:val="22"/>
          <w:szCs w:val="22"/>
        </w:rPr>
        <w:t xml:space="preserve">  </w:t>
      </w:r>
      <w:r w:rsidRPr="00491A20">
        <w:rPr>
          <w:b/>
          <w:sz w:val="22"/>
          <w:szCs w:val="22"/>
        </w:rPr>
        <w:t>Año de dictado:</w:t>
      </w:r>
      <w:r w:rsidRPr="00491A20">
        <w:rPr>
          <w:sz w:val="22"/>
          <w:szCs w:val="22"/>
        </w:rPr>
        <w:t xml:space="preserve"> 20</w:t>
      </w:r>
      <w:r w:rsidR="00C91C8B">
        <w:rPr>
          <w:sz w:val="22"/>
          <w:szCs w:val="22"/>
        </w:rPr>
        <w:t>21</w:t>
      </w:r>
    </w:p>
    <w:p w:rsidR="005A7562" w:rsidRDefault="00001933">
      <w:pPr>
        <w:rPr>
          <w:sz w:val="22"/>
          <w:szCs w:val="22"/>
        </w:rPr>
      </w:pPr>
      <w:r w:rsidRPr="00491A20">
        <w:rPr>
          <w:b/>
          <w:sz w:val="22"/>
          <w:szCs w:val="22"/>
        </w:rPr>
        <w:t>Profesora:</w:t>
      </w:r>
      <w:r w:rsidRPr="00491A20">
        <w:rPr>
          <w:sz w:val="22"/>
          <w:szCs w:val="22"/>
        </w:rPr>
        <w:t xml:space="preserve"> L</w:t>
      </w:r>
      <w:r w:rsidR="00415BBC" w:rsidRPr="00491A20">
        <w:rPr>
          <w:sz w:val="22"/>
          <w:szCs w:val="22"/>
        </w:rPr>
        <w:t>ic.</w:t>
      </w:r>
      <w:r w:rsidR="00160CA2">
        <w:rPr>
          <w:sz w:val="22"/>
          <w:szCs w:val="22"/>
        </w:rPr>
        <w:t xml:space="preserve"> </w:t>
      </w:r>
      <w:r w:rsidR="00E50CAA">
        <w:rPr>
          <w:sz w:val="22"/>
          <w:szCs w:val="22"/>
        </w:rPr>
        <w:t>Silvana García</w:t>
      </w:r>
      <w:r w:rsidR="00415BBC" w:rsidRPr="00491A20">
        <w:rPr>
          <w:sz w:val="22"/>
          <w:szCs w:val="22"/>
        </w:rPr>
        <w:t xml:space="preserve">  </w:t>
      </w:r>
    </w:p>
    <w:p w:rsidR="00C27B70" w:rsidRDefault="00C27B70">
      <w:pPr>
        <w:rPr>
          <w:sz w:val="22"/>
          <w:szCs w:val="22"/>
        </w:rPr>
      </w:pPr>
      <w:r>
        <w:rPr>
          <w:sz w:val="22"/>
          <w:szCs w:val="22"/>
        </w:rPr>
        <w:t xml:space="preserve">Auxiliar </w:t>
      </w:r>
      <w:r w:rsidR="003A585B">
        <w:rPr>
          <w:sz w:val="22"/>
          <w:szCs w:val="22"/>
        </w:rPr>
        <w:t>docente</w:t>
      </w:r>
      <w:r>
        <w:rPr>
          <w:sz w:val="22"/>
          <w:szCs w:val="22"/>
        </w:rPr>
        <w:t xml:space="preserve">: </w:t>
      </w:r>
      <w:r w:rsidR="00F54884">
        <w:rPr>
          <w:sz w:val="22"/>
          <w:szCs w:val="22"/>
        </w:rPr>
        <w:t>Alan LoSchiavo</w:t>
      </w:r>
    </w:p>
    <w:p w:rsidR="00001933" w:rsidRPr="00DA1ACB" w:rsidRDefault="00415BBC">
      <w:pPr>
        <w:rPr>
          <w:sz w:val="22"/>
          <w:szCs w:val="22"/>
        </w:rPr>
      </w:pPr>
      <w:r w:rsidRPr="00491A20">
        <w:rPr>
          <w:sz w:val="22"/>
          <w:szCs w:val="22"/>
        </w:rPr>
        <w:t xml:space="preserve">       </w:t>
      </w:r>
      <w:r w:rsidR="00BE3599" w:rsidRPr="00491A20">
        <w:rPr>
          <w:sz w:val="22"/>
          <w:szCs w:val="22"/>
        </w:rPr>
        <w:tab/>
      </w:r>
      <w:r w:rsidRPr="00491A20">
        <w:rPr>
          <w:sz w:val="22"/>
          <w:szCs w:val="22"/>
        </w:rPr>
        <w:t xml:space="preserve">                      </w:t>
      </w:r>
    </w:p>
    <w:tbl>
      <w:tblPr>
        <w:tblW w:w="14418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6"/>
        <w:gridCol w:w="1426"/>
        <w:gridCol w:w="7038"/>
        <w:gridCol w:w="4618"/>
      </w:tblGrid>
      <w:tr w:rsidR="00B26BA2" w:rsidTr="00206BCB">
        <w:tc>
          <w:tcPr>
            <w:tcW w:w="1336" w:type="dxa"/>
          </w:tcPr>
          <w:p w:rsidR="00B26BA2" w:rsidRPr="00C93956" w:rsidRDefault="00B26BA2" w:rsidP="00BD681F">
            <w:pPr>
              <w:jc w:val="center"/>
              <w:rPr>
                <w:b/>
              </w:rPr>
            </w:pPr>
            <w:r w:rsidRPr="00C93956">
              <w:rPr>
                <w:b/>
              </w:rPr>
              <w:t>CLASE Nº</w:t>
            </w:r>
          </w:p>
        </w:tc>
        <w:tc>
          <w:tcPr>
            <w:tcW w:w="1426" w:type="dxa"/>
          </w:tcPr>
          <w:p w:rsidR="00B26BA2" w:rsidRPr="00C93956" w:rsidRDefault="00B26BA2" w:rsidP="00BD681F">
            <w:pPr>
              <w:jc w:val="center"/>
              <w:rPr>
                <w:b/>
              </w:rPr>
            </w:pPr>
            <w:r w:rsidRPr="00C93956">
              <w:rPr>
                <w:b/>
              </w:rPr>
              <w:t>FECHA</w:t>
            </w:r>
          </w:p>
        </w:tc>
        <w:tc>
          <w:tcPr>
            <w:tcW w:w="7038" w:type="dxa"/>
          </w:tcPr>
          <w:p w:rsidR="00B26BA2" w:rsidRPr="00C93956" w:rsidRDefault="00B26BA2" w:rsidP="00BD681F">
            <w:pPr>
              <w:jc w:val="center"/>
              <w:rPr>
                <w:b/>
              </w:rPr>
            </w:pPr>
            <w:r w:rsidRPr="00C93956">
              <w:rPr>
                <w:b/>
              </w:rPr>
              <w:t>TEMA</w:t>
            </w:r>
          </w:p>
        </w:tc>
        <w:tc>
          <w:tcPr>
            <w:tcW w:w="4618" w:type="dxa"/>
          </w:tcPr>
          <w:p w:rsidR="00B26BA2" w:rsidRPr="00C93956" w:rsidRDefault="00BD681F" w:rsidP="00BD681F">
            <w:pPr>
              <w:jc w:val="center"/>
              <w:rPr>
                <w:b/>
              </w:rPr>
            </w:pPr>
            <w:r>
              <w:rPr>
                <w:b/>
              </w:rPr>
              <w:t>Bibliografía/Comentarios</w:t>
            </w:r>
          </w:p>
        </w:tc>
      </w:tr>
      <w:tr w:rsidR="00A43593" w:rsidTr="00206BCB">
        <w:trPr>
          <w:trHeight w:val="773"/>
        </w:trPr>
        <w:tc>
          <w:tcPr>
            <w:tcW w:w="1336" w:type="dxa"/>
          </w:tcPr>
          <w:p w:rsidR="00A43593" w:rsidRPr="00491A20" w:rsidRDefault="00A43593">
            <w:pPr>
              <w:rPr>
                <w:sz w:val="22"/>
                <w:szCs w:val="22"/>
              </w:rPr>
            </w:pPr>
            <w:r w:rsidRPr="00491A20">
              <w:rPr>
                <w:sz w:val="22"/>
                <w:szCs w:val="22"/>
              </w:rPr>
              <w:t>1</w:t>
            </w:r>
          </w:p>
        </w:tc>
        <w:tc>
          <w:tcPr>
            <w:tcW w:w="1426" w:type="dxa"/>
          </w:tcPr>
          <w:p w:rsidR="00A43593" w:rsidRPr="00491A20" w:rsidRDefault="00D93D3D" w:rsidP="006900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</w:t>
            </w:r>
            <w:r w:rsidR="00206BCB">
              <w:rPr>
                <w:sz w:val="22"/>
                <w:szCs w:val="22"/>
              </w:rPr>
              <w:t>-0</w:t>
            </w:r>
            <w:r w:rsidR="00C91C8B">
              <w:rPr>
                <w:sz w:val="22"/>
                <w:szCs w:val="22"/>
              </w:rPr>
              <w:t>4</w:t>
            </w:r>
          </w:p>
        </w:tc>
        <w:tc>
          <w:tcPr>
            <w:tcW w:w="7038" w:type="dxa"/>
          </w:tcPr>
          <w:p w:rsidR="00E03BBB" w:rsidRPr="00005898" w:rsidRDefault="00E03BBB" w:rsidP="00E03BBB">
            <w:pPr>
              <w:jc w:val="both"/>
              <w:rPr>
                <w:b/>
                <w:sz w:val="22"/>
                <w:szCs w:val="22"/>
              </w:rPr>
            </w:pPr>
            <w:r w:rsidRPr="00005898">
              <w:rPr>
                <w:sz w:val="22"/>
                <w:szCs w:val="22"/>
              </w:rPr>
              <w:t>Introducción. Organización administrativa del curso. Régimen de cursado y aprobación de la materia. Contenido y bibliografía del curso</w:t>
            </w:r>
            <w:r w:rsidRPr="00005898">
              <w:rPr>
                <w:b/>
                <w:sz w:val="22"/>
                <w:szCs w:val="22"/>
              </w:rPr>
              <w:t>.</w:t>
            </w:r>
          </w:p>
          <w:p w:rsidR="00E03BBB" w:rsidRPr="00005898" w:rsidRDefault="00E03BBB" w:rsidP="00E03BBB">
            <w:pPr>
              <w:jc w:val="both"/>
              <w:rPr>
                <w:b/>
                <w:sz w:val="22"/>
                <w:szCs w:val="22"/>
              </w:rPr>
            </w:pPr>
          </w:p>
          <w:p w:rsidR="00E03BBB" w:rsidRPr="00005898" w:rsidRDefault="00A44826" w:rsidP="00711D8A">
            <w:pPr>
              <w:jc w:val="both"/>
              <w:rPr>
                <w:sz w:val="22"/>
                <w:szCs w:val="22"/>
              </w:rPr>
            </w:pPr>
            <w:r w:rsidRPr="00005898">
              <w:rPr>
                <w:b/>
                <w:sz w:val="22"/>
                <w:szCs w:val="22"/>
              </w:rPr>
              <w:t>Bloque</w:t>
            </w:r>
            <w:r w:rsidR="00E03BBB" w:rsidRPr="00005898">
              <w:rPr>
                <w:b/>
                <w:sz w:val="22"/>
                <w:szCs w:val="22"/>
              </w:rPr>
              <w:t xml:space="preserve"> 1</w:t>
            </w:r>
            <w:r w:rsidR="00E03BBB" w:rsidRPr="00005898">
              <w:rPr>
                <w:sz w:val="22"/>
                <w:szCs w:val="22"/>
              </w:rPr>
              <w:t xml:space="preserve">: Introducción al análisis del problema económico. Definiciones: </w:t>
            </w:r>
            <w:r w:rsidR="00016AA3" w:rsidRPr="00005898">
              <w:rPr>
                <w:sz w:val="22"/>
                <w:szCs w:val="22"/>
              </w:rPr>
              <w:t>Relaciones entre variables.</w:t>
            </w:r>
            <w:r w:rsidR="00160CA2" w:rsidRPr="00005898">
              <w:rPr>
                <w:sz w:val="22"/>
                <w:szCs w:val="22"/>
              </w:rPr>
              <w:t xml:space="preserve"> </w:t>
            </w:r>
            <w:r w:rsidR="00B76A72" w:rsidRPr="00005898">
              <w:rPr>
                <w:sz w:val="22"/>
                <w:szCs w:val="22"/>
              </w:rPr>
              <w:t>Variables endógenas y exógenas. Variables stock y flujo. Variables nominales y reales. Recursos</w:t>
            </w:r>
            <w:r w:rsidR="00E03BBB" w:rsidRPr="00005898">
              <w:rPr>
                <w:sz w:val="22"/>
                <w:szCs w:val="22"/>
              </w:rPr>
              <w:t xml:space="preserve">. </w:t>
            </w:r>
            <w:r w:rsidR="00016AA3" w:rsidRPr="00005898">
              <w:rPr>
                <w:sz w:val="22"/>
                <w:szCs w:val="22"/>
              </w:rPr>
              <w:t xml:space="preserve">La </w:t>
            </w:r>
            <w:r w:rsidR="00160CA2" w:rsidRPr="00005898">
              <w:rPr>
                <w:sz w:val="22"/>
                <w:szCs w:val="22"/>
              </w:rPr>
              <w:t>escasez y la necesidad de elegi</w:t>
            </w:r>
            <w:r w:rsidR="00016AA3" w:rsidRPr="00005898">
              <w:rPr>
                <w:sz w:val="22"/>
                <w:szCs w:val="22"/>
              </w:rPr>
              <w:t xml:space="preserve">r. </w:t>
            </w:r>
            <w:r w:rsidR="00E03BBB" w:rsidRPr="00005898">
              <w:rPr>
                <w:sz w:val="22"/>
                <w:szCs w:val="22"/>
              </w:rPr>
              <w:t xml:space="preserve">Economía positiva y normativa. Economía cerrada, abierta y de mercado. Definición de microeconomía y macroeconomía. </w:t>
            </w:r>
            <w:r w:rsidR="00B922C7" w:rsidRPr="00005898">
              <w:rPr>
                <w:sz w:val="22"/>
                <w:szCs w:val="22"/>
              </w:rPr>
              <w:t xml:space="preserve">Principios de la actividad económica. Actividad Económica (Gráfico). </w:t>
            </w:r>
          </w:p>
        </w:tc>
        <w:tc>
          <w:tcPr>
            <w:tcW w:w="4618" w:type="dxa"/>
          </w:tcPr>
          <w:p w:rsidR="00EF3903" w:rsidRDefault="003D7AA0" w:rsidP="00C6114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Capítulo 1 “Principios y Aplicaciones” Moc</w:t>
            </w:r>
            <w:r w:rsidR="0080768C"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ón-</w:t>
            </w:r>
            <w:proofErr w:type="spellStart"/>
            <w:r>
              <w:rPr>
                <w:sz w:val="22"/>
                <w:szCs w:val="22"/>
              </w:rPr>
              <w:t>Beker</w:t>
            </w:r>
            <w:proofErr w:type="spellEnd"/>
            <w:r>
              <w:rPr>
                <w:sz w:val="22"/>
                <w:szCs w:val="22"/>
              </w:rPr>
              <w:t xml:space="preserve"> 4ta edición. (</w:t>
            </w: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r>
              <w:rPr>
                <w:sz w:val="22"/>
                <w:szCs w:val="22"/>
              </w:rPr>
              <w:t xml:space="preserve"> 12 a 14).</w:t>
            </w:r>
          </w:p>
          <w:p w:rsidR="003D7AA0" w:rsidRDefault="003D7AA0" w:rsidP="00C61148">
            <w:pPr>
              <w:rPr>
                <w:sz w:val="22"/>
                <w:szCs w:val="22"/>
              </w:rPr>
            </w:pPr>
          </w:p>
          <w:p w:rsidR="003D7AA0" w:rsidRPr="00491A20" w:rsidRDefault="003D7AA0" w:rsidP="00C6114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Apuntes de cátedra</w:t>
            </w:r>
          </w:p>
        </w:tc>
      </w:tr>
      <w:tr w:rsidR="00A43593" w:rsidTr="00206BCB">
        <w:tc>
          <w:tcPr>
            <w:tcW w:w="1336" w:type="dxa"/>
          </w:tcPr>
          <w:p w:rsidR="00A43593" w:rsidRPr="00491A20" w:rsidRDefault="00FE06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26" w:type="dxa"/>
          </w:tcPr>
          <w:p w:rsidR="00A43593" w:rsidRPr="00400907" w:rsidRDefault="00D93D3D" w:rsidP="00BA61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  <w:r w:rsidR="00CB4491">
              <w:rPr>
                <w:sz w:val="22"/>
                <w:szCs w:val="22"/>
              </w:rPr>
              <w:t>-0</w:t>
            </w:r>
            <w:r w:rsidR="00C91C8B">
              <w:rPr>
                <w:sz w:val="22"/>
                <w:szCs w:val="22"/>
              </w:rPr>
              <w:t>4</w:t>
            </w:r>
          </w:p>
        </w:tc>
        <w:tc>
          <w:tcPr>
            <w:tcW w:w="7038" w:type="dxa"/>
          </w:tcPr>
          <w:p w:rsidR="00E03BBB" w:rsidRPr="00005898" w:rsidRDefault="0019463A" w:rsidP="00E03BBB">
            <w:pPr>
              <w:jc w:val="both"/>
              <w:rPr>
                <w:sz w:val="22"/>
                <w:szCs w:val="22"/>
              </w:rPr>
            </w:pPr>
            <w:r w:rsidRPr="00005898">
              <w:rPr>
                <w:b/>
                <w:sz w:val="22"/>
                <w:szCs w:val="22"/>
              </w:rPr>
              <w:t>Bloque 1</w:t>
            </w:r>
            <w:r w:rsidRPr="00005898">
              <w:rPr>
                <w:sz w:val="22"/>
                <w:szCs w:val="22"/>
              </w:rPr>
              <w:t xml:space="preserve"> </w:t>
            </w:r>
            <w:r w:rsidR="00E03BBB" w:rsidRPr="00005898">
              <w:rPr>
                <w:sz w:val="22"/>
                <w:szCs w:val="22"/>
              </w:rPr>
              <w:t xml:space="preserve">Necesidades, bienes y servicios: definiciones y distintos tipos de clasificaciones. </w:t>
            </w:r>
            <w:r w:rsidR="007105E4" w:rsidRPr="00005898">
              <w:rPr>
                <w:sz w:val="22"/>
                <w:szCs w:val="22"/>
              </w:rPr>
              <w:t xml:space="preserve">Factores de la producción. </w:t>
            </w:r>
            <w:r w:rsidR="00253E91" w:rsidRPr="00005898">
              <w:rPr>
                <w:sz w:val="22"/>
                <w:szCs w:val="22"/>
              </w:rPr>
              <w:t>Definición valor de uso</w:t>
            </w:r>
            <w:r w:rsidR="00A44826" w:rsidRPr="00005898">
              <w:rPr>
                <w:sz w:val="22"/>
                <w:szCs w:val="22"/>
              </w:rPr>
              <w:t>. Definición de valor de cambio</w:t>
            </w:r>
            <w:r w:rsidR="00253E91" w:rsidRPr="00005898">
              <w:rPr>
                <w:sz w:val="22"/>
                <w:szCs w:val="22"/>
              </w:rPr>
              <w:t>. Concepto de utilidad de los bienes. Distintos tipos de utilidades: parcial, total, marginal y final. Ley de las utilidades marginales decrecientes. Equilibrio del consumidor mediante la utilidad cardinal (utilidad marginal).</w:t>
            </w:r>
            <w:r w:rsidR="00955654" w:rsidRPr="00005898">
              <w:rPr>
                <w:sz w:val="22"/>
                <w:szCs w:val="22"/>
              </w:rPr>
              <w:t xml:space="preserve"> </w:t>
            </w:r>
          </w:p>
          <w:p w:rsidR="00EE3A97" w:rsidRPr="00005898" w:rsidRDefault="00EE3A97" w:rsidP="00E03BB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618" w:type="dxa"/>
          </w:tcPr>
          <w:p w:rsidR="00A43593" w:rsidRDefault="003D7AA0" w:rsidP="007839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Apuntes de cátedra</w:t>
            </w:r>
          </w:p>
          <w:p w:rsidR="003D7AA0" w:rsidRDefault="003D7AA0" w:rsidP="00783984">
            <w:pPr>
              <w:rPr>
                <w:sz w:val="22"/>
                <w:szCs w:val="22"/>
              </w:rPr>
            </w:pPr>
          </w:p>
          <w:p w:rsidR="003D7AA0" w:rsidRPr="00491A20" w:rsidRDefault="0080768C" w:rsidP="007839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Capítulo 4</w:t>
            </w:r>
            <w:r w:rsidR="003D7AA0">
              <w:rPr>
                <w:sz w:val="22"/>
                <w:szCs w:val="22"/>
              </w:rPr>
              <w:t>. Mochón 4ta edición. (</w:t>
            </w:r>
            <w:proofErr w:type="spellStart"/>
            <w:r w:rsidR="003D7AA0">
              <w:rPr>
                <w:sz w:val="22"/>
                <w:szCs w:val="22"/>
              </w:rPr>
              <w:t>Pág</w:t>
            </w:r>
            <w:proofErr w:type="spellEnd"/>
            <w:r w:rsidR="003D7AA0">
              <w:rPr>
                <w:sz w:val="22"/>
                <w:szCs w:val="22"/>
              </w:rPr>
              <w:t xml:space="preserve"> 65-70)</w:t>
            </w:r>
          </w:p>
        </w:tc>
      </w:tr>
      <w:tr w:rsidR="00EE3A97" w:rsidTr="00206BCB">
        <w:tc>
          <w:tcPr>
            <w:tcW w:w="1336" w:type="dxa"/>
          </w:tcPr>
          <w:p w:rsidR="00EE3A97" w:rsidRPr="00491A20" w:rsidRDefault="00FE06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26" w:type="dxa"/>
          </w:tcPr>
          <w:p w:rsidR="00EE3A97" w:rsidRPr="00491A20" w:rsidRDefault="00D93D3D" w:rsidP="004009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20-</w:t>
            </w:r>
            <w:r w:rsidR="00CB4491">
              <w:rPr>
                <w:sz w:val="22"/>
                <w:szCs w:val="22"/>
              </w:rPr>
              <w:t>04</w:t>
            </w:r>
          </w:p>
        </w:tc>
        <w:tc>
          <w:tcPr>
            <w:tcW w:w="7038" w:type="dxa"/>
          </w:tcPr>
          <w:p w:rsidR="00EE3A97" w:rsidRPr="00005898" w:rsidRDefault="0019463A" w:rsidP="00D90AE9">
            <w:pPr>
              <w:jc w:val="both"/>
              <w:rPr>
                <w:sz w:val="22"/>
                <w:szCs w:val="22"/>
              </w:rPr>
            </w:pPr>
            <w:r w:rsidRPr="00005898">
              <w:rPr>
                <w:b/>
                <w:sz w:val="22"/>
                <w:szCs w:val="22"/>
              </w:rPr>
              <w:t>Bloque 1</w:t>
            </w:r>
            <w:r w:rsidR="00711D8A" w:rsidRPr="00005898">
              <w:rPr>
                <w:b/>
                <w:sz w:val="22"/>
                <w:szCs w:val="22"/>
              </w:rPr>
              <w:t>:</w:t>
            </w:r>
            <w:r w:rsidR="00711D8A" w:rsidRPr="00005898">
              <w:rPr>
                <w:sz w:val="22"/>
                <w:szCs w:val="22"/>
              </w:rPr>
              <w:t xml:space="preserve"> Equilibrio del consumidor obtenido mediante la utilidad ordinal. Escala de preferencias. Curvas de indiferencia. Principio de </w:t>
            </w:r>
            <w:proofErr w:type="spellStart"/>
            <w:r w:rsidR="00711D8A" w:rsidRPr="00005898">
              <w:rPr>
                <w:sz w:val="22"/>
                <w:szCs w:val="22"/>
              </w:rPr>
              <w:t>equimarginalidad</w:t>
            </w:r>
            <w:proofErr w:type="spellEnd"/>
            <w:r w:rsidR="00711D8A" w:rsidRPr="00005898">
              <w:rPr>
                <w:sz w:val="22"/>
                <w:szCs w:val="22"/>
              </w:rPr>
              <w:t xml:space="preserve">. Recta de presupuesto. Efecto renta, efecto sustitución y efecto precio. Curva </w:t>
            </w:r>
            <w:r w:rsidR="00FC7E0C">
              <w:rPr>
                <w:sz w:val="22"/>
                <w:szCs w:val="22"/>
              </w:rPr>
              <w:t xml:space="preserve"> </w:t>
            </w:r>
            <w:r w:rsidR="00711D8A" w:rsidRPr="00005898">
              <w:rPr>
                <w:sz w:val="22"/>
                <w:szCs w:val="22"/>
              </w:rPr>
              <w:t xml:space="preserve"> renta consumo. Curva precio consumo. </w:t>
            </w:r>
          </w:p>
        </w:tc>
        <w:tc>
          <w:tcPr>
            <w:tcW w:w="4618" w:type="dxa"/>
          </w:tcPr>
          <w:p w:rsidR="0028507A" w:rsidRDefault="003D7AA0" w:rsidP="00C6114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Capítulo 4 Mochón 4ta Edición. </w:t>
            </w: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r>
              <w:rPr>
                <w:sz w:val="22"/>
                <w:szCs w:val="22"/>
              </w:rPr>
              <w:t xml:space="preserve"> 74</w:t>
            </w:r>
          </w:p>
          <w:p w:rsidR="003D7AA0" w:rsidRDefault="003D7AA0" w:rsidP="00C61148">
            <w:pPr>
              <w:rPr>
                <w:sz w:val="22"/>
                <w:szCs w:val="22"/>
              </w:rPr>
            </w:pPr>
          </w:p>
          <w:p w:rsidR="003D7AA0" w:rsidRPr="00491A20" w:rsidRDefault="003D7AA0" w:rsidP="00C6114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Apuntes de cátedra. Bloque 1</w:t>
            </w:r>
          </w:p>
        </w:tc>
      </w:tr>
      <w:tr w:rsidR="003379B8" w:rsidTr="003507CC">
        <w:tc>
          <w:tcPr>
            <w:tcW w:w="1336" w:type="dxa"/>
            <w:shd w:val="clear" w:color="auto" w:fill="D6E3BC" w:themeFill="accent3" w:themeFillTint="66"/>
          </w:tcPr>
          <w:p w:rsidR="003379B8" w:rsidRPr="003507CC" w:rsidRDefault="003379B8">
            <w:pPr>
              <w:rPr>
                <w:sz w:val="22"/>
                <w:szCs w:val="22"/>
              </w:rPr>
            </w:pPr>
          </w:p>
        </w:tc>
        <w:tc>
          <w:tcPr>
            <w:tcW w:w="1426" w:type="dxa"/>
            <w:shd w:val="clear" w:color="auto" w:fill="D6E3BC" w:themeFill="accent3" w:themeFillTint="66"/>
          </w:tcPr>
          <w:p w:rsidR="003379B8" w:rsidRPr="003507CC" w:rsidRDefault="003379B8" w:rsidP="00400907">
            <w:pPr>
              <w:rPr>
                <w:sz w:val="22"/>
                <w:szCs w:val="22"/>
              </w:rPr>
            </w:pPr>
            <w:r w:rsidRPr="003507CC">
              <w:rPr>
                <w:sz w:val="22"/>
                <w:szCs w:val="22"/>
              </w:rPr>
              <w:t>01-05</w:t>
            </w:r>
          </w:p>
        </w:tc>
        <w:tc>
          <w:tcPr>
            <w:tcW w:w="7038" w:type="dxa"/>
            <w:shd w:val="clear" w:color="auto" w:fill="D6E3BC" w:themeFill="accent3" w:themeFillTint="66"/>
          </w:tcPr>
          <w:p w:rsidR="003379B8" w:rsidRPr="003507CC" w:rsidRDefault="003379B8" w:rsidP="005866EF">
            <w:pPr>
              <w:jc w:val="both"/>
              <w:rPr>
                <w:b/>
                <w:sz w:val="22"/>
                <w:szCs w:val="22"/>
              </w:rPr>
            </w:pPr>
            <w:r w:rsidRPr="003507CC">
              <w:rPr>
                <w:b/>
                <w:sz w:val="22"/>
                <w:szCs w:val="22"/>
              </w:rPr>
              <w:t>FERIADO</w:t>
            </w:r>
          </w:p>
        </w:tc>
        <w:tc>
          <w:tcPr>
            <w:tcW w:w="4618" w:type="dxa"/>
            <w:shd w:val="clear" w:color="auto" w:fill="D6E3BC" w:themeFill="accent3" w:themeFillTint="66"/>
          </w:tcPr>
          <w:p w:rsidR="003379B8" w:rsidRPr="003507CC" w:rsidRDefault="003379B8" w:rsidP="00711D8A">
            <w:pPr>
              <w:rPr>
                <w:sz w:val="22"/>
                <w:szCs w:val="22"/>
              </w:rPr>
            </w:pPr>
          </w:p>
        </w:tc>
      </w:tr>
      <w:tr w:rsidR="00EE3A97" w:rsidTr="00206BCB">
        <w:tc>
          <w:tcPr>
            <w:tcW w:w="1336" w:type="dxa"/>
          </w:tcPr>
          <w:p w:rsidR="00EE3A97" w:rsidRPr="00491A20" w:rsidRDefault="00FE06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26" w:type="dxa"/>
          </w:tcPr>
          <w:p w:rsidR="00EE3A97" w:rsidRPr="00491A20" w:rsidRDefault="00D93D3D" w:rsidP="004009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27-04</w:t>
            </w:r>
          </w:p>
        </w:tc>
        <w:tc>
          <w:tcPr>
            <w:tcW w:w="7038" w:type="dxa"/>
          </w:tcPr>
          <w:p w:rsidR="00961142" w:rsidRDefault="00961142" w:rsidP="005866EF">
            <w:pPr>
              <w:jc w:val="both"/>
              <w:rPr>
                <w:b/>
                <w:sz w:val="22"/>
                <w:szCs w:val="22"/>
              </w:rPr>
            </w:pPr>
          </w:p>
          <w:p w:rsidR="005866EF" w:rsidRPr="00005898" w:rsidRDefault="0019463A" w:rsidP="005866EF">
            <w:pPr>
              <w:jc w:val="both"/>
              <w:rPr>
                <w:sz w:val="22"/>
                <w:szCs w:val="22"/>
              </w:rPr>
            </w:pPr>
            <w:r w:rsidRPr="00005898">
              <w:rPr>
                <w:b/>
                <w:sz w:val="22"/>
                <w:szCs w:val="22"/>
              </w:rPr>
              <w:t>Bloque 1</w:t>
            </w:r>
            <w:r w:rsidR="00711D8A" w:rsidRPr="00005898">
              <w:rPr>
                <w:b/>
                <w:sz w:val="22"/>
                <w:szCs w:val="22"/>
              </w:rPr>
              <w:t xml:space="preserve">: </w:t>
            </w:r>
            <w:r w:rsidR="00711D8A" w:rsidRPr="00005898">
              <w:rPr>
                <w:sz w:val="22"/>
                <w:szCs w:val="22"/>
              </w:rPr>
              <w:t>Demanda: la ley de la demanda. Obtención de la demanda a partir de la curva de indiferencia. Concepto de Demanda y cantidad demandada.</w:t>
            </w:r>
            <w:r w:rsidR="00FC7E0C">
              <w:rPr>
                <w:sz w:val="22"/>
                <w:szCs w:val="22"/>
              </w:rPr>
              <w:t xml:space="preserve"> Diferencia entre </w:t>
            </w:r>
            <w:r w:rsidR="00A44826" w:rsidRPr="00005898">
              <w:rPr>
                <w:sz w:val="22"/>
                <w:szCs w:val="22"/>
              </w:rPr>
              <w:t>movimiento a lo largo de la curva de demanda. Desplazamiento de la curva de demanda</w:t>
            </w:r>
            <w:r w:rsidR="00711D8A" w:rsidRPr="00005898">
              <w:rPr>
                <w:sz w:val="22"/>
                <w:szCs w:val="22"/>
              </w:rPr>
              <w:t xml:space="preserve"> </w:t>
            </w:r>
          </w:p>
          <w:p w:rsidR="00EE3A97" w:rsidRPr="00005898" w:rsidRDefault="00EE3A97" w:rsidP="00DB6952">
            <w:pPr>
              <w:rPr>
                <w:sz w:val="22"/>
                <w:szCs w:val="22"/>
              </w:rPr>
            </w:pPr>
          </w:p>
        </w:tc>
        <w:tc>
          <w:tcPr>
            <w:tcW w:w="4618" w:type="dxa"/>
          </w:tcPr>
          <w:p w:rsidR="00EE3A97" w:rsidRDefault="00EE3A97" w:rsidP="00711D8A">
            <w:pPr>
              <w:rPr>
                <w:sz w:val="22"/>
                <w:szCs w:val="22"/>
              </w:rPr>
            </w:pPr>
          </w:p>
          <w:p w:rsidR="003D7AA0" w:rsidRDefault="003D7AA0" w:rsidP="00711D8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Capítulo 2. Mochón 4ta </w:t>
            </w:r>
            <w:proofErr w:type="gramStart"/>
            <w:r>
              <w:rPr>
                <w:sz w:val="22"/>
                <w:szCs w:val="22"/>
              </w:rPr>
              <w:t>edición .</w:t>
            </w:r>
            <w:proofErr w:type="gram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r>
              <w:rPr>
                <w:sz w:val="22"/>
                <w:szCs w:val="22"/>
              </w:rPr>
              <w:t xml:space="preserve"> 25 a 28)</w:t>
            </w:r>
          </w:p>
          <w:p w:rsidR="003D7AA0" w:rsidRDefault="003D7AA0" w:rsidP="00711D8A">
            <w:pPr>
              <w:rPr>
                <w:sz w:val="22"/>
                <w:szCs w:val="22"/>
              </w:rPr>
            </w:pPr>
          </w:p>
          <w:p w:rsidR="003D7AA0" w:rsidRDefault="003D7AA0" w:rsidP="00711D8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Capítulo </w:t>
            </w:r>
            <w:proofErr w:type="gramStart"/>
            <w:r>
              <w:rPr>
                <w:sz w:val="22"/>
                <w:szCs w:val="22"/>
              </w:rPr>
              <w:t>3 .</w:t>
            </w:r>
            <w:proofErr w:type="gramEnd"/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r>
              <w:rPr>
                <w:sz w:val="22"/>
                <w:szCs w:val="22"/>
              </w:rPr>
              <w:t xml:space="preserve"> 47 a 61)</w:t>
            </w:r>
          </w:p>
          <w:p w:rsidR="003D7AA0" w:rsidRPr="00491A20" w:rsidRDefault="003D7AA0" w:rsidP="00711D8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Apuntes de cátedra Bloque 1</w:t>
            </w:r>
          </w:p>
        </w:tc>
      </w:tr>
      <w:tr w:rsidR="00EF207A" w:rsidTr="00206BCB">
        <w:tc>
          <w:tcPr>
            <w:tcW w:w="1336" w:type="dxa"/>
          </w:tcPr>
          <w:p w:rsidR="00EF207A" w:rsidRPr="00491A20" w:rsidRDefault="00FE0691" w:rsidP="008D55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26" w:type="dxa"/>
          </w:tcPr>
          <w:p w:rsidR="00EF207A" w:rsidRPr="00491A20" w:rsidRDefault="00D93D3D" w:rsidP="00EF20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04-05</w:t>
            </w:r>
          </w:p>
        </w:tc>
        <w:tc>
          <w:tcPr>
            <w:tcW w:w="7038" w:type="dxa"/>
          </w:tcPr>
          <w:p w:rsidR="00961142" w:rsidRDefault="00961142" w:rsidP="00A44826">
            <w:pPr>
              <w:jc w:val="both"/>
              <w:rPr>
                <w:sz w:val="22"/>
                <w:szCs w:val="22"/>
              </w:rPr>
            </w:pPr>
            <w:r w:rsidRPr="00961142">
              <w:rPr>
                <w:b/>
                <w:sz w:val="22"/>
                <w:szCs w:val="22"/>
              </w:rPr>
              <w:t>TP1 y Cuestionario</w:t>
            </w:r>
            <w:r>
              <w:rPr>
                <w:sz w:val="22"/>
                <w:szCs w:val="22"/>
              </w:rPr>
              <w:t xml:space="preserve"> </w:t>
            </w:r>
          </w:p>
          <w:p w:rsidR="0019463A" w:rsidRPr="00005898" w:rsidRDefault="00D33821" w:rsidP="00A44826">
            <w:pPr>
              <w:jc w:val="both"/>
              <w:rPr>
                <w:b/>
                <w:sz w:val="22"/>
                <w:szCs w:val="22"/>
              </w:rPr>
            </w:pPr>
            <w:r w:rsidRPr="00005898">
              <w:rPr>
                <w:sz w:val="22"/>
                <w:szCs w:val="22"/>
              </w:rPr>
              <w:t>Concepto de Elasticidad: Tipos de elasticidades de la Demanda</w:t>
            </w:r>
          </w:p>
          <w:p w:rsidR="00A44826" w:rsidRPr="00005898" w:rsidRDefault="0019463A" w:rsidP="00A44826">
            <w:pPr>
              <w:jc w:val="both"/>
              <w:rPr>
                <w:sz w:val="22"/>
                <w:szCs w:val="22"/>
              </w:rPr>
            </w:pPr>
            <w:r w:rsidRPr="00005898">
              <w:rPr>
                <w:b/>
                <w:sz w:val="22"/>
                <w:szCs w:val="22"/>
              </w:rPr>
              <w:lastRenderedPageBreak/>
              <w:t>Bloque 2</w:t>
            </w:r>
            <w:r w:rsidR="00A44826" w:rsidRPr="00005898">
              <w:rPr>
                <w:sz w:val="22"/>
                <w:szCs w:val="22"/>
              </w:rPr>
              <w:t xml:space="preserve">Definición de oferta. Deducción de la curva de oferta. Elasticidad de la oferta. </w:t>
            </w:r>
          </w:p>
          <w:p w:rsidR="00EF207A" w:rsidRPr="00005898" w:rsidRDefault="00D33821" w:rsidP="00711D8A">
            <w:pPr>
              <w:jc w:val="both"/>
              <w:rPr>
                <w:color w:val="FF0000"/>
                <w:sz w:val="22"/>
                <w:szCs w:val="22"/>
              </w:rPr>
            </w:pPr>
            <w:r w:rsidRPr="003507CC">
              <w:rPr>
                <w:sz w:val="22"/>
                <w:szCs w:val="22"/>
              </w:rPr>
              <w:t>Ejercicios</w:t>
            </w:r>
          </w:p>
        </w:tc>
        <w:tc>
          <w:tcPr>
            <w:tcW w:w="4618" w:type="dxa"/>
          </w:tcPr>
          <w:p w:rsidR="00EF207A" w:rsidRDefault="003D7AA0" w:rsidP="006354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Capítulo </w:t>
            </w:r>
            <w:proofErr w:type="gramStart"/>
            <w:r>
              <w:rPr>
                <w:sz w:val="22"/>
                <w:szCs w:val="22"/>
              </w:rPr>
              <w:t>2 .</w:t>
            </w:r>
            <w:proofErr w:type="gramEnd"/>
            <w:r>
              <w:rPr>
                <w:sz w:val="22"/>
                <w:szCs w:val="22"/>
              </w:rPr>
              <w:t xml:space="preserve"> Mochón 4ta Edición (</w:t>
            </w: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r>
              <w:rPr>
                <w:sz w:val="22"/>
                <w:szCs w:val="22"/>
              </w:rPr>
              <w:t xml:space="preserve"> 31 a 34)</w:t>
            </w:r>
          </w:p>
          <w:p w:rsidR="003D7AA0" w:rsidRPr="00491A20" w:rsidRDefault="003D7AA0" w:rsidP="006354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Apuntes de cátedra. Bloque 2</w:t>
            </w:r>
          </w:p>
        </w:tc>
      </w:tr>
      <w:tr w:rsidR="00961142" w:rsidTr="003507CC">
        <w:tc>
          <w:tcPr>
            <w:tcW w:w="1336" w:type="dxa"/>
            <w:shd w:val="clear" w:color="auto" w:fill="FFFFFF" w:themeFill="background1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1426" w:type="dxa"/>
            <w:shd w:val="clear" w:color="auto" w:fill="FFFFFF" w:themeFill="background1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11-05</w:t>
            </w:r>
          </w:p>
        </w:tc>
        <w:tc>
          <w:tcPr>
            <w:tcW w:w="7038" w:type="dxa"/>
            <w:shd w:val="clear" w:color="auto" w:fill="FFFFFF" w:themeFill="background1"/>
          </w:tcPr>
          <w:p w:rsidR="00961142" w:rsidRPr="00005898" w:rsidRDefault="00961142" w:rsidP="00961142">
            <w:pPr>
              <w:jc w:val="both"/>
              <w:rPr>
                <w:sz w:val="22"/>
                <w:szCs w:val="22"/>
              </w:rPr>
            </w:pPr>
            <w:r w:rsidRPr="00961142">
              <w:rPr>
                <w:b/>
                <w:sz w:val="22"/>
                <w:szCs w:val="22"/>
              </w:rPr>
              <w:t xml:space="preserve">Bloque </w:t>
            </w:r>
            <w:r w:rsidRPr="00005898">
              <w:rPr>
                <w:sz w:val="22"/>
                <w:szCs w:val="22"/>
              </w:rPr>
              <w:t>2 Modelo básico para la resolución del problema económico. Que, como y para quien producir. Frontera de posibilidades productivas. Especialización e integración. Costo de oportunidad</w:t>
            </w:r>
          </w:p>
        </w:tc>
        <w:tc>
          <w:tcPr>
            <w:tcW w:w="4618" w:type="dxa"/>
            <w:shd w:val="clear" w:color="auto" w:fill="FFFFFF" w:themeFill="background1"/>
          </w:tcPr>
          <w:p w:rsidR="00961142" w:rsidRDefault="00961142" w:rsidP="0096114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Capítulo 1 Mochón 4ta Edición. (</w:t>
            </w:r>
            <w:proofErr w:type="spellStart"/>
            <w:r>
              <w:rPr>
                <w:b/>
                <w:sz w:val="22"/>
                <w:szCs w:val="22"/>
              </w:rPr>
              <w:t>pág</w:t>
            </w:r>
            <w:proofErr w:type="spellEnd"/>
            <w:r>
              <w:rPr>
                <w:b/>
                <w:sz w:val="22"/>
                <w:szCs w:val="22"/>
              </w:rPr>
              <w:t xml:space="preserve"> 4-5 y 13)</w:t>
            </w:r>
          </w:p>
          <w:p w:rsidR="00961142" w:rsidRPr="00491A20" w:rsidRDefault="00961142" w:rsidP="00961142">
            <w:pPr>
              <w:rPr>
                <w:b/>
                <w:sz w:val="22"/>
                <w:szCs w:val="22"/>
              </w:rPr>
            </w:pPr>
          </w:p>
        </w:tc>
      </w:tr>
      <w:tr w:rsidR="00961142" w:rsidTr="00206BCB">
        <w:tc>
          <w:tcPr>
            <w:tcW w:w="1336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</w:p>
        </w:tc>
        <w:tc>
          <w:tcPr>
            <w:tcW w:w="1426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18-05</w:t>
            </w:r>
          </w:p>
        </w:tc>
        <w:tc>
          <w:tcPr>
            <w:tcW w:w="7038" w:type="dxa"/>
          </w:tcPr>
          <w:p w:rsidR="00961142" w:rsidRPr="00005898" w:rsidRDefault="00961142" w:rsidP="0096114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FINALES SIN DICTADO DE CLASES</w:t>
            </w:r>
          </w:p>
        </w:tc>
        <w:tc>
          <w:tcPr>
            <w:tcW w:w="4618" w:type="dxa"/>
          </w:tcPr>
          <w:p w:rsidR="00961142" w:rsidRDefault="00961142" w:rsidP="00961142">
            <w:pPr>
              <w:rPr>
                <w:b/>
                <w:sz w:val="22"/>
                <w:szCs w:val="22"/>
              </w:rPr>
            </w:pPr>
          </w:p>
        </w:tc>
      </w:tr>
      <w:tr w:rsidR="00961142" w:rsidTr="00206BCB">
        <w:tc>
          <w:tcPr>
            <w:tcW w:w="1336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</w:p>
        </w:tc>
        <w:tc>
          <w:tcPr>
            <w:tcW w:w="1426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25-05</w:t>
            </w:r>
          </w:p>
        </w:tc>
        <w:tc>
          <w:tcPr>
            <w:tcW w:w="7038" w:type="dxa"/>
          </w:tcPr>
          <w:p w:rsidR="00961142" w:rsidRPr="00005898" w:rsidRDefault="00961142" w:rsidP="0096114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FERIADO</w:t>
            </w:r>
          </w:p>
        </w:tc>
        <w:tc>
          <w:tcPr>
            <w:tcW w:w="4618" w:type="dxa"/>
          </w:tcPr>
          <w:p w:rsidR="00961142" w:rsidRDefault="00961142" w:rsidP="00961142">
            <w:pPr>
              <w:rPr>
                <w:b/>
                <w:sz w:val="22"/>
                <w:szCs w:val="22"/>
              </w:rPr>
            </w:pPr>
          </w:p>
        </w:tc>
      </w:tr>
      <w:tr w:rsidR="00961142" w:rsidTr="00206BCB">
        <w:tc>
          <w:tcPr>
            <w:tcW w:w="1336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26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01-06</w:t>
            </w:r>
          </w:p>
        </w:tc>
        <w:tc>
          <w:tcPr>
            <w:tcW w:w="7038" w:type="dxa"/>
          </w:tcPr>
          <w:p w:rsidR="00961142" w:rsidRPr="00005898" w:rsidRDefault="00961142" w:rsidP="00961142">
            <w:pPr>
              <w:jc w:val="both"/>
              <w:rPr>
                <w:sz w:val="22"/>
                <w:szCs w:val="22"/>
              </w:rPr>
            </w:pPr>
            <w:r w:rsidRPr="00005898">
              <w:rPr>
                <w:b/>
                <w:sz w:val="22"/>
                <w:szCs w:val="22"/>
              </w:rPr>
              <w:t>Bloque 2:</w:t>
            </w:r>
            <w:r w:rsidRPr="00005898">
              <w:rPr>
                <w:sz w:val="22"/>
                <w:szCs w:val="22"/>
              </w:rPr>
              <w:t xml:space="preserve"> Concepto de producción y productividad. Teoría de la producción: Función producción en el corto plazo. Factores fijos y variables. Producción total, media y marginal. Ley de los rendimientos decrecientes. Etapas de la producción. </w:t>
            </w:r>
          </w:p>
          <w:p w:rsidR="00961142" w:rsidRPr="00005898" w:rsidRDefault="00961142" w:rsidP="0096114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618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Capítulo 5 Mochón 4ta edición. (</w:t>
            </w: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r>
              <w:rPr>
                <w:sz w:val="22"/>
                <w:szCs w:val="22"/>
              </w:rPr>
              <w:t xml:space="preserve"> 91 a 94) </w:t>
            </w:r>
          </w:p>
          <w:p w:rsidR="00961142" w:rsidRDefault="00961142" w:rsidP="00961142">
            <w:pPr>
              <w:rPr>
                <w:sz w:val="22"/>
                <w:szCs w:val="22"/>
              </w:rPr>
            </w:pPr>
          </w:p>
          <w:p w:rsidR="00961142" w:rsidRPr="00491A20" w:rsidRDefault="00961142" w:rsidP="00961142">
            <w:pPr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Apuntes de cátedra Unid 2</w:t>
            </w:r>
          </w:p>
        </w:tc>
      </w:tr>
      <w:tr w:rsidR="00961142" w:rsidTr="002820A3">
        <w:trPr>
          <w:trHeight w:val="1101"/>
        </w:trPr>
        <w:tc>
          <w:tcPr>
            <w:tcW w:w="1336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426" w:type="dxa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08-06</w:t>
            </w:r>
          </w:p>
        </w:tc>
        <w:tc>
          <w:tcPr>
            <w:tcW w:w="7038" w:type="dxa"/>
          </w:tcPr>
          <w:p w:rsidR="00961142" w:rsidRPr="00005898" w:rsidRDefault="00961142" w:rsidP="00961142">
            <w:pPr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Bloque 2:</w:t>
            </w:r>
            <w:r w:rsidRPr="00005898">
              <w:rPr>
                <w:sz w:val="22"/>
                <w:szCs w:val="22"/>
              </w:rPr>
              <w:t xml:space="preserve"> Análisis económico de los costos: Costos fijos y variables. Costo total, medio y marginal. Ingreso total, medio y marginal. Beneficio total, medio y marginal. </w:t>
            </w:r>
          </w:p>
          <w:p w:rsidR="00961142" w:rsidRPr="00005898" w:rsidRDefault="00961142" w:rsidP="00961142">
            <w:pPr>
              <w:jc w:val="both"/>
              <w:rPr>
                <w:sz w:val="22"/>
                <w:szCs w:val="22"/>
              </w:rPr>
            </w:pPr>
            <w:r w:rsidRPr="00005898">
              <w:rPr>
                <w:sz w:val="22"/>
                <w:szCs w:val="22"/>
              </w:rPr>
              <w:t xml:space="preserve">Elasticidad de la oferta. </w:t>
            </w:r>
            <w:r>
              <w:rPr>
                <w:sz w:val="22"/>
                <w:szCs w:val="22"/>
              </w:rPr>
              <w:t xml:space="preserve">Curva </w:t>
            </w:r>
            <w:proofErr w:type="spellStart"/>
            <w:r>
              <w:rPr>
                <w:sz w:val="22"/>
                <w:szCs w:val="22"/>
              </w:rPr>
              <w:t>Isocuanta</w:t>
            </w:r>
            <w:proofErr w:type="spellEnd"/>
            <w:r>
              <w:rPr>
                <w:sz w:val="22"/>
                <w:szCs w:val="22"/>
              </w:rPr>
              <w:t>. Curva</w:t>
            </w:r>
            <w:r w:rsidRPr="00005898">
              <w:rPr>
                <w:sz w:val="22"/>
                <w:szCs w:val="22"/>
              </w:rPr>
              <w:t xml:space="preserve"> </w:t>
            </w:r>
            <w:proofErr w:type="spellStart"/>
            <w:r w:rsidRPr="00005898">
              <w:rPr>
                <w:sz w:val="22"/>
                <w:szCs w:val="22"/>
              </w:rPr>
              <w:t>isocosto</w:t>
            </w:r>
            <w:proofErr w:type="spellEnd"/>
            <w:r w:rsidRPr="00005898">
              <w:rPr>
                <w:sz w:val="22"/>
                <w:szCs w:val="22"/>
              </w:rPr>
              <w:t xml:space="preserve">. Principio de </w:t>
            </w:r>
            <w:proofErr w:type="spellStart"/>
            <w:r w:rsidRPr="00005898">
              <w:rPr>
                <w:sz w:val="22"/>
                <w:szCs w:val="22"/>
              </w:rPr>
              <w:t>equimarginalidad</w:t>
            </w:r>
            <w:proofErr w:type="spellEnd"/>
            <w:r w:rsidRPr="00005898">
              <w:rPr>
                <w:sz w:val="22"/>
                <w:szCs w:val="22"/>
              </w:rPr>
              <w:t xml:space="preserve"> del productor. Efectos sustitución, producción y precio.</w:t>
            </w:r>
          </w:p>
          <w:p w:rsidR="00961142" w:rsidRPr="00005898" w:rsidRDefault="00961142" w:rsidP="00961142">
            <w:pPr>
              <w:jc w:val="both"/>
              <w:rPr>
                <w:b/>
                <w:sz w:val="22"/>
                <w:szCs w:val="22"/>
              </w:rPr>
            </w:pPr>
          </w:p>
          <w:p w:rsidR="00961142" w:rsidRPr="00005898" w:rsidRDefault="00961142" w:rsidP="00961142">
            <w:pPr>
              <w:jc w:val="both"/>
              <w:rPr>
                <w:sz w:val="22"/>
                <w:szCs w:val="22"/>
              </w:rPr>
            </w:pPr>
            <w:r w:rsidRPr="00005898">
              <w:rPr>
                <w:sz w:val="22"/>
                <w:szCs w:val="22"/>
              </w:rPr>
              <w:t xml:space="preserve">Análisis de largo plazo. Rendimientos a escala. Economías y </w:t>
            </w:r>
            <w:proofErr w:type="spellStart"/>
            <w:r w:rsidRPr="00005898">
              <w:rPr>
                <w:sz w:val="22"/>
                <w:szCs w:val="22"/>
              </w:rPr>
              <w:t>deseconomías</w:t>
            </w:r>
            <w:proofErr w:type="spellEnd"/>
            <w:r w:rsidRPr="00005898">
              <w:rPr>
                <w:sz w:val="22"/>
                <w:szCs w:val="22"/>
              </w:rPr>
              <w:t xml:space="preserve"> de </w:t>
            </w:r>
            <w:r w:rsidRPr="00005898">
              <w:rPr>
                <w:b/>
                <w:sz w:val="22"/>
                <w:szCs w:val="22"/>
              </w:rPr>
              <w:t xml:space="preserve">y </w:t>
            </w:r>
            <w:r w:rsidRPr="00005898">
              <w:rPr>
                <w:sz w:val="22"/>
                <w:szCs w:val="22"/>
              </w:rPr>
              <w:t xml:space="preserve">escala. Costo total, medio y marginal de largo plazo. </w:t>
            </w:r>
          </w:p>
          <w:p w:rsidR="00961142" w:rsidRPr="00005898" w:rsidRDefault="00961142" w:rsidP="0096114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618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Capítulo 5 Mochón 4ta edición (</w:t>
            </w: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r>
              <w:rPr>
                <w:sz w:val="22"/>
                <w:szCs w:val="22"/>
              </w:rPr>
              <w:t xml:space="preserve"> 95 a 110)</w:t>
            </w:r>
          </w:p>
          <w:p w:rsidR="00961142" w:rsidRDefault="00961142" w:rsidP="00961142">
            <w:pPr>
              <w:rPr>
                <w:sz w:val="22"/>
                <w:szCs w:val="22"/>
              </w:rPr>
            </w:pPr>
          </w:p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Apuntes de cátedra Unid 2</w:t>
            </w:r>
          </w:p>
        </w:tc>
      </w:tr>
      <w:tr w:rsidR="00961142" w:rsidTr="00206BCB">
        <w:trPr>
          <w:trHeight w:val="400"/>
        </w:trPr>
        <w:tc>
          <w:tcPr>
            <w:tcW w:w="1336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26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15-06</w:t>
            </w:r>
          </w:p>
        </w:tc>
        <w:tc>
          <w:tcPr>
            <w:tcW w:w="7038" w:type="dxa"/>
          </w:tcPr>
          <w:p w:rsidR="00961142" w:rsidRPr="00005898" w:rsidRDefault="00961142" w:rsidP="00961142">
            <w:pPr>
              <w:jc w:val="both"/>
              <w:rPr>
                <w:b/>
                <w:color w:val="FF0000"/>
                <w:sz w:val="22"/>
                <w:szCs w:val="22"/>
              </w:rPr>
            </w:pPr>
            <w:r w:rsidRPr="002D0134">
              <w:rPr>
                <w:b/>
                <w:sz w:val="22"/>
                <w:szCs w:val="22"/>
              </w:rPr>
              <w:t xml:space="preserve">Bloque 3: </w:t>
            </w:r>
            <w:r w:rsidRPr="002D0134">
              <w:rPr>
                <w:sz w:val="22"/>
                <w:szCs w:val="22"/>
              </w:rPr>
              <w:t>Definición de mercado: Mercado de competencia perfecta e imperfecta. Características. Equilibrio de mercado. Precios máximos, mínimos. Excedente del productor y consumidor. Beneficios en mercado de competencia perfecta</w:t>
            </w:r>
          </w:p>
        </w:tc>
        <w:tc>
          <w:tcPr>
            <w:tcW w:w="4618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  <w:r w:rsidRPr="002D0134">
              <w:rPr>
                <w:sz w:val="22"/>
                <w:szCs w:val="22"/>
              </w:rPr>
              <w:t>Capítulo 6 Mochón 4ta edición</w:t>
            </w:r>
          </w:p>
        </w:tc>
      </w:tr>
      <w:tr w:rsidR="00961142" w:rsidTr="002D0134">
        <w:tc>
          <w:tcPr>
            <w:tcW w:w="1336" w:type="dxa"/>
            <w:shd w:val="clear" w:color="auto" w:fill="auto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  <w:r w:rsidRPr="002D0134">
              <w:rPr>
                <w:sz w:val="22"/>
                <w:szCs w:val="22"/>
              </w:rPr>
              <w:t>10</w:t>
            </w:r>
          </w:p>
        </w:tc>
        <w:tc>
          <w:tcPr>
            <w:tcW w:w="1426" w:type="dxa"/>
            <w:shd w:val="clear" w:color="auto" w:fill="auto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22-06</w:t>
            </w:r>
          </w:p>
        </w:tc>
        <w:tc>
          <w:tcPr>
            <w:tcW w:w="7038" w:type="dxa"/>
            <w:shd w:val="clear" w:color="auto" w:fill="auto"/>
          </w:tcPr>
          <w:p w:rsidR="00961142" w:rsidRPr="00005898" w:rsidRDefault="00961142" w:rsidP="00961142">
            <w:pPr>
              <w:jc w:val="both"/>
              <w:rPr>
                <w:sz w:val="22"/>
                <w:szCs w:val="22"/>
              </w:rPr>
            </w:pPr>
            <w:r w:rsidRPr="00005898">
              <w:rPr>
                <w:b/>
                <w:sz w:val="22"/>
                <w:szCs w:val="22"/>
              </w:rPr>
              <w:t>RESOLUCIÓN EN CLASES TP 2:</w:t>
            </w:r>
            <w:r w:rsidRPr="00005898">
              <w:rPr>
                <w:sz w:val="22"/>
                <w:szCs w:val="22"/>
              </w:rPr>
              <w:t xml:space="preserve"> Se realizará a partir de los conocimientos teóricos adquiridos correspondientes a la Unidad 2 hasta temas vistos al 16-05</w:t>
            </w:r>
          </w:p>
          <w:p w:rsidR="00961142" w:rsidRPr="002D0134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 w:rsidRPr="00005898">
              <w:rPr>
                <w:b/>
                <w:i/>
                <w:sz w:val="22"/>
                <w:szCs w:val="22"/>
              </w:rPr>
              <w:t>La corrección será simultánea mediante la exposición y discusión de los alumnos</w:t>
            </w:r>
          </w:p>
        </w:tc>
        <w:tc>
          <w:tcPr>
            <w:tcW w:w="4618" w:type="dxa"/>
            <w:shd w:val="clear" w:color="auto" w:fill="auto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</w:p>
        </w:tc>
      </w:tr>
      <w:tr w:rsidR="00961142" w:rsidTr="002D0134">
        <w:tc>
          <w:tcPr>
            <w:tcW w:w="1336" w:type="dxa"/>
            <w:shd w:val="clear" w:color="auto" w:fill="auto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  <w:r w:rsidRPr="002D0134">
              <w:rPr>
                <w:sz w:val="22"/>
                <w:szCs w:val="22"/>
              </w:rPr>
              <w:t>11</w:t>
            </w:r>
          </w:p>
        </w:tc>
        <w:tc>
          <w:tcPr>
            <w:tcW w:w="1426" w:type="dxa"/>
            <w:shd w:val="clear" w:color="auto" w:fill="auto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29-06</w:t>
            </w:r>
          </w:p>
        </w:tc>
        <w:tc>
          <w:tcPr>
            <w:tcW w:w="7038" w:type="dxa"/>
            <w:shd w:val="clear" w:color="auto" w:fill="auto"/>
          </w:tcPr>
          <w:p w:rsidR="00961142" w:rsidRPr="002D0134" w:rsidRDefault="00961142" w:rsidP="00961142">
            <w:pPr>
              <w:jc w:val="both"/>
              <w:rPr>
                <w:sz w:val="22"/>
                <w:szCs w:val="22"/>
              </w:rPr>
            </w:pPr>
            <w:r w:rsidRPr="002D0134">
              <w:rPr>
                <w:b/>
                <w:sz w:val="22"/>
                <w:szCs w:val="22"/>
              </w:rPr>
              <w:t>Ejercicios.</w:t>
            </w:r>
            <w:r w:rsidRPr="002D0134">
              <w:rPr>
                <w:sz w:val="22"/>
                <w:szCs w:val="22"/>
              </w:rPr>
              <w:t xml:space="preserve"> </w:t>
            </w:r>
            <w:r w:rsidRPr="002D0134">
              <w:rPr>
                <w:sz w:val="22"/>
                <w:szCs w:val="22"/>
              </w:rPr>
              <w:t>Críticas al mercado de competencia perfecta. Fallas de Mercado. Mercados imperfectos. Monopolio de oferta. Características. Equilibrio</w:t>
            </w:r>
            <w:bookmarkStart w:id="0" w:name="_GoBack"/>
            <w:bookmarkEnd w:id="0"/>
            <w:r w:rsidRPr="002D0134">
              <w:rPr>
                <w:sz w:val="22"/>
                <w:szCs w:val="22"/>
              </w:rPr>
              <w:t xml:space="preserve">. </w:t>
            </w:r>
          </w:p>
          <w:p w:rsidR="00961142" w:rsidRPr="002D0134" w:rsidRDefault="00961142" w:rsidP="00961142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4618" w:type="dxa"/>
            <w:shd w:val="clear" w:color="auto" w:fill="auto"/>
          </w:tcPr>
          <w:p w:rsidR="00961142" w:rsidRDefault="00961142" w:rsidP="00961142">
            <w:pPr>
              <w:rPr>
                <w:sz w:val="22"/>
                <w:szCs w:val="22"/>
              </w:rPr>
            </w:pPr>
            <w:r w:rsidRPr="002D0134">
              <w:rPr>
                <w:sz w:val="22"/>
                <w:szCs w:val="22"/>
              </w:rPr>
              <w:t>Apuntes de cátedra Unid 3</w:t>
            </w:r>
          </w:p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Capítulo 7 Mochón 4ta Edición.  (</w:t>
            </w: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r>
              <w:rPr>
                <w:sz w:val="22"/>
                <w:szCs w:val="22"/>
              </w:rPr>
              <w:t xml:space="preserve"> 113 a 141</w:t>
            </w:r>
            <w:proofErr w:type="gramStart"/>
            <w:r>
              <w:rPr>
                <w:sz w:val="22"/>
                <w:szCs w:val="22"/>
              </w:rPr>
              <w:t xml:space="preserve">)  </w:t>
            </w: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152 a 154</w:t>
            </w:r>
          </w:p>
          <w:p w:rsidR="00961142" w:rsidRPr="002D0134" w:rsidRDefault="00961142" w:rsidP="0096114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r>
              <w:rPr>
                <w:sz w:val="22"/>
                <w:szCs w:val="22"/>
              </w:rPr>
              <w:t xml:space="preserve"> 165</w:t>
            </w:r>
          </w:p>
        </w:tc>
      </w:tr>
      <w:tr w:rsidR="00961142" w:rsidTr="00206BCB">
        <w:tc>
          <w:tcPr>
            <w:tcW w:w="1336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12</w:t>
            </w:r>
          </w:p>
        </w:tc>
        <w:tc>
          <w:tcPr>
            <w:tcW w:w="1426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06-07</w:t>
            </w:r>
          </w:p>
        </w:tc>
        <w:tc>
          <w:tcPr>
            <w:tcW w:w="7038" w:type="dxa"/>
          </w:tcPr>
          <w:p w:rsidR="00961142" w:rsidRPr="002D0134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 w:rsidRPr="002D0134">
              <w:rPr>
                <w:sz w:val="22"/>
                <w:szCs w:val="22"/>
              </w:rPr>
              <w:t>. Regulación de los monopolios por el estado. Oligopolios. Características. Clasificación. Equilibrio. Competencia monopolística o imperfecta</w:t>
            </w:r>
          </w:p>
          <w:p w:rsidR="00961142" w:rsidRPr="002D0134" w:rsidRDefault="00961142" w:rsidP="00961142">
            <w:pPr>
              <w:jc w:val="both"/>
              <w:rPr>
                <w:sz w:val="22"/>
                <w:szCs w:val="22"/>
              </w:rPr>
            </w:pPr>
            <w:r w:rsidRPr="002D0134">
              <w:rPr>
                <w:sz w:val="22"/>
                <w:szCs w:val="22"/>
              </w:rPr>
              <w:t>Monopolio de demanda (monopsonio). Punto de nivelación y de salida del mercado</w:t>
            </w:r>
          </w:p>
          <w:p w:rsidR="00961142" w:rsidRPr="00005898" w:rsidRDefault="00961142" w:rsidP="00961142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4618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</w:p>
          <w:p w:rsidR="00961142" w:rsidRPr="00491A20" w:rsidRDefault="00961142" w:rsidP="00961142">
            <w:pPr>
              <w:rPr>
                <w:sz w:val="22"/>
                <w:szCs w:val="22"/>
              </w:rPr>
            </w:pPr>
          </w:p>
        </w:tc>
      </w:tr>
      <w:tr w:rsidR="00961142" w:rsidTr="00206BCB">
        <w:tc>
          <w:tcPr>
            <w:tcW w:w="1336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426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13-07</w:t>
            </w:r>
          </w:p>
        </w:tc>
        <w:tc>
          <w:tcPr>
            <w:tcW w:w="7038" w:type="dxa"/>
          </w:tcPr>
          <w:p w:rsidR="00961142" w:rsidRPr="00005898" w:rsidRDefault="00961142" w:rsidP="00961142">
            <w:pPr>
              <w:jc w:val="both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RESOLUCIÓN TP3 Repaso general</w:t>
            </w:r>
          </w:p>
        </w:tc>
        <w:tc>
          <w:tcPr>
            <w:tcW w:w="4618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</w:p>
        </w:tc>
      </w:tr>
      <w:tr w:rsidR="00961142" w:rsidTr="00D93D3D">
        <w:trPr>
          <w:trHeight w:val="423"/>
        </w:trPr>
        <w:tc>
          <w:tcPr>
            <w:tcW w:w="1336" w:type="dxa"/>
            <w:shd w:val="clear" w:color="auto" w:fill="D6E3BC" w:themeFill="accent3" w:themeFillTint="66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</w:p>
        </w:tc>
        <w:tc>
          <w:tcPr>
            <w:tcW w:w="1426" w:type="dxa"/>
            <w:shd w:val="clear" w:color="auto" w:fill="D6E3BC" w:themeFill="accent3" w:themeFillTint="66"/>
          </w:tcPr>
          <w:p w:rsidR="00961142" w:rsidRDefault="00961142" w:rsidP="00961142">
            <w:pPr>
              <w:rPr>
                <w:sz w:val="22"/>
                <w:szCs w:val="22"/>
              </w:rPr>
            </w:pPr>
          </w:p>
        </w:tc>
        <w:tc>
          <w:tcPr>
            <w:tcW w:w="7038" w:type="dxa"/>
            <w:shd w:val="clear" w:color="auto" w:fill="D6E3BC" w:themeFill="accent3" w:themeFillTint="66"/>
          </w:tcPr>
          <w:p w:rsidR="00961142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RECESO INVERNAL</w:t>
            </w:r>
          </w:p>
        </w:tc>
        <w:tc>
          <w:tcPr>
            <w:tcW w:w="4618" w:type="dxa"/>
            <w:shd w:val="clear" w:color="auto" w:fill="D6E3BC" w:themeFill="accent3" w:themeFillTint="66"/>
          </w:tcPr>
          <w:p w:rsidR="00961142" w:rsidRDefault="00961142" w:rsidP="00961142">
            <w:pPr>
              <w:rPr>
                <w:sz w:val="22"/>
                <w:szCs w:val="22"/>
              </w:rPr>
            </w:pPr>
          </w:p>
        </w:tc>
      </w:tr>
      <w:tr w:rsidR="00961142" w:rsidTr="002D0134">
        <w:trPr>
          <w:trHeight w:val="423"/>
        </w:trPr>
        <w:tc>
          <w:tcPr>
            <w:tcW w:w="1336" w:type="dxa"/>
            <w:shd w:val="clear" w:color="auto" w:fill="E5B8B7" w:themeFill="accent2" w:themeFillTint="66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  <w:r w:rsidRPr="002D0134">
              <w:rPr>
                <w:sz w:val="22"/>
                <w:szCs w:val="22"/>
              </w:rPr>
              <w:t>14</w:t>
            </w:r>
          </w:p>
        </w:tc>
        <w:tc>
          <w:tcPr>
            <w:tcW w:w="1426" w:type="dxa"/>
            <w:shd w:val="clear" w:color="auto" w:fill="E5B8B7" w:themeFill="accent2" w:themeFillTint="66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10-08</w:t>
            </w:r>
          </w:p>
        </w:tc>
        <w:tc>
          <w:tcPr>
            <w:tcW w:w="7038" w:type="dxa"/>
            <w:shd w:val="clear" w:color="auto" w:fill="E5B8B7" w:themeFill="accent2" w:themeFillTint="66"/>
          </w:tcPr>
          <w:p w:rsidR="00961142" w:rsidRPr="00005898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PARCIAL</w:t>
            </w:r>
          </w:p>
        </w:tc>
        <w:tc>
          <w:tcPr>
            <w:tcW w:w="4618" w:type="dxa"/>
            <w:shd w:val="clear" w:color="auto" w:fill="E5B8B7" w:themeFill="accent2" w:themeFillTint="66"/>
          </w:tcPr>
          <w:p w:rsidR="00961142" w:rsidRDefault="00961142" w:rsidP="00961142">
            <w:pPr>
              <w:rPr>
                <w:sz w:val="22"/>
                <w:szCs w:val="22"/>
              </w:rPr>
            </w:pPr>
          </w:p>
        </w:tc>
      </w:tr>
      <w:tr w:rsidR="00961142" w:rsidTr="008D609A">
        <w:trPr>
          <w:trHeight w:val="423"/>
        </w:trPr>
        <w:tc>
          <w:tcPr>
            <w:tcW w:w="1336" w:type="dxa"/>
            <w:shd w:val="clear" w:color="auto" w:fill="auto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  <w:r w:rsidRPr="002D0134">
              <w:rPr>
                <w:sz w:val="22"/>
                <w:szCs w:val="22"/>
              </w:rPr>
              <w:t>15</w:t>
            </w:r>
          </w:p>
        </w:tc>
        <w:tc>
          <w:tcPr>
            <w:tcW w:w="1426" w:type="dxa"/>
            <w:shd w:val="clear" w:color="auto" w:fill="auto"/>
          </w:tcPr>
          <w:p w:rsidR="00961142" w:rsidRPr="002D0134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17-08</w:t>
            </w:r>
          </w:p>
        </w:tc>
        <w:tc>
          <w:tcPr>
            <w:tcW w:w="7038" w:type="dxa"/>
            <w:shd w:val="clear" w:color="auto" w:fill="auto"/>
          </w:tcPr>
          <w:p w:rsidR="00961142" w:rsidRPr="00005898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 w:rsidRPr="00005898">
              <w:rPr>
                <w:b/>
                <w:sz w:val="22"/>
                <w:szCs w:val="22"/>
              </w:rPr>
              <w:t xml:space="preserve">MACROECONOMÍA 1er clase </w:t>
            </w:r>
          </w:p>
          <w:p w:rsidR="00961142" w:rsidRPr="00005898" w:rsidRDefault="00961142" w:rsidP="00961142">
            <w:pPr>
              <w:rPr>
                <w:b/>
                <w:sz w:val="22"/>
                <w:szCs w:val="22"/>
              </w:rPr>
            </w:pPr>
            <w:r w:rsidRPr="00005898">
              <w:rPr>
                <w:b/>
              </w:rPr>
              <w:t xml:space="preserve">BLOQUE </w:t>
            </w:r>
            <w:proofErr w:type="gramStart"/>
            <w:r w:rsidRPr="00005898">
              <w:rPr>
                <w:b/>
              </w:rPr>
              <w:t>4 :</w:t>
            </w:r>
            <w:proofErr w:type="gramEnd"/>
            <w:r w:rsidRPr="00005898">
              <w:t xml:space="preserve"> Presentación de la segunda parte de la materia: MACROECONOMÍA.  DEMANDA AGREGADA Y OFERTA AGREGADA. Variables que la componen.</w:t>
            </w:r>
            <w:r>
              <w:t xml:space="preserve"> Ciclos económicos. Concepto de crisis, crecimiento y desarrollo</w:t>
            </w:r>
          </w:p>
        </w:tc>
        <w:tc>
          <w:tcPr>
            <w:tcW w:w="4618" w:type="dxa"/>
            <w:shd w:val="clear" w:color="auto" w:fill="auto"/>
          </w:tcPr>
          <w:p w:rsidR="00961142" w:rsidRDefault="00961142" w:rsidP="00961142">
            <w:pPr>
              <w:rPr>
                <w:sz w:val="22"/>
                <w:szCs w:val="22"/>
              </w:rPr>
            </w:pPr>
          </w:p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Apuntes de cátedra </w:t>
            </w:r>
            <w:r w:rsidRPr="00491A20">
              <w:rPr>
                <w:sz w:val="22"/>
                <w:szCs w:val="22"/>
              </w:rPr>
              <w:t xml:space="preserve"> </w:t>
            </w:r>
          </w:p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Capítulo 15 Mochón 2da edición</w:t>
            </w:r>
          </w:p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Capítulo 24 (ciclo económico) </w:t>
            </w:r>
            <w:proofErr w:type="spellStart"/>
            <w:r>
              <w:rPr>
                <w:sz w:val="22"/>
                <w:szCs w:val="22"/>
              </w:rPr>
              <w:t>pág</w:t>
            </w:r>
            <w:proofErr w:type="spellEnd"/>
            <w:r>
              <w:rPr>
                <w:sz w:val="22"/>
                <w:szCs w:val="22"/>
              </w:rPr>
              <w:t xml:space="preserve"> 541-545</w:t>
            </w:r>
          </w:p>
        </w:tc>
      </w:tr>
      <w:tr w:rsidR="00961142" w:rsidTr="006379E0">
        <w:trPr>
          <w:trHeight w:val="322"/>
        </w:trPr>
        <w:tc>
          <w:tcPr>
            <w:tcW w:w="1336" w:type="dxa"/>
            <w:shd w:val="clear" w:color="auto" w:fill="FFFFFF" w:themeFill="background1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426" w:type="dxa"/>
            <w:shd w:val="clear" w:color="auto" w:fill="FFFFFF" w:themeFill="background1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24-08</w:t>
            </w:r>
          </w:p>
        </w:tc>
        <w:tc>
          <w:tcPr>
            <w:tcW w:w="7038" w:type="dxa"/>
            <w:shd w:val="clear" w:color="auto" w:fill="FFFFFF" w:themeFill="background1"/>
          </w:tcPr>
          <w:p w:rsidR="00961142" w:rsidRDefault="00961142" w:rsidP="00961142">
            <w:pPr>
              <w:rPr>
                <w:sz w:val="22"/>
                <w:szCs w:val="22"/>
              </w:rPr>
            </w:pPr>
            <w:r w:rsidRPr="00DE19A1">
              <w:rPr>
                <w:b/>
                <w:sz w:val="22"/>
                <w:szCs w:val="22"/>
              </w:rPr>
              <w:t xml:space="preserve">BLOQUE 4: </w:t>
            </w:r>
            <w:r w:rsidRPr="00DE19A1">
              <w:rPr>
                <w:sz w:val="22"/>
                <w:szCs w:val="22"/>
              </w:rPr>
              <w:t>Medición de la Riqueza Nacional o Renta Nacional. Cálculo del PIB a precios corrientes. Cálculo del PIB real y nominal. Medición del crecimiento económico. Distintos tipos de métodos de cálculo del PIB. Medición del Producto Neto Nacional</w:t>
            </w:r>
          </w:p>
          <w:p w:rsidR="00961142" w:rsidRPr="00E80726" w:rsidRDefault="00961142" w:rsidP="00961142">
            <w:pPr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EJERCITACIÓN</w:t>
            </w:r>
          </w:p>
        </w:tc>
        <w:tc>
          <w:tcPr>
            <w:tcW w:w="4618" w:type="dxa"/>
            <w:shd w:val="clear" w:color="auto" w:fill="FFFFFF" w:themeFill="background1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Apuntes de cátedra</w:t>
            </w:r>
          </w:p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Capítulo 15,  </w:t>
            </w:r>
          </w:p>
          <w:p w:rsidR="00961142" w:rsidRPr="00C27B70" w:rsidRDefault="00961142" w:rsidP="00961142">
            <w:pPr>
              <w:jc w:val="both"/>
              <w:rPr>
                <w:b/>
                <w:sz w:val="22"/>
                <w:szCs w:val="22"/>
              </w:rPr>
            </w:pPr>
          </w:p>
        </w:tc>
      </w:tr>
      <w:tr w:rsidR="00961142" w:rsidTr="006379E0">
        <w:trPr>
          <w:trHeight w:val="322"/>
        </w:trPr>
        <w:tc>
          <w:tcPr>
            <w:tcW w:w="1336" w:type="dxa"/>
            <w:shd w:val="clear" w:color="auto" w:fill="FFFFFF" w:themeFill="background1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426" w:type="dxa"/>
            <w:shd w:val="clear" w:color="auto" w:fill="FFFFFF" w:themeFill="background1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07-09</w:t>
            </w:r>
          </w:p>
        </w:tc>
        <w:tc>
          <w:tcPr>
            <w:tcW w:w="7038" w:type="dxa"/>
            <w:shd w:val="clear" w:color="auto" w:fill="FFFFFF" w:themeFill="background1"/>
          </w:tcPr>
          <w:p w:rsidR="00961142" w:rsidRPr="00C27B70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 w:rsidRPr="003507CC">
              <w:rPr>
                <w:sz w:val="22"/>
                <w:szCs w:val="22"/>
              </w:rPr>
              <w:t xml:space="preserve">BLOQUE 4: </w:t>
            </w:r>
            <w:r w:rsidRPr="00C42915">
              <w:rPr>
                <w:b/>
                <w:sz w:val="22"/>
                <w:szCs w:val="22"/>
              </w:rPr>
              <w:t xml:space="preserve">Modelo de 2 sectores </w:t>
            </w:r>
            <w:r w:rsidRPr="00DE19A1">
              <w:rPr>
                <w:sz w:val="22"/>
                <w:szCs w:val="22"/>
              </w:rPr>
              <w:t>Variable Consumo y Ahorro. Su relación con el ingreso disponible. Propensión marginal al consumo. Función ahorro, su rel</w:t>
            </w:r>
            <w:r>
              <w:rPr>
                <w:sz w:val="22"/>
                <w:szCs w:val="22"/>
              </w:rPr>
              <w:t xml:space="preserve">ación con el ingreso disponible. </w:t>
            </w:r>
            <w:r w:rsidRPr="00DE19A1">
              <w:rPr>
                <w:sz w:val="22"/>
                <w:szCs w:val="22"/>
              </w:rPr>
              <w:t xml:space="preserve"> Propensión marginal al ahorro. INVERSIÓN: Función inversión, su relación con el interés. ingreso. Inversión bruta. Amortización del capital fijo. Inversión neta. </w:t>
            </w:r>
            <w:r>
              <w:rPr>
                <w:sz w:val="20"/>
                <w:szCs w:val="20"/>
              </w:rPr>
              <w:t>Análisis del equilibrio (I=S).</w:t>
            </w:r>
          </w:p>
          <w:p w:rsidR="00961142" w:rsidRPr="00DE19A1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 w:rsidRPr="00DE19A1">
              <w:rPr>
                <w:b/>
                <w:sz w:val="22"/>
                <w:szCs w:val="22"/>
              </w:rPr>
              <w:t>EJERCITACIÓN</w:t>
            </w:r>
          </w:p>
        </w:tc>
        <w:tc>
          <w:tcPr>
            <w:tcW w:w="4618" w:type="dxa"/>
            <w:shd w:val="clear" w:color="auto" w:fill="FFFFFF" w:themeFill="background1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Capítulo 16 página 325-332  </w:t>
            </w:r>
          </w:p>
        </w:tc>
      </w:tr>
      <w:tr w:rsidR="00961142" w:rsidRPr="00491A20" w:rsidTr="00841200">
        <w:trPr>
          <w:trHeight w:val="1474"/>
        </w:trPr>
        <w:tc>
          <w:tcPr>
            <w:tcW w:w="1336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426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14-09</w:t>
            </w:r>
          </w:p>
        </w:tc>
        <w:tc>
          <w:tcPr>
            <w:tcW w:w="7038" w:type="dxa"/>
          </w:tcPr>
          <w:p w:rsidR="00961142" w:rsidRPr="00C42915" w:rsidRDefault="00961142" w:rsidP="00961142">
            <w:pPr>
              <w:jc w:val="both"/>
              <w:rPr>
                <w:sz w:val="20"/>
                <w:szCs w:val="20"/>
              </w:rPr>
            </w:pPr>
            <w:r w:rsidRPr="00C42915">
              <w:rPr>
                <w:b/>
                <w:sz w:val="20"/>
                <w:szCs w:val="20"/>
              </w:rPr>
              <w:t>BLOQUE 4 Modelo macroeconómico de tres sectores.</w:t>
            </w:r>
            <w:r w:rsidRPr="00C42915">
              <w:rPr>
                <w:sz w:val="20"/>
                <w:szCs w:val="20"/>
              </w:rPr>
              <w:t xml:space="preserve"> Ahorro público. Impuestos: la función impuestos, su relación con el ingreso o renta (directos), y con el consumo (indirectos). Propensión marginal a pagar impuestos. Transferencias o subsidios. El Fondo de Desempleo, subsidios a empresas. Gasto e inversión pública: la función gasto público, su relación con el ingreso. Análisis del equilibrio (S + T = I + G).</w:t>
            </w:r>
            <w:r>
              <w:rPr>
                <w:sz w:val="20"/>
                <w:szCs w:val="20"/>
              </w:rPr>
              <w:t xml:space="preserve"> </w:t>
            </w:r>
            <w:r w:rsidRPr="00EA6A7F">
              <w:rPr>
                <w:b/>
                <w:sz w:val="20"/>
                <w:szCs w:val="20"/>
              </w:rPr>
              <w:t>Multiplicadores y sus efectos en el mercado de bienes</w:t>
            </w:r>
          </w:p>
          <w:p w:rsidR="00961142" w:rsidRPr="00C42915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Obtención de la curva IS</w:t>
            </w:r>
            <w:r w:rsidRPr="00C42915">
              <w:rPr>
                <w:b/>
                <w:sz w:val="22"/>
                <w:szCs w:val="22"/>
              </w:rPr>
              <w:t>. Variables endógenas y exógenas.</w:t>
            </w:r>
          </w:p>
        </w:tc>
        <w:tc>
          <w:tcPr>
            <w:tcW w:w="4618" w:type="dxa"/>
          </w:tcPr>
          <w:p w:rsidR="00961142" w:rsidRPr="00491A20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Capítulo 16 página 332</w:t>
            </w:r>
          </w:p>
          <w:p w:rsidR="00961142" w:rsidRPr="003507CC" w:rsidRDefault="00961142" w:rsidP="00961142">
            <w:pPr>
              <w:rPr>
                <w:sz w:val="22"/>
                <w:szCs w:val="22"/>
              </w:rPr>
            </w:pPr>
            <w:r w:rsidRPr="003507CC">
              <w:rPr>
                <w:sz w:val="22"/>
                <w:szCs w:val="22"/>
              </w:rPr>
              <w:t xml:space="preserve">Capítulo 24 (multiplicadores) </w:t>
            </w:r>
            <w:proofErr w:type="spellStart"/>
            <w:r w:rsidRPr="003507CC">
              <w:rPr>
                <w:sz w:val="22"/>
                <w:szCs w:val="22"/>
              </w:rPr>
              <w:t>pág</w:t>
            </w:r>
            <w:proofErr w:type="spellEnd"/>
            <w:r w:rsidRPr="003507CC">
              <w:rPr>
                <w:sz w:val="22"/>
                <w:szCs w:val="22"/>
              </w:rPr>
              <w:t xml:space="preserve"> 549-556</w:t>
            </w:r>
          </w:p>
          <w:p w:rsidR="00961142" w:rsidRPr="00C362D0" w:rsidRDefault="00961142" w:rsidP="00961142">
            <w:pPr>
              <w:rPr>
                <w:sz w:val="22"/>
                <w:szCs w:val="22"/>
              </w:rPr>
            </w:pPr>
            <w:r w:rsidRPr="003507CC">
              <w:rPr>
                <w:sz w:val="22"/>
                <w:szCs w:val="22"/>
              </w:rPr>
              <w:t>Obtención curva IS ( 374-378)</w:t>
            </w:r>
          </w:p>
        </w:tc>
      </w:tr>
      <w:tr w:rsidR="00961142" w:rsidRPr="00491A20" w:rsidTr="00841200">
        <w:tc>
          <w:tcPr>
            <w:tcW w:w="1336" w:type="dxa"/>
            <w:tcBorders>
              <w:bottom w:val="single" w:sz="4" w:space="0" w:color="auto"/>
            </w:tcBorders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426" w:type="dxa"/>
            <w:tcBorders>
              <w:bottom w:val="single" w:sz="4" w:space="0" w:color="auto"/>
            </w:tcBorders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21-09</w:t>
            </w:r>
          </w:p>
          <w:p w:rsidR="00961142" w:rsidRPr="00491A20" w:rsidRDefault="00961142" w:rsidP="00961142">
            <w:pPr>
              <w:rPr>
                <w:sz w:val="22"/>
                <w:szCs w:val="22"/>
              </w:rPr>
            </w:pPr>
          </w:p>
        </w:tc>
        <w:tc>
          <w:tcPr>
            <w:tcW w:w="7038" w:type="dxa"/>
            <w:tcBorders>
              <w:bottom w:val="single" w:sz="4" w:space="0" w:color="auto"/>
            </w:tcBorders>
          </w:tcPr>
          <w:p w:rsidR="00961142" w:rsidRDefault="00961142" w:rsidP="0096114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Continuidad clase anterior</w:t>
            </w:r>
          </w:p>
          <w:p w:rsidR="00961142" w:rsidRDefault="00961142" w:rsidP="00961142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Bloque 4 </w:t>
            </w:r>
            <w:r w:rsidRPr="00CD4A87">
              <w:rPr>
                <w:b/>
                <w:sz w:val="20"/>
                <w:szCs w:val="20"/>
              </w:rPr>
              <w:t>Modelo macroeconómico de cuatro sectores.</w:t>
            </w:r>
            <w:r>
              <w:rPr>
                <w:sz w:val="20"/>
                <w:szCs w:val="20"/>
              </w:rPr>
              <w:t xml:space="preserve"> El gasto del resto del mundo. Las exportaciones y las importaciones, su relación con el ingreso. El ahorro del resto del mundo. Los giros desde y al exterior. Análisis de equilibrio (S + T + M = I + G + X).</w:t>
            </w:r>
          </w:p>
          <w:p w:rsidR="00961142" w:rsidRPr="00B92A33" w:rsidRDefault="00961142" w:rsidP="00961142">
            <w:pPr>
              <w:jc w:val="both"/>
              <w:rPr>
                <w:b/>
                <w:sz w:val="22"/>
                <w:szCs w:val="22"/>
                <w:highlight w:val="yellow"/>
              </w:rPr>
            </w:pPr>
          </w:p>
        </w:tc>
        <w:tc>
          <w:tcPr>
            <w:tcW w:w="4618" w:type="dxa"/>
            <w:tcBorders>
              <w:bottom w:val="single" w:sz="4" w:space="0" w:color="auto"/>
            </w:tcBorders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 </w:t>
            </w:r>
          </w:p>
          <w:p w:rsidR="00961142" w:rsidRDefault="00961142" w:rsidP="00961142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Capítulo 334-372</w:t>
            </w:r>
          </w:p>
          <w:p w:rsidR="00961142" w:rsidRDefault="00961142" w:rsidP="00961142">
            <w:pPr>
              <w:rPr>
                <w:color w:val="FF0000"/>
                <w:sz w:val="22"/>
                <w:szCs w:val="22"/>
              </w:rPr>
            </w:pPr>
          </w:p>
          <w:p w:rsidR="00961142" w:rsidRDefault="00961142" w:rsidP="00961142">
            <w:pPr>
              <w:rPr>
                <w:color w:val="FF0000"/>
                <w:sz w:val="22"/>
                <w:szCs w:val="22"/>
              </w:rPr>
            </w:pPr>
          </w:p>
          <w:p w:rsidR="00961142" w:rsidRPr="00491A20" w:rsidRDefault="00961142" w:rsidP="00961142">
            <w:pPr>
              <w:rPr>
                <w:sz w:val="22"/>
                <w:szCs w:val="22"/>
              </w:rPr>
            </w:pPr>
          </w:p>
        </w:tc>
      </w:tr>
      <w:tr w:rsidR="00961142" w:rsidRPr="00C362D0" w:rsidTr="00841200">
        <w:tc>
          <w:tcPr>
            <w:tcW w:w="1336" w:type="dxa"/>
            <w:shd w:val="clear" w:color="auto" w:fill="FFFFFF"/>
          </w:tcPr>
          <w:p w:rsidR="00961142" w:rsidRPr="00C362D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20</w:t>
            </w:r>
          </w:p>
        </w:tc>
        <w:tc>
          <w:tcPr>
            <w:tcW w:w="1426" w:type="dxa"/>
            <w:shd w:val="clear" w:color="auto" w:fill="FFFFFF"/>
          </w:tcPr>
          <w:p w:rsidR="00961142" w:rsidRPr="00C362D0" w:rsidRDefault="00961142" w:rsidP="0096114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28-09</w:t>
            </w:r>
          </w:p>
        </w:tc>
        <w:tc>
          <w:tcPr>
            <w:tcW w:w="7038" w:type="dxa"/>
            <w:shd w:val="clear" w:color="auto" w:fill="FFFFFF"/>
          </w:tcPr>
          <w:p w:rsidR="00961142" w:rsidRDefault="00961142" w:rsidP="0096114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cuenta corriente de la nación con el resto del mundo. La sub-balanza de bienes, la sub-balanza de servicios, la sub-balanza de transferencias. La cuenta capital de la nación con el resto del mundo. Las reservas internacionales.</w:t>
            </w:r>
          </w:p>
          <w:p w:rsidR="00961142" w:rsidRPr="00C27B70" w:rsidRDefault="00961142" w:rsidP="00961142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4618" w:type="dxa"/>
            <w:shd w:val="clear" w:color="auto" w:fill="FFFFFF"/>
          </w:tcPr>
          <w:p w:rsidR="00961142" w:rsidRPr="00C362D0" w:rsidRDefault="00961142" w:rsidP="00961142">
            <w:pPr>
              <w:rPr>
                <w:sz w:val="22"/>
                <w:szCs w:val="22"/>
              </w:rPr>
            </w:pPr>
          </w:p>
        </w:tc>
      </w:tr>
      <w:tr w:rsidR="00961142" w:rsidRPr="00491A20" w:rsidTr="00841200">
        <w:trPr>
          <w:trHeight w:val="625"/>
        </w:trPr>
        <w:tc>
          <w:tcPr>
            <w:tcW w:w="1336" w:type="dxa"/>
            <w:tcBorders>
              <w:bottom w:val="single" w:sz="4" w:space="0" w:color="auto"/>
            </w:tcBorders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426" w:type="dxa"/>
            <w:tcBorders>
              <w:bottom w:val="single" w:sz="4" w:space="0" w:color="auto"/>
            </w:tcBorders>
          </w:tcPr>
          <w:p w:rsidR="00961142" w:rsidRPr="002636BC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05-10</w:t>
            </w:r>
          </w:p>
        </w:tc>
        <w:tc>
          <w:tcPr>
            <w:tcW w:w="7038" w:type="dxa"/>
            <w:tcBorders>
              <w:bottom w:val="single" w:sz="4" w:space="0" w:color="auto"/>
            </w:tcBorders>
          </w:tcPr>
          <w:p w:rsidR="00961142" w:rsidRPr="00C27B70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 w:rsidRPr="003507CC">
              <w:rPr>
                <w:b/>
              </w:rPr>
              <w:t>BLOQUE 5</w:t>
            </w:r>
            <w:r w:rsidRPr="00DE19A1">
              <w:t>: Circulación y cambio: Dinámica de la transacción de bienes. El dinero como puente de la transacción y el cambio. Funciones del dinero. Distintas formas de dinero. Funciones del Banco Central. Emisión monetaria del dinero (Creación del dinero primario</w:t>
            </w:r>
          </w:p>
          <w:p w:rsidR="00961142" w:rsidRPr="00C27B70" w:rsidRDefault="00961142" w:rsidP="00961142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4618" w:type="dxa"/>
            <w:tcBorders>
              <w:bottom w:val="single" w:sz="4" w:space="0" w:color="auto"/>
            </w:tcBorders>
          </w:tcPr>
          <w:p w:rsidR="00961142" w:rsidRPr="00491A20" w:rsidRDefault="00961142" w:rsidP="0096114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Capítulo 18</w:t>
            </w:r>
          </w:p>
        </w:tc>
      </w:tr>
      <w:tr w:rsidR="00961142" w:rsidRPr="008C13CA" w:rsidTr="002D0134">
        <w:trPr>
          <w:trHeight w:val="1271"/>
        </w:trPr>
        <w:tc>
          <w:tcPr>
            <w:tcW w:w="1336" w:type="dxa"/>
            <w:tcBorders>
              <w:bottom w:val="single" w:sz="4" w:space="0" w:color="auto"/>
            </w:tcBorders>
            <w:shd w:val="clear" w:color="auto" w:fill="auto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426" w:type="dxa"/>
            <w:tcBorders>
              <w:bottom w:val="single" w:sz="4" w:space="0" w:color="auto"/>
            </w:tcBorders>
            <w:shd w:val="clear" w:color="auto" w:fill="auto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12-10</w:t>
            </w:r>
          </w:p>
        </w:tc>
        <w:tc>
          <w:tcPr>
            <w:tcW w:w="7038" w:type="dxa"/>
            <w:tcBorders>
              <w:bottom w:val="single" w:sz="4" w:space="0" w:color="auto"/>
            </w:tcBorders>
            <w:shd w:val="clear" w:color="auto" w:fill="auto"/>
          </w:tcPr>
          <w:p w:rsidR="00961142" w:rsidRPr="002D0134" w:rsidRDefault="00961142" w:rsidP="00961142">
            <w:pPr>
              <w:jc w:val="both"/>
              <w:rPr>
                <w:sz w:val="22"/>
                <w:szCs w:val="22"/>
              </w:rPr>
            </w:pPr>
            <w:r w:rsidRPr="002D0134">
              <w:rPr>
                <w:b/>
                <w:sz w:val="22"/>
                <w:szCs w:val="22"/>
              </w:rPr>
              <w:t>Resolución TP N° 4:</w:t>
            </w:r>
            <w:r w:rsidRPr="002D0134">
              <w:rPr>
                <w:sz w:val="22"/>
                <w:szCs w:val="22"/>
              </w:rPr>
              <w:t xml:space="preserve"> (TODOS LOS TEMAS COMPRENDIDOS EN BLOQUE 4) </w:t>
            </w:r>
          </w:p>
          <w:p w:rsidR="00961142" w:rsidRPr="00C27B70" w:rsidRDefault="00961142" w:rsidP="00961142">
            <w:pPr>
              <w:jc w:val="both"/>
            </w:pPr>
            <w:r w:rsidRPr="002D0134">
              <w:rPr>
                <w:b/>
                <w:i/>
                <w:sz w:val="22"/>
                <w:szCs w:val="22"/>
              </w:rPr>
              <w:t>La corrección será simultánea a la entrega del TP, mediante la exposición y discusión de los alumnos</w:t>
            </w:r>
          </w:p>
        </w:tc>
        <w:tc>
          <w:tcPr>
            <w:tcW w:w="4618" w:type="dxa"/>
            <w:tcBorders>
              <w:bottom w:val="single" w:sz="4" w:space="0" w:color="auto"/>
            </w:tcBorders>
            <w:shd w:val="clear" w:color="auto" w:fill="auto"/>
          </w:tcPr>
          <w:p w:rsidR="00961142" w:rsidRPr="00491A20" w:rsidRDefault="00961142" w:rsidP="00961142">
            <w:pPr>
              <w:jc w:val="both"/>
              <w:rPr>
                <w:sz w:val="22"/>
                <w:szCs w:val="22"/>
              </w:rPr>
            </w:pPr>
          </w:p>
        </w:tc>
      </w:tr>
      <w:tr w:rsidR="00961142" w:rsidRPr="00491A20" w:rsidTr="00841200">
        <w:tc>
          <w:tcPr>
            <w:tcW w:w="1336" w:type="dxa"/>
          </w:tcPr>
          <w:p w:rsidR="00961142" w:rsidRPr="00C9323A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426" w:type="dxa"/>
          </w:tcPr>
          <w:p w:rsidR="00961142" w:rsidRPr="00C9323A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19-10</w:t>
            </w:r>
          </w:p>
        </w:tc>
        <w:tc>
          <w:tcPr>
            <w:tcW w:w="7038" w:type="dxa"/>
          </w:tcPr>
          <w:p w:rsidR="00961142" w:rsidRPr="008979E5" w:rsidRDefault="00961142" w:rsidP="00961142">
            <w:pPr>
              <w:jc w:val="both"/>
            </w:pPr>
            <w:r w:rsidRPr="003507CC">
              <w:rPr>
                <w:b/>
              </w:rPr>
              <w:t>BLOQUE 5</w:t>
            </w:r>
            <w:r w:rsidRPr="003507CC">
              <w:t xml:space="preserve"> </w:t>
            </w:r>
            <w:r w:rsidRPr="008979E5">
              <w:t>Agregados monetarios. Reservas exigidas por el Banco Central (Encaje)</w:t>
            </w:r>
          </w:p>
          <w:p w:rsidR="00961142" w:rsidRPr="008979E5" w:rsidRDefault="00961142" w:rsidP="00961142">
            <w:pPr>
              <w:jc w:val="both"/>
              <w:rPr>
                <w:sz w:val="22"/>
                <w:szCs w:val="22"/>
              </w:rPr>
            </w:pPr>
            <w:r w:rsidRPr="008979E5">
              <w:t>Creación secundaria del dinero. Oferta monetaria. Multiplicador monetario</w:t>
            </w:r>
            <w:r w:rsidRPr="008979E5">
              <w:rPr>
                <w:sz w:val="22"/>
                <w:szCs w:val="22"/>
              </w:rPr>
              <w:t>.). Obtención de la curva LM. Variables utilizadas en medidas de Política Monetaria</w:t>
            </w:r>
          </w:p>
          <w:p w:rsidR="00961142" w:rsidRPr="0050224C" w:rsidRDefault="00961142" w:rsidP="00961142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4618" w:type="dxa"/>
          </w:tcPr>
          <w:p w:rsidR="00961142" w:rsidRPr="00491A20" w:rsidRDefault="00961142" w:rsidP="0096114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Capítulo 19</w:t>
            </w:r>
          </w:p>
        </w:tc>
      </w:tr>
      <w:tr w:rsidR="00961142" w:rsidRPr="00491A20" w:rsidTr="00841200">
        <w:tc>
          <w:tcPr>
            <w:tcW w:w="1336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426" w:type="dxa"/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26-10</w:t>
            </w:r>
          </w:p>
        </w:tc>
        <w:tc>
          <w:tcPr>
            <w:tcW w:w="7038" w:type="dxa"/>
          </w:tcPr>
          <w:p w:rsidR="00961142" w:rsidRDefault="00961142" w:rsidP="00961142">
            <w:pPr>
              <w:jc w:val="both"/>
              <w:rPr>
                <w:sz w:val="22"/>
                <w:szCs w:val="22"/>
              </w:rPr>
            </w:pPr>
            <w:r>
              <w:rPr>
                <w:b/>
              </w:rPr>
              <w:t>BLOQUE 6</w:t>
            </w:r>
            <w:r w:rsidRPr="003507CC">
              <w:rPr>
                <w:b/>
              </w:rPr>
              <w:t>:</w:t>
            </w:r>
            <w:r w:rsidRPr="008979E5">
              <w:t xml:space="preserve"> Definición. Inflación. Distintas escuelas. </w:t>
            </w:r>
            <w:r w:rsidRPr="008979E5">
              <w:rPr>
                <w:sz w:val="22"/>
                <w:szCs w:val="22"/>
              </w:rPr>
              <w:t xml:space="preserve">IPC e </w:t>
            </w:r>
            <w:proofErr w:type="gramStart"/>
            <w:r w:rsidRPr="008979E5">
              <w:rPr>
                <w:sz w:val="22"/>
                <w:szCs w:val="22"/>
              </w:rPr>
              <w:t xml:space="preserve">IPM </w:t>
            </w:r>
            <w:r>
              <w:rPr>
                <w:sz w:val="22"/>
                <w:szCs w:val="22"/>
              </w:rPr>
              <w:t>.</w:t>
            </w:r>
            <w:proofErr w:type="gramEnd"/>
          </w:p>
          <w:p w:rsidR="00961142" w:rsidRDefault="00961142" w:rsidP="0096114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cambio nominal fijo, flexible y dirigido. Tipo de cambio real. Análisis de competitividad.</w:t>
            </w:r>
          </w:p>
          <w:p w:rsidR="00961142" w:rsidRPr="00875618" w:rsidRDefault="00961142" w:rsidP="00961142">
            <w:pPr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618" w:type="dxa"/>
          </w:tcPr>
          <w:p w:rsidR="00961142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Capítulo 22 </w:t>
            </w:r>
          </w:p>
          <w:p w:rsidR="00961142" w:rsidRDefault="00961142" w:rsidP="00961142">
            <w:pPr>
              <w:rPr>
                <w:sz w:val="22"/>
                <w:szCs w:val="22"/>
              </w:rPr>
            </w:pPr>
          </w:p>
          <w:p w:rsidR="00961142" w:rsidRPr="00491A2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Capítulo 21</w:t>
            </w:r>
          </w:p>
        </w:tc>
      </w:tr>
      <w:tr w:rsidR="00961142" w:rsidRPr="00491A20" w:rsidTr="00841200">
        <w:tc>
          <w:tcPr>
            <w:tcW w:w="1336" w:type="dxa"/>
            <w:tcBorders>
              <w:bottom w:val="single" w:sz="4" w:space="0" w:color="auto"/>
            </w:tcBorders>
          </w:tcPr>
          <w:p w:rsidR="00961142" w:rsidRPr="00EC0143" w:rsidRDefault="00961142" w:rsidP="00961142">
            <w:pPr>
              <w:rPr>
                <w:sz w:val="22"/>
                <w:szCs w:val="22"/>
              </w:rPr>
            </w:pPr>
            <w:r w:rsidRPr="00EC0143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426" w:type="dxa"/>
            <w:tcBorders>
              <w:bottom w:val="single" w:sz="4" w:space="0" w:color="auto"/>
            </w:tcBorders>
          </w:tcPr>
          <w:p w:rsidR="00961142" w:rsidRPr="00EC0143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02-11</w:t>
            </w:r>
          </w:p>
        </w:tc>
        <w:tc>
          <w:tcPr>
            <w:tcW w:w="7038" w:type="dxa"/>
            <w:tcBorders>
              <w:bottom w:val="single" w:sz="4" w:space="0" w:color="auto"/>
            </w:tcBorders>
          </w:tcPr>
          <w:p w:rsidR="00961142" w:rsidRDefault="00961142" w:rsidP="00961142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Resolución TP BLOQUE 5</w:t>
            </w:r>
          </w:p>
          <w:p w:rsidR="00961142" w:rsidRPr="00875618" w:rsidRDefault="00961142" w:rsidP="00961142">
            <w:pPr>
              <w:jc w:val="both"/>
              <w:rPr>
                <w:b/>
                <w:sz w:val="22"/>
                <w:szCs w:val="22"/>
                <w:highlight w:val="yellow"/>
              </w:rPr>
            </w:pPr>
          </w:p>
        </w:tc>
        <w:tc>
          <w:tcPr>
            <w:tcW w:w="4618" w:type="dxa"/>
            <w:tcBorders>
              <w:bottom w:val="single" w:sz="4" w:space="0" w:color="auto"/>
            </w:tcBorders>
          </w:tcPr>
          <w:p w:rsidR="00961142" w:rsidRPr="00491A20" w:rsidRDefault="00961142" w:rsidP="00961142">
            <w:pPr>
              <w:rPr>
                <w:sz w:val="22"/>
                <w:szCs w:val="22"/>
              </w:rPr>
            </w:pPr>
          </w:p>
        </w:tc>
      </w:tr>
      <w:tr w:rsidR="00961142" w:rsidRPr="00FF6454" w:rsidTr="00E80726">
        <w:tc>
          <w:tcPr>
            <w:tcW w:w="1336" w:type="dxa"/>
            <w:shd w:val="clear" w:color="auto" w:fill="FFFFFF" w:themeFill="background1"/>
          </w:tcPr>
          <w:p w:rsidR="00961142" w:rsidRPr="00FF6454" w:rsidRDefault="00961142" w:rsidP="00961142">
            <w:pPr>
              <w:rPr>
                <w:sz w:val="22"/>
                <w:szCs w:val="22"/>
              </w:rPr>
            </w:pPr>
            <w:r w:rsidRPr="00FF6454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426" w:type="dxa"/>
            <w:shd w:val="clear" w:color="auto" w:fill="FFFFFF" w:themeFill="background1"/>
          </w:tcPr>
          <w:p w:rsidR="00961142" w:rsidRPr="00FF6454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09-11</w:t>
            </w:r>
          </w:p>
        </w:tc>
        <w:tc>
          <w:tcPr>
            <w:tcW w:w="7038" w:type="dxa"/>
            <w:shd w:val="clear" w:color="auto" w:fill="FFFFFF" w:themeFill="background1"/>
          </w:tcPr>
          <w:p w:rsidR="00961142" w:rsidRPr="0050224C" w:rsidRDefault="00961142" w:rsidP="00961142">
            <w:pPr>
              <w:jc w:val="both"/>
              <w:rPr>
                <w:b/>
                <w:sz w:val="22"/>
                <w:szCs w:val="22"/>
                <w:lang w:val="es-AR"/>
              </w:rPr>
            </w:pPr>
            <w:r w:rsidRPr="0050224C">
              <w:rPr>
                <w:b/>
                <w:sz w:val="22"/>
                <w:szCs w:val="22"/>
              </w:rPr>
              <w:t xml:space="preserve">BLOQUE 6 </w:t>
            </w:r>
            <w:r>
              <w:rPr>
                <w:b/>
                <w:sz w:val="22"/>
                <w:szCs w:val="22"/>
              </w:rPr>
              <w:t>POLÍTICA ECONÓMICA. Política Fiscal y Monetaria</w:t>
            </w:r>
            <w:r w:rsidRPr="0050224C">
              <w:rPr>
                <w:b/>
                <w:sz w:val="22"/>
                <w:szCs w:val="22"/>
              </w:rPr>
              <w:t xml:space="preserve"> Efectos simultáneos en la curva IS-LM</w:t>
            </w:r>
          </w:p>
          <w:p w:rsidR="00961142" w:rsidRPr="00875618" w:rsidRDefault="00961142" w:rsidP="00961142">
            <w:pPr>
              <w:jc w:val="both"/>
              <w:rPr>
                <w:b/>
                <w:sz w:val="22"/>
                <w:szCs w:val="22"/>
                <w:highlight w:val="yellow"/>
              </w:rPr>
            </w:pPr>
          </w:p>
        </w:tc>
        <w:tc>
          <w:tcPr>
            <w:tcW w:w="4618" w:type="dxa"/>
            <w:shd w:val="clear" w:color="auto" w:fill="FFFFFF" w:themeFill="background1"/>
          </w:tcPr>
          <w:p w:rsidR="00961142" w:rsidRPr="00FF6454" w:rsidRDefault="00961142" w:rsidP="0096114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s-AR"/>
              </w:rPr>
              <w:t>Pág</w:t>
            </w:r>
            <w:proofErr w:type="spellEnd"/>
            <w:r>
              <w:rPr>
                <w:sz w:val="22"/>
                <w:szCs w:val="22"/>
                <w:lang w:val="es-AR"/>
              </w:rPr>
              <w:t xml:space="preserve"> 456-460</w:t>
            </w:r>
          </w:p>
        </w:tc>
      </w:tr>
      <w:tr w:rsidR="00961142" w:rsidRPr="00160CA2" w:rsidTr="006379E0">
        <w:trPr>
          <w:trHeight w:val="313"/>
        </w:trPr>
        <w:tc>
          <w:tcPr>
            <w:tcW w:w="1336" w:type="dxa"/>
            <w:shd w:val="clear" w:color="auto" w:fill="FFFFFF" w:themeFill="background1"/>
          </w:tcPr>
          <w:p w:rsidR="00961142" w:rsidRPr="006379E0" w:rsidRDefault="00961142" w:rsidP="00961142">
            <w:pPr>
              <w:rPr>
                <w:sz w:val="22"/>
                <w:szCs w:val="22"/>
                <w:highlight w:val="green"/>
              </w:rPr>
            </w:pPr>
            <w:r w:rsidRPr="00462CB0">
              <w:rPr>
                <w:sz w:val="22"/>
                <w:szCs w:val="22"/>
              </w:rPr>
              <w:t>26</w:t>
            </w:r>
          </w:p>
        </w:tc>
        <w:tc>
          <w:tcPr>
            <w:tcW w:w="1426" w:type="dxa"/>
            <w:shd w:val="clear" w:color="auto" w:fill="FFFFFF" w:themeFill="background1"/>
          </w:tcPr>
          <w:p w:rsidR="00961142" w:rsidRPr="00462CB0" w:rsidRDefault="00961142" w:rsidP="009611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16-11</w:t>
            </w:r>
          </w:p>
        </w:tc>
        <w:tc>
          <w:tcPr>
            <w:tcW w:w="7038" w:type="dxa"/>
            <w:shd w:val="clear" w:color="auto" w:fill="FFFFFF" w:themeFill="background1"/>
          </w:tcPr>
          <w:p w:rsidR="00961142" w:rsidRPr="0050224C" w:rsidRDefault="00961142" w:rsidP="00961142">
            <w:pPr>
              <w:jc w:val="both"/>
              <w:rPr>
                <w:b/>
                <w:color w:val="FF0000"/>
                <w:sz w:val="22"/>
                <w:szCs w:val="22"/>
                <w:lang w:val="es-AR"/>
              </w:rPr>
            </w:pPr>
            <w:r w:rsidRPr="00462CB0">
              <w:rPr>
                <w:b/>
                <w:sz w:val="22"/>
                <w:szCs w:val="22"/>
                <w:lang w:val="es-AR"/>
              </w:rPr>
              <w:t>Continuación clase anterior. Resolución de finales sobre Política Fiscal-Monetaria IS-LM</w:t>
            </w:r>
          </w:p>
        </w:tc>
        <w:tc>
          <w:tcPr>
            <w:tcW w:w="4618" w:type="dxa"/>
            <w:shd w:val="clear" w:color="auto" w:fill="FFFFFF" w:themeFill="background1"/>
          </w:tcPr>
          <w:p w:rsidR="00961142" w:rsidRPr="006379E0" w:rsidRDefault="00961142" w:rsidP="00961142">
            <w:pPr>
              <w:rPr>
                <w:sz w:val="22"/>
                <w:szCs w:val="22"/>
                <w:highlight w:val="green"/>
                <w:lang w:val="es-AR"/>
              </w:rPr>
            </w:pPr>
          </w:p>
        </w:tc>
      </w:tr>
      <w:tr w:rsidR="00961142" w:rsidRPr="002820A3" w:rsidTr="00E80726">
        <w:tc>
          <w:tcPr>
            <w:tcW w:w="1336" w:type="dxa"/>
            <w:shd w:val="clear" w:color="auto" w:fill="FFFFFF" w:themeFill="background1"/>
          </w:tcPr>
          <w:p w:rsidR="00961142" w:rsidRPr="00187B7A" w:rsidRDefault="00961142" w:rsidP="0096114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1426" w:type="dxa"/>
            <w:shd w:val="clear" w:color="auto" w:fill="FFFFFF" w:themeFill="background1"/>
          </w:tcPr>
          <w:p w:rsidR="00961142" w:rsidRPr="00187B7A" w:rsidRDefault="00961142" w:rsidP="0096114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23-11</w:t>
            </w:r>
          </w:p>
        </w:tc>
        <w:tc>
          <w:tcPr>
            <w:tcW w:w="7038" w:type="dxa"/>
            <w:shd w:val="clear" w:color="auto" w:fill="FFFFFF" w:themeFill="background1"/>
          </w:tcPr>
          <w:p w:rsidR="00961142" w:rsidRPr="002820A3" w:rsidRDefault="00961142" w:rsidP="00961142">
            <w:pPr>
              <w:jc w:val="both"/>
              <w:rPr>
                <w:b/>
                <w:sz w:val="22"/>
                <w:szCs w:val="22"/>
                <w:lang w:val="es-AR"/>
              </w:rPr>
            </w:pPr>
            <w:r>
              <w:rPr>
                <w:b/>
                <w:sz w:val="22"/>
                <w:szCs w:val="22"/>
                <w:lang w:val="es-AR"/>
              </w:rPr>
              <w:t>EJERCITACION Sobre Finales y Repaso General</w:t>
            </w:r>
          </w:p>
        </w:tc>
        <w:tc>
          <w:tcPr>
            <w:tcW w:w="4618" w:type="dxa"/>
            <w:shd w:val="clear" w:color="auto" w:fill="FFFFFF" w:themeFill="background1"/>
          </w:tcPr>
          <w:p w:rsidR="00961142" w:rsidRPr="002820A3" w:rsidRDefault="00961142" w:rsidP="00961142">
            <w:pPr>
              <w:rPr>
                <w:sz w:val="22"/>
                <w:szCs w:val="22"/>
                <w:lang w:val="es-AR"/>
              </w:rPr>
            </w:pPr>
          </w:p>
        </w:tc>
      </w:tr>
      <w:tr w:rsidR="00961142" w:rsidRPr="002820A3" w:rsidTr="002D0134">
        <w:tc>
          <w:tcPr>
            <w:tcW w:w="1336" w:type="dxa"/>
            <w:shd w:val="clear" w:color="auto" w:fill="E5B8B7" w:themeFill="accent2" w:themeFillTint="66"/>
          </w:tcPr>
          <w:p w:rsidR="00961142" w:rsidRPr="00187B7A" w:rsidRDefault="00961142" w:rsidP="0096114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29</w:t>
            </w:r>
          </w:p>
        </w:tc>
        <w:tc>
          <w:tcPr>
            <w:tcW w:w="1426" w:type="dxa"/>
            <w:shd w:val="clear" w:color="auto" w:fill="E5B8B7" w:themeFill="accent2" w:themeFillTint="66"/>
          </w:tcPr>
          <w:p w:rsidR="00961142" w:rsidRDefault="00961142" w:rsidP="0096114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30-11</w:t>
            </w:r>
          </w:p>
        </w:tc>
        <w:tc>
          <w:tcPr>
            <w:tcW w:w="7038" w:type="dxa"/>
            <w:shd w:val="clear" w:color="auto" w:fill="E5B8B7" w:themeFill="accent2" w:themeFillTint="66"/>
          </w:tcPr>
          <w:p w:rsidR="00961142" w:rsidRDefault="00961142" w:rsidP="00961142">
            <w:pPr>
              <w:jc w:val="both"/>
              <w:rPr>
                <w:b/>
                <w:sz w:val="22"/>
                <w:szCs w:val="22"/>
                <w:lang w:val="es-AR"/>
              </w:rPr>
            </w:pPr>
            <w:r>
              <w:rPr>
                <w:b/>
                <w:sz w:val="22"/>
                <w:szCs w:val="22"/>
                <w:lang w:val="es-AR"/>
              </w:rPr>
              <w:t>2 PARCIAL</w:t>
            </w:r>
          </w:p>
        </w:tc>
        <w:tc>
          <w:tcPr>
            <w:tcW w:w="4618" w:type="dxa"/>
            <w:shd w:val="clear" w:color="auto" w:fill="E5B8B7" w:themeFill="accent2" w:themeFillTint="66"/>
          </w:tcPr>
          <w:p w:rsidR="00961142" w:rsidRPr="002820A3" w:rsidRDefault="00961142" w:rsidP="00961142">
            <w:pPr>
              <w:rPr>
                <w:sz w:val="22"/>
                <w:szCs w:val="22"/>
                <w:lang w:val="es-AR"/>
              </w:rPr>
            </w:pPr>
          </w:p>
        </w:tc>
      </w:tr>
      <w:tr w:rsidR="00961142" w:rsidRPr="002820A3" w:rsidTr="003507CC">
        <w:tc>
          <w:tcPr>
            <w:tcW w:w="1336" w:type="dxa"/>
            <w:shd w:val="clear" w:color="auto" w:fill="D6E3BC" w:themeFill="accent3" w:themeFillTint="66"/>
          </w:tcPr>
          <w:p w:rsidR="00961142" w:rsidRPr="003507CC" w:rsidRDefault="00961142" w:rsidP="0096114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426" w:type="dxa"/>
            <w:shd w:val="clear" w:color="auto" w:fill="D6E3BC" w:themeFill="accent3" w:themeFillTint="66"/>
          </w:tcPr>
          <w:p w:rsidR="00961142" w:rsidRPr="003507CC" w:rsidRDefault="00961142" w:rsidP="0096114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038" w:type="dxa"/>
            <w:shd w:val="clear" w:color="auto" w:fill="D6E3BC" w:themeFill="accent3" w:themeFillTint="66"/>
          </w:tcPr>
          <w:p w:rsidR="00961142" w:rsidRPr="003507CC" w:rsidRDefault="00961142" w:rsidP="00961142">
            <w:pPr>
              <w:jc w:val="both"/>
              <w:rPr>
                <w:b/>
                <w:sz w:val="22"/>
                <w:szCs w:val="22"/>
                <w:lang w:val="es-AR"/>
              </w:rPr>
            </w:pPr>
          </w:p>
        </w:tc>
        <w:tc>
          <w:tcPr>
            <w:tcW w:w="4618" w:type="dxa"/>
            <w:shd w:val="clear" w:color="auto" w:fill="D6E3BC" w:themeFill="accent3" w:themeFillTint="66"/>
          </w:tcPr>
          <w:p w:rsidR="00961142" w:rsidRPr="003507CC" w:rsidRDefault="00961142" w:rsidP="00961142">
            <w:pPr>
              <w:rPr>
                <w:sz w:val="22"/>
                <w:szCs w:val="22"/>
                <w:lang w:val="es-AR"/>
              </w:rPr>
            </w:pPr>
          </w:p>
        </w:tc>
      </w:tr>
      <w:tr w:rsidR="00961142" w:rsidRPr="002820A3" w:rsidTr="003507CC">
        <w:tc>
          <w:tcPr>
            <w:tcW w:w="1336" w:type="dxa"/>
            <w:shd w:val="clear" w:color="auto" w:fill="B6DDE8" w:themeFill="accent5" w:themeFillTint="66"/>
          </w:tcPr>
          <w:p w:rsidR="00961142" w:rsidRDefault="00961142" w:rsidP="0096114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426" w:type="dxa"/>
            <w:shd w:val="clear" w:color="auto" w:fill="B6DDE8" w:themeFill="accent5" w:themeFillTint="66"/>
          </w:tcPr>
          <w:p w:rsidR="00961142" w:rsidRDefault="00961142" w:rsidP="0096114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11-12</w:t>
            </w:r>
          </w:p>
          <w:p w:rsidR="00961142" w:rsidRDefault="00961142" w:rsidP="0096114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038" w:type="dxa"/>
            <w:shd w:val="clear" w:color="auto" w:fill="B6DDE8" w:themeFill="accent5" w:themeFillTint="66"/>
          </w:tcPr>
          <w:p w:rsidR="00961142" w:rsidRDefault="00961142" w:rsidP="00961142">
            <w:pPr>
              <w:jc w:val="both"/>
              <w:rPr>
                <w:b/>
                <w:sz w:val="22"/>
                <w:szCs w:val="22"/>
                <w:lang w:val="es-AR"/>
              </w:rPr>
            </w:pPr>
            <w:r>
              <w:rPr>
                <w:b/>
                <w:sz w:val="22"/>
                <w:szCs w:val="22"/>
                <w:lang w:val="es-AR"/>
              </w:rPr>
              <w:lastRenderedPageBreak/>
              <w:t xml:space="preserve">1er RECUP 1er PARCIAL. </w:t>
            </w:r>
          </w:p>
          <w:p w:rsidR="00961142" w:rsidRDefault="00961142" w:rsidP="00961142">
            <w:pPr>
              <w:jc w:val="both"/>
              <w:rPr>
                <w:b/>
                <w:sz w:val="22"/>
                <w:szCs w:val="22"/>
                <w:lang w:val="es-AR"/>
              </w:rPr>
            </w:pPr>
          </w:p>
        </w:tc>
        <w:tc>
          <w:tcPr>
            <w:tcW w:w="4618" w:type="dxa"/>
            <w:shd w:val="clear" w:color="auto" w:fill="B6DDE8" w:themeFill="accent5" w:themeFillTint="66"/>
          </w:tcPr>
          <w:p w:rsidR="00961142" w:rsidRPr="002820A3" w:rsidRDefault="00961142" w:rsidP="00961142">
            <w:pPr>
              <w:rPr>
                <w:sz w:val="22"/>
                <w:szCs w:val="22"/>
                <w:lang w:val="es-AR"/>
              </w:rPr>
            </w:pPr>
          </w:p>
        </w:tc>
      </w:tr>
      <w:tr w:rsidR="00961142" w:rsidRPr="002820A3" w:rsidTr="003507CC">
        <w:tc>
          <w:tcPr>
            <w:tcW w:w="1336" w:type="dxa"/>
            <w:shd w:val="clear" w:color="auto" w:fill="B6DDE8" w:themeFill="accent5" w:themeFillTint="66"/>
          </w:tcPr>
          <w:p w:rsidR="00961142" w:rsidRDefault="00961142" w:rsidP="0096114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426" w:type="dxa"/>
            <w:shd w:val="clear" w:color="auto" w:fill="B6DDE8" w:themeFill="accent5" w:themeFillTint="66"/>
          </w:tcPr>
          <w:p w:rsidR="00961142" w:rsidRDefault="00961142" w:rsidP="0096114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18-12</w:t>
            </w:r>
          </w:p>
        </w:tc>
        <w:tc>
          <w:tcPr>
            <w:tcW w:w="7038" w:type="dxa"/>
            <w:shd w:val="clear" w:color="auto" w:fill="B6DDE8" w:themeFill="accent5" w:themeFillTint="66"/>
          </w:tcPr>
          <w:p w:rsidR="00961142" w:rsidRDefault="00961142" w:rsidP="00961142">
            <w:pPr>
              <w:jc w:val="both"/>
              <w:rPr>
                <w:b/>
                <w:sz w:val="22"/>
                <w:szCs w:val="22"/>
                <w:lang w:val="es-AR"/>
              </w:rPr>
            </w:pPr>
            <w:r>
              <w:rPr>
                <w:b/>
                <w:sz w:val="22"/>
                <w:szCs w:val="22"/>
                <w:lang w:val="es-AR"/>
              </w:rPr>
              <w:t xml:space="preserve">1er </w:t>
            </w:r>
            <w:proofErr w:type="spellStart"/>
            <w:r>
              <w:rPr>
                <w:b/>
                <w:sz w:val="22"/>
                <w:szCs w:val="22"/>
                <w:lang w:val="es-AR"/>
              </w:rPr>
              <w:t>Recup</w:t>
            </w:r>
            <w:proofErr w:type="spellEnd"/>
            <w:r>
              <w:rPr>
                <w:b/>
                <w:sz w:val="22"/>
                <w:szCs w:val="22"/>
                <w:lang w:val="es-AR"/>
              </w:rPr>
              <w:t xml:space="preserve"> 2do Parcial</w:t>
            </w:r>
          </w:p>
        </w:tc>
        <w:tc>
          <w:tcPr>
            <w:tcW w:w="4618" w:type="dxa"/>
            <w:shd w:val="clear" w:color="auto" w:fill="B6DDE8" w:themeFill="accent5" w:themeFillTint="66"/>
          </w:tcPr>
          <w:p w:rsidR="00961142" w:rsidRPr="002820A3" w:rsidRDefault="00961142" w:rsidP="00961142">
            <w:pPr>
              <w:rPr>
                <w:sz w:val="22"/>
                <w:szCs w:val="22"/>
                <w:lang w:val="es-AR"/>
              </w:rPr>
            </w:pPr>
          </w:p>
        </w:tc>
      </w:tr>
      <w:tr w:rsidR="00961142" w:rsidRPr="002820A3" w:rsidTr="00841200">
        <w:tc>
          <w:tcPr>
            <w:tcW w:w="1336" w:type="dxa"/>
          </w:tcPr>
          <w:p w:rsidR="00961142" w:rsidRPr="002820A3" w:rsidRDefault="00961142" w:rsidP="00961142">
            <w:pPr>
              <w:rPr>
                <w:sz w:val="22"/>
                <w:szCs w:val="22"/>
                <w:lang w:val="es-AR"/>
              </w:rPr>
            </w:pPr>
          </w:p>
        </w:tc>
        <w:tc>
          <w:tcPr>
            <w:tcW w:w="1426" w:type="dxa"/>
          </w:tcPr>
          <w:p w:rsidR="00961142" w:rsidRPr="002820A3" w:rsidRDefault="00961142" w:rsidP="00961142">
            <w:pPr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Finales de  febrero   (Fecha a confirmar)</w:t>
            </w:r>
          </w:p>
        </w:tc>
        <w:tc>
          <w:tcPr>
            <w:tcW w:w="7038" w:type="dxa"/>
          </w:tcPr>
          <w:p w:rsidR="00961142" w:rsidRPr="002820A3" w:rsidRDefault="00961142" w:rsidP="00961142">
            <w:pPr>
              <w:jc w:val="both"/>
              <w:rPr>
                <w:b/>
                <w:sz w:val="22"/>
                <w:szCs w:val="22"/>
                <w:lang w:val="es-AR"/>
              </w:rPr>
            </w:pPr>
            <w:r>
              <w:rPr>
                <w:b/>
                <w:sz w:val="22"/>
                <w:szCs w:val="22"/>
                <w:lang w:val="es-AR"/>
              </w:rPr>
              <w:t xml:space="preserve">2DO </w:t>
            </w:r>
            <w:proofErr w:type="spellStart"/>
            <w:r>
              <w:rPr>
                <w:b/>
                <w:sz w:val="22"/>
                <w:szCs w:val="22"/>
                <w:lang w:val="es-AR"/>
              </w:rPr>
              <w:t>recuperatorios</w:t>
            </w:r>
            <w:proofErr w:type="spellEnd"/>
            <w:r>
              <w:rPr>
                <w:b/>
                <w:sz w:val="22"/>
                <w:szCs w:val="22"/>
                <w:lang w:val="es-AR"/>
              </w:rPr>
              <w:t xml:space="preserve"> de  1 y 2do parcial </w:t>
            </w:r>
          </w:p>
        </w:tc>
        <w:tc>
          <w:tcPr>
            <w:tcW w:w="4618" w:type="dxa"/>
          </w:tcPr>
          <w:p w:rsidR="00961142" w:rsidRPr="002820A3" w:rsidRDefault="00961142" w:rsidP="00961142">
            <w:pPr>
              <w:rPr>
                <w:sz w:val="22"/>
                <w:szCs w:val="22"/>
                <w:lang w:val="es-AR"/>
              </w:rPr>
            </w:pPr>
          </w:p>
        </w:tc>
      </w:tr>
    </w:tbl>
    <w:p w:rsidR="00BE0A0B" w:rsidRPr="002820A3" w:rsidRDefault="00BE0A0B" w:rsidP="00BE0A0B">
      <w:pPr>
        <w:spacing w:line="276" w:lineRule="auto"/>
        <w:ind w:left="720"/>
        <w:rPr>
          <w:b/>
          <w:sz w:val="22"/>
          <w:szCs w:val="22"/>
          <w:lang w:val="es-AR"/>
        </w:rPr>
      </w:pPr>
    </w:p>
    <w:p w:rsidR="009865F0" w:rsidRDefault="009865F0" w:rsidP="009865F0">
      <w:pPr>
        <w:pStyle w:val="Sangradetextonormal"/>
        <w:numPr>
          <w:ilvl w:val="0"/>
          <w:numId w:val="4"/>
        </w:numPr>
        <w:rPr>
          <w:bCs w:val="0"/>
          <w:i/>
          <w:szCs w:val="24"/>
        </w:rPr>
      </w:pPr>
      <w:r w:rsidRPr="00963570">
        <w:rPr>
          <w:b/>
          <w:bCs w:val="0"/>
          <w:i/>
          <w:szCs w:val="24"/>
        </w:rPr>
        <w:t>Condiciones para aprobar la cursada:</w:t>
      </w:r>
      <w:r>
        <w:rPr>
          <w:bCs w:val="0"/>
          <w:i/>
          <w:szCs w:val="24"/>
        </w:rPr>
        <w:t xml:space="preserve"> Haber aprobado los parciales o respectivos </w:t>
      </w:r>
      <w:proofErr w:type="spellStart"/>
      <w:r>
        <w:rPr>
          <w:bCs w:val="0"/>
          <w:i/>
          <w:szCs w:val="24"/>
        </w:rPr>
        <w:t>recuperatorios</w:t>
      </w:r>
      <w:proofErr w:type="spellEnd"/>
      <w:r>
        <w:rPr>
          <w:bCs w:val="0"/>
          <w:i/>
          <w:szCs w:val="24"/>
        </w:rPr>
        <w:t>. Nota mínima 6 (seis) y cumplido con la guía de trabajos prácticos.</w:t>
      </w:r>
    </w:p>
    <w:p w:rsidR="009865F0" w:rsidRDefault="009865F0" w:rsidP="009865F0">
      <w:pPr>
        <w:pStyle w:val="Sangradetextonormal"/>
        <w:numPr>
          <w:ilvl w:val="0"/>
          <w:numId w:val="4"/>
        </w:numPr>
        <w:rPr>
          <w:bCs w:val="0"/>
          <w:i/>
          <w:szCs w:val="24"/>
        </w:rPr>
      </w:pPr>
      <w:r w:rsidRPr="00963570">
        <w:rPr>
          <w:i/>
          <w:szCs w:val="24"/>
          <w:lang w:eastAsia="es-AR"/>
        </w:rPr>
        <w:t>En caso de no cumplir con alguno de los requisitos establecidos en los dos puntos anteriores perderán la regularidad y no firmarán los Trabajos Prácticos que los habilitan para rendir el Examen Final.</w:t>
      </w:r>
      <w:r>
        <w:rPr>
          <w:bCs w:val="0"/>
          <w:i/>
          <w:szCs w:val="24"/>
        </w:rPr>
        <w:t xml:space="preserve"> </w:t>
      </w:r>
    </w:p>
    <w:p w:rsidR="009865F0" w:rsidRDefault="009865F0" w:rsidP="009865F0">
      <w:pPr>
        <w:pStyle w:val="Sangradetextonormal"/>
        <w:numPr>
          <w:ilvl w:val="0"/>
          <w:numId w:val="4"/>
        </w:numPr>
        <w:rPr>
          <w:bCs w:val="0"/>
          <w:i/>
          <w:szCs w:val="24"/>
        </w:rPr>
      </w:pPr>
      <w:r w:rsidRPr="00963570">
        <w:rPr>
          <w:b/>
          <w:bCs w:val="0"/>
          <w:i/>
          <w:szCs w:val="24"/>
        </w:rPr>
        <w:t>Condiciones para promociona</w:t>
      </w:r>
      <w:r>
        <w:rPr>
          <w:b/>
          <w:bCs w:val="0"/>
          <w:i/>
          <w:szCs w:val="24"/>
        </w:rPr>
        <w:t>r</w:t>
      </w:r>
      <w:r w:rsidRPr="00963570">
        <w:rPr>
          <w:b/>
          <w:bCs w:val="0"/>
          <w:i/>
          <w:szCs w:val="24"/>
        </w:rPr>
        <w:t xml:space="preserve"> la materia</w:t>
      </w:r>
      <w:r>
        <w:rPr>
          <w:bCs w:val="0"/>
          <w:i/>
          <w:szCs w:val="24"/>
        </w:rPr>
        <w:t>: Obtener mínimo 8 (ocho) en cada parcial y haber cumplido con la guía de trabajos prácticos obligatoria- De no cumplir con éste requisito y habiendo obtenido mínimo 6(</w:t>
      </w:r>
      <w:proofErr w:type="gramStart"/>
      <w:r>
        <w:rPr>
          <w:bCs w:val="0"/>
          <w:i/>
          <w:szCs w:val="24"/>
        </w:rPr>
        <w:t>seis)  en</w:t>
      </w:r>
      <w:proofErr w:type="gramEnd"/>
      <w:r>
        <w:rPr>
          <w:bCs w:val="0"/>
          <w:i/>
          <w:szCs w:val="24"/>
        </w:rPr>
        <w:t xml:space="preserve"> cada parcial o </w:t>
      </w:r>
      <w:proofErr w:type="spellStart"/>
      <w:r>
        <w:rPr>
          <w:bCs w:val="0"/>
          <w:i/>
          <w:szCs w:val="24"/>
        </w:rPr>
        <w:t>recuperatorio</w:t>
      </w:r>
      <w:proofErr w:type="spellEnd"/>
      <w:r>
        <w:rPr>
          <w:bCs w:val="0"/>
          <w:i/>
          <w:szCs w:val="24"/>
        </w:rPr>
        <w:t xml:space="preserve">, estará en condiciones de rendir examen  final. </w:t>
      </w:r>
    </w:p>
    <w:p w:rsidR="00041B4B" w:rsidRPr="00187B7A" w:rsidRDefault="00041B4B" w:rsidP="00041B4B">
      <w:pPr>
        <w:numPr>
          <w:ilvl w:val="0"/>
          <w:numId w:val="4"/>
        </w:numPr>
        <w:rPr>
          <w:sz w:val="22"/>
          <w:szCs w:val="22"/>
          <w:lang w:val="en-US"/>
        </w:rPr>
      </w:pPr>
      <w:proofErr w:type="spellStart"/>
      <w:r w:rsidRPr="00187B7A">
        <w:rPr>
          <w:b/>
          <w:sz w:val="22"/>
          <w:szCs w:val="22"/>
          <w:lang w:val="en-US"/>
        </w:rPr>
        <w:t>Contacto</w:t>
      </w:r>
      <w:proofErr w:type="spellEnd"/>
      <w:r w:rsidRPr="00187B7A">
        <w:rPr>
          <w:b/>
          <w:sz w:val="22"/>
          <w:szCs w:val="22"/>
          <w:lang w:val="en-US"/>
        </w:rPr>
        <w:t>:</w:t>
      </w:r>
      <w:r w:rsidR="00BE0A0B" w:rsidRPr="00187B7A">
        <w:rPr>
          <w:b/>
          <w:sz w:val="22"/>
          <w:szCs w:val="22"/>
          <w:lang w:val="en-US"/>
        </w:rPr>
        <w:t xml:space="preserve"> </w:t>
      </w:r>
      <w:r w:rsidRPr="00187B7A">
        <w:rPr>
          <w:sz w:val="22"/>
          <w:szCs w:val="22"/>
          <w:lang w:val="en-US"/>
        </w:rPr>
        <w:t xml:space="preserve">Mail: </w:t>
      </w:r>
      <w:hyperlink r:id="rId8" w:history="1">
        <w:r w:rsidR="00E50CAA" w:rsidRPr="00187B7A">
          <w:rPr>
            <w:rStyle w:val="Hipervnculo"/>
            <w:sz w:val="22"/>
            <w:szCs w:val="22"/>
            <w:lang w:val="en-US"/>
          </w:rPr>
          <w:t>silvanag13@gmail.com</w:t>
        </w:r>
      </w:hyperlink>
      <w:r w:rsidR="00E50CAA" w:rsidRPr="00187B7A">
        <w:rPr>
          <w:sz w:val="22"/>
          <w:szCs w:val="22"/>
          <w:lang w:val="en-US"/>
        </w:rPr>
        <w:t xml:space="preserve"> </w:t>
      </w:r>
      <w:r w:rsidRPr="00187B7A">
        <w:rPr>
          <w:sz w:val="22"/>
          <w:szCs w:val="22"/>
          <w:lang w:val="en-US"/>
        </w:rPr>
        <w:t xml:space="preserve">  </w:t>
      </w:r>
    </w:p>
    <w:p w:rsidR="00BE0A0B" w:rsidRPr="00187B7A" w:rsidRDefault="00BE0A0B" w:rsidP="00BE0A0B">
      <w:pPr>
        <w:spacing w:line="276" w:lineRule="auto"/>
        <w:ind w:left="720"/>
        <w:rPr>
          <w:sz w:val="22"/>
          <w:szCs w:val="22"/>
          <w:lang w:val="en-US"/>
        </w:rPr>
      </w:pPr>
    </w:p>
    <w:p w:rsidR="00001933" w:rsidRPr="00BE0A0B" w:rsidRDefault="00041B4B" w:rsidP="00041B4B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BE0A0B">
        <w:rPr>
          <w:b/>
          <w:sz w:val="22"/>
          <w:szCs w:val="22"/>
        </w:rPr>
        <w:t>Bibliografía</w:t>
      </w:r>
      <w:r w:rsidR="0052663B" w:rsidRPr="00BE0A0B">
        <w:rPr>
          <w:b/>
          <w:sz w:val="22"/>
          <w:szCs w:val="22"/>
        </w:rPr>
        <w:t>:</w:t>
      </w:r>
      <w:r w:rsidR="001A5900" w:rsidRPr="00BE0A0B">
        <w:rPr>
          <w:b/>
          <w:sz w:val="22"/>
          <w:szCs w:val="22"/>
        </w:rPr>
        <w:t xml:space="preserve"> </w:t>
      </w:r>
    </w:p>
    <w:p w:rsidR="00C52649" w:rsidRPr="00BE0A0B" w:rsidRDefault="00C52649" w:rsidP="009906C6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BE0A0B">
        <w:rPr>
          <w:sz w:val="22"/>
          <w:szCs w:val="22"/>
        </w:rPr>
        <w:t xml:space="preserve">Mochón, Francisco y </w:t>
      </w:r>
      <w:proofErr w:type="spellStart"/>
      <w:r w:rsidRPr="00BE0A0B">
        <w:rPr>
          <w:sz w:val="22"/>
          <w:szCs w:val="22"/>
        </w:rPr>
        <w:t>Beker</w:t>
      </w:r>
      <w:proofErr w:type="spellEnd"/>
      <w:r w:rsidRPr="00BE0A0B">
        <w:rPr>
          <w:sz w:val="22"/>
          <w:szCs w:val="22"/>
        </w:rPr>
        <w:t>, Víctor, “Economía, principios y aplicaciones”, cuarta edición, Buenos Aires, ediciones Mc Graw Hill.</w:t>
      </w:r>
    </w:p>
    <w:p w:rsidR="00C52649" w:rsidRPr="00BE0A0B" w:rsidRDefault="00C52649" w:rsidP="009906C6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proofErr w:type="spellStart"/>
      <w:r w:rsidRPr="00BE0A0B">
        <w:rPr>
          <w:sz w:val="22"/>
          <w:szCs w:val="22"/>
        </w:rPr>
        <w:t>Samuelson</w:t>
      </w:r>
      <w:proofErr w:type="spellEnd"/>
      <w:r w:rsidRPr="00BE0A0B">
        <w:rPr>
          <w:sz w:val="22"/>
          <w:szCs w:val="22"/>
        </w:rPr>
        <w:t xml:space="preserve">, </w:t>
      </w:r>
      <w:proofErr w:type="spellStart"/>
      <w:r w:rsidRPr="00BE0A0B">
        <w:rPr>
          <w:sz w:val="22"/>
          <w:szCs w:val="22"/>
        </w:rPr>
        <w:t>Nordhaus</w:t>
      </w:r>
      <w:proofErr w:type="spellEnd"/>
      <w:r w:rsidRPr="00BE0A0B">
        <w:rPr>
          <w:sz w:val="22"/>
          <w:szCs w:val="22"/>
        </w:rPr>
        <w:t xml:space="preserve">, Pérez </w:t>
      </w:r>
      <w:proofErr w:type="spellStart"/>
      <w:r w:rsidRPr="00BE0A0B">
        <w:rPr>
          <w:sz w:val="22"/>
          <w:szCs w:val="22"/>
        </w:rPr>
        <w:t>Enrri</w:t>
      </w:r>
      <w:proofErr w:type="spellEnd"/>
      <w:r w:rsidRPr="00BE0A0B">
        <w:rPr>
          <w:sz w:val="22"/>
          <w:szCs w:val="22"/>
        </w:rPr>
        <w:t>, “Economía”, 1ra. Edición, Buenos Aires, Mc Graw Hill, 2003.</w:t>
      </w:r>
    </w:p>
    <w:p w:rsidR="00C52649" w:rsidRPr="00BE0A0B" w:rsidRDefault="00C52649" w:rsidP="009906C6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proofErr w:type="spellStart"/>
      <w:r w:rsidRPr="00BE0A0B">
        <w:rPr>
          <w:sz w:val="22"/>
          <w:szCs w:val="22"/>
        </w:rPr>
        <w:t>Blanchard</w:t>
      </w:r>
      <w:proofErr w:type="spellEnd"/>
      <w:r w:rsidRPr="00BE0A0B">
        <w:rPr>
          <w:sz w:val="22"/>
          <w:szCs w:val="22"/>
        </w:rPr>
        <w:t xml:space="preserve">, Oliver y Pérez </w:t>
      </w:r>
      <w:proofErr w:type="spellStart"/>
      <w:r w:rsidRPr="00BE0A0B">
        <w:rPr>
          <w:sz w:val="22"/>
          <w:szCs w:val="22"/>
        </w:rPr>
        <w:t>Enrri</w:t>
      </w:r>
      <w:proofErr w:type="spellEnd"/>
      <w:r w:rsidRPr="00BE0A0B">
        <w:rPr>
          <w:sz w:val="22"/>
          <w:szCs w:val="22"/>
        </w:rPr>
        <w:t>, Daniel, “Macroeconomía, teoría y política Económica con aplicaciones a América Latina”, Buenos Aires, ediciones Prentice Hall, 2000.</w:t>
      </w:r>
    </w:p>
    <w:p w:rsidR="00C52649" w:rsidRPr="00BE0A0B" w:rsidRDefault="0052663B" w:rsidP="009906C6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BE0A0B">
        <w:rPr>
          <w:sz w:val="22"/>
          <w:szCs w:val="22"/>
        </w:rPr>
        <w:t>Apuntes</w:t>
      </w:r>
      <w:r w:rsidR="00C52649" w:rsidRPr="00BE0A0B">
        <w:rPr>
          <w:sz w:val="22"/>
          <w:szCs w:val="22"/>
        </w:rPr>
        <w:t xml:space="preserve"> elaborados por la cátedra (serán enviados por mail)</w:t>
      </w:r>
    </w:p>
    <w:p w:rsidR="00041B4B" w:rsidRPr="00BE0A0B" w:rsidRDefault="00041B4B" w:rsidP="009906C6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BE0A0B">
        <w:rPr>
          <w:sz w:val="22"/>
          <w:szCs w:val="22"/>
        </w:rPr>
        <w:t>Adicionalmente se utilizarán artículos de diarios con acontecimientos recientes como motivación para los temas y objeto de discusión.</w:t>
      </w:r>
    </w:p>
    <w:p w:rsidR="00041B4B" w:rsidRPr="00BE0A0B" w:rsidRDefault="00041B4B" w:rsidP="00D257A0">
      <w:pPr>
        <w:rPr>
          <w:b/>
          <w:sz w:val="22"/>
          <w:szCs w:val="22"/>
        </w:rPr>
      </w:pPr>
    </w:p>
    <w:p w:rsidR="008F7FE1" w:rsidRPr="00BE0A0B" w:rsidRDefault="001A5900" w:rsidP="00D257A0">
      <w:pPr>
        <w:numPr>
          <w:ilvl w:val="0"/>
          <w:numId w:val="4"/>
        </w:numPr>
        <w:rPr>
          <w:sz w:val="22"/>
          <w:szCs w:val="22"/>
        </w:rPr>
      </w:pPr>
      <w:r w:rsidRPr="00BE0A0B">
        <w:rPr>
          <w:b/>
          <w:sz w:val="22"/>
          <w:szCs w:val="22"/>
        </w:rPr>
        <w:t xml:space="preserve">Observación: </w:t>
      </w:r>
      <w:r w:rsidR="00C61BA5" w:rsidRPr="00BE0A0B">
        <w:rPr>
          <w:sz w:val="22"/>
          <w:szCs w:val="22"/>
        </w:rPr>
        <w:t>Se p</w:t>
      </w:r>
      <w:r w:rsidRPr="00BE0A0B">
        <w:rPr>
          <w:sz w:val="22"/>
          <w:szCs w:val="22"/>
        </w:rPr>
        <w:t>uede</w:t>
      </w:r>
      <w:r w:rsidR="00051CDC" w:rsidRPr="00BE0A0B">
        <w:rPr>
          <w:sz w:val="22"/>
          <w:szCs w:val="22"/>
        </w:rPr>
        <w:t>n</w:t>
      </w:r>
      <w:r w:rsidRPr="00BE0A0B">
        <w:rPr>
          <w:sz w:val="22"/>
          <w:szCs w:val="22"/>
        </w:rPr>
        <w:t xml:space="preserve"> utilizar </w:t>
      </w:r>
      <w:r w:rsidR="004057C1" w:rsidRPr="00BE0A0B">
        <w:rPr>
          <w:sz w:val="22"/>
          <w:szCs w:val="22"/>
        </w:rPr>
        <w:t xml:space="preserve">otros libros no mencionados o </w:t>
      </w:r>
      <w:r w:rsidRPr="00BE0A0B">
        <w:rPr>
          <w:sz w:val="22"/>
          <w:szCs w:val="22"/>
        </w:rPr>
        <w:t>una edición distinta</w:t>
      </w:r>
      <w:r w:rsidR="004057C1" w:rsidRPr="00BE0A0B">
        <w:rPr>
          <w:sz w:val="22"/>
          <w:szCs w:val="22"/>
        </w:rPr>
        <w:t xml:space="preserve">, solo </w:t>
      </w:r>
      <w:r w:rsidR="00051CDC" w:rsidRPr="00BE0A0B">
        <w:rPr>
          <w:sz w:val="22"/>
          <w:szCs w:val="22"/>
        </w:rPr>
        <w:t>se debe</w:t>
      </w:r>
      <w:r w:rsidR="004057C1" w:rsidRPr="00BE0A0B">
        <w:rPr>
          <w:sz w:val="22"/>
          <w:szCs w:val="22"/>
        </w:rPr>
        <w:t xml:space="preserve"> tomar en cuenta que </w:t>
      </w:r>
      <w:r w:rsidRPr="00BE0A0B">
        <w:rPr>
          <w:sz w:val="22"/>
          <w:szCs w:val="22"/>
        </w:rPr>
        <w:t xml:space="preserve">siga los lineamientos del programa de la cátedra. Ante cualquier duda consultar a la docente. </w:t>
      </w:r>
    </w:p>
    <w:sectPr w:rsidR="008F7FE1" w:rsidRPr="00BE0A0B" w:rsidSect="00AA47AA">
      <w:headerReference w:type="default" r:id="rId9"/>
      <w:pgSz w:w="16834" w:h="11909" w:orient="landscape" w:code="9"/>
      <w:pgMar w:top="993" w:right="1411" w:bottom="720" w:left="1411" w:header="42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6A4" w:rsidRDefault="000F16A4" w:rsidP="00AA47AA">
      <w:r>
        <w:separator/>
      </w:r>
    </w:p>
  </w:endnote>
  <w:endnote w:type="continuationSeparator" w:id="0">
    <w:p w:rsidR="000F16A4" w:rsidRDefault="000F16A4" w:rsidP="00AA4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6A4" w:rsidRDefault="000F16A4" w:rsidP="00AA47AA">
      <w:r>
        <w:separator/>
      </w:r>
    </w:p>
  </w:footnote>
  <w:footnote w:type="continuationSeparator" w:id="0">
    <w:p w:rsidR="000F16A4" w:rsidRDefault="000F16A4" w:rsidP="00AA4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38DF" w:rsidRPr="00015CC1" w:rsidRDefault="00E938DF" w:rsidP="00AA47AA">
    <w:pPr>
      <w:pStyle w:val="Encabezado"/>
      <w:tabs>
        <w:tab w:val="left" w:pos="960"/>
        <w:tab w:val="right" w:pos="9600"/>
      </w:tabs>
      <w:spacing w:before="120"/>
      <w:ind w:firstLine="960"/>
      <w:rPr>
        <w:smallCaps/>
        <w:spacing w:val="20"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374650" cy="433705"/>
          <wp:effectExtent l="19050" t="0" r="6350" b="0"/>
          <wp:wrapSquare wrapText="bothSides"/>
          <wp:docPr id="1" name="Imagen 1" descr="logo UT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UT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4650" cy="433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sz w:val="18"/>
        <w:szCs w:val="18"/>
        <w:lang w:val="es-MX"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-31115</wp:posOffset>
          </wp:positionV>
          <wp:extent cx="494030" cy="571500"/>
          <wp:effectExtent l="19050" t="0" r="1270" b="0"/>
          <wp:wrapSquare wrapText="bothSides"/>
          <wp:docPr id="2" name="Imagen 2" descr="logo UT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UT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4030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015CC1">
      <w:rPr>
        <w:smallCaps/>
        <w:spacing w:val="20"/>
        <w:sz w:val="18"/>
        <w:szCs w:val="18"/>
      </w:rPr>
      <w:t>Universidad Tecnológica Nacional</w:t>
    </w:r>
  </w:p>
  <w:p w:rsidR="00E938DF" w:rsidRPr="00015CC1" w:rsidRDefault="00DA1ACB" w:rsidP="00AA47AA">
    <w:pPr>
      <w:pStyle w:val="Encabezado"/>
      <w:tabs>
        <w:tab w:val="left" w:pos="960"/>
        <w:tab w:val="right" w:pos="9600"/>
      </w:tabs>
      <w:ind w:firstLine="958"/>
      <w:rPr>
        <w:smallCaps/>
        <w:spacing w:val="20"/>
        <w:sz w:val="18"/>
        <w:szCs w:val="18"/>
      </w:rPr>
    </w:pPr>
    <w:r>
      <w:rPr>
        <w:smallCaps/>
        <w:spacing w:val="20"/>
        <w:sz w:val="18"/>
        <w:szCs w:val="18"/>
      </w:rPr>
      <w:t>Facultad Regional Buenos Aires</w:t>
    </w:r>
  </w:p>
  <w:p w:rsidR="00E938DF" w:rsidRDefault="002D0134" w:rsidP="00AA47AA">
    <w:pPr>
      <w:pStyle w:val="Encabezado"/>
      <w:pBdr>
        <w:bottom w:val="single" w:sz="12" w:space="1" w:color="auto"/>
      </w:pBdr>
      <w:tabs>
        <w:tab w:val="left" w:pos="960"/>
        <w:tab w:val="left" w:pos="7680"/>
      </w:tabs>
      <w:rPr>
        <w:smallCaps/>
        <w:spacing w:val="20"/>
        <w:sz w:val="18"/>
        <w:szCs w:val="18"/>
      </w:rPr>
    </w:pPr>
    <w:r>
      <w:rPr>
        <w:smallCaps/>
        <w:spacing w:val="20"/>
        <w:sz w:val="18"/>
        <w:szCs w:val="18"/>
      </w:rPr>
      <w:t xml:space="preserve">                        </w:t>
    </w:r>
    <w:r w:rsidR="00E938DF" w:rsidRPr="00015CC1">
      <w:rPr>
        <w:smallCaps/>
        <w:spacing w:val="20"/>
        <w:sz w:val="18"/>
        <w:szCs w:val="18"/>
      </w:rPr>
      <w:t>Ingen</w:t>
    </w:r>
    <w:r w:rsidR="00E938DF">
      <w:rPr>
        <w:smallCaps/>
        <w:spacing w:val="20"/>
        <w:sz w:val="18"/>
        <w:szCs w:val="18"/>
      </w:rPr>
      <w:t xml:space="preserve">iería Industrial                                        </w:t>
    </w:r>
    <w:r>
      <w:rPr>
        <w:smallCaps/>
        <w:spacing w:val="20"/>
        <w:sz w:val="18"/>
        <w:szCs w:val="18"/>
      </w:rPr>
      <w:t xml:space="preserve">                         </w:t>
    </w:r>
    <w:r>
      <w:rPr>
        <w:smallCaps/>
        <w:spacing w:val="20"/>
        <w:sz w:val="18"/>
        <w:szCs w:val="18"/>
      </w:rPr>
      <w:tab/>
    </w:r>
    <w:r>
      <w:rPr>
        <w:smallCaps/>
        <w:spacing w:val="20"/>
        <w:sz w:val="18"/>
        <w:szCs w:val="18"/>
      </w:rPr>
      <w:tab/>
    </w:r>
    <w:r>
      <w:rPr>
        <w:smallCaps/>
        <w:spacing w:val="20"/>
        <w:sz w:val="18"/>
        <w:szCs w:val="18"/>
      </w:rPr>
      <w:tab/>
    </w:r>
    <w:r w:rsidR="00E938DF">
      <w:rPr>
        <w:smallCaps/>
        <w:spacing w:val="20"/>
        <w:sz w:val="18"/>
        <w:szCs w:val="18"/>
      </w:rPr>
      <w:t xml:space="preserve"> ECONOMÍA GENERAL</w:t>
    </w:r>
  </w:p>
  <w:p w:rsidR="00E938DF" w:rsidRDefault="00E938DF" w:rsidP="00AA47AA">
    <w:pPr>
      <w:pStyle w:val="Encabezado"/>
      <w:pBdr>
        <w:bottom w:val="single" w:sz="12" w:space="1" w:color="auto"/>
      </w:pBdr>
      <w:tabs>
        <w:tab w:val="left" w:pos="960"/>
        <w:tab w:val="left" w:pos="7680"/>
      </w:tabs>
      <w:rPr>
        <w:lang w:val="es-MX"/>
      </w:rPr>
    </w:pPr>
  </w:p>
  <w:p w:rsidR="00E938DF" w:rsidRDefault="00E938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71E48"/>
    <w:multiLevelType w:val="hybridMultilevel"/>
    <w:tmpl w:val="F48402BE"/>
    <w:lvl w:ilvl="0" w:tplc="0409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5482C32"/>
    <w:multiLevelType w:val="hybridMultilevel"/>
    <w:tmpl w:val="5BBE1A1C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D025139"/>
    <w:multiLevelType w:val="hybridMultilevel"/>
    <w:tmpl w:val="5CC2F25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86A9E"/>
    <w:multiLevelType w:val="hybridMultilevel"/>
    <w:tmpl w:val="F2AAEF9E"/>
    <w:lvl w:ilvl="0" w:tplc="2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ECA01F4"/>
    <w:multiLevelType w:val="hybridMultilevel"/>
    <w:tmpl w:val="18A8630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12EAC"/>
    <w:multiLevelType w:val="hybridMultilevel"/>
    <w:tmpl w:val="9C52A34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4255C7"/>
    <w:multiLevelType w:val="hybridMultilevel"/>
    <w:tmpl w:val="FB7C6600"/>
    <w:lvl w:ilvl="0" w:tplc="2C0A0017">
      <w:start w:val="1"/>
      <w:numFmt w:val="lowerLetter"/>
      <w:lvlText w:val="%1)"/>
      <w:lvlJc w:val="left"/>
      <w:pPr>
        <w:ind w:left="1776" w:hanging="360"/>
      </w:p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6E3B23CE"/>
    <w:multiLevelType w:val="hybridMultilevel"/>
    <w:tmpl w:val="EEC22FD6"/>
    <w:lvl w:ilvl="0" w:tplc="885A711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851F6"/>
    <w:multiLevelType w:val="hybridMultilevel"/>
    <w:tmpl w:val="0AF0D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8"/>
  </w:num>
  <w:num w:numId="5">
    <w:abstractNumId w:val="1"/>
  </w:num>
  <w:num w:numId="6">
    <w:abstractNumId w:val="3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DC3"/>
    <w:rsid w:val="00001933"/>
    <w:rsid w:val="000029AB"/>
    <w:rsid w:val="000038EB"/>
    <w:rsid w:val="00004E0B"/>
    <w:rsid w:val="00005898"/>
    <w:rsid w:val="000104AE"/>
    <w:rsid w:val="00010EBD"/>
    <w:rsid w:val="000117AD"/>
    <w:rsid w:val="00015A0C"/>
    <w:rsid w:val="00016AA3"/>
    <w:rsid w:val="00017637"/>
    <w:rsid w:val="00022581"/>
    <w:rsid w:val="000233AF"/>
    <w:rsid w:val="00023D9A"/>
    <w:rsid w:val="000318C5"/>
    <w:rsid w:val="00037A06"/>
    <w:rsid w:val="00037D74"/>
    <w:rsid w:val="000400C4"/>
    <w:rsid w:val="00041B4B"/>
    <w:rsid w:val="00042A87"/>
    <w:rsid w:val="00042FAA"/>
    <w:rsid w:val="00044CD5"/>
    <w:rsid w:val="0004594E"/>
    <w:rsid w:val="00050598"/>
    <w:rsid w:val="00051CDC"/>
    <w:rsid w:val="00055827"/>
    <w:rsid w:val="00062501"/>
    <w:rsid w:val="0006751D"/>
    <w:rsid w:val="00075306"/>
    <w:rsid w:val="000768DB"/>
    <w:rsid w:val="00080C29"/>
    <w:rsid w:val="000823D7"/>
    <w:rsid w:val="000A1431"/>
    <w:rsid w:val="000B2DC0"/>
    <w:rsid w:val="000B4EA9"/>
    <w:rsid w:val="000B7F81"/>
    <w:rsid w:val="000C0332"/>
    <w:rsid w:val="000C3B0F"/>
    <w:rsid w:val="000C585D"/>
    <w:rsid w:val="000D7120"/>
    <w:rsid w:val="000D72D3"/>
    <w:rsid w:val="000E37B3"/>
    <w:rsid w:val="000E4129"/>
    <w:rsid w:val="000E5BA2"/>
    <w:rsid w:val="000E6266"/>
    <w:rsid w:val="000F16A4"/>
    <w:rsid w:val="00102D2B"/>
    <w:rsid w:val="0011718C"/>
    <w:rsid w:val="001232C5"/>
    <w:rsid w:val="00123DC0"/>
    <w:rsid w:val="001334F1"/>
    <w:rsid w:val="001413F9"/>
    <w:rsid w:val="00144066"/>
    <w:rsid w:val="00160CA2"/>
    <w:rsid w:val="00162E4D"/>
    <w:rsid w:val="001658CC"/>
    <w:rsid w:val="00167325"/>
    <w:rsid w:val="001715D5"/>
    <w:rsid w:val="00172330"/>
    <w:rsid w:val="00172AEE"/>
    <w:rsid w:val="00182C8D"/>
    <w:rsid w:val="0018347B"/>
    <w:rsid w:val="001847A9"/>
    <w:rsid w:val="00185AFA"/>
    <w:rsid w:val="00187B7A"/>
    <w:rsid w:val="001908C3"/>
    <w:rsid w:val="0019463A"/>
    <w:rsid w:val="0019493F"/>
    <w:rsid w:val="001A0E0F"/>
    <w:rsid w:val="001A1281"/>
    <w:rsid w:val="001A5900"/>
    <w:rsid w:val="001B0C49"/>
    <w:rsid w:val="001B73EF"/>
    <w:rsid w:val="001C23D6"/>
    <w:rsid w:val="001D3C22"/>
    <w:rsid w:val="001E1734"/>
    <w:rsid w:val="001E2555"/>
    <w:rsid w:val="001F1825"/>
    <w:rsid w:val="001F1B54"/>
    <w:rsid w:val="001F411D"/>
    <w:rsid w:val="001F596F"/>
    <w:rsid w:val="001F7266"/>
    <w:rsid w:val="002027E8"/>
    <w:rsid w:val="00206BCB"/>
    <w:rsid w:val="002114E3"/>
    <w:rsid w:val="00216622"/>
    <w:rsid w:val="00216C5B"/>
    <w:rsid w:val="00221C66"/>
    <w:rsid w:val="002249AA"/>
    <w:rsid w:val="002365F2"/>
    <w:rsid w:val="002400AD"/>
    <w:rsid w:val="00243864"/>
    <w:rsid w:val="002444FD"/>
    <w:rsid w:val="002515A1"/>
    <w:rsid w:val="0025398B"/>
    <w:rsid w:val="00253A00"/>
    <w:rsid w:val="00253E91"/>
    <w:rsid w:val="00255036"/>
    <w:rsid w:val="00262751"/>
    <w:rsid w:val="002636BC"/>
    <w:rsid w:val="00265749"/>
    <w:rsid w:val="00272A91"/>
    <w:rsid w:val="00277903"/>
    <w:rsid w:val="002809D0"/>
    <w:rsid w:val="002820A3"/>
    <w:rsid w:val="0028507A"/>
    <w:rsid w:val="00291EEA"/>
    <w:rsid w:val="00295AB4"/>
    <w:rsid w:val="002961C2"/>
    <w:rsid w:val="00297BAE"/>
    <w:rsid w:val="002B00B4"/>
    <w:rsid w:val="002B018F"/>
    <w:rsid w:val="002B09C9"/>
    <w:rsid w:val="002B3143"/>
    <w:rsid w:val="002B55C0"/>
    <w:rsid w:val="002D0134"/>
    <w:rsid w:val="002E1D0B"/>
    <w:rsid w:val="002E3B7C"/>
    <w:rsid w:val="002F0AFC"/>
    <w:rsid w:val="002F149A"/>
    <w:rsid w:val="002F1A90"/>
    <w:rsid w:val="002F5869"/>
    <w:rsid w:val="002F6189"/>
    <w:rsid w:val="0030084B"/>
    <w:rsid w:val="0030283A"/>
    <w:rsid w:val="00303EE9"/>
    <w:rsid w:val="00314F20"/>
    <w:rsid w:val="00316F2C"/>
    <w:rsid w:val="00324B8F"/>
    <w:rsid w:val="0032556A"/>
    <w:rsid w:val="003379B8"/>
    <w:rsid w:val="003436E9"/>
    <w:rsid w:val="003478AE"/>
    <w:rsid w:val="00350532"/>
    <w:rsid w:val="003507CC"/>
    <w:rsid w:val="00352082"/>
    <w:rsid w:val="003558A4"/>
    <w:rsid w:val="00356C6A"/>
    <w:rsid w:val="00371D7C"/>
    <w:rsid w:val="00377856"/>
    <w:rsid w:val="00381C54"/>
    <w:rsid w:val="00383881"/>
    <w:rsid w:val="003900FE"/>
    <w:rsid w:val="003930FE"/>
    <w:rsid w:val="003931D4"/>
    <w:rsid w:val="00396B5E"/>
    <w:rsid w:val="003979E1"/>
    <w:rsid w:val="003A257B"/>
    <w:rsid w:val="003A4FAB"/>
    <w:rsid w:val="003A585B"/>
    <w:rsid w:val="003A5E5D"/>
    <w:rsid w:val="003B3CA0"/>
    <w:rsid w:val="003B5D0C"/>
    <w:rsid w:val="003B6708"/>
    <w:rsid w:val="003C32AF"/>
    <w:rsid w:val="003C3FCF"/>
    <w:rsid w:val="003C50D3"/>
    <w:rsid w:val="003C588F"/>
    <w:rsid w:val="003D44AD"/>
    <w:rsid w:val="003D7AA0"/>
    <w:rsid w:val="003D7BD1"/>
    <w:rsid w:val="003E5EC5"/>
    <w:rsid w:val="003F17B7"/>
    <w:rsid w:val="00400907"/>
    <w:rsid w:val="004057C1"/>
    <w:rsid w:val="0040781E"/>
    <w:rsid w:val="00407F25"/>
    <w:rsid w:val="00411232"/>
    <w:rsid w:val="00413CC1"/>
    <w:rsid w:val="00414C54"/>
    <w:rsid w:val="00415BBC"/>
    <w:rsid w:val="004173E5"/>
    <w:rsid w:val="0042189D"/>
    <w:rsid w:val="004337AE"/>
    <w:rsid w:val="0043677E"/>
    <w:rsid w:val="00437001"/>
    <w:rsid w:val="00437A4C"/>
    <w:rsid w:val="00441404"/>
    <w:rsid w:val="004567AF"/>
    <w:rsid w:val="00456B1A"/>
    <w:rsid w:val="00462CB0"/>
    <w:rsid w:val="004656EB"/>
    <w:rsid w:val="00470E26"/>
    <w:rsid w:val="004845AF"/>
    <w:rsid w:val="00491A20"/>
    <w:rsid w:val="00495452"/>
    <w:rsid w:val="00496438"/>
    <w:rsid w:val="004A09D0"/>
    <w:rsid w:val="004A320E"/>
    <w:rsid w:val="004B2C69"/>
    <w:rsid w:val="004C04A9"/>
    <w:rsid w:val="004C4485"/>
    <w:rsid w:val="004C53A0"/>
    <w:rsid w:val="004D3B87"/>
    <w:rsid w:val="004F0135"/>
    <w:rsid w:val="004F3246"/>
    <w:rsid w:val="004F343B"/>
    <w:rsid w:val="0050224C"/>
    <w:rsid w:val="00503194"/>
    <w:rsid w:val="005039E3"/>
    <w:rsid w:val="005072C9"/>
    <w:rsid w:val="00510967"/>
    <w:rsid w:val="0051713D"/>
    <w:rsid w:val="00524E0B"/>
    <w:rsid w:val="0052663B"/>
    <w:rsid w:val="00534B88"/>
    <w:rsid w:val="0053688F"/>
    <w:rsid w:val="0054467F"/>
    <w:rsid w:val="005459FD"/>
    <w:rsid w:val="00553BB8"/>
    <w:rsid w:val="0055708E"/>
    <w:rsid w:val="00563143"/>
    <w:rsid w:val="0056754B"/>
    <w:rsid w:val="00571BA2"/>
    <w:rsid w:val="005736E0"/>
    <w:rsid w:val="00575FE3"/>
    <w:rsid w:val="005817AC"/>
    <w:rsid w:val="005866EF"/>
    <w:rsid w:val="00597323"/>
    <w:rsid w:val="005A2E95"/>
    <w:rsid w:val="005A4C3E"/>
    <w:rsid w:val="005A7562"/>
    <w:rsid w:val="005B2C6D"/>
    <w:rsid w:val="005C6A3F"/>
    <w:rsid w:val="005D0790"/>
    <w:rsid w:val="005D2803"/>
    <w:rsid w:val="005D37DF"/>
    <w:rsid w:val="005D7027"/>
    <w:rsid w:val="005E05DA"/>
    <w:rsid w:val="005E0F2E"/>
    <w:rsid w:val="005E1DA4"/>
    <w:rsid w:val="005E2883"/>
    <w:rsid w:val="005F0A17"/>
    <w:rsid w:val="005F33D0"/>
    <w:rsid w:val="0060502A"/>
    <w:rsid w:val="0060586D"/>
    <w:rsid w:val="00606EE6"/>
    <w:rsid w:val="006077F5"/>
    <w:rsid w:val="00617390"/>
    <w:rsid w:val="0062136F"/>
    <w:rsid w:val="006277C9"/>
    <w:rsid w:val="006336C8"/>
    <w:rsid w:val="006339BA"/>
    <w:rsid w:val="0063540A"/>
    <w:rsid w:val="00635628"/>
    <w:rsid w:val="00635D22"/>
    <w:rsid w:val="006379E0"/>
    <w:rsid w:val="0064111B"/>
    <w:rsid w:val="006431C8"/>
    <w:rsid w:val="0064341C"/>
    <w:rsid w:val="00660712"/>
    <w:rsid w:val="0066606E"/>
    <w:rsid w:val="006667E7"/>
    <w:rsid w:val="006764B4"/>
    <w:rsid w:val="00684785"/>
    <w:rsid w:val="00684F15"/>
    <w:rsid w:val="00690071"/>
    <w:rsid w:val="00690D65"/>
    <w:rsid w:val="006957E9"/>
    <w:rsid w:val="00695D23"/>
    <w:rsid w:val="00695D46"/>
    <w:rsid w:val="006A4EAB"/>
    <w:rsid w:val="006A698F"/>
    <w:rsid w:val="006C525D"/>
    <w:rsid w:val="006C6D84"/>
    <w:rsid w:val="006D7739"/>
    <w:rsid w:val="006E1914"/>
    <w:rsid w:val="006E1F8F"/>
    <w:rsid w:val="006F5028"/>
    <w:rsid w:val="006F52A0"/>
    <w:rsid w:val="0070388D"/>
    <w:rsid w:val="00703AC7"/>
    <w:rsid w:val="00705560"/>
    <w:rsid w:val="007062FA"/>
    <w:rsid w:val="007105E4"/>
    <w:rsid w:val="00711D8A"/>
    <w:rsid w:val="0071206C"/>
    <w:rsid w:val="00723C3A"/>
    <w:rsid w:val="00726931"/>
    <w:rsid w:val="00726CE1"/>
    <w:rsid w:val="007352F2"/>
    <w:rsid w:val="007419CE"/>
    <w:rsid w:val="0074588F"/>
    <w:rsid w:val="00753045"/>
    <w:rsid w:val="007538C8"/>
    <w:rsid w:val="007548C5"/>
    <w:rsid w:val="00756EC2"/>
    <w:rsid w:val="00760AF9"/>
    <w:rsid w:val="007618C7"/>
    <w:rsid w:val="00763675"/>
    <w:rsid w:val="007715A3"/>
    <w:rsid w:val="007779F1"/>
    <w:rsid w:val="00780935"/>
    <w:rsid w:val="0078105B"/>
    <w:rsid w:val="00783984"/>
    <w:rsid w:val="00784874"/>
    <w:rsid w:val="00791C4D"/>
    <w:rsid w:val="0079489B"/>
    <w:rsid w:val="00796B4E"/>
    <w:rsid w:val="00797654"/>
    <w:rsid w:val="00797D98"/>
    <w:rsid w:val="007A0DDB"/>
    <w:rsid w:val="007A3881"/>
    <w:rsid w:val="007A5C1A"/>
    <w:rsid w:val="007A763A"/>
    <w:rsid w:val="007B0CE2"/>
    <w:rsid w:val="007B3744"/>
    <w:rsid w:val="007B42F3"/>
    <w:rsid w:val="007B4C98"/>
    <w:rsid w:val="007B56DB"/>
    <w:rsid w:val="007B5AA9"/>
    <w:rsid w:val="007D2C7B"/>
    <w:rsid w:val="007E04F7"/>
    <w:rsid w:val="007F1877"/>
    <w:rsid w:val="00803FC5"/>
    <w:rsid w:val="0080768C"/>
    <w:rsid w:val="008153C9"/>
    <w:rsid w:val="00817068"/>
    <w:rsid w:val="00821478"/>
    <w:rsid w:val="00832526"/>
    <w:rsid w:val="008473CD"/>
    <w:rsid w:val="00851E25"/>
    <w:rsid w:val="008534FF"/>
    <w:rsid w:val="00871167"/>
    <w:rsid w:val="00872DB6"/>
    <w:rsid w:val="00875618"/>
    <w:rsid w:val="00880770"/>
    <w:rsid w:val="00893078"/>
    <w:rsid w:val="00896252"/>
    <w:rsid w:val="008964CD"/>
    <w:rsid w:val="008979E5"/>
    <w:rsid w:val="008A6DF8"/>
    <w:rsid w:val="008C13CA"/>
    <w:rsid w:val="008C2FBB"/>
    <w:rsid w:val="008C556E"/>
    <w:rsid w:val="008D55F8"/>
    <w:rsid w:val="008D609A"/>
    <w:rsid w:val="008D70BD"/>
    <w:rsid w:val="008E1CA7"/>
    <w:rsid w:val="008E31D2"/>
    <w:rsid w:val="008E5845"/>
    <w:rsid w:val="008E6C72"/>
    <w:rsid w:val="008E6D4B"/>
    <w:rsid w:val="008F1A25"/>
    <w:rsid w:val="008F6C94"/>
    <w:rsid w:val="008F7FE1"/>
    <w:rsid w:val="00901CBC"/>
    <w:rsid w:val="00905C79"/>
    <w:rsid w:val="00911A32"/>
    <w:rsid w:val="00913BA2"/>
    <w:rsid w:val="00914178"/>
    <w:rsid w:val="00915D70"/>
    <w:rsid w:val="009173C7"/>
    <w:rsid w:val="009214D5"/>
    <w:rsid w:val="00921DD6"/>
    <w:rsid w:val="009254A4"/>
    <w:rsid w:val="00925EC3"/>
    <w:rsid w:val="00926BA4"/>
    <w:rsid w:val="00930D6A"/>
    <w:rsid w:val="0093368C"/>
    <w:rsid w:val="009353ED"/>
    <w:rsid w:val="009375A7"/>
    <w:rsid w:val="00944A71"/>
    <w:rsid w:val="00951416"/>
    <w:rsid w:val="00955654"/>
    <w:rsid w:val="00961142"/>
    <w:rsid w:val="00961947"/>
    <w:rsid w:val="009623EA"/>
    <w:rsid w:val="00971EE8"/>
    <w:rsid w:val="009865F0"/>
    <w:rsid w:val="00987A11"/>
    <w:rsid w:val="00987AB0"/>
    <w:rsid w:val="009906C6"/>
    <w:rsid w:val="009925D7"/>
    <w:rsid w:val="009A4A7A"/>
    <w:rsid w:val="009A7909"/>
    <w:rsid w:val="009B2E53"/>
    <w:rsid w:val="009B2F0B"/>
    <w:rsid w:val="009B6226"/>
    <w:rsid w:val="009B7206"/>
    <w:rsid w:val="009B7B13"/>
    <w:rsid w:val="009C0020"/>
    <w:rsid w:val="009C58A4"/>
    <w:rsid w:val="009C633D"/>
    <w:rsid w:val="009D7460"/>
    <w:rsid w:val="009E0196"/>
    <w:rsid w:val="009E68E3"/>
    <w:rsid w:val="009E7EBD"/>
    <w:rsid w:val="009F1E91"/>
    <w:rsid w:val="009F2258"/>
    <w:rsid w:val="009F4615"/>
    <w:rsid w:val="009F6438"/>
    <w:rsid w:val="00A06FD1"/>
    <w:rsid w:val="00A132F9"/>
    <w:rsid w:val="00A171EC"/>
    <w:rsid w:val="00A224DA"/>
    <w:rsid w:val="00A23508"/>
    <w:rsid w:val="00A341A3"/>
    <w:rsid w:val="00A35CFA"/>
    <w:rsid w:val="00A37B39"/>
    <w:rsid w:val="00A43593"/>
    <w:rsid w:val="00A4394C"/>
    <w:rsid w:val="00A44492"/>
    <w:rsid w:val="00A44826"/>
    <w:rsid w:val="00A52A9D"/>
    <w:rsid w:val="00A535D6"/>
    <w:rsid w:val="00A57A36"/>
    <w:rsid w:val="00A61865"/>
    <w:rsid w:val="00A65908"/>
    <w:rsid w:val="00A72543"/>
    <w:rsid w:val="00A7358F"/>
    <w:rsid w:val="00A809CE"/>
    <w:rsid w:val="00A84862"/>
    <w:rsid w:val="00A87804"/>
    <w:rsid w:val="00A91573"/>
    <w:rsid w:val="00AA0553"/>
    <w:rsid w:val="00AA12AA"/>
    <w:rsid w:val="00AA3BE5"/>
    <w:rsid w:val="00AA47AA"/>
    <w:rsid w:val="00AA4D74"/>
    <w:rsid w:val="00AA68DC"/>
    <w:rsid w:val="00AB42E6"/>
    <w:rsid w:val="00AC3CAB"/>
    <w:rsid w:val="00AC616E"/>
    <w:rsid w:val="00AC669C"/>
    <w:rsid w:val="00AE0E4A"/>
    <w:rsid w:val="00AE5AB4"/>
    <w:rsid w:val="00AF133F"/>
    <w:rsid w:val="00AF1846"/>
    <w:rsid w:val="00AF34EA"/>
    <w:rsid w:val="00AF4789"/>
    <w:rsid w:val="00AF5D2F"/>
    <w:rsid w:val="00AF5F74"/>
    <w:rsid w:val="00B0094F"/>
    <w:rsid w:val="00B1062E"/>
    <w:rsid w:val="00B141FF"/>
    <w:rsid w:val="00B219DF"/>
    <w:rsid w:val="00B21E1B"/>
    <w:rsid w:val="00B26BA2"/>
    <w:rsid w:val="00B27670"/>
    <w:rsid w:val="00B31CB2"/>
    <w:rsid w:val="00B33A0E"/>
    <w:rsid w:val="00B3440C"/>
    <w:rsid w:val="00B4441C"/>
    <w:rsid w:val="00B53CC0"/>
    <w:rsid w:val="00B60E0A"/>
    <w:rsid w:val="00B6465F"/>
    <w:rsid w:val="00B679B9"/>
    <w:rsid w:val="00B71562"/>
    <w:rsid w:val="00B726EF"/>
    <w:rsid w:val="00B7647D"/>
    <w:rsid w:val="00B76A72"/>
    <w:rsid w:val="00B77C74"/>
    <w:rsid w:val="00B86080"/>
    <w:rsid w:val="00B920E0"/>
    <w:rsid w:val="00B922C7"/>
    <w:rsid w:val="00B92A33"/>
    <w:rsid w:val="00B9543F"/>
    <w:rsid w:val="00B96BE8"/>
    <w:rsid w:val="00BA143F"/>
    <w:rsid w:val="00BA24E6"/>
    <w:rsid w:val="00BA3793"/>
    <w:rsid w:val="00BA3E04"/>
    <w:rsid w:val="00BA61B6"/>
    <w:rsid w:val="00BA6735"/>
    <w:rsid w:val="00BB642A"/>
    <w:rsid w:val="00BB7380"/>
    <w:rsid w:val="00BC0A97"/>
    <w:rsid w:val="00BC1C58"/>
    <w:rsid w:val="00BC658C"/>
    <w:rsid w:val="00BD5AAE"/>
    <w:rsid w:val="00BD5D4A"/>
    <w:rsid w:val="00BD681F"/>
    <w:rsid w:val="00BE0A0B"/>
    <w:rsid w:val="00BE3599"/>
    <w:rsid w:val="00BE41A1"/>
    <w:rsid w:val="00BE58AB"/>
    <w:rsid w:val="00BF1D97"/>
    <w:rsid w:val="00BF72EA"/>
    <w:rsid w:val="00C019BA"/>
    <w:rsid w:val="00C02D5D"/>
    <w:rsid w:val="00C16289"/>
    <w:rsid w:val="00C16954"/>
    <w:rsid w:val="00C21D63"/>
    <w:rsid w:val="00C22A88"/>
    <w:rsid w:val="00C27B70"/>
    <w:rsid w:val="00C32C8B"/>
    <w:rsid w:val="00C33103"/>
    <w:rsid w:val="00C362D0"/>
    <w:rsid w:val="00C40740"/>
    <w:rsid w:val="00C421CF"/>
    <w:rsid w:val="00C42915"/>
    <w:rsid w:val="00C431FC"/>
    <w:rsid w:val="00C47657"/>
    <w:rsid w:val="00C51A0C"/>
    <w:rsid w:val="00C51DFC"/>
    <w:rsid w:val="00C52649"/>
    <w:rsid w:val="00C53276"/>
    <w:rsid w:val="00C54C65"/>
    <w:rsid w:val="00C554AC"/>
    <w:rsid w:val="00C558DF"/>
    <w:rsid w:val="00C57A2B"/>
    <w:rsid w:val="00C61148"/>
    <w:rsid w:val="00C61BA5"/>
    <w:rsid w:val="00C63A8E"/>
    <w:rsid w:val="00C715EE"/>
    <w:rsid w:val="00C727B5"/>
    <w:rsid w:val="00C7394D"/>
    <w:rsid w:val="00C73CEE"/>
    <w:rsid w:val="00C82C16"/>
    <w:rsid w:val="00C91C8B"/>
    <w:rsid w:val="00C9214F"/>
    <w:rsid w:val="00C92FB6"/>
    <w:rsid w:val="00C9323A"/>
    <w:rsid w:val="00C93956"/>
    <w:rsid w:val="00C951CF"/>
    <w:rsid w:val="00C95BAB"/>
    <w:rsid w:val="00CA3558"/>
    <w:rsid w:val="00CA4D05"/>
    <w:rsid w:val="00CA6E4F"/>
    <w:rsid w:val="00CB4491"/>
    <w:rsid w:val="00CB7211"/>
    <w:rsid w:val="00CC43FC"/>
    <w:rsid w:val="00CC4E70"/>
    <w:rsid w:val="00CC72C7"/>
    <w:rsid w:val="00CD491F"/>
    <w:rsid w:val="00CD7852"/>
    <w:rsid w:val="00CE3E69"/>
    <w:rsid w:val="00CE5673"/>
    <w:rsid w:val="00CE7201"/>
    <w:rsid w:val="00CF0961"/>
    <w:rsid w:val="00CF5BA7"/>
    <w:rsid w:val="00CF7F4C"/>
    <w:rsid w:val="00D07FE6"/>
    <w:rsid w:val="00D114C9"/>
    <w:rsid w:val="00D11DC6"/>
    <w:rsid w:val="00D13006"/>
    <w:rsid w:val="00D231D9"/>
    <w:rsid w:val="00D257A0"/>
    <w:rsid w:val="00D3306B"/>
    <w:rsid w:val="00D33821"/>
    <w:rsid w:val="00D44691"/>
    <w:rsid w:val="00D51F6E"/>
    <w:rsid w:val="00D54103"/>
    <w:rsid w:val="00D63E72"/>
    <w:rsid w:val="00D66712"/>
    <w:rsid w:val="00D75E71"/>
    <w:rsid w:val="00D77FCE"/>
    <w:rsid w:val="00D86778"/>
    <w:rsid w:val="00D90AE9"/>
    <w:rsid w:val="00D90CA3"/>
    <w:rsid w:val="00D90CD5"/>
    <w:rsid w:val="00D92F77"/>
    <w:rsid w:val="00D93D3D"/>
    <w:rsid w:val="00DA195E"/>
    <w:rsid w:val="00DA1ACB"/>
    <w:rsid w:val="00DA7B8D"/>
    <w:rsid w:val="00DB6875"/>
    <w:rsid w:val="00DB691C"/>
    <w:rsid w:val="00DB6952"/>
    <w:rsid w:val="00DC4567"/>
    <w:rsid w:val="00DC63B3"/>
    <w:rsid w:val="00DD0AFE"/>
    <w:rsid w:val="00DD1F95"/>
    <w:rsid w:val="00DD2A4E"/>
    <w:rsid w:val="00DD5AFA"/>
    <w:rsid w:val="00DE19A1"/>
    <w:rsid w:val="00DE1E9E"/>
    <w:rsid w:val="00DE477E"/>
    <w:rsid w:val="00DE6333"/>
    <w:rsid w:val="00DF36D9"/>
    <w:rsid w:val="00E0077F"/>
    <w:rsid w:val="00E03BBB"/>
    <w:rsid w:val="00E04079"/>
    <w:rsid w:val="00E117B9"/>
    <w:rsid w:val="00E153CF"/>
    <w:rsid w:val="00E15D4C"/>
    <w:rsid w:val="00E20431"/>
    <w:rsid w:val="00E27AD1"/>
    <w:rsid w:val="00E32110"/>
    <w:rsid w:val="00E35C68"/>
    <w:rsid w:val="00E36DC3"/>
    <w:rsid w:val="00E42DB2"/>
    <w:rsid w:val="00E4546F"/>
    <w:rsid w:val="00E50CAA"/>
    <w:rsid w:val="00E6576C"/>
    <w:rsid w:val="00E700C1"/>
    <w:rsid w:val="00E80726"/>
    <w:rsid w:val="00E81FF5"/>
    <w:rsid w:val="00E86087"/>
    <w:rsid w:val="00E91A94"/>
    <w:rsid w:val="00E938DF"/>
    <w:rsid w:val="00EA6884"/>
    <w:rsid w:val="00EA6A7F"/>
    <w:rsid w:val="00EA79D9"/>
    <w:rsid w:val="00EB7656"/>
    <w:rsid w:val="00EC0143"/>
    <w:rsid w:val="00ED7BA1"/>
    <w:rsid w:val="00EE1302"/>
    <w:rsid w:val="00EE3A97"/>
    <w:rsid w:val="00EF0E02"/>
    <w:rsid w:val="00EF207A"/>
    <w:rsid w:val="00EF31C3"/>
    <w:rsid w:val="00EF3903"/>
    <w:rsid w:val="00EF3DBC"/>
    <w:rsid w:val="00EF5BAC"/>
    <w:rsid w:val="00F0390D"/>
    <w:rsid w:val="00F070DC"/>
    <w:rsid w:val="00F07A9A"/>
    <w:rsid w:val="00F20F13"/>
    <w:rsid w:val="00F264B2"/>
    <w:rsid w:val="00F26DED"/>
    <w:rsid w:val="00F3381A"/>
    <w:rsid w:val="00F353D0"/>
    <w:rsid w:val="00F35D40"/>
    <w:rsid w:val="00F3647C"/>
    <w:rsid w:val="00F45BED"/>
    <w:rsid w:val="00F51E49"/>
    <w:rsid w:val="00F52441"/>
    <w:rsid w:val="00F528AF"/>
    <w:rsid w:val="00F54884"/>
    <w:rsid w:val="00F64728"/>
    <w:rsid w:val="00F64D0A"/>
    <w:rsid w:val="00F73C0B"/>
    <w:rsid w:val="00F75138"/>
    <w:rsid w:val="00F75C03"/>
    <w:rsid w:val="00F87C3C"/>
    <w:rsid w:val="00FA0C8B"/>
    <w:rsid w:val="00FA0CEB"/>
    <w:rsid w:val="00FA245F"/>
    <w:rsid w:val="00FA3DA1"/>
    <w:rsid w:val="00FA468E"/>
    <w:rsid w:val="00FA6256"/>
    <w:rsid w:val="00FB0E35"/>
    <w:rsid w:val="00FB69CE"/>
    <w:rsid w:val="00FB7671"/>
    <w:rsid w:val="00FC7E0C"/>
    <w:rsid w:val="00FD2235"/>
    <w:rsid w:val="00FD2CC4"/>
    <w:rsid w:val="00FE02CA"/>
    <w:rsid w:val="00FE0691"/>
    <w:rsid w:val="00FE4DFD"/>
    <w:rsid w:val="00FF1EE6"/>
    <w:rsid w:val="00FF6454"/>
    <w:rsid w:val="00FF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AD6459"/>
  <w15:docId w15:val="{C5C018EA-E284-421A-95DF-88401D18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C5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E36D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BA6735"/>
    <w:rPr>
      <w:color w:val="0000FF"/>
      <w:u w:val="single"/>
    </w:rPr>
  </w:style>
  <w:style w:type="paragraph" w:styleId="Encabezado">
    <w:name w:val="header"/>
    <w:basedOn w:val="Normal"/>
    <w:link w:val="EncabezadoCar"/>
    <w:rsid w:val="00AA47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AA47AA"/>
    <w:rPr>
      <w:sz w:val="24"/>
      <w:szCs w:val="24"/>
      <w:lang w:val="es-ES_tradnl"/>
    </w:rPr>
  </w:style>
  <w:style w:type="paragraph" w:styleId="Piedepgina">
    <w:name w:val="footer"/>
    <w:basedOn w:val="Normal"/>
    <w:link w:val="PiedepginaCar"/>
    <w:rsid w:val="00AA47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AA47AA"/>
    <w:rPr>
      <w:sz w:val="24"/>
      <w:szCs w:val="24"/>
      <w:lang w:val="es-ES_tradnl"/>
    </w:rPr>
  </w:style>
  <w:style w:type="paragraph" w:styleId="Sangradetextonormal">
    <w:name w:val="Body Text Indent"/>
    <w:basedOn w:val="Normal"/>
    <w:link w:val="SangradetextonormalCar"/>
    <w:semiHidden/>
    <w:rsid w:val="009865F0"/>
    <w:pPr>
      <w:spacing w:line="360" w:lineRule="auto"/>
      <w:ind w:left="1276" w:hanging="568"/>
      <w:jc w:val="both"/>
    </w:pPr>
    <w:rPr>
      <w:bCs/>
      <w:szCs w:val="20"/>
      <w:lang w:val="es-MX"/>
    </w:rPr>
  </w:style>
  <w:style w:type="character" w:customStyle="1" w:styleId="SangradetextonormalCar">
    <w:name w:val="Sangría de texto normal Car"/>
    <w:link w:val="Sangradetextonormal"/>
    <w:semiHidden/>
    <w:rsid w:val="009865F0"/>
    <w:rPr>
      <w:bCs/>
      <w:sz w:val="24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lvanag1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11EC-DD5B-4A9A-A393-D2CFA5025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1528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BORRADOR PLAN CUATRIMESTRAL DE ACTIVIDADES ACADÉMICAS</vt:lpstr>
    </vt:vector>
  </TitlesOfParts>
  <Company/>
  <LinksUpToDate>false</LinksUpToDate>
  <CharactersWithSpaces>9919</CharactersWithSpaces>
  <SharedDoc>false</SharedDoc>
  <HLinks>
    <vt:vector size="6" baseType="variant">
      <vt:variant>
        <vt:i4>4784230</vt:i4>
      </vt:variant>
      <vt:variant>
        <vt:i4>0</vt:i4>
      </vt:variant>
      <vt:variant>
        <vt:i4>0</vt:i4>
      </vt:variant>
      <vt:variant>
        <vt:i4>5</vt:i4>
      </vt:variant>
      <vt:variant>
        <vt:lpwstr>mailto:silvanag13@gmail.com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BORRADOR PLAN CUATRIMESTRAL DE ACTIVIDADES ACADÉMICAS</dc:title>
  <dc:creator>winxpsp2</dc:creator>
  <cp:lastModifiedBy>Usuario</cp:lastModifiedBy>
  <cp:revision>3</cp:revision>
  <cp:lastPrinted>2012-03-28T10:46:00Z</cp:lastPrinted>
  <dcterms:created xsi:type="dcterms:W3CDTF">2021-03-19T16:45:00Z</dcterms:created>
  <dcterms:modified xsi:type="dcterms:W3CDTF">2021-03-26T00:00:00Z</dcterms:modified>
</cp:coreProperties>
</file>