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500" w:rsidRPr="001322D7" w:rsidRDefault="00321500">
      <w:pPr>
        <w:rPr>
          <w:b/>
          <w:sz w:val="28"/>
          <w:szCs w:val="44"/>
          <w:u w:val="single"/>
        </w:rPr>
      </w:pPr>
      <w:r w:rsidRPr="001322D7">
        <w:rPr>
          <w:b/>
          <w:sz w:val="28"/>
          <w:szCs w:val="44"/>
          <w:u w:val="single"/>
        </w:rPr>
        <w:t>Teóricos 1º Parcial</w:t>
      </w:r>
    </w:p>
    <w:tbl>
      <w:tblPr>
        <w:tblW w:w="10800" w:type="dxa"/>
        <w:tblInd w:w="55" w:type="dxa"/>
        <w:tblCellMar>
          <w:left w:w="70" w:type="dxa"/>
          <w:right w:w="70" w:type="dxa"/>
        </w:tblCellMar>
        <w:tblLook w:val="04A0" w:firstRow="1" w:lastRow="0" w:firstColumn="1" w:lastColumn="0" w:noHBand="0" w:noVBand="1"/>
      </w:tblPr>
      <w:tblGrid>
        <w:gridCol w:w="9600"/>
        <w:gridCol w:w="1200"/>
      </w:tblGrid>
      <w:tr w:rsidR="00321500" w:rsidRPr="00815D48" w:rsidTr="00321500">
        <w:trPr>
          <w:trHeight w:val="360"/>
        </w:trPr>
        <w:tc>
          <w:tcPr>
            <w:tcW w:w="10800" w:type="dxa"/>
            <w:gridSpan w:val="2"/>
            <w:tcBorders>
              <w:top w:val="nil"/>
              <w:left w:val="nil"/>
              <w:bottom w:val="nil"/>
              <w:right w:val="nil"/>
            </w:tcBorders>
            <w:shd w:val="clear" w:color="auto" w:fill="auto"/>
            <w:vAlign w:val="bottom"/>
            <w:hideMark/>
          </w:tcPr>
          <w:p w:rsidR="00321500" w:rsidRPr="00815D48" w:rsidRDefault="00321500" w:rsidP="00321500">
            <w:pPr>
              <w:spacing w:after="0" w:line="240" w:lineRule="auto"/>
              <w:rPr>
                <w:rFonts w:asciiTheme="minorHAnsi" w:eastAsia="Times New Roman" w:hAnsiTheme="minorHAnsi" w:cstheme="minorHAnsi"/>
                <w:b/>
                <w:i/>
                <w:color w:val="222222"/>
                <w:lang w:eastAsia="es-AR"/>
              </w:rPr>
            </w:pPr>
            <w:r w:rsidRPr="00815D48">
              <w:rPr>
                <w:rFonts w:asciiTheme="minorHAnsi" w:eastAsia="Times New Roman" w:hAnsiTheme="minorHAnsi" w:cstheme="minorHAnsi"/>
                <w:b/>
                <w:i/>
                <w:color w:val="222222"/>
                <w:lang w:eastAsia="es-AR"/>
              </w:rPr>
              <w:t>1.  Defina que es un Proceso Estocástico</w:t>
            </w:r>
          </w:p>
          <w:p w:rsidR="006E02D3" w:rsidRPr="00815D48" w:rsidRDefault="006E02D3" w:rsidP="006E02D3">
            <w:pPr>
              <w:numPr>
                <w:ilvl w:val="0"/>
                <w:numId w:val="2"/>
              </w:num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 xml:space="preserve">Un proceso </w:t>
            </w:r>
            <w:r w:rsidR="001322D7" w:rsidRPr="00815D48">
              <w:rPr>
                <w:rFonts w:asciiTheme="minorHAnsi" w:eastAsia="Times New Roman" w:hAnsiTheme="minorHAnsi" w:cstheme="minorHAnsi"/>
                <w:i/>
                <w:color w:val="222222"/>
                <w:lang w:eastAsia="es-AR"/>
              </w:rPr>
              <w:t>estocástico</w:t>
            </w:r>
            <w:r w:rsidRPr="00815D48">
              <w:rPr>
                <w:rFonts w:asciiTheme="minorHAnsi" w:eastAsia="Times New Roman" w:hAnsiTheme="minorHAnsi" w:cstheme="minorHAnsi"/>
                <w:i/>
                <w:color w:val="222222"/>
                <w:lang w:eastAsia="es-AR"/>
              </w:rPr>
              <w:t xml:space="preserve"> es un modelo matemático que representa las transiciones entre distintos estados probabilísticos de un sistema que </w:t>
            </w:r>
            <w:r w:rsidR="001322D7" w:rsidRPr="00815D48">
              <w:rPr>
                <w:rFonts w:asciiTheme="minorHAnsi" w:eastAsia="Times New Roman" w:hAnsiTheme="minorHAnsi" w:cstheme="minorHAnsi"/>
                <w:i/>
                <w:color w:val="222222"/>
                <w:lang w:eastAsia="es-AR"/>
              </w:rPr>
              <w:t>varía</w:t>
            </w:r>
            <w:r w:rsidRPr="00815D48">
              <w:rPr>
                <w:rFonts w:asciiTheme="minorHAnsi" w:eastAsia="Times New Roman" w:hAnsiTheme="minorHAnsi" w:cstheme="minorHAnsi"/>
                <w:i/>
                <w:color w:val="222222"/>
                <w:lang w:eastAsia="es-AR"/>
              </w:rPr>
              <w:t xml:space="preserve"> en relación a un </w:t>
            </w:r>
            <w:r w:rsidR="001322D7" w:rsidRPr="00815D48">
              <w:rPr>
                <w:rFonts w:asciiTheme="minorHAnsi" w:eastAsia="Times New Roman" w:hAnsiTheme="minorHAnsi" w:cstheme="minorHAnsi"/>
                <w:i/>
                <w:color w:val="222222"/>
                <w:lang w:eastAsia="es-AR"/>
              </w:rPr>
              <w:t>fenómeno</w:t>
            </w:r>
            <w:r w:rsidRPr="00815D48">
              <w:rPr>
                <w:rFonts w:asciiTheme="minorHAnsi" w:eastAsia="Times New Roman" w:hAnsiTheme="minorHAnsi" w:cstheme="minorHAnsi"/>
                <w:i/>
                <w:color w:val="222222"/>
                <w:lang w:eastAsia="es-AR"/>
              </w:rPr>
              <w:t xml:space="preserve"> de naturaleza aleatoria.   </w:t>
            </w:r>
          </w:p>
          <w:p w:rsidR="006E02D3" w:rsidRPr="00815D48" w:rsidRDefault="006E02D3" w:rsidP="006E02D3">
            <w:pPr>
              <w:spacing w:after="0" w:line="240" w:lineRule="auto"/>
              <w:ind w:left="720"/>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El Sistema evoluciona de acuerdo a un parámetro, normalmente el tiempo (t); y queda definido</w:t>
            </w:r>
            <w:r w:rsidR="009A4D7C" w:rsidRPr="00815D48">
              <w:rPr>
                <w:rFonts w:asciiTheme="minorHAnsi" w:eastAsia="Times New Roman" w:hAnsiTheme="minorHAnsi" w:cstheme="minorHAnsi"/>
                <w:i/>
                <w:color w:val="222222"/>
                <w:lang w:eastAsia="es-AR"/>
              </w:rPr>
              <w:t xml:space="preserve"> </w:t>
            </w:r>
            <w:r w:rsidR="001322D7" w:rsidRPr="00815D48">
              <w:rPr>
                <w:rFonts w:asciiTheme="minorHAnsi" w:eastAsia="Times New Roman" w:hAnsiTheme="minorHAnsi" w:cstheme="minorHAnsi"/>
                <w:i/>
                <w:color w:val="222222"/>
                <w:lang w:eastAsia="es-AR"/>
              </w:rPr>
              <w:t>según</w:t>
            </w:r>
            <w:r w:rsidRPr="00815D48">
              <w:rPr>
                <w:rFonts w:asciiTheme="minorHAnsi" w:eastAsia="Times New Roman" w:hAnsiTheme="minorHAnsi" w:cstheme="minorHAnsi"/>
                <w:i/>
                <w:color w:val="222222"/>
                <w:lang w:eastAsia="es-AR"/>
              </w:rPr>
              <w:t xml:space="preserve"> </w:t>
            </w:r>
            <w:r w:rsidR="009A4D7C" w:rsidRPr="00815D48">
              <w:rPr>
                <w:rFonts w:asciiTheme="minorHAnsi" w:eastAsia="Times New Roman" w:hAnsiTheme="minorHAnsi" w:cstheme="minorHAnsi"/>
                <w:i/>
                <w:color w:val="222222"/>
                <w:lang w:eastAsia="es-AR"/>
              </w:rPr>
              <w:t>fx</w:t>
            </w:r>
            <w:r w:rsidR="001322D7" w:rsidRPr="00815D48">
              <w:rPr>
                <w:rFonts w:asciiTheme="minorHAnsi" w:eastAsia="Times New Roman" w:hAnsiTheme="minorHAnsi" w:cstheme="minorHAnsi"/>
                <w:i/>
                <w:color w:val="222222"/>
                <w:lang w:eastAsia="es-AR"/>
              </w:rPr>
              <w:t xml:space="preserve"> </w:t>
            </w:r>
            <w:r w:rsidR="009A4D7C" w:rsidRPr="00815D48">
              <w:rPr>
                <w:rFonts w:asciiTheme="minorHAnsi" w:eastAsia="Times New Roman" w:hAnsiTheme="minorHAnsi" w:cstheme="minorHAnsi"/>
                <w:i/>
                <w:color w:val="222222"/>
                <w:lang w:eastAsia="es-AR"/>
              </w:rPr>
              <w:t>(t); gx</w:t>
            </w:r>
            <w:r w:rsidR="001322D7" w:rsidRPr="00815D48">
              <w:rPr>
                <w:rFonts w:asciiTheme="minorHAnsi" w:eastAsia="Times New Roman" w:hAnsiTheme="minorHAnsi" w:cstheme="minorHAnsi"/>
                <w:i/>
                <w:color w:val="222222"/>
                <w:lang w:eastAsia="es-AR"/>
              </w:rPr>
              <w:t xml:space="preserve"> </w:t>
            </w:r>
            <w:r w:rsidR="009A4D7C" w:rsidRPr="00815D48">
              <w:rPr>
                <w:rFonts w:asciiTheme="minorHAnsi" w:eastAsia="Times New Roman" w:hAnsiTheme="minorHAnsi" w:cstheme="minorHAnsi"/>
                <w:i/>
                <w:color w:val="222222"/>
                <w:lang w:eastAsia="es-AR"/>
              </w:rPr>
              <w:t xml:space="preserve">(t); t; donde </w:t>
            </w:r>
            <w:proofErr w:type="gramStart"/>
            <w:r w:rsidR="009A4D7C" w:rsidRPr="00815D48">
              <w:rPr>
                <w:rFonts w:asciiTheme="minorHAnsi" w:eastAsia="Times New Roman" w:hAnsiTheme="minorHAnsi" w:cstheme="minorHAnsi"/>
                <w:i/>
                <w:color w:val="222222"/>
                <w:lang w:eastAsia="es-AR"/>
              </w:rPr>
              <w:t>x(</w:t>
            </w:r>
            <w:proofErr w:type="gramEnd"/>
            <w:r w:rsidR="009A4D7C" w:rsidRPr="00815D48">
              <w:rPr>
                <w:rFonts w:asciiTheme="minorHAnsi" w:eastAsia="Times New Roman" w:hAnsiTheme="minorHAnsi" w:cstheme="minorHAnsi"/>
                <w:i/>
                <w:color w:val="222222"/>
                <w:lang w:eastAsia="es-AR"/>
              </w:rPr>
              <w:t>t) es una medida de la magnitud que adopta el si</w:t>
            </w:r>
            <w:r w:rsidR="001322D7" w:rsidRPr="00815D48">
              <w:rPr>
                <w:rFonts w:asciiTheme="minorHAnsi" w:eastAsia="Times New Roman" w:hAnsiTheme="minorHAnsi" w:cstheme="minorHAnsi"/>
                <w:i/>
                <w:color w:val="222222"/>
                <w:lang w:eastAsia="es-AR"/>
              </w:rPr>
              <w:t>s</w:t>
            </w:r>
            <w:r w:rsidR="009A4D7C" w:rsidRPr="00815D48">
              <w:rPr>
                <w:rFonts w:asciiTheme="minorHAnsi" w:eastAsia="Times New Roman" w:hAnsiTheme="minorHAnsi" w:cstheme="minorHAnsi"/>
                <w:i/>
                <w:color w:val="222222"/>
                <w:lang w:eastAsia="es-AR"/>
              </w:rPr>
              <w:t>tema en cada estado, gx (t) es la probabilidad asociada a dicho estado x(t) y t es el tiempo u otro parámetro.</w:t>
            </w:r>
          </w:p>
          <w:p w:rsidR="009A4D7C" w:rsidRPr="00815D48" w:rsidRDefault="009A4D7C" w:rsidP="006E02D3">
            <w:pPr>
              <w:spacing w:after="0" w:line="240" w:lineRule="auto"/>
              <w:ind w:left="720"/>
              <w:rPr>
                <w:rFonts w:asciiTheme="minorHAnsi" w:eastAsia="Times New Roman" w:hAnsiTheme="minorHAnsi" w:cstheme="minorHAnsi"/>
                <w:i/>
                <w:color w:val="222222"/>
                <w:lang w:eastAsia="es-AR"/>
              </w:rPr>
            </w:pPr>
          </w:p>
        </w:tc>
      </w:tr>
      <w:tr w:rsidR="00321500" w:rsidRPr="00815D48" w:rsidTr="00321500">
        <w:trPr>
          <w:trHeight w:val="360"/>
        </w:trPr>
        <w:tc>
          <w:tcPr>
            <w:tcW w:w="10800" w:type="dxa"/>
            <w:gridSpan w:val="2"/>
            <w:tcBorders>
              <w:top w:val="nil"/>
              <w:left w:val="nil"/>
              <w:bottom w:val="nil"/>
              <w:right w:val="nil"/>
            </w:tcBorders>
            <w:shd w:val="clear" w:color="auto" w:fill="auto"/>
            <w:vAlign w:val="bottom"/>
            <w:hideMark/>
          </w:tcPr>
          <w:p w:rsidR="00321500" w:rsidRPr="00815D48" w:rsidRDefault="00321500" w:rsidP="00321500">
            <w:pPr>
              <w:spacing w:after="0" w:line="240" w:lineRule="auto"/>
              <w:rPr>
                <w:rFonts w:asciiTheme="minorHAnsi" w:eastAsia="Times New Roman" w:hAnsiTheme="minorHAnsi" w:cstheme="minorHAnsi"/>
                <w:b/>
                <w:i/>
                <w:color w:val="222222"/>
                <w:lang w:eastAsia="es-AR"/>
              </w:rPr>
            </w:pPr>
            <w:r w:rsidRPr="00815D48">
              <w:rPr>
                <w:rFonts w:asciiTheme="minorHAnsi" w:eastAsia="Times New Roman" w:hAnsiTheme="minorHAnsi" w:cstheme="minorHAnsi"/>
                <w:b/>
                <w:i/>
                <w:color w:val="222222"/>
                <w:lang w:eastAsia="es-AR"/>
              </w:rPr>
              <w:t>2.  Formule claramente que significa un</w:t>
            </w:r>
            <w:r w:rsidR="00813650" w:rsidRPr="00815D48">
              <w:rPr>
                <w:rFonts w:asciiTheme="minorHAnsi" w:eastAsia="Times New Roman" w:hAnsiTheme="minorHAnsi" w:cstheme="minorHAnsi"/>
                <w:b/>
                <w:i/>
                <w:color w:val="222222"/>
                <w:lang w:eastAsia="es-AR"/>
              </w:rPr>
              <w:t xml:space="preserve"> proceso de nacimiento y muerte ¿Cuáles son los supuestos asociados?</w:t>
            </w:r>
          </w:p>
          <w:p w:rsidR="009A4D7C" w:rsidRPr="00815D48" w:rsidRDefault="00CF4DE6" w:rsidP="009A4D7C">
            <w:pPr>
              <w:numPr>
                <w:ilvl w:val="0"/>
                <w:numId w:val="2"/>
              </w:num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Un proceso de nacimiento y muerte es aquel que cumple con las siguientes condiciones:</w:t>
            </w:r>
          </w:p>
          <w:p w:rsidR="00311449" w:rsidRPr="00815D48" w:rsidRDefault="00311449" w:rsidP="00311449">
            <w:pPr>
              <w:numPr>
                <w:ilvl w:val="0"/>
                <w:numId w:val="3"/>
              </w:num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 xml:space="preserve">Cadena de </w:t>
            </w:r>
            <w:r w:rsidR="00E72315">
              <w:rPr>
                <w:rFonts w:asciiTheme="minorHAnsi" w:eastAsia="Times New Roman" w:hAnsiTheme="minorHAnsi" w:cstheme="minorHAnsi"/>
                <w:i/>
                <w:color w:val="222222"/>
                <w:lang w:eastAsia="es-AR"/>
              </w:rPr>
              <w:t>Mark</w:t>
            </w:r>
            <w:r w:rsidRPr="00815D48">
              <w:rPr>
                <w:rFonts w:asciiTheme="minorHAnsi" w:eastAsia="Times New Roman" w:hAnsiTheme="minorHAnsi" w:cstheme="minorHAnsi"/>
                <w:i/>
                <w:color w:val="222222"/>
                <w:lang w:eastAsia="es-AR"/>
              </w:rPr>
              <w:t>ov</w:t>
            </w:r>
            <w:r w:rsidR="002B7EBE" w:rsidRPr="00815D48">
              <w:rPr>
                <w:rFonts w:asciiTheme="minorHAnsi" w:eastAsia="Times New Roman" w:hAnsiTheme="minorHAnsi" w:cstheme="minorHAnsi"/>
                <w:i/>
                <w:color w:val="222222"/>
                <w:lang w:eastAsia="es-AR"/>
              </w:rPr>
              <w:t>: Un proceso estocástico donde la probabilidad de transición a los distintos estados posibles solo depende del estado actual sin importar los que haya adoptado anteriormente-</w:t>
            </w:r>
          </w:p>
          <w:p w:rsidR="002B7EBE" w:rsidRPr="00815D48" w:rsidRDefault="002B7EBE" w:rsidP="00311449">
            <w:pPr>
              <w:numPr>
                <w:ilvl w:val="0"/>
                <w:numId w:val="3"/>
              </w:num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Se trata además de un proceso en el cual el parámetro es de tipo discreto y el espacio al que pertenece es una sucesión infinita de números enter</w:t>
            </w:r>
            <w:r w:rsidR="00E72315">
              <w:rPr>
                <w:rFonts w:asciiTheme="minorHAnsi" w:eastAsia="Times New Roman" w:hAnsiTheme="minorHAnsi" w:cstheme="minorHAnsi"/>
                <w:i/>
                <w:color w:val="222222"/>
                <w:lang w:eastAsia="es-AR"/>
              </w:rPr>
              <w:t>os ( discontinuo proceso de Mark</w:t>
            </w:r>
            <w:r w:rsidRPr="00815D48">
              <w:rPr>
                <w:rFonts w:asciiTheme="minorHAnsi" w:eastAsia="Times New Roman" w:hAnsiTheme="minorHAnsi" w:cstheme="minorHAnsi"/>
                <w:i/>
                <w:color w:val="222222"/>
                <w:lang w:eastAsia="es-AR"/>
              </w:rPr>
              <w:t>ov)</w:t>
            </w:r>
          </w:p>
          <w:p w:rsidR="002B7EBE" w:rsidRPr="00815D48" w:rsidRDefault="002B7EBE" w:rsidP="00311449">
            <w:pPr>
              <w:numPr>
                <w:ilvl w:val="0"/>
                <w:numId w:val="3"/>
              </w:num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 xml:space="preserve">Todos sus estados comunicantes, es decir mutuamente accesibles por lo que existe la probabilidad </w:t>
            </w:r>
            <w:proofErr w:type="spellStart"/>
            <w:r w:rsidRPr="00815D48">
              <w:rPr>
                <w:rFonts w:asciiTheme="minorHAnsi" w:eastAsia="Times New Roman" w:hAnsiTheme="minorHAnsi" w:cstheme="minorHAnsi"/>
                <w:i/>
                <w:color w:val="222222"/>
                <w:lang w:eastAsia="es-AR"/>
              </w:rPr>
              <w:t>Pij</w:t>
            </w:r>
            <w:proofErr w:type="spellEnd"/>
            <w:r w:rsidRPr="00815D48">
              <w:rPr>
                <w:rFonts w:asciiTheme="minorHAnsi" w:eastAsia="Times New Roman" w:hAnsiTheme="minorHAnsi" w:cstheme="minorHAnsi"/>
                <w:i/>
                <w:color w:val="222222"/>
                <w:lang w:eastAsia="es-AR"/>
              </w:rPr>
              <w:t xml:space="preserve">(n) de acceder desde un estado i a uno j transcurrido un numero n de transiciones y viceversa </w:t>
            </w:r>
            <w:proofErr w:type="gramStart"/>
            <w:r w:rsidR="00E96139" w:rsidRPr="00815D48">
              <w:rPr>
                <w:rFonts w:asciiTheme="minorHAnsi" w:eastAsia="Times New Roman" w:hAnsiTheme="minorHAnsi" w:cstheme="minorHAnsi"/>
                <w:i/>
                <w:color w:val="222222"/>
                <w:lang w:eastAsia="es-AR"/>
              </w:rPr>
              <w:t>( i</w:t>
            </w:r>
            <w:proofErr w:type="gramEnd"/>
            <w:r w:rsidR="00E96139" w:rsidRPr="00815D48">
              <w:rPr>
                <w:rFonts w:asciiTheme="minorHAnsi" w:eastAsia="Times New Roman" w:hAnsiTheme="minorHAnsi" w:cstheme="minorHAnsi"/>
                <w:i/>
                <w:color w:val="222222"/>
                <w:lang w:eastAsia="es-AR"/>
              </w:rPr>
              <w:sym w:font="Wingdings" w:char="F0F3"/>
            </w:r>
            <w:r w:rsidR="00E96139" w:rsidRPr="00815D48">
              <w:rPr>
                <w:rFonts w:asciiTheme="minorHAnsi" w:eastAsia="Times New Roman" w:hAnsiTheme="minorHAnsi" w:cstheme="minorHAnsi"/>
                <w:i/>
                <w:color w:val="222222"/>
                <w:lang w:eastAsia="es-AR"/>
              </w:rPr>
              <w:t xml:space="preserve">j). Recurrente, puede volver a un mismo estado al cabo de n transiciones </w:t>
            </w:r>
          </w:p>
          <w:p w:rsidR="00E96139" w:rsidRPr="00815D48" w:rsidRDefault="00E96139" w:rsidP="00311449">
            <w:pPr>
              <w:numPr>
                <w:ilvl w:val="0"/>
                <w:numId w:val="3"/>
              </w:num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Son convergentes, por lo que al cabo de un det</w:t>
            </w:r>
            <w:r w:rsidR="00E72315">
              <w:rPr>
                <w:rFonts w:asciiTheme="minorHAnsi" w:eastAsia="Times New Roman" w:hAnsiTheme="minorHAnsi" w:cstheme="minorHAnsi"/>
                <w:i/>
                <w:color w:val="222222"/>
                <w:lang w:eastAsia="es-AR"/>
              </w:rPr>
              <w:t>erminado número de transiciones</w:t>
            </w:r>
            <w:r w:rsidRPr="00815D48">
              <w:rPr>
                <w:rFonts w:asciiTheme="minorHAnsi" w:eastAsia="Times New Roman" w:hAnsiTheme="minorHAnsi" w:cstheme="minorHAnsi"/>
                <w:i/>
                <w:color w:val="222222"/>
                <w:lang w:eastAsia="es-AR"/>
              </w:rPr>
              <w:t xml:space="preserve">, el sistema </w:t>
            </w:r>
            <w:proofErr w:type="gramStart"/>
            <w:r w:rsidRPr="00815D48">
              <w:rPr>
                <w:rFonts w:asciiTheme="minorHAnsi" w:eastAsia="Times New Roman" w:hAnsiTheme="minorHAnsi" w:cstheme="minorHAnsi"/>
                <w:i/>
                <w:color w:val="222222"/>
                <w:lang w:eastAsia="es-AR"/>
              </w:rPr>
              <w:t>alcanza  un</w:t>
            </w:r>
            <w:proofErr w:type="gramEnd"/>
            <w:r w:rsidRPr="00815D48">
              <w:rPr>
                <w:rFonts w:asciiTheme="minorHAnsi" w:eastAsia="Times New Roman" w:hAnsiTheme="minorHAnsi" w:cstheme="minorHAnsi"/>
                <w:i/>
                <w:color w:val="222222"/>
                <w:lang w:eastAsia="es-AR"/>
              </w:rPr>
              <w:t xml:space="preserve"> estado estacionario n l que la matriz de probabilidades de transición permanece </w:t>
            </w:r>
            <w:proofErr w:type="spellStart"/>
            <w:r w:rsidRPr="00815D48">
              <w:rPr>
                <w:rFonts w:asciiTheme="minorHAnsi" w:eastAsia="Times New Roman" w:hAnsiTheme="minorHAnsi" w:cstheme="minorHAnsi"/>
                <w:i/>
                <w:color w:val="222222"/>
                <w:lang w:eastAsia="es-AR"/>
              </w:rPr>
              <w:t>cte</w:t>
            </w:r>
            <w:proofErr w:type="spellEnd"/>
            <w:r w:rsidRPr="00815D48">
              <w:rPr>
                <w:rFonts w:asciiTheme="minorHAnsi" w:eastAsia="Times New Roman" w:hAnsiTheme="minorHAnsi" w:cstheme="minorHAnsi"/>
                <w:i/>
                <w:color w:val="222222"/>
                <w:lang w:eastAsia="es-AR"/>
              </w:rPr>
              <w:t xml:space="preserve"> sin importar que siga evolucionando sobre un parámetro.</w:t>
            </w:r>
          </w:p>
          <w:p w:rsidR="00813650" w:rsidRPr="00815D48" w:rsidRDefault="00813650" w:rsidP="00813650">
            <w:pPr>
              <w:spacing w:after="0" w:line="240" w:lineRule="auto"/>
              <w:rPr>
                <w:rFonts w:asciiTheme="minorHAnsi" w:eastAsia="Times New Roman" w:hAnsiTheme="minorHAnsi" w:cstheme="minorHAnsi"/>
                <w:i/>
                <w:color w:val="222222"/>
                <w:lang w:eastAsia="es-AR"/>
              </w:rPr>
            </w:pPr>
          </w:p>
          <w:p w:rsidR="00813650" w:rsidRPr="00815D48" w:rsidRDefault="00813650" w:rsidP="00813650">
            <w:pPr>
              <w:spacing w:after="0" w:line="240" w:lineRule="auto"/>
              <w:rPr>
                <w:rFonts w:asciiTheme="minorHAnsi" w:eastAsia="Times New Roman" w:hAnsiTheme="minorHAnsi" w:cstheme="minorHAnsi"/>
                <w:i/>
                <w:color w:val="222222"/>
                <w:lang w:eastAsia="es-AR"/>
              </w:rPr>
            </w:pPr>
            <w:r w:rsidRPr="00815D48">
              <w:rPr>
                <w:rFonts w:asciiTheme="minorHAnsi" w:hAnsiTheme="minorHAnsi" w:cstheme="minorHAnsi"/>
                <w:noProof/>
                <w:lang w:eastAsia="es-AR"/>
              </w:rPr>
              <w:drawing>
                <wp:anchor distT="0" distB="0" distL="114300" distR="114300" simplePos="0" relativeHeight="251659264" behindDoc="1" locked="0" layoutInCell="1" allowOverlap="1" wp14:anchorId="52A85E23" wp14:editId="20304107">
                  <wp:simplePos x="0" y="0"/>
                  <wp:positionH relativeFrom="column">
                    <wp:posOffset>1900555</wp:posOffset>
                  </wp:positionH>
                  <wp:positionV relativeFrom="paragraph">
                    <wp:posOffset>173355</wp:posOffset>
                  </wp:positionV>
                  <wp:extent cx="2714625" cy="1600200"/>
                  <wp:effectExtent l="0" t="0" r="9525" b="0"/>
                  <wp:wrapTight wrapText="bothSides">
                    <wp:wrapPolygon edited="0">
                      <wp:start x="0" y="0"/>
                      <wp:lineTo x="0" y="21343"/>
                      <wp:lineTo x="21524" y="21343"/>
                      <wp:lineTo x="2152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38685" t="37402" r="40924" b="41220"/>
                          <a:stretch/>
                        </pic:blipFill>
                        <pic:spPr bwMode="auto">
                          <a:xfrm>
                            <a:off x="0" y="0"/>
                            <a:ext cx="2714625" cy="1600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5D48">
              <w:rPr>
                <w:rFonts w:asciiTheme="minorHAnsi" w:eastAsia="Times New Roman" w:hAnsiTheme="minorHAnsi" w:cstheme="minorHAnsi"/>
                <w:i/>
                <w:color w:val="222222"/>
                <w:lang w:eastAsia="es-AR"/>
              </w:rPr>
              <w:t>Supuestos a tener en cuenta para el proceso de nacimiento y muerte:</w:t>
            </w:r>
          </w:p>
          <w:p w:rsidR="00813650" w:rsidRPr="00815D48" w:rsidRDefault="00813650" w:rsidP="00813650">
            <w:pPr>
              <w:spacing w:after="0" w:line="240" w:lineRule="auto"/>
              <w:ind w:left="1440"/>
              <w:rPr>
                <w:rFonts w:asciiTheme="minorHAnsi" w:eastAsia="Times New Roman" w:hAnsiTheme="minorHAnsi" w:cstheme="minorHAnsi"/>
                <w:i/>
                <w:color w:val="222222"/>
                <w:lang w:eastAsia="es-AR"/>
              </w:rPr>
            </w:pPr>
          </w:p>
          <w:p w:rsidR="00E96139" w:rsidRPr="00815D48" w:rsidRDefault="00E96139" w:rsidP="00E96139">
            <w:pPr>
              <w:spacing w:after="0" w:line="240" w:lineRule="auto"/>
              <w:ind w:left="1440"/>
              <w:rPr>
                <w:rFonts w:asciiTheme="minorHAnsi" w:eastAsia="Times New Roman" w:hAnsiTheme="minorHAnsi" w:cstheme="minorHAnsi"/>
                <w:i/>
                <w:color w:val="222222"/>
                <w:lang w:eastAsia="es-AR"/>
              </w:rPr>
            </w:pPr>
          </w:p>
        </w:tc>
      </w:tr>
      <w:tr w:rsidR="00321500" w:rsidRPr="00815D48" w:rsidTr="00321500">
        <w:trPr>
          <w:trHeight w:val="720"/>
        </w:trPr>
        <w:tc>
          <w:tcPr>
            <w:tcW w:w="10800" w:type="dxa"/>
            <w:gridSpan w:val="2"/>
            <w:tcBorders>
              <w:top w:val="nil"/>
              <w:left w:val="nil"/>
              <w:bottom w:val="nil"/>
              <w:right w:val="nil"/>
            </w:tcBorders>
            <w:shd w:val="clear" w:color="auto" w:fill="auto"/>
            <w:vAlign w:val="bottom"/>
            <w:hideMark/>
          </w:tcPr>
          <w:p w:rsidR="00321500" w:rsidRPr="00815D48" w:rsidRDefault="00321500" w:rsidP="00321500">
            <w:pPr>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b/>
                <w:i/>
                <w:color w:val="222222"/>
                <w:lang w:eastAsia="es-AR"/>
              </w:rPr>
              <w:t>3.  Formule la ecuación de flujos probabilísticos en cada nodo, para hallar el estado estacionario.</w:t>
            </w:r>
          </w:p>
          <w:p w:rsidR="00E96139" w:rsidRPr="00815D48" w:rsidRDefault="001322D7" w:rsidP="00E1153B">
            <w:pPr>
              <w:spacing w:after="0" w:line="240" w:lineRule="auto"/>
              <w:ind w:left="360"/>
              <w:rPr>
                <w:rFonts w:asciiTheme="minorHAnsi" w:eastAsia="Times New Roman" w:hAnsiTheme="minorHAnsi" w:cstheme="minorHAnsi"/>
                <w:i/>
                <w:color w:val="222222"/>
                <w:lang w:eastAsia="es-AR"/>
              </w:rPr>
            </w:pPr>
            <w:r w:rsidRPr="00815D48">
              <w:rPr>
                <w:rFonts w:asciiTheme="minorHAnsi" w:hAnsiTheme="minorHAnsi" w:cstheme="minorHAnsi"/>
                <w:noProof/>
                <w:lang w:eastAsia="es-AR"/>
              </w:rPr>
              <w:drawing>
                <wp:anchor distT="0" distB="0" distL="114300" distR="114300" simplePos="0" relativeHeight="251658240" behindDoc="1" locked="0" layoutInCell="1" allowOverlap="1" wp14:anchorId="763B7AFD" wp14:editId="62EA26C2">
                  <wp:simplePos x="0" y="0"/>
                  <wp:positionH relativeFrom="column">
                    <wp:posOffset>4977130</wp:posOffset>
                  </wp:positionH>
                  <wp:positionV relativeFrom="paragraph">
                    <wp:posOffset>5080</wp:posOffset>
                  </wp:positionV>
                  <wp:extent cx="1838325" cy="1259205"/>
                  <wp:effectExtent l="0" t="0" r="9525" b="0"/>
                  <wp:wrapTight wrapText="bothSides">
                    <wp:wrapPolygon edited="0">
                      <wp:start x="0" y="0"/>
                      <wp:lineTo x="0" y="21241"/>
                      <wp:lineTo x="21488" y="21241"/>
                      <wp:lineTo x="21488" y="0"/>
                      <wp:lineTo x="0" y="0"/>
                    </wp:wrapPolygon>
                  </wp:wrapTight>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523" t="36859" r="49915" b="36857"/>
                          <a:stretch/>
                        </pic:blipFill>
                        <pic:spPr bwMode="auto">
                          <a:xfrm>
                            <a:off x="0" y="0"/>
                            <a:ext cx="1838325" cy="1259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08A5" w:rsidRPr="00815D48">
              <w:rPr>
                <w:rFonts w:asciiTheme="minorHAnsi" w:eastAsia="Times New Roman" w:hAnsiTheme="minorHAnsi" w:cstheme="minorHAnsi"/>
                <w:i/>
                <w:color w:val="222222"/>
                <w:lang w:eastAsia="es-AR"/>
              </w:rPr>
              <w:t>Dado un sistema ( A, B, C):</w:t>
            </w:r>
          </w:p>
          <w:p w:rsidR="001322D7" w:rsidRPr="00815D48" w:rsidRDefault="001322D7" w:rsidP="000408A5">
            <w:pPr>
              <w:spacing w:after="0" w:line="240" w:lineRule="auto"/>
              <w:rPr>
                <w:rFonts w:asciiTheme="minorHAnsi" w:eastAsia="Times New Roman" w:hAnsiTheme="minorHAnsi" w:cstheme="minorHAnsi"/>
                <w:i/>
                <w:color w:val="222222"/>
                <w:lang w:eastAsia="es-AR"/>
              </w:rPr>
            </w:pPr>
          </w:p>
          <w:p w:rsidR="000408A5" w:rsidRPr="00815D48" w:rsidRDefault="001322D7"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eastAsia="Times New Roman" w:hAnsiTheme="minorHAnsi" w:cstheme="minorHAnsi"/>
                <w:i/>
                <w:color w:val="222222"/>
                <w:lang w:eastAsia="es-AR"/>
              </w:rPr>
              <w:t xml:space="preserve">Las ecuaciones de flujos probabilísticos </w:t>
            </w:r>
            <w:r w:rsidR="002D062D" w:rsidRPr="00815D48">
              <w:rPr>
                <w:rFonts w:asciiTheme="minorHAnsi" w:eastAsia="Times New Roman" w:hAnsiTheme="minorHAnsi" w:cstheme="minorHAnsi"/>
                <w:i/>
                <w:color w:val="222222"/>
                <w:lang w:eastAsia="es-AR"/>
              </w:rPr>
              <w:t xml:space="preserve">en cada nodo son </w:t>
            </w:r>
            <w:r w:rsidR="00A61649" w:rsidRPr="00815D48">
              <w:rPr>
                <w:rFonts w:asciiTheme="minorHAnsi" w:hAnsiTheme="minorHAnsi" w:cstheme="minorHAnsi"/>
                <w:i/>
                <w:lang w:val="es-ES_tradnl" w:eastAsia="es-AR"/>
              </w:rPr>
              <w:t>Ø</w:t>
            </w:r>
            <w:r w:rsidR="00A61649" w:rsidRPr="00815D48">
              <w:rPr>
                <w:rFonts w:asciiTheme="minorHAnsi" w:hAnsiTheme="minorHAnsi" w:cstheme="minorHAnsi"/>
                <w:i/>
                <w:lang w:val="es-ES" w:eastAsia="es-AR"/>
              </w:rPr>
              <w:t xml:space="preserve">e = </w:t>
            </w:r>
            <w:r w:rsidR="00A61649" w:rsidRPr="00815D48">
              <w:rPr>
                <w:rFonts w:asciiTheme="minorHAnsi" w:hAnsiTheme="minorHAnsi" w:cstheme="minorHAnsi"/>
                <w:i/>
                <w:lang w:val="es-ES_tradnl" w:eastAsia="es-AR"/>
              </w:rPr>
              <w:t>Ø</w:t>
            </w:r>
            <w:r w:rsidR="00A61649" w:rsidRPr="00815D48">
              <w:rPr>
                <w:rFonts w:asciiTheme="minorHAnsi" w:hAnsiTheme="minorHAnsi" w:cstheme="minorHAnsi"/>
                <w:i/>
                <w:lang w:val="es-ES" w:eastAsia="es-AR"/>
              </w:rPr>
              <w:t>s</w:t>
            </w:r>
          </w:p>
          <w:p w:rsidR="001322D7" w:rsidRPr="00815D48" w:rsidRDefault="00E1153B" w:rsidP="001322D7">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eastAsia="Times New Roman" w:hAnsiTheme="minorHAnsi" w:cstheme="minorHAnsi"/>
                <w:i/>
                <w:color w:val="222222"/>
                <w:lang w:eastAsia="es-AR"/>
              </w:rPr>
              <w:t xml:space="preserve">A.- </w:t>
            </w:r>
            <w:proofErr w:type="spellStart"/>
            <w:r w:rsidR="00A61649" w:rsidRPr="00815D48">
              <w:rPr>
                <w:rFonts w:asciiTheme="minorHAnsi" w:eastAsia="Times New Roman" w:hAnsiTheme="minorHAnsi" w:cstheme="minorHAnsi"/>
                <w:i/>
                <w:color w:val="222222"/>
                <w:lang w:eastAsia="es-AR"/>
              </w:rPr>
              <w:t>PaPaa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PbPba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PcPca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PaPaa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PaPab</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PaPac</w:t>
            </w:r>
            <w:proofErr w:type="spellEnd"/>
          </w:p>
          <w:p w:rsidR="00A61649" w:rsidRPr="00815D48" w:rsidRDefault="001322D7" w:rsidP="001322D7">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                      </w:t>
            </w:r>
            <w:proofErr w:type="spellStart"/>
            <w:r w:rsidR="00A61649" w:rsidRPr="00815D48">
              <w:rPr>
                <w:rFonts w:asciiTheme="minorHAnsi" w:eastAsia="Times New Roman" w:hAnsiTheme="minorHAnsi" w:cstheme="minorHAnsi"/>
                <w:i/>
                <w:color w:val="222222"/>
                <w:lang w:eastAsia="es-AR"/>
              </w:rPr>
              <w:t>PbPba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PcPca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Pa</w:t>
            </w:r>
            <w:proofErr w:type="spellEnd"/>
            <w:r w:rsidR="00A61649" w:rsidRPr="00815D48">
              <w:rPr>
                <w:rFonts w:asciiTheme="minorHAnsi" w:eastAsia="Times New Roman" w:hAnsiTheme="minorHAnsi" w:cstheme="minorHAnsi"/>
                <w:i/>
                <w:color w:val="222222"/>
                <w:lang w:eastAsia="es-AR"/>
              </w:rPr>
              <w:t xml:space="preserve"> (</w:t>
            </w:r>
            <w:proofErr w:type="spellStart"/>
            <w:r w:rsidR="00A61649" w:rsidRPr="00815D48">
              <w:rPr>
                <w:rFonts w:asciiTheme="minorHAnsi" w:eastAsia="Times New Roman" w:hAnsiTheme="minorHAnsi" w:cstheme="minorHAnsi"/>
                <w:i/>
                <w:color w:val="222222"/>
                <w:lang w:eastAsia="es-AR"/>
              </w:rPr>
              <w:t>Pab</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Pac</w:t>
            </w:r>
            <w:proofErr w:type="spellEnd"/>
            <w:r w:rsidR="00A61649" w:rsidRPr="00815D48">
              <w:rPr>
                <w:rFonts w:asciiTheme="minorHAnsi" w:eastAsia="Times New Roman" w:hAnsiTheme="minorHAnsi" w:cstheme="minorHAnsi"/>
                <w:i/>
                <w:color w:val="222222"/>
                <w:lang w:eastAsia="es-AR"/>
              </w:rPr>
              <w:t>)</w:t>
            </w:r>
          </w:p>
          <w:p w:rsidR="00A61649" w:rsidRPr="00815D48" w:rsidRDefault="00E1153B" w:rsidP="00E1153B">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eastAsia="Times New Roman" w:hAnsiTheme="minorHAnsi" w:cstheme="minorHAnsi"/>
                <w:i/>
                <w:color w:val="222222"/>
                <w:lang w:eastAsia="es-AR"/>
              </w:rPr>
              <w:t xml:space="preserve">B.- </w:t>
            </w:r>
            <w:proofErr w:type="spellStart"/>
            <w:r w:rsidR="00A61649" w:rsidRPr="00815D48">
              <w:rPr>
                <w:rFonts w:asciiTheme="minorHAnsi" w:eastAsia="Times New Roman" w:hAnsiTheme="minorHAnsi" w:cstheme="minorHAnsi"/>
                <w:i/>
                <w:color w:val="222222"/>
                <w:lang w:eastAsia="es-AR"/>
              </w:rPr>
              <w:t>PaPab</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PcPcb</w:t>
            </w:r>
            <w:proofErr w:type="spellEnd"/>
            <w:r w:rsidR="00A61649" w:rsidRPr="00815D48">
              <w:rPr>
                <w:rFonts w:asciiTheme="minorHAnsi" w:eastAsia="Times New Roman" w:hAnsiTheme="minorHAnsi" w:cstheme="minorHAnsi"/>
                <w:i/>
                <w:color w:val="222222"/>
                <w:lang w:eastAsia="es-AR"/>
              </w:rPr>
              <w:t xml:space="preserve"> = Pb ( </w:t>
            </w:r>
            <w:proofErr w:type="spellStart"/>
            <w:r w:rsidR="00A61649" w:rsidRPr="00815D48">
              <w:rPr>
                <w:rFonts w:asciiTheme="minorHAnsi" w:eastAsia="Times New Roman" w:hAnsiTheme="minorHAnsi" w:cstheme="minorHAnsi"/>
                <w:i/>
                <w:color w:val="222222"/>
                <w:lang w:eastAsia="es-AR"/>
              </w:rPr>
              <w:t>Pba</w:t>
            </w:r>
            <w:proofErr w:type="spellEnd"/>
            <w:r w:rsidR="00A61649" w:rsidRPr="00815D48">
              <w:rPr>
                <w:rFonts w:asciiTheme="minorHAnsi" w:eastAsia="Times New Roman" w:hAnsiTheme="minorHAnsi" w:cstheme="minorHAnsi"/>
                <w:i/>
                <w:color w:val="222222"/>
                <w:lang w:eastAsia="es-AR"/>
              </w:rPr>
              <w:t xml:space="preserve"> + </w:t>
            </w:r>
            <w:proofErr w:type="spellStart"/>
            <w:r w:rsidR="00A61649" w:rsidRPr="00815D48">
              <w:rPr>
                <w:rFonts w:asciiTheme="minorHAnsi" w:eastAsia="Times New Roman" w:hAnsiTheme="minorHAnsi" w:cstheme="minorHAnsi"/>
                <w:i/>
                <w:color w:val="222222"/>
                <w:lang w:eastAsia="es-AR"/>
              </w:rPr>
              <w:t>Pbc</w:t>
            </w:r>
            <w:proofErr w:type="spellEnd"/>
            <w:r w:rsidR="00A61649" w:rsidRPr="00815D48">
              <w:rPr>
                <w:rFonts w:asciiTheme="minorHAnsi" w:eastAsia="Times New Roman" w:hAnsiTheme="minorHAnsi" w:cstheme="minorHAnsi"/>
                <w:i/>
                <w:color w:val="222222"/>
                <w:lang w:eastAsia="es-AR"/>
              </w:rPr>
              <w:t>)</w:t>
            </w:r>
          </w:p>
          <w:p w:rsidR="00A61649" w:rsidRPr="00815D48" w:rsidRDefault="00E1153B" w:rsidP="00E1153B">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eastAsia="Times New Roman" w:hAnsiTheme="minorHAnsi" w:cstheme="minorHAnsi"/>
                <w:i/>
                <w:color w:val="222222"/>
                <w:lang w:val="es-ES" w:eastAsia="es-AR"/>
              </w:rPr>
              <w:t xml:space="preserve">C.- </w:t>
            </w:r>
            <w:proofErr w:type="spellStart"/>
            <w:r w:rsidR="00A61649" w:rsidRPr="00815D48">
              <w:rPr>
                <w:rFonts w:asciiTheme="minorHAnsi" w:eastAsia="Times New Roman" w:hAnsiTheme="minorHAnsi" w:cstheme="minorHAnsi"/>
                <w:i/>
                <w:color w:val="222222"/>
                <w:lang w:val="es-ES" w:eastAsia="es-AR"/>
              </w:rPr>
              <w:t>PaPac</w:t>
            </w:r>
            <w:proofErr w:type="spellEnd"/>
            <w:r w:rsidR="00A61649" w:rsidRPr="00815D48">
              <w:rPr>
                <w:rFonts w:asciiTheme="minorHAnsi" w:eastAsia="Times New Roman" w:hAnsiTheme="minorHAnsi" w:cstheme="minorHAnsi"/>
                <w:i/>
                <w:color w:val="222222"/>
                <w:lang w:val="es-ES" w:eastAsia="es-AR"/>
              </w:rPr>
              <w:t xml:space="preserve"> + </w:t>
            </w:r>
            <w:proofErr w:type="spellStart"/>
            <w:r w:rsidR="00A61649" w:rsidRPr="00815D48">
              <w:rPr>
                <w:rFonts w:asciiTheme="minorHAnsi" w:eastAsia="Times New Roman" w:hAnsiTheme="minorHAnsi" w:cstheme="minorHAnsi"/>
                <w:i/>
                <w:color w:val="222222"/>
                <w:lang w:val="es-ES" w:eastAsia="es-AR"/>
              </w:rPr>
              <w:t>PbPbc</w:t>
            </w:r>
            <w:proofErr w:type="spellEnd"/>
            <w:r w:rsidR="00A61649" w:rsidRPr="00815D48">
              <w:rPr>
                <w:rFonts w:asciiTheme="minorHAnsi" w:eastAsia="Times New Roman" w:hAnsiTheme="minorHAnsi" w:cstheme="minorHAnsi"/>
                <w:i/>
                <w:color w:val="222222"/>
                <w:lang w:val="es-ES" w:eastAsia="es-AR"/>
              </w:rPr>
              <w:t xml:space="preserve"> = Pc (</w:t>
            </w:r>
            <w:proofErr w:type="spellStart"/>
            <w:r w:rsidR="00A61649" w:rsidRPr="00815D48">
              <w:rPr>
                <w:rFonts w:asciiTheme="minorHAnsi" w:eastAsia="Times New Roman" w:hAnsiTheme="minorHAnsi" w:cstheme="minorHAnsi"/>
                <w:i/>
                <w:color w:val="222222"/>
                <w:lang w:val="es-ES" w:eastAsia="es-AR"/>
              </w:rPr>
              <w:t>Pca</w:t>
            </w:r>
            <w:proofErr w:type="spellEnd"/>
            <w:r w:rsidR="00A61649" w:rsidRPr="00815D48">
              <w:rPr>
                <w:rFonts w:asciiTheme="minorHAnsi" w:eastAsia="Times New Roman" w:hAnsiTheme="minorHAnsi" w:cstheme="minorHAnsi"/>
                <w:i/>
                <w:color w:val="222222"/>
                <w:lang w:val="es-ES" w:eastAsia="es-AR"/>
              </w:rPr>
              <w:t xml:space="preserve"> + </w:t>
            </w:r>
            <w:proofErr w:type="spellStart"/>
            <w:r w:rsidR="00A61649" w:rsidRPr="00815D48">
              <w:rPr>
                <w:rFonts w:asciiTheme="minorHAnsi" w:eastAsia="Times New Roman" w:hAnsiTheme="minorHAnsi" w:cstheme="minorHAnsi"/>
                <w:i/>
                <w:color w:val="222222"/>
                <w:lang w:val="es-ES" w:eastAsia="es-AR"/>
              </w:rPr>
              <w:t>Pcb</w:t>
            </w:r>
            <w:proofErr w:type="spellEnd"/>
            <w:r w:rsidR="00A61649" w:rsidRPr="00815D48">
              <w:rPr>
                <w:rFonts w:asciiTheme="minorHAnsi" w:eastAsia="Times New Roman" w:hAnsiTheme="minorHAnsi" w:cstheme="minorHAnsi"/>
                <w:i/>
                <w:color w:val="222222"/>
                <w:lang w:val="es-ES" w:eastAsia="es-AR"/>
              </w:rPr>
              <w:t>)</w:t>
            </w:r>
          </w:p>
          <w:p w:rsidR="00A61649" w:rsidRPr="00815D48" w:rsidRDefault="00A61649" w:rsidP="00A61649">
            <w:pPr>
              <w:autoSpaceDE w:val="0"/>
              <w:autoSpaceDN w:val="0"/>
              <w:adjustRightInd w:val="0"/>
              <w:spacing w:after="0" w:line="240" w:lineRule="auto"/>
              <w:rPr>
                <w:rFonts w:asciiTheme="minorHAnsi" w:eastAsia="Times New Roman" w:hAnsiTheme="minorHAnsi" w:cstheme="minorHAnsi"/>
                <w:i/>
                <w:color w:val="222222"/>
                <w:lang w:eastAsia="es-AR"/>
              </w:rPr>
            </w:pPr>
            <w:r w:rsidRPr="00815D48">
              <w:rPr>
                <w:rFonts w:asciiTheme="minorHAnsi" w:eastAsia="Times New Roman" w:hAnsiTheme="minorHAnsi" w:cstheme="minorHAnsi"/>
                <w:i/>
                <w:color w:val="222222"/>
                <w:lang w:eastAsia="es-AR"/>
              </w:rPr>
              <w:t xml:space="preserve">Pero suele </w:t>
            </w:r>
            <w:r w:rsidR="001322D7" w:rsidRPr="00815D48">
              <w:rPr>
                <w:rFonts w:asciiTheme="minorHAnsi" w:eastAsia="Times New Roman" w:hAnsiTheme="minorHAnsi" w:cstheme="minorHAnsi"/>
                <w:i/>
                <w:color w:val="222222"/>
                <w:lang w:eastAsia="es-AR"/>
              </w:rPr>
              <w:t>reemplazarse</w:t>
            </w:r>
            <w:r w:rsidRPr="00815D48">
              <w:rPr>
                <w:rFonts w:asciiTheme="minorHAnsi" w:eastAsia="Times New Roman" w:hAnsiTheme="minorHAnsi" w:cstheme="minorHAnsi"/>
                <w:i/>
                <w:color w:val="222222"/>
                <w:lang w:eastAsia="es-AR"/>
              </w:rPr>
              <w:t xml:space="preserve"> una ecuación de flujo por :</w:t>
            </w:r>
          </w:p>
          <w:p w:rsidR="00A61649" w:rsidRPr="00815D48" w:rsidRDefault="00E1153B" w:rsidP="00E1153B">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D.- </w:t>
            </w:r>
            <w:proofErr w:type="spellStart"/>
            <w:r w:rsidR="00A61649" w:rsidRPr="00815D48">
              <w:rPr>
                <w:rFonts w:asciiTheme="minorHAnsi" w:hAnsiTheme="minorHAnsi" w:cstheme="minorHAnsi"/>
                <w:i/>
                <w:lang w:val="es-ES" w:eastAsia="es-AR"/>
              </w:rPr>
              <w:t>Pa</w:t>
            </w:r>
            <w:proofErr w:type="spellEnd"/>
            <w:r w:rsidR="00A61649" w:rsidRPr="00815D48">
              <w:rPr>
                <w:rFonts w:asciiTheme="minorHAnsi" w:hAnsiTheme="minorHAnsi" w:cstheme="minorHAnsi"/>
                <w:i/>
                <w:lang w:val="es-ES" w:eastAsia="es-AR"/>
              </w:rPr>
              <w:t xml:space="preserve"> + Pb + Pc = 1</w:t>
            </w:r>
          </w:p>
          <w:p w:rsidR="00A61649" w:rsidRPr="00815D48" w:rsidRDefault="00A61649"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Entonces se forma con dos de las primeras (A, B, C)</w:t>
            </w:r>
            <w:r w:rsidR="00E1153B" w:rsidRPr="00815D48">
              <w:rPr>
                <w:rFonts w:asciiTheme="minorHAnsi" w:hAnsiTheme="minorHAnsi" w:cstheme="minorHAnsi"/>
                <w:i/>
                <w:lang w:val="es-ES" w:eastAsia="es-AR"/>
              </w:rPr>
              <w:t xml:space="preserve"> y la ecuación D un sistema de tres ecuaciones con tres </w:t>
            </w:r>
            <w:r w:rsidR="00815D48" w:rsidRPr="00815D48">
              <w:rPr>
                <w:rFonts w:asciiTheme="minorHAnsi" w:hAnsiTheme="minorHAnsi" w:cstheme="minorHAnsi"/>
                <w:i/>
                <w:lang w:val="es-ES" w:eastAsia="es-AR"/>
              </w:rPr>
              <w:t>incógnitas</w:t>
            </w:r>
            <w:r w:rsidR="00E1153B" w:rsidRPr="00815D48">
              <w:rPr>
                <w:rFonts w:asciiTheme="minorHAnsi" w:hAnsiTheme="minorHAnsi" w:cstheme="minorHAnsi"/>
                <w:i/>
                <w:lang w:val="es-ES" w:eastAsia="es-AR"/>
              </w:rPr>
              <w:t xml:space="preserve"> de la forma:</w:t>
            </w:r>
          </w:p>
          <w:p w:rsidR="00E1153B" w:rsidRPr="00815D48" w:rsidRDefault="00E1153B" w:rsidP="00A61649">
            <w:pPr>
              <w:autoSpaceDE w:val="0"/>
              <w:autoSpaceDN w:val="0"/>
              <w:adjustRightInd w:val="0"/>
              <w:spacing w:after="0" w:line="240" w:lineRule="auto"/>
              <w:rPr>
                <w:rFonts w:asciiTheme="minorHAnsi" w:hAnsiTheme="minorHAnsi" w:cstheme="minorHAnsi"/>
                <w:i/>
                <w:lang w:val="es-ES" w:eastAsia="es-AR"/>
              </w:rPr>
            </w:pPr>
          </w:p>
          <w:p w:rsidR="00E1153B" w:rsidRPr="00815D48" w:rsidRDefault="00E1153B"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           a11        a12        a13             </w:t>
            </w:r>
            <w:proofErr w:type="spellStart"/>
            <w:r w:rsidRPr="00815D48">
              <w:rPr>
                <w:rFonts w:asciiTheme="minorHAnsi" w:hAnsiTheme="minorHAnsi" w:cstheme="minorHAnsi"/>
                <w:i/>
                <w:lang w:val="es-ES" w:eastAsia="es-AR"/>
              </w:rPr>
              <w:t>Pa</w:t>
            </w:r>
            <w:proofErr w:type="spellEnd"/>
            <w:r w:rsidRPr="00815D48">
              <w:rPr>
                <w:rFonts w:asciiTheme="minorHAnsi" w:hAnsiTheme="minorHAnsi" w:cstheme="minorHAnsi"/>
                <w:i/>
                <w:lang w:val="es-ES" w:eastAsia="es-AR"/>
              </w:rPr>
              <w:t xml:space="preserve">                 0</w:t>
            </w:r>
          </w:p>
          <w:p w:rsidR="00E1153B" w:rsidRPr="00815D48" w:rsidRDefault="00E1153B"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           a21        a22        a23             Pb       =        0</w:t>
            </w:r>
          </w:p>
          <w:p w:rsidR="00E1153B" w:rsidRPr="00815D48" w:rsidRDefault="00E1153B"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           a31        a32        a33             Pc                 1</w:t>
            </w:r>
          </w:p>
          <w:p w:rsidR="00E1153B" w:rsidRPr="00815D48" w:rsidRDefault="00E1153B"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                       A3x3         x           PVE 3x1  =    B 3x1</w:t>
            </w:r>
          </w:p>
          <w:p w:rsidR="00E1153B" w:rsidRPr="00815D48" w:rsidRDefault="00E1153B"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Luego : A-1 3x3 x (A3x3 x PVE3x1) = </w:t>
            </w:r>
            <w:r w:rsidR="009D7A4E" w:rsidRPr="00815D48">
              <w:rPr>
                <w:rFonts w:asciiTheme="minorHAnsi" w:hAnsiTheme="minorHAnsi" w:cstheme="minorHAnsi"/>
                <w:i/>
                <w:lang w:val="es-ES" w:eastAsia="es-AR"/>
              </w:rPr>
              <w:t>A-1 3x3  x B 3x1</w:t>
            </w:r>
          </w:p>
          <w:p w:rsidR="00A61649" w:rsidRPr="00815D48" w:rsidRDefault="001322D7" w:rsidP="00A61649">
            <w:pPr>
              <w:autoSpaceDE w:val="0"/>
              <w:autoSpaceDN w:val="0"/>
              <w:adjustRightInd w:val="0"/>
              <w:spacing w:after="0" w:line="240" w:lineRule="auto"/>
              <w:rPr>
                <w:rFonts w:asciiTheme="minorHAnsi" w:hAnsiTheme="minorHAnsi" w:cstheme="minorHAnsi"/>
                <w:i/>
                <w:lang w:val="es-ES" w:eastAsia="es-AR"/>
              </w:rPr>
            </w:pPr>
            <w:r w:rsidRPr="00815D48">
              <w:rPr>
                <w:rFonts w:asciiTheme="minorHAnsi" w:hAnsiTheme="minorHAnsi" w:cstheme="minorHAnsi"/>
                <w:i/>
                <w:lang w:val="es-ES" w:eastAsia="es-AR"/>
              </w:rPr>
              <w:t xml:space="preserve">PVE 3x1 = A-1 </w:t>
            </w:r>
            <w:proofErr w:type="spellStart"/>
            <w:r w:rsidRPr="00815D48">
              <w:rPr>
                <w:rFonts w:asciiTheme="minorHAnsi" w:hAnsiTheme="minorHAnsi" w:cstheme="minorHAnsi"/>
                <w:i/>
                <w:lang w:val="es-ES" w:eastAsia="es-AR"/>
              </w:rPr>
              <w:t>3x3</w:t>
            </w:r>
            <w:proofErr w:type="spellEnd"/>
            <w:r w:rsidRPr="00815D48">
              <w:rPr>
                <w:rFonts w:asciiTheme="minorHAnsi" w:hAnsiTheme="minorHAnsi" w:cstheme="minorHAnsi"/>
                <w:i/>
                <w:lang w:val="es-ES" w:eastAsia="es-AR"/>
              </w:rPr>
              <w:t xml:space="preserve"> x </w:t>
            </w:r>
            <w:proofErr w:type="spellStart"/>
            <w:r w:rsidRPr="00815D48">
              <w:rPr>
                <w:rFonts w:asciiTheme="minorHAnsi" w:hAnsiTheme="minorHAnsi" w:cstheme="minorHAnsi"/>
                <w:i/>
                <w:lang w:val="es-ES" w:eastAsia="es-AR"/>
              </w:rPr>
              <w:t>B3x1</w:t>
            </w:r>
            <w:proofErr w:type="spellEnd"/>
            <w:r w:rsidRPr="00815D48">
              <w:rPr>
                <w:rFonts w:asciiTheme="minorHAnsi" w:hAnsiTheme="minorHAnsi" w:cstheme="minorHAnsi"/>
                <w:i/>
                <w:lang w:val="es-ES" w:eastAsia="es-AR"/>
              </w:rPr>
              <w:t xml:space="preserve"> </w:t>
            </w:r>
            <w:r w:rsidR="009D7A4E" w:rsidRPr="00815D48">
              <w:rPr>
                <w:rFonts w:asciiTheme="minorHAnsi" w:hAnsiTheme="minorHAnsi" w:cstheme="minorHAnsi"/>
                <w:i/>
                <w:lang w:val="es-ES" w:eastAsia="es-AR"/>
              </w:rPr>
              <w:t>con lo que se calcula la matriz de probabilidad del estado estacionario a partir de las ecuaciones de los flujos probabilísticos.</w:t>
            </w:r>
          </w:p>
        </w:tc>
      </w:tr>
      <w:tr w:rsidR="00321500" w:rsidRPr="00815D48" w:rsidTr="00321500">
        <w:trPr>
          <w:trHeight w:val="360"/>
        </w:trPr>
        <w:tc>
          <w:tcPr>
            <w:tcW w:w="9600" w:type="dxa"/>
            <w:tcBorders>
              <w:top w:val="nil"/>
              <w:left w:val="nil"/>
              <w:bottom w:val="nil"/>
              <w:right w:val="nil"/>
            </w:tcBorders>
            <w:shd w:val="clear" w:color="auto" w:fill="auto"/>
            <w:vAlign w:val="bottom"/>
            <w:hideMark/>
          </w:tcPr>
          <w:p w:rsidR="009D7A4E" w:rsidRPr="00815D48" w:rsidRDefault="009D7A4E" w:rsidP="00321500">
            <w:pPr>
              <w:spacing w:after="0" w:line="240" w:lineRule="auto"/>
              <w:rPr>
                <w:rFonts w:asciiTheme="minorHAnsi" w:eastAsia="Times New Roman" w:hAnsiTheme="minorHAnsi" w:cstheme="minorHAnsi"/>
                <w:i/>
                <w:color w:val="222222"/>
                <w:lang w:eastAsia="es-AR"/>
              </w:rPr>
            </w:pPr>
          </w:p>
          <w:p w:rsidR="009D7A4E" w:rsidRPr="00815D48" w:rsidRDefault="009D7A4E" w:rsidP="001322D7">
            <w:pPr>
              <w:spacing w:after="0" w:line="240" w:lineRule="auto"/>
              <w:rPr>
                <w:rFonts w:asciiTheme="minorHAnsi" w:eastAsia="Times New Roman" w:hAnsiTheme="minorHAnsi" w:cstheme="minorHAnsi"/>
                <w:i/>
                <w:color w:val="222222"/>
                <w:lang w:eastAsia="es-AR"/>
              </w:rPr>
            </w:pPr>
          </w:p>
        </w:tc>
        <w:tc>
          <w:tcPr>
            <w:tcW w:w="1200" w:type="dxa"/>
            <w:tcBorders>
              <w:top w:val="nil"/>
              <w:left w:val="nil"/>
              <w:bottom w:val="nil"/>
              <w:right w:val="nil"/>
            </w:tcBorders>
            <w:shd w:val="clear" w:color="auto" w:fill="auto"/>
            <w:noWrap/>
            <w:vAlign w:val="bottom"/>
            <w:hideMark/>
          </w:tcPr>
          <w:p w:rsidR="00321500" w:rsidRPr="00815D48" w:rsidRDefault="00321500" w:rsidP="00321500">
            <w:pPr>
              <w:spacing w:after="0" w:line="240" w:lineRule="auto"/>
              <w:rPr>
                <w:rFonts w:asciiTheme="minorHAnsi" w:eastAsia="Times New Roman" w:hAnsiTheme="minorHAnsi" w:cstheme="minorHAnsi"/>
                <w:i/>
                <w:color w:val="000000"/>
                <w:lang w:eastAsia="es-AR"/>
              </w:rPr>
            </w:pPr>
          </w:p>
          <w:p w:rsidR="009D7A4E" w:rsidRPr="00815D48" w:rsidRDefault="009D7A4E" w:rsidP="00321500">
            <w:pPr>
              <w:spacing w:after="0" w:line="240" w:lineRule="auto"/>
              <w:rPr>
                <w:rFonts w:asciiTheme="minorHAnsi" w:eastAsia="Times New Roman" w:hAnsiTheme="minorHAnsi" w:cstheme="minorHAnsi"/>
                <w:i/>
                <w:color w:val="000000"/>
                <w:lang w:eastAsia="es-AR"/>
              </w:rPr>
            </w:pPr>
          </w:p>
        </w:tc>
      </w:tr>
      <w:tr w:rsidR="00321500" w:rsidRPr="00815D48" w:rsidTr="00321500">
        <w:trPr>
          <w:trHeight w:val="720"/>
        </w:trPr>
        <w:tc>
          <w:tcPr>
            <w:tcW w:w="10800" w:type="dxa"/>
            <w:gridSpan w:val="2"/>
            <w:tcBorders>
              <w:top w:val="nil"/>
              <w:left w:val="nil"/>
              <w:bottom w:val="nil"/>
              <w:right w:val="nil"/>
            </w:tcBorders>
            <w:shd w:val="clear" w:color="auto" w:fill="auto"/>
            <w:vAlign w:val="bottom"/>
            <w:hideMark/>
          </w:tcPr>
          <w:p w:rsidR="00321500" w:rsidRPr="00815D48" w:rsidRDefault="00813650" w:rsidP="00321500">
            <w:pPr>
              <w:spacing w:after="0" w:line="240" w:lineRule="auto"/>
              <w:rPr>
                <w:rFonts w:asciiTheme="minorHAnsi" w:eastAsia="Times New Roman" w:hAnsiTheme="minorHAnsi" w:cstheme="minorHAnsi"/>
                <w:b/>
                <w:i/>
                <w:color w:val="222222"/>
                <w:lang w:eastAsia="es-AR"/>
              </w:rPr>
            </w:pPr>
            <w:r w:rsidRPr="00815D48">
              <w:rPr>
                <w:rFonts w:asciiTheme="minorHAnsi" w:eastAsia="Times New Roman" w:hAnsiTheme="minorHAnsi" w:cstheme="minorHAnsi"/>
                <w:b/>
                <w:i/>
                <w:color w:val="222222"/>
                <w:lang w:eastAsia="es-AR"/>
              </w:rPr>
              <w:lastRenderedPageBreak/>
              <w:t>4</w:t>
            </w:r>
            <w:r w:rsidR="00321500" w:rsidRPr="00815D48">
              <w:rPr>
                <w:rFonts w:asciiTheme="minorHAnsi" w:eastAsia="Times New Roman" w:hAnsiTheme="minorHAnsi" w:cstheme="minorHAnsi"/>
                <w:b/>
                <w:i/>
                <w:color w:val="222222"/>
                <w:lang w:eastAsia="es-AR"/>
              </w:rPr>
              <w:t>. Defina las condiciones obligatorias y el funcional de un modelo de filas de fuente infinita, y M canales en paralelo de igual velocidad.</w:t>
            </w:r>
          </w:p>
        </w:tc>
      </w:tr>
    </w:tbl>
    <w:p w:rsidR="00840BBA" w:rsidRPr="00815D48" w:rsidRDefault="009D7A4E" w:rsidP="009D7A4E">
      <w:pPr>
        <w:numPr>
          <w:ilvl w:val="0"/>
          <w:numId w:val="2"/>
        </w:numPr>
        <w:rPr>
          <w:rFonts w:asciiTheme="minorHAnsi" w:hAnsiTheme="minorHAnsi" w:cstheme="minorHAnsi"/>
          <w:i/>
        </w:rPr>
      </w:pPr>
      <w:r w:rsidRPr="00815D48">
        <w:rPr>
          <w:rFonts w:asciiTheme="minorHAnsi" w:hAnsiTheme="minorHAnsi" w:cstheme="minorHAnsi"/>
          <w:i/>
        </w:rPr>
        <w:t xml:space="preserve">Las unidades que entran al sistema provienen de una fuente infinita </w:t>
      </w:r>
    </w:p>
    <w:p w:rsidR="009D7A4E" w:rsidRPr="00815D48" w:rsidRDefault="009D7A4E" w:rsidP="009D7A4E">
      <w:pPr>
        <w:numPr>
          <w:ilvl w:val="0"/>
          <w:numId w:val="2"/>
        </w:numPr>
        <w:rPr>
          <w:rFonts w:asciiTheme="minorHAnsi" w:hAnsiTheme="minorHAnsi" w:cstheme="minorHAnsi"/>
          <w:i/>
        </w:rPr>
      </w:pPr>
      <w:r w:rsidRPr="00815D48">
        <w:rPr>
          <w:rFonts w:asciiTheme="minorHAnsi" w:hAnsiTheme="minorHAnsi" w:cstheme="minorHAnsi"/>
          <w:i/>
        </w:rPr>
        <w:t>No hay impaciencia por lo que la totalidad de las unidades que llegan permanecen en la cola sin importar el largo de la misma</w:t>
      </w:r>
    </w:p>
    <w:p w:rsidR="00321500" w:rsidRPr="00815D48" w:rsidRDefault="00813650">
      <w:pPr>
        <w:rPr>
          <w:rFonts w:asciiTheme="minorHAnsi" w:hAnsiTheme="minorHAnsi" w:cstheme="minorHAnsi"/>
          <w:i/>
        </w:rPr>
      </w:pPr>
      <w:r w:rsidRPr="00815D48">
        <w:rPr>
          <w:rFonts w:asciiTheme="minorHAnsi" w:eastAsia="Times New Roman" w:hAnsiTheme="minorHAnsi" w:cstheme="minorHAnsi"/>
          <w:b/>
          <w:i/>
          <w:color w:val="222222"/>
          <w:lang w:eastAsia="es-AR"/>
        </w:rPr>
        <w:t>5</w:t>
      </w:r>
      <w:r w:rsidRPr="00815D48">
        <w:rPr>
          <w:rFonts w:asciiTheme="minorHAnsi" w:eastAsia="Times New Roman" w:hAnsiTheme="minorHAnsi" w:cstheme="minorHAnsi"/>
          <w:b/>
          <w:i/>
          <w:color w:val="222222"/>
          <w:lang w:eastAsia="es-AR"/>
        </w:rPr>
        <w:t xml:space="preserve">. </w:t>
      </w:r>
      <w:r w:rsidRPr="00815D48">
        <w:rPr>
          <w:rFonts w:asciiTheme="minorHAnsi" w:eastAsia="Times New Roman" w:hAnsiTheme="minorHAnsi" w:cstheme="minorHAnsi"/>
          <w:b/>
          <w:i/>
          <w:color w:val="222222"/>
          <w:lang w:eastAsia="es-AR"/>
        </w:rPr>
        <w:t xml:space="preserve">¿Qué es una cadena no ergódica? </w:t>
      </w:r>
      <w:r w:rsidR="00815D48" w:rsidRPr="00815D48">
        <w:rPr>
          <w:rFonts w:asciiTheme="minorHAnsi" w:eastAsia="Times New Roman" w:hAnsiTheme="minorHAnsi" w:cstheme="minorHAnsi"/>
          <w:b/>
          <w:i/>
          <w:color w:val="222222"/>
          <w:lang w:eastAsia="es-AR"/>
        </w:rPr>
        <w:t>Defina clase comunicante, clase recurrente y estado absorbente.</w:t>
      </w:r>
    </w:p>
    <w:p w:rsidR="006B21EE" w:rsidRPr="00815D48"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Cadena no ergódica</w:t>
      </w:r>
      <w:r w:rsidRPr="00815D48">
        <w:rPr>
          <w:rFonts w:asciiTheme="minorHAnsi" w:hAnsiTheme="minorHAnsi" w:cstheme="minorHAnsi"/>
          <w:color w:val="222222"/>
          <w:shd w:val="clear" w:color="auto" w:fill="FFFFFF"/>
        </w:rPr>
        <w:t>:</w:t>
      </w:r>
      <w:r w:rsidRPr="00815D48">
        <w:rPr>
          <w:rFonts w:asciiTheme="minorHAnsi" w:hAnsiTheme="minorHAnsi" w:cstheme="minorHAnsi"/>
          <w:color w:val="222222"/>
          <w:shd w:val="clear" w:color="auto" w:fill="FFFFFF"/>
        </w:rPr>
        <w:t xml:space="preserve"> si </w:t>
      </w:r>
      <w:r w:rsidRPr="00815D48">
        <w:rPr>
          <w:rFonts w:asciiTheme="minorHAnsi" w:hAnsiTheme="minorHAnsi" w:cstheme="minorHAnsi"/>
          <w:color w:val="222222"/>
          <w:shd w:val="clear" w:color="auto" w:fill="FFFFFF"/>
        </w:rPr>
        <w:t xml:space="preserve">no </w:t>
      </w:r>
      <w:r w:rsidRPr="00815D48">
        <w:rPr>
          <w:rFonts w:asciiTheme="minorHAnsi" w:hAnsiTheme="minorHAnsi" w:cstheme="minorHAnsi"/>
          <w:color w:val="222222"/>
          <w:shd w:val="clear" w:color="auto" w:fill="FFFFFF"/>
        </w:rPr>
        <w:t>existe alguna potencia positiva de la matriz de transición cuyas entradas sean todas estrictamente mayores que cero.</w:t>
      </w:r>
    </w:p>
    <w:p w:rsidR="00815D48"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Una cadena homogénea</w:t>
      </w:r>
      <w:r w:rsidRPr="00815D48">
        <w:rPr>
          <w:rFonts w:asciiTheme="minorHAnsi" w:hAnsiTheme="minorHAnsi" w:cstheme="minorHAnsi"/>
          <w:color w:val="222222"/>
          <w:shd w:val="clear" w:color="auto" w:fill="FFFFFF"/>
        </w:rPr>
        <w:t xml:space="preserve">: cuando la probabilidad de pasar del estado “i” al estado “j” en un instante “t” sólo depende de </w:t>
      </w:r>
      <w:r w:rsidRPr="00815D48">
        <w:rPr>
          <w:rFonts w:ascii="Cambria Math" w:hAnsi="Cambria Math" w:cs="Cambria Math"/>
          <w:color w:val="222222"/>
          <w:shd w:val="clear" w:color="auto" w:fill="FFFFFF"/>
        </w:rPr>
        <w:t>△</w:t>
      </w:r>
      <w:r w:rsidRPr="00815D48">
        <w:rPr>
          <w:rFonts w:asciiTheme="minorHAnsi" w:hAnsiTheme="minorHAnsi" w:cstheme="minorHAnsi"/>
          <w:color w:val="222222"/>
          <w:shd w:val="clear" w:color="auto" w:fill="FFFFFF"/>
        </w:rPr>
        <w:t>t.</w:t>
      </w:r>
    </w:p>
    <w:p w:rsidR="00815D48"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Accesible</w:t>
      </w:r>
      <w:r>
        <w:rPr>
          <w:rFonts w:asciiTheme="minorHAnsi" w:hAnsiTheme="minorHAnsi" w:cstheme="minorHAnsi"/>
          <w:color w:val="222222"/>
          <w:shd w:val="clear" w:color="auto" w:fill="FFFFFF"/>
        </w:rPr>
        <w:t>: cuando es posible pasar del estado “i” al estado “j” luego de que un número de transacciones.</w:t>
      </w:r>
    </w:p>
    <w:p w:rsidR="00815D48" w:rsidRDefault="00815D48" w:rsidP="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Comunicante</w:t>
      </w:r>
      <w:r>
        <w:rPr>
          <w:rFonts w:asciiTheme="minorHAnsi" w:hAnsiTheme="minorHAnsi" w:cstheme="minorHAnsi"/>
          <w:color w:val="222222"/>
          <w:shd w:val="clear" w:color="auto" w:fill="FFFFFF"/>
        </w:rPr>
        <w:t>: Si es accesible desde “i” y viceversa.</w:t>
      </w:r>
    </w:p>
    <w:p w:rsidR="00815D48"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Recurrente</w:t>
      </w:r>
      <w:r>
        <w:rPr>
          <w:rFonts w:asciiTheme="minorHAnsi" w:hAnsiTheme="minorHAnsi" w:cstheme="minorHAnsi"/>
          <w:color w:val="222222"/>
          <w:shd w:val="clear" w:color="auto" w:fill="FFFFFF"/>
        </w:rPr>
        <w:t>: Cuando la probabilidad de que la cadena se encuentre en un estado después de infinitas transacciones es posible.</w:t>
      </w:r>
    </w:p>
    <w:p w:rsidR="00815D48"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Transitorio</w:t>
      </w:r>
      <w:r>
        <w:rPr>
          <w:rFonts w:asciiTheme="minorHAnsi" w:hAnsiTheme="minorHAnsi" w:cstheme="minorHAnsi"/>
          <w:color w:val="222222"/>
          <w:shd w:val="clear" w:color="auto" w:fill="FFFFFF"/>
        </w:rPr>
        <w:t>: lo contrario a recurrente.</w:t>
      </w:r>
    </w:p>
    <w:p w:rsidR="00815D48"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Estado absorbente</w:t>
      </w:r>
      <w:r>
        <w:rPr>
          <w:rFonts w:asciiTheme="minorHAnsi" w:hAnsiTheme="minorHAnsi" w:cstheme="minorHAnsi"/>
          <w:color w:val="222222"/>
          <w:shd w:val="clear" w:color="auto" w:fill="FFFFFF"/>
        </w:rPr>
        <w:t>: aquel que una vez que entras, no podes salir</w:t>
      </w:r>
    </w:p>
    <w:p w:rsidR="00E72315" w:rsidRPr="00E72315" w:rsidRDefault="00815D48">
      <w:pPr>
        <w:rPr>
          <w:rFonts w:asciiTheme="minorHAnsi" w:hAnsiTheme="minorHAnsi" w:cstheme="minorHAnsi"/>
          <w:color w:val="222222"/>
          <w:shd w:val="clear" w:color="auto" w:fill="FFFFFF"/>
        </w:rPr>
      </w:pPr>
      <w:r w:rsidRPr="00815D48">
        <w:rPr>
          <w:rFonts w:asciiTheme="minorHAnsi" w:hAnsiTheme="minorHAnsi" w:cstheme="minorHAnsi"/>
          <w:color w:val="222222"/>
          <w:u w:val="single"/>
          <w:shd w:val="clear" w:color="auto" w:fill="FFFFFF"/>
        </w:rPr>
        <w:t>Estado sin retorno</w:t>
      </w:r>
      <w:r>
        <w:rPr>
          <w:rFonts w:asciiTheme="minorHAnsi" w:hAnsiTheme="minorHAnsi" w:cstheme="minorHAnsi"/>
          <w:color w:val="222222"/>
          <w:shd w:val="clear" w:color="auto" w:fill="FFFFFF"/>
        </w:rPr>
        <w:t xml:space="preserve">: aquel que no se comunica con ningún otro estado. </w:t>
      </w:r>
    </w:p>
    <w:p w:rsidR="006B21EE" w:rsidRPr="00207DB4" w:rsidRDefault="00207DB4">
      <w:pPr>
        <w:rPr>
          <w:rFonts w:asciiTheme="minorHAnsi" w:hAnsiTheme="minorHAnsi" w:cstheme="minorHAnsi"/>
          <w:b/>
          <w:i/>
        </w:rPr>
      </w:pPr>
      <w:r w:rsidRPr="00207DB4">
        <w:rPr>
          <w:rFonts w:asciiTheme="minorHAnsi" w:hAnsiTheme="minorHAnsi" w:cstheme="minorHAnsi"/>
          <w:b/>
          <w:i/>
        </w:rPr>
        <w:t>6. Definición de costo de espera.</w:t>
      </w:r>
    </w:p>
    <w:p w:rsidR="006B21EE" w:rsidRDefault="00207DB4">
      <w:pPr>
        <w:rPr>
          <w:rFonts w:asciiTheme="minorHAnsi" w:hAnsiTheme="minorHAnsi" w:cstheme="minorHAnsi"/>
        </w:rPr>
      </w:pPr>
      <w:r w:rsidRPr="00207DB4">
        <w:rPr>
          <w:rFonts w:asciiTheme="minorHAnsi" w:hAnsiTheme="minorHAnsi" w:cstheme="minorHAnsi"/>
        </w:rPr>
        <w:t>Es el costo que le representa al cliente esperar, es decir, representa el costo de oportunidad del tiempo perdido. Un sistema con bajo costo de espera es una fuente importante de competitividad.</w:t>
      </w:r>
    </w:p>
    <w:p w:rsidR="00E72315" w:rsidRPr="00E72315" w:rsidRDefault="00E72315">
      <w:pPr>
        <w:rPr>
          <w:rFonts w:asciiTheme="minorHAnsi" w:hAnsiTheme="minorHAnsi" w:cstheme="minorHAnsi"/>
          <w:b/>
          <w:i/>
        </w:rPr>
      </w:pPr>
      <w:r w:rsidRPr="00E72315">
        <w:rPr>
          <w:rFonts w:asciiTheme="minorHAnsi" w:hAnsiTheme="minorHAnsi" w:cstheme="minorHAnsi"/>
          <w:b/>
          <w:i/>
        </w:rPr>
        <w:t>7. Defina “cadena de Markov”</w:t>
      </w:r>
      <w:r>
        <w:rPr>
          <w:rFonts w:asciiTheme="minorHAnsi" w:hAnsiTheme="minorHAnsi" w:cstheme="minorHAnsi"/>
          <w:b/>
          <w:i/>
        </w:rPr>
        <w:t>.</w:t>
      </w:r>
    </w:p>
    <w:p w:rsidR="00E72315" w:rsidRDefault="00E72315">
      <w:pPr>
        <w:rPr>
          <w:rFonts w:asciiTheme="minorHAnsi" w:hAnsiTheme="minorHAnsi" w:cstheme="minorHAnsi"/>
        </w:rPr>
      </w:pPr>
      <w:r>
        <w:rPr>
          <w:rFonts w:asciiTheme="minorHAnsi" w:hAnsiTheme="minorHAnsi" w:cstheme="minorHAnsi"/>
        </w:rPr>
        <w:t>La cadena de Markov es un tipo especial de proceso discreto en el tiempo en el que la probabilidad de que ocurra un evento depende solamente del evento inmediatamente anterior. Si se conoce la historia del sistema hasta su instante actual, su estado presente resumen toda la información relevante para describir en probabilidad su estado futuro. Se puede clasificar como proceso de Markov si hablamos de una magnitud continua, o una cadena de Markov, si hablamos de una magnitud discreta.</w:t>
      </w:r>
    </w:p>
    <w:p w:rsidR="00E72315" w:rsidRDefault="00E72315">
      <w:pPr>
        <w:rPr>
          <w:rFonts w:asciiTheme="minorHAnsi" w:hAnsiTheme="minorHAnsi" w:cstheme="minorHAnsi"/>
          <w:b/>
          <w:i/>
        </w:rPr>
      </w:pPr>
      <w:r w:rsidRPr="00E72315">
        <w:rPr>
          <w:rFonts w:asciiTheme="minorHAnsi" w:hAnsiTheme="minorHAnsi" w:cstheme="minorHAnsi"/>
          <w:b/>
          <w:i/>
        </w:rPr>
        <w:t>8. Defina “modelo de filas de espera”.</w:t>
      </w:r>
    </w:p>
    <w:p w:rsidR="00E72315" w:rsidRDefault="00E72315">
      <w:pPr>
        <w:rPr>
          <w:rFonts w:asciiTheme="minorHAnsi" w:hAnsiTheme="minorHAnsi" w:cstheme="minorHAnsi"/>
        </w:rPr>
      </w:pPr>
      <w:r w:rsidRPr="00E72315">
        <w:rPr>
          <w:rFonts w:asciiTheme="minorHAnsi" w:hAnsiTheme="minorHAnsi" w:cstheme="minorHAnsi"/>
        </w:rPr>
        <w:t>El modelo de filas de esperas es un conjunto de modelos matemáticos que describen sistemas de líneas de espera particulares siendo su objetivo encontrar el estado del sistema y determinar una capacidad apropiada. Hay dos situaciones básicas: Llegar y recibir el servicio o llegar y esperar por el mismo.</w:t>
      </w:r>
    </w:p>
    <w:p w:rsidR="00F818F2" w:rsidRDefault="00F818F2">
      <w:pPr>
        <w:rPr>
          <w:rFonts w:asciiTheme="minorHAnsi" w:hAnsiTheme="minorHAnsi" w:cstheme="minorHAnsi"/>
        </w:rPr>
      </w:pPr>
    </w:p>
    <w:p w:rsidR="00F818F2" w:rsidRDefault="00F818F2">
      <w:pPr>
        <w:rPr>
          <w:rFonts w:asciiTheme="minorHAnsi" w:hAnsiTheme="minorHAnsi" w:cstheme="minorHAnsi"/>
        </w:rPr>
      </w:pPr>
    </w:p>
    <w:p w:rsidR="00F818F2" w:rsidRDefault="00F818F2">
      <w:pPr>
        <w:rPr>
          <w:rFonts w:asciiTheme="minorHAnsi" w:hAnsiTheme="minorHAnsi" w:cstheme="minorHAnsi"/>
        </w:rPr>
      </w:pPr>
    </w:p>
    <w:p w:rsidR="00F818F2" w:rsidRDefault="00F818F2">
      <w:pPr>
        <w:rPr>
          <w:rFonts w:asciiTheme="minorHAnsi" w:hAnsiTheme="minorHAnsi" w:cstheme="minorHAnsi"/>
        </w:rPr>
      </w:pPr>
    </w:p>
    <w:p w:rsidR="00F818F2" w:rsidRPr="00F818F2" w:rsidRDefault="00F818F2">
      <w:pPr>
        <w:rPr>
          <w:rFonts w:asciiTheme="minorHAnsi" w:hAnsiTheme="minorHAnsi" w:cstheme="minorHAnsi"/>
          <w:b/>
          <w:i/>
        </w:rPr>
      </w:pPr>
      <w:r w:rsidRPr="00F818F2">
        <w:rPr>
          <w:rFonts w:asciiTheme="minorHAnsi" w:hAnsiTheme="minorHAnsi" w:cstheme="minorHAnsi"/>
          <w:b/>
          <w:i/>
        </w:rPr>
        <w:lastRenderedPageBreak/>
        <w:t>9. Supuestos a tener en cuenta en un proceso estocástico.</w:t>
      </w:r>
    </w:p>
    <w:p w:rsidR="00F818F2" w:rsidRDefault="00F818F2">
      <w:pPr>
        <w:rPr>
          <w:rFonts w:asciiTheme="minorHAnsi" w:hAnsiTheme="minorHAnsi" w:cstheme="minorHAnsi"/>
        </w:rPr>
      </w:pPr>
      <w:r>
        <w:rPr>
          <w:rFonts w:asciiTheme="minorHAnsi" w:hAnsiTheme="minorHAnsi" w:cstheme="minorHAnsi"/>
        </w:rPr>
        <w:t xml:space="preserve"> Los supuestos que hay que cumplir par que un proceso estocástico sea bueno son:</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rPr>
        <w:t>Se cuenta con una población infinita de la que urgen los clientes.</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rPr>
        <w:t>No hay impaciencia.</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rPr>
        <w:t xml:space="preserve">Los clientes llegan de acuerdo a un proceso Poisson con esperanza </w:t>
      </w:r>
      <w:r w:rsidRPr="00F818F2">
        <w:rPr>
          <w:rFonts w:asciiTheme="minorHAnsi" w:hAnsiTheme="minorHAnsi" w:cstheme="minorHAnsi"/>
          <w:color w:val="000000"/>
          <w:shd w:val="clear" w:color="auto" w:fill="F8F9FA"/>
        </w:rPr>
        <w:t>λ</w:t>
      </w:r>
      <w:r w:rsidRPr="00F818F2">
        <w:rPr>
          <w:rFonts w:asciiTheme="minorHAnsi" w:hAnsiTheme="minorHAnsi" w:cstheme="minorHAnsi"/>
          <w:color w:val="000000"/>
          <w:shd w:val="clear" w:color="auto" w:fill="F8F9FA"/>
        </w:rPr>
        <w:t xml:space="preserve"> (tasa media de llegada).</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color w:val="000000"/>
          <w:shd w:val="clear" w:color="auto" w:fill="F8F9FA"/>
        </w:rPr>
        <w:t>La última llegada es independiente de la siguiente.</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color w:val="000000"/>
          <w:shd w:val="clear" w:color="auto" w:fill="F8F9FA"/>
        </w:rPr>
        <w:t>No hay prioridad en la fila de espera.</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rPr>
        <w:t>Los tiempos entre dos personas siempre sigue una distribución exponencial.</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color w:val="000000"/>
          <w:shd w:val="clear" w:color="auto" w:fill="F8F9FA"/>
        </w:rPr>
        <w:t xml:space="preserve">Ρ= </w:t>
      </w:r>
      <w:r w:rsidRPr="00F818F2">
        <w:rPr>
          <w:rFonts w:asciiTheme="minorHAnsi" w:hAnsiTheme="minorHAnsi" w:cstheme="minorHAnsi"/>
          <w:color w:val="000000"/>
          <w:shd w:val="clear" w:color="auto" w:fill="F8F9FA"/>
        </w:rPr>
        <w:t>λ</w:t>
      </w:r>
      <w:r w:rsidRPr="00F818F2">
        <w:rPr>
          <w:rFonts w:asciiTheme="minorHAnsi" w:hAnsiTheme="minorHAnsi" w:cstheme="minorHAnsi"/>
          <w:color w:val="000000"/>
          <w:shd w:val="clear" w:color="auto" w:fill="F8F9FA"/>
        </w:rPr>
        <w:t xml:space="preserve">/ </w:t>
      </w:r>
      <w:r w:rsidRPr="00F818F2">
        <w:rPr>
          <w:rFonts w:asciiTheme="minorHAnsi" w:hAnsiTheme="minorHAnsi" w:cstheme="minorHAnsi"/>
          <w:color w:val="000000"/>
          <w:shd w:val="clear" w:color="auto" w:fill="F8F9FA"/>
        </w:rPr>
        <w:t>μ</w:t>
      </w:r>
      <w:r w:rsidRPr="00F818F2">
        <w:rPr>
          <w:rFonts w:asciiTheme="minorHAnsi" w:hAnsiTheme="minorHAnsi" w:cstheme="minorHAnsi"/>
          <w:color w:val="000000"/>
          <w:shd w:val="clear" w:color="auto" w:fill="F8F9FA"/>
        </w:rPr>
        <w:t xml:space="preserve"> &lt; 1 (porque si no se cumple, se acumula gente y aumenta la tasa de deserción </w:t>
      </w:r>
      <w:proofErr w:type="spellStart"/>
      <w:r w:rsidRPr="00F818F2">
        <w:rPr>
          <w:rFonts w:asciiTheme="minorHAnsi" w:hAnsiTheme="minorHAnsi" w:cstheme="minorHAnsi"/>
          <w:color w:val="000000"/>
          <w:shd w:val="clear" w:color="auto" w:fill="F8F9FA"/>
        </w:rPr>
        <w:t>λ</w:t>
      </w:r>
      <w:r w:rsidRPr="00F818F2">
        <w:rPr>
          <w:rFonts w:asciiTheme="minorHAnsi" w:hAnsiTheme="minorHAnsi" w:cstheme="minorHAnsi"/>
          <w:color w:val="000000"/>
          <w:shd w:val="clear" w:color="auto" w:fill="F8F9FA"/>
        </w:rPr>
        <w:t>d</w:t>
      </w:r>
      <w:proofErr w:type="spellEnd"/>
      <w:r w:rsidRPr="00F818F2">
        <w:rPr>
          <w:rFonts w:asciiTheme="minorHAnsi" w:hAnsiTheme="minorHAnsi" w:cstheme="minorHAnsi"/>
          <w:color w:val="000000"/>
          <w:shd w:val="clear" w:color="auto" w:fill="F8F9FA"/>
        </w:rPr>
        <w:t>)</w:t>
      </w:r>
    </w:p>
    <w:p w:rsidR="00F818F2" w:rsidRPr="00F818F2" w:rsidRDefault="00F818F2" w:rsidP="00F818F2">
      <w:pPr>
        <w:pStyle w:val="Prrafodelista"/>
        <w:numPr>
          <w:ilvl w:val="0"/>
          <w:numId w:val="9"/>
        </w:numPr>
        <w:rPr>
          <w:rFonts w:asciiTheme="minorHAnsi" w:hAnsiTheme="minorHAnsi" w:cstheme="minorHAnsi"/>
        </w:rPr>
      </w:pPr>
      <w:r w:rsidRPr="00F818F2">
        <w:rPr>
          <w:rFonts w:asciiTheme="minorHAnsi" w:hAnsiTheme="minorHAnsi" w:cstheme="minorHAnsi"/>
          <w:color w:val="000000"/>
          <w:shd w:val="clear" w:color="auto" w:fill="F8F9FA"/>
        </w:rPr>
        <w:t xml:space="preserve">Sale más gente de la que entra </w:t>
      </w:r>
      <w:r w:rsidRPr="00F818F2">
        <w:rPr>
          <w:rFonts w:asciiTheme="minorHAnsi" w:hAnsiTheme="minorHAnsi" w:cstheme="minorHAnsi"/>
          <w:color w:val="000000"/>
          <w:shd w:val="clear" w:color="auto" w:fill="F8F9FA"/>
        </w:rPr>
        <w:t>μ</w:t>
      </w:r>
      <w:r w:rsidRPr="00F818F2">
        <w:rPr>
          <w:rFonts w:asciiTheme="minorHAnsi" w:hAnsiTheme="minorHAnsi" w:cstheme="minorHAnsi"/>
          <w:color w:val="000000"/>
          <w:shd w:val="clear" w:color="auto" w:fill="F8F9FA"/>
        </w:rPr>
        <w:t xml:space="preserve"> &gt; </w:t>
      </w:r>
      <w:r w:rsidRPr="00F818F2">
        <w:rPr>
          <w:rFonts w:asciiTheme="minorHAnsi" w:hAnsiTheme="minorHAnsi" w:cstheme="minorHAnsi"/>
          <w:color w:val="000000"/>
          <w:shd w:val="clear" w:color="auto" w:fill="F8F9FA"/>
        </w:rPr>
        <w:t>λ</w:t>
      </w:r>
      <w:r w:rsidRPr="00F818F2">
        <w:rPr>
          <w:rFonts w:asciiTheme="minorHAnsi" w:hAnsiTheme="minorHAnsi" w:cstheme="minorHAnsi"/>
          <w:color w:val="000000"/>
          <w:shd w:val="clear" w:color="auto" w:fill="F8F9FA"/>
        </w:rPr>
        <w:t>.</w:t>
      </w:r>
    </w:p>
    <w:p w:rsidR="00207DB4" w:rsidRDefault="00C72D3D">
      <w:pPr>
        <w:rPr>
          <w:rFonts w:asciiTheme="minorHAnsi" w:hAnsiTheme="minorHAnsi" w:cstheme="minorHAnsi"/>
          <w:b/>
          <w:i/>
        </w:rPr>
      </w:pPr>
      <w:r>
        <w:rPr>
          <w:rFonts w:asciiTheme="minorHAnsi" w:hAnsiTheme="minorHAnsi" w:cstheme="minorHAnsi"/>
          <w:b/>
          <w:i/>
        </w:rPr>
        <w:t>10</w:t>
      </w:r>
      <w:r w:rsidR="00207DB4" w:rsidRPr="00207DB4">
        <w:rPr>
          <w:rFonts w:asciiTheme="minorHAnsi" w:hAnsiTheme="minorHAnsi" w:cstheme="minorHAnsi"/>
          <w:b/>
          <w:i/>
        </w:rPr>
        <w:t>. ¿Cuáles son las condiciones necesarias para asegurar que un proceso estocástico es markoviano?</w:t>
      </w:r>
    </w:p>
    <w:p w:rsidR="00F818F2" w:rsidRPr="00F818F2" w:rsidRDefault="00F818F2">
      <w:pPr>
        <w:rPr>
          <w:rFonts w:asciiTheme="minorHAnsi" w:hAnsiTheme="minorHAnsi" w:cstheme="minorHAnsi"/>
        </w:rPr>
      </w:pPr>
      <w:r w:rsidRPr="00F818F2">
        <w:rPr>
          <w:rFonts w:asciiTheme="minorHAnsi" w:hAnsiTheme="minorHAnsi" w:cstheme="minorHAnsi"/>
        </w:rPr>
        <w:t>La condición para que un proceso estocástico sea markoviano es que</w:t>
      </w:r>
      <w:r w:rsidRPr="00F818F2">
        <w:rPr>
          <w:rStyle w:val="apple-converted-space"/>
          <w:rFonts w:asciiTheme="minorHAnsi" w:hAnsiTheme="minorHAnsi" w:cstheme="minorHAnsi"/>
          <w:shd w:val="clear" w:color="auto" w:fill="FFFFFF"/>
        </w:rPr>
        <w:t> </w:t>
      </w:r>
      <w:r w:rsidRPr="00F818F2">
        <w:rPr>
          <w:rFonts w:asciiTheme="minorHAnsi" w:hAnsiTheme="minorHAnsi" w:cstheme="minorHAnsi"/>
          <w:shd w:val="clear" w:color="auto" w:fill="FFFFFF"/>
        </w:rPr>
        <w:t>la</w:t>
      </w:r>
      <w:r w:rsidRPr="00F818F2">
        <w:rPr>
          <w:rStyle w:val="apple-converted-space"/>
          <w:rFonts w:asciiTheme="minorHAnsi" w:hAnsiTheme="minorHAnsi" w:cstheme="minorHAnsi"/>
          <w:shd w:val="clear" w:color="auto" w:fill="FFFFFF"/>
        </w:rPr>
        <w:t> </w:t>
      </w:r>
      <w:hyperlink r:id="rId9" w:tooltip="Probabilidad condicionada" w:history="1">
        <w:r w:rsidRPr="00F818F2">
          <w:rPr>
            <w:rStyle w:val="Hipervnculo"/>
            <w:rFonts w:asciiTheme="minorHAnsi" w:hAnsiTheme="minorHAnsi" w:cstheme="minorHAnsi"/>
            <w:iCs/>
            <w:color w:val="auto"/>
            <w:u w:val="none"/>
            <w:shd w:val="clear" w:color="auto" w:fill="FFFFFF"/>
          </w:rPr>
          <w:t>probabilidad condicional</w:t>
        </w:r>
      </w:hyperlink>
      <w:r w:rsidRPr="00F818F2">
        <w:rPr>
          <w:rStyle w:val="apple-converted-space"/>
          <w:rFonts w:asciiTheme="minorHAnsi" w:hAnsiTheme="minorHAnsi" w:cstheme="minorHAnsi"/>
          <w:iCs/>
          <w:shd w:val="clear" w:color="auto" w:fill="FFFFFF"/>
        </w:rPr>
        <w:t> </w:t>
      </w:r>
      <w:r w:rsidRPr="00F818F2">
        <w:rPr>
          <w:rFonts w:asciiTheme="minorHAnsi" w:hAnsiTheme="minorHAnsi" w:cstheme="minorHAnsi"/>
          <w:iCs/>
          <w:shd w:val="clear" w:color="auto" w:fill="FFFFFF"/>
        </w:rPr>
        <w:t>sobre el estado presente</w:t>
      </w:r>
      <w:r w:rsidRPr="00F818F2">
        <w:rPr>
          <w:rFonts w:asciiTheme="minorHAnsi" w:hAnsiTheme="minorHAnsi" w:cstheme="minorHAnsi"/>
          <w:iCs/>
          <w:shd w:val="clear" w:color="auto" w:fill="FFFFFF"/>
        </w:rPr>
        <w:t>, futuro y pasado del sistema sea</w:t>
      </w:r>
      <w:r w:rsidRPr="00F818F2">
        <w:rPr>
          <w:rFonts w:asciiTheme="minorHAnsi" w:hAnsiTheme="minorHAnsi" w:cstheme="minorHAnsi"/>
          <w:iCs/>
          <w:shd w:val="clear" w:color="auto" w:fill="FFFFFF"/>
        </w:rPr>
        <w:t>n independientes</w:t>
      </w:r>
    </w:p>
    <w:p w:rsidR="00207DB4" w:rsidRPr="00084044" w:rsidRDefault="00C72D3D">
      <w:pPr>
        <w:rPr>
          <w:rFonts w:asciiTheme="minorHAnsi" w:hAnsiTheme="minorHAnsi" w:cstheme="minorHAnsi"/>
          <w:b/>
          <w:i/>
          <w:color w:val="FF0000"/>
        </w:rPr>
      </w:pPr>
      <w:r w:rsidRPr="00084044">
        <w:rPr>
          <w:rFonts w:asciiTheme="minorHAnsi" w:hAnsiTheme="minorHAnsi" w:cstheme="minorHAnsi"/>
          <w:b/>
          <w:i/>
          <w:color w:val="FF0000"/>
        </w:rPr>
        <w:t>11</w:t>
      </w:r>
      <w:r w:rsidR="00207DB4" w:rsidRPr="00084044">
        <w:rPr>
          <w:rFonts w:asciiTheme="minorHAnsi" w:hAnsiTheme="minorHAnsi" w:cstheme="minorHAnsi"/>
          <w:b/>
          <w:i/>
          <w:color w:val="FF0000"/>
        </w:rPr>
        <w:t>. ¿Cómo determina formalmente, en régimen de parámetro discreto de 3 estados, el estado estacionario posible?</w:t>
      </w:r>
    </w:p>
    <w:p w:rsidR="00C72D3D" w:rsidRPr="00084044" w:rsidRDefault="00C72D3D" w:rsidP="00C72D3D">
      <w:pPr>
        <w:pStyle w:val="NormalWeb"/>
        <w:shd w:val="clear" w:color="auto" w:fill="FFFFFF"/>
        <w:spacing w:before="225" w:beforeAutospacing="0" w:after="225" w:afterAutospacing="0" w:line="270" w:lineRule="atLeast"/>
        <w:rPr>
          <w:rFonts w:asciiTheme="minorHAnsi" w:hAnsiTheme="minorHAnsi" w:cstheme="minorHAnsi"/>
          <w:sz w:val="22"/>
          <w:szCs w:val="22"/>
        </w:rPr>
      </w:pPr>
      <w:r w:rsidRPr="00084044">
        <w:rPr>
          <w:rFonts w:asciiTheme="minorHAnsi" w:hAnsiTheme="minorHAnsi" w:cstheme="minorHAnsi"/>
          <w:sz w:val="22"/>
          <w:szCs w:val="22"/>
        </w:rPr>
        <w:t>Se dice que una Cadena de Markov en tiempo discreto admite una distribución estacionaria en la medida que las probabilidades de largo plazo existen y es</w:t>
      </w:r>
      <w:r w:rsidRPr="00084044">
        <w:rPr>
          <w:rStyle w:val="apple-converted-space"/>
          <w:rFonts w:asciiTheme="minorHAnsi" w:hAnsiTheme="minorHAnsi" w:cstheme="minorHAnsi"/>
          <w:sz w:val="22"/>
          <w:szCs w:val="22"/>
        </w:rPr>
        <w:t> </w:t>
      </w:r>
      <w:r w:rsidRPr="00084044">
        <w:rPr>
          <w:rStyle w:val="Textoennegrita"/>
          <w:rFonts w:asciiTheme="minorHAnsi" w:hAnsiTheme="minorHAnsi" w:cstheme="minorHAnsi"/>
          <w:b w:val="0"/>
          <w:sz w:val="22"/>
          <w:szCs w:val="22"/>
        </w:rPr>
        <w:t>independiente de la distribución inicial (f0)</w:t>
      </w:r>
      <w:r w:rsidRPr="00084044">
        <w:rPr>
          <w:rFonts w:asciiTheme="minorHAnsi" w:hAnsiTheme="minorHAnsi" w:cstheme="minorHAnsi"/>
          <w:b/>
          <w:sz w:val="22"/>
          <w:szCs w:val="22"/>
        </w:rPr>
        <w:t>.</w:t>
      </w:r>
    </w:p>
    <w:p w:rsidR="00C72D3D" w:rsidRPr="00084044" w:rsidRDefault="00C72D3D" w:rsidP="00C72D3D">
      <w:pPr>
        <w:pStyle w:val="NormalWeb"/>
        <w:shd w:val="clear" w:color="auto" w:fill="FFFFFF"/>
        <w:spacing w:before="225" w:beforeAutospacing="0" w:after="225" w:afterAutospacing="0" w:line="270" w:lineRule="atLeast"/>
        <w:rPr>
          <w:rFonts w:asciiTheme="minorHAnsi" w:hAnsiTheme="minorHAnsi" w:cstheme="minorHAnsi"/>
          <w:sz w:val="22"/>
          <w:szCs w:val="22"/>
        </w:rPr>
      </w:pPr>
      <w:r w:rsidRPr="00084044">
        <w:rPr>
          <w:rFonts w:asciiTheme="minorHAnsi" w:hAnsiTheme="minorHAnsi" w:cstheme="minorHAnsi"/>
          <w:sz w:val="22"/>
          <w:szCs w:val="22"/>
        </w:rPr>
        <w:t>En este sentido se deben verificar ciertos requisitos para la existencia de esta distribución de probabilidades de largo plazo:</w:t>
      </w:r>
      <w:r w:rsidRPr="00084044">
        <w:rPr>
          <w:rStyle w:val="apple-converted-space"/>
          <w:rFonts w:asciiTheme="minorHAnsi" w:hAnsiTheme="minorHAnsi" w:cstheme="minorHAnsi"/>
          <w:b/>
          <w:sz w:val="22"/>
          <w:szCs w:val="22"/>
        </w:rPr>
        <w:t> </w:t>
      </w:r>
      <w:r w:rsidRPr="00084044">
        <w:rPr>
          <w:rStyle w:val="Textoennegrita"/>
          <w:rFonts w:asciiTheme="minorHAnsi" w:hAnsiTheme="minorHAnsi" w:cstheme="minorHAnsi"/>
          <w:b w:val="0"/>
          <w:sz w:val="22"/>
          <w:szCs w:val="22"/>
        </w:rPr>
        <w:t>la cadena debe ser irreducible y sus estados deben ser recurrentes positivos aperiódicos</w:t>
      </w:r>
      <w:r w:rsidRPr="00084044">
        <w:rPr>
          <w:rFonts w:asciiTheme="minorHAnsi" w:hAnsiTheme="minorHAnsi" w:cstheme="minorHAnsi"/>
          <w:b/>
          <w:sz w:val="22"/>
          <w:szCs w:val="22"/>
        </w:rPr>
        <w:t xml:space="preserve">. </w:t>
      </w:r>
      <w:r w:rsidRPr="00084044">
        <w:rPr>
          <w:rFonts w:asciiTheme="minorHAnsi" w:hAnsiTheme="minorHAnsi" w:cstheme="minorHAnsi"/>
          <w:sz w:val="22"/>
          <w:szCs w:val="22"/>
        </w:rPr>
        <w:t>Se recomienda revisar en detalle la</w:t>
      </w:r>
      <w:r w:rsidRPr="00084044">
        <w:rPr>
          <w:rStyle w:val="apple-converted-space"/>
          <w:rFonts w:asciiTheme="minorHAnsi" w:hAnsiTheme="minorHAnsi" w:cstheme="minorHAnsi"/>
          <w:sz w:val="22"/>
          <w:szCs w:val="22"/>
        </w:rPr>
        <w:t> </w:t>
      </w:r>
      <w:hyperlink r:id="rId10" w:history="1">
        <w:r w:rsidRPr="00084044">
          <w:rPr>
            <w:rStyle w:val="Hipervnculo"/>
            <w:rFonts w:asciiTheme="minorHAnsi" w:hAnsiTheme="minorHAnsi" w:cstheme="minorHAnsi"/>
            <w:bCs/>
            <w:color w:val="auto"/>
            <w:sz w:val="22"/>
            <w:szCs w:val="22"/>
            <w:u w:val="none"/>
          </w:rPr>
          <w:t>clasificación de estados</w:t>
        </w:r>
      </w:hyperlink>
      <w:r w:rsidRPr="00084044">
        <w:rPr>
          <w:rStyle w:val="apple-converted-space"/>
          <w:rFonts w:asciiTheme="minorHAnsi" w:hAnsiTheme="minorHAnsi" w:cstheme="minorHAnsi"/>
          <w:sz w:val="22"/>
          <w:szCs w:val="22"/>
        </w:rPr>
        <w:t> </w:t>
      </w:r>
      <w:r w:rsidRPr="00084044">
        <w:rPr>
          <w:rFonts w:asciiTheme="minorHAnsi" w:hAnsiTheme="minorHAnsi" w:cstheme="minorHAnsi"/>
          <w:sz w:val="22"/>
          <w:szCs w:val="22"/>
        </w:rPr>
        <w:t>antes del cálculo de la distribución estacionaria.</w:t>
      </w:r>
    </w:p>
    <w:p w:rsidR="00207DB4" w:rsidRPr="00C72D3D" w:rsidRDefault="00C72D3D">
      <w:pPr>
        <w:rPr>
          <w:rFonts w:asciiTheme="minorHAnsi" w:hAnsiTheme="minorHAnsi" w:cstheme="minorHAnsi"/>
          <w:b/>
          <w:i/>
          <w:color w:val="FF0000"/>
        </w:rPr>
      </w:pPr>
      <w:r>
        <w:rPr>
          <w:rFonts w:asciiTheme="minorHAnsi" w:hAnsiTheme="minorHAnsi" w:cstheme="minorHAnsi"/>
          <w:b/>
          <w:i/>
          <w:color w:val="FF0000"/>
        </w:rPr>
        <w:t>12</w:t>
      </w:r>
      <w:r w:rsidR="00207DB4" w:rsidRPr="00C72D3D">
        <w:rPr>
          <w:rFonts w:asciiTheme="minorHAnsi" w:hAnsiTheme="minorHAnsi" w:cstheme="minorHAnsi"/>
          <w:b/>
          <w:i/>
          <w:color w:val="FF0000"/>
        </w:rPr>
        <w:t>. ¿Qué condición debe cumplir una matriz de transición en régimen continuo para asegurar que es estocástica?</w:t>
      </w:r>
    </w:p>
    <w:p w:rsidR="005118AB" w:rsidRPr="00C72D3D" w:rsidRDefault="00C72D3D">
      <w:pPr>
        <w:rPr>
          <w:rFonts w:asciiTheme="minorHAnsi" w:hAnsiTheme="minorHAnsi" w:cstheme="minorHAnsi"/>
          <w:b/>
          <w:i/>
          <w:color w:val="FF0000"/>
          <w:sz w:val="21"/>
          <w:szCs w:val="21"/>
          <w:shd w:val="clear" w:color="auto" w:fill="F8F9FA"/>
        </w:rPr>
      </w:pPr>
      <w:r>
        <w:rPr>
          <w:rFonts w:asciiTheme="minorHAnsi" w:hAnsiTheme="minorHAnsi" w:cstheme="minorHAnsi"/>
          <w:b/>
          <w:i/>
          <w:color w:val="FF0000"/>
        </w:rPr>
        <w:t>13</w:t>
      </w:r>
      <w:r w:rsidR="005118AB" w:rsidRPr="00C72D3D">
        <w:rPr>
          <w:rFonts w:asciiTheme="minorHAnsi" w:hAnsiTheme="minorHAnsi" w:cstheme="minorHAnsi"/>
          <w:b/>
          <w:i/>
          <w:color w:val="FF0000"/>
        </w:rPr>
        <w:t xml:space="preserve">. A una parada de </w:t>
      </w:r>
      <w:r w:rsidRPr="00C72D3D">
        <w:rPr>
          <w:rFonts w:asciiTheme="minorHAnsi" w:hAnsiTheme="minorHAnsi" w:cstheme="minorHAnsi"/>
          <w:b/>
          <w:i/>
          <w:color w:val="FF0000"/>
        </w:rPr>
        <w:t xml:space="preserve">taxis llegan taxis y pasajeros. </w:t>
      </w:r>
      <w:r w:rsidR="005118AB" w:rsidRPr="00C72D3D">
        <w:rPr>
          <w:rFonts w:asciiTheme="minorHAnsi" w:hAnsiTheme="minorHAnsi" w:cstheme="minorHAnsi"/>
          <w:b/>
          <w:i/>
          <w:color w:val="FF0000"/>
        </w:rPr>
        <w:t xml:space="preserve">Los taxis arriban cada tT minutos en promedio. Los pasajeros (o grupos de pasajeros que comparten el mismo taxi) arriban a la parada a una tasa media de </w:t>
      </w:r>
      <w:r w:rsidR="005118AB" w:rsidRPr="00C72D3D">
        <w:rPr>
          <w:rFonts w:asciiTheme="minorHAnsi" w:hAnsiTheme="minorHAnsi" w:cstheme="minorHAnsi"/>
          <w:b/>
          <w:i/>
          <w:color w:val="FF0000"/>
          <w:sz w:val="21"/>
          <w:szCs w:val="21"/>
          <w:shd w:val="clear" w:color="auto" w:fill="F8F9FA"/>
        </w:rPr>
        <w:t>λ</w:t>
      </w:r>
      <w:r w:rsidR="005118AB" w:rsidRPr="00C72D3D">
        <w:rPr>
          <w:rFonts w:asciiTheme="minorHAnsi" w:hAnsiTheme="minorHAnsi" w:cstheme="minorHAnsi"/>
          <w:b/>
          <w:i/>
          <w:color w:val="FF0000"/>
          <w:sz w:val="21"/>
          <w:szCs w:val="21"/>
          <w:shd w:val="clear" w:color="auto" w:fill="F8F9FA"/>
        </w:rPr>
        <w:t xml:space="preserve">P. Asuma comportamiento estacionario, de nacimiento y muerte tipo Poisson. Plantear un modelo matemático y los supuestos que describan la situación. </w:t>
      </w:r>
    </w:p>
    <w:p w:rsidR="005118AB" w:rsidRPr="00C72D3D" w:rsidRDefault="005118AB">
      <w:pPr>
        <w:rPr>
          <w:rFonts w:asciiTheme="minorHAnsi" w:hAnsiTheme="minorHAnsi" w:cstheme="minorHAnsi"/>
          <w:b/>
          <w:i/>
          <w:sz w:val="21"/>
          <w:szCs w:val="21"/>
          <w:shd w:val="clear" w:color="auto" w:fill="F8F9FA"/>
        </w:rPr>
      </w:pPr>
      <w:r w:rsidRPr="00C72D3D">
        <w:rPr>
          <w:rFonts w:asciiTheme="minorHAnsi" w:hAnsiTheme="minorHAnsi" w:cstheme="minorHAnsi"/>
          <w:b/>
          <w:i/>
          <w:sz w:val="21"/>
          <w:szCs w:val="21"/>
          <w:shd w:val="clear" w:color="auto" w:fill="F8F9FA"/>
        </w:rPr>
        <w:t>1</w:t>
      </w:r>
      <w:r w:rsidR="00C72D3D">
        <w:rPr>
          <w:rFonts w:asciiTheme="minorHAnsi" w:hAnsiTheme="minorHAnsi" w:cstheme="minorHAnsi"/>
          <w:b/>
          <w:i/>
          <w:sz w:val="21"/>
          <w:szCs w:val="21"/>
          <w:shd w:val="clear" w:color="auto" w:fill="F8F9FA"/>
        </w:rPr>
        <w:t>4</w:t>
      </w:r>
      <w:r w:rsidRPr="00C72D3D">
        <w:rPr>
          <w:rFonts w:asciiTheme="minorHAnsi" w:hAnsiTheme="minorHAnsi" w:cstheme="minorHAnsi"/>
          <w:b/>
          <w:i/>
          <w:sz w:val="21"/>
          <w:szCs w:val="21"/>
          <w:shd w:val="clear" w:color="auto" w:fill="F8F9FA"/>
        </w:rPr>
        <w:t>. Defina la condición obligatoria para que el sistema no genere cola de pasajeros infinita.</w:t>
      </w:r>
    </w:p>
    <w:p w:rsidR="00C72D3D" w:rsidRPr="00F818F2" w:rsidRDefault="00C72D3D" w:rsidP="00C72D3D">
      <w:pPr>
        <w:pStyle w:val="Prrafodelista"/>
        <w:numPr>
          <w:ilvl w:val="0"/>
          <w:numId w:val="9"/>
        </w:numPr>
        <w:rPr>
          <w:rFonts w:asciiTheme="minorHAnsi" w:hAnsiTheme="minorHAnsi" w:cstheme="minorHAnsi"/>
        </w:rPr>
      </w:pPr>
      <w:r w:rsidRPr="00F818F2">
        <w:rPr>
          <w:rFonts w:asciiTheme="minorHAnsi" w:hAnsiTheme="minorHAnsi" w:cstheme="minorHAnsi"/>
          <w:color w:val="000000"/>
          <w:shd w:val="clear" w:color="auto" w:fill="F8F9FA"/>
        </w:rPr>
        <w:t>Sale más gente de la que entra μ &gt; λ.</w:t>
      </w:r>
    </w:p>
    <w:p w:rsidR="005118AB" w:rsidRDefault="00C72D3D">
      <w:pPr>
        <w:rPr>
          <w:rFonts w:asciiTheme="minorHAnsi" w:hAnsiTheme="minorHAnsi" w:cstheme="minorHAnsi"/>
          <w:b/>
          <w:i/>
          <w:color w:val="000000"/>
          <w:sz w:val="21"/>
          <w:szCs w:val="21"/>
          <w:shd w:val="clear" w:color="auto" w:fill="F8F9FA"/>
        </w:rPr>
      </w:pPr>
      <w:r>
        <w:rPr>
          <w:rFonts w:asciiTheme="minorHAnsi" w:hAnsiTheme="minorHAnsi" w:cstheme="minorHAnsi"/>
          <w:b/>
          <w:i/>
          <w:color w:val="000000"/>
          <w:sz w:val="21"/>
          <w:szCs w:val="21"/>
          <w:shd w:val="clear" w:color="auto" w:fill="F8F9FA"/>
        </w:rPr>
        <w:t>15</w:t>
      </w:r>
      <w:r w:rsidR="005118AB">
        <w:rPr>
          <w:rFonts w:asciiTheme="minorHAnsi" w:hAnsiTheme="minorHAnsi" w:cstheme="minorHAnsi"/>
          <w:b/>
          <w:i/>
          <w:color w:val="000000"/>
          <w:sz w:val="21"/>
          <w:szCs w:val="21"/>
          <w:shd w:val="clear" w:color="auto" w:fill="F8F9FA"/>
        </w:rPr>
        <w:t xml:space="preserve">. ¿Qué es una matriz de transición entre estados? </w:t>
      </w:r>
      <w:r w:rsidR="005118AB" w:rsidRPr="00C72D3D">
        <w:rPr>
          <w:rFonts w:asciiTheme="minorHAnsi" w:hAnsiTheme="minorHAnsi" w:cstheme="minorHAnsi"/>
          <w:b/>
          <w:i/>
          <w:color w:val="FF0000"/>
          <w:sz w:val="21"/>
          <w:szCs w:val="21"/>
          <w:shd w:val="clear" w:color="auto" w:fill="F8F9FA"/>
        </w:rPr>
        <w:t>¿Qué información contiene? ¿Cuáles son sus características particulares?</w:t>
      </w:r>
    </w:p>
    <w:p w:rsidR="005118AB" w:rsidRDefault="00E72315">
      <w:pPr>
        <w:rPr>
          <w:rFonts w:asciiTheme="minorHAnsi" w:hAnsiTheme="minorHAnsi" w:cstheme="minorHAnsi"/>
          <w:shd w:val="clear" w:color="auto" w:fill="FFFFFF"/>
        </w:rPr>
      </w:pPr>
      <w:r>
        <w:rPr>
          <w:rFonts w:asciiTheme="minorHAnsi" w:hAnsiTheme="minorHAnsi" w:cstheme="minorHAnsi"/>
          <w:shd w:val="clear" w:color="auto" w:fill="FFFFFF"/>
        </w:rPr>
        <w:t>U</w:t>
      </w:r>
      <w:r w:rsidR="005118AB" w:rsidRPr="005118AB">
        <w:rPr>
          <w:rFonts w:asciiTheme="minorHAnsi" w:hAnsiTheme="minorHAnsi" w:cstheme="minorHAnsi"/>
          <w:shd w:val="clear" w:color="auto" w:fill="FFFFFF"/>
        </w:rPr>
        <w:t>na</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bCs/>
          <w:shd w:val="clear" w:color="auto" w:fill="FFFFFF"/>
        </w:rPr>
        <w:t>matriz estocástica</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shd w:val="clear" w:color="auto" w:fill="FFFFFF"/>
        </w:rPr>
        <w:t>(también denominada</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bCs/>
          <w:shd w:val="clear" w:color="auto" w:fill="FFFFFF"/>
        </w:rPr>
        <w:t>matriz de probabilidad</w:t>
      </w:r>
      <w:r w:rsidR="005118AB" w:rsidRPr="005118AB">
        <w:rPr>
          <w:rFonts w:asciiTheme="minorHAnsi" w:hAnsiTheme="minorHAnsi" w:cstheme="minorHAnsi"/>
          <w:shd w:val="clear" w:color="auto" w:fill="FFFFFF"/>
        </w:rPr>
        <w:t>,</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bCs/>
          <w:shd w:val="clear" w:color="auto" w:fill="FFFFFF"/>
        </w:rPr>
        <w:t>matriz de transición</w:t>
      </w:r>
      <w:r w:rsidR="005118AB" w:rsidRPr="005118AB">
        <w:rPr>
          <w:rFonts w:asciiTheme="minorHAnsi" w:hAnsiTheme="minorHAnsi" w:cstheme="minorHAnsi"/>
          <w:shd w:val="clear" w:color="auto" w:fill="FFFFFF"/>
        </w:rPr>
        <w:t>,</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bCs/>
          <w:shd w:val="clear" w:color="auto" w:fill="FFFFFF"/>
        </w:rPr>
        <w:t>matriz de sustitución</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shd w:val="clear" w:color="auto" w:fill="FFFFFF"/>
        </w:rPr>
        <w:t>o</w:t>
      </w:r>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bCs/>
          <w:shd w:val="clear" w:color="auto" w:fill="FFFFFF"/>
        </w:rPr>
        <w:t>matriz de Markov</w:t>
      </w:r>
      <w:r w:rsidR="005118AB" w:rsidRPr="005118AB">
        <w:rPr>
          <w:rFonts w:asciiTheme="minorHAnsi" w:hAnsiTheme="minorHAnsi" w:cstheme="minorHAnsi"/>
          <w:shd w:val="clear" w:color="auto" w:fill="FFFFFF"/>
        </w:rPr>
        <w:t>) es una</w:t>
      </w:r>
      <w:r w:rsidR="005118AB" w:rsidRPr="005118AB">
        <w:rPr>
          <w:rStyle w:val="apple-converted-space"/>
          <w:rFonts w:asciiTheme="minorHAnsi" w:hAnsiTheme="minorHAnsi" w:cstheme="minorHAnsi"/>
          <w:shd w:val="clear" w:color="auto" w:fill="FFFFFF"/>
        </w:rPr>
        <w:t> </w:t>
      </w:r>
      <w:hyperlink r:id="rId11" w:tooltip="Matriz (matemáticas)" w:history="1">
        <w:r w:rsidR="005118AB" w:rsidRPr="005118AB">
          <w:rPr>
            <w:rStyle w:val="Hipervnculo"/>
            <w:rFonts w:asciiTheme="minorHAnsi" w:hAnsiTheme="minorHAnsi" w:cstheme="minorHAnsi"/>
            <w:color w:val="auto"/>
            <w:u w:val="none"/>
            <w:shd w:val="clear" w:color="auto" w:fill="FFFFFF"/>
          </w:rPr>
          <w:t>matriz</w:t>
        </w:r>
      </w:hyperlink>
      <w:r w:rsidR="005118AB" w:rsidRPr="005118AB">
        <w:rPr>
          <w:rStyle w:val="apple-converted-space"/>
          <w:rFonts w:asciiTheme="minorHAnsi" w:hAnsiTheme="minorHAnsi" w:cstheme="minorHAnsi"/>
          <w:shd w:val="clear" w:color="auto" w:fill="FFFFFF"/>
        </w:rPr>
        <w:t> </w:t>
      </w:r>
      <w:r w:rsidR="005118AB" w:rsidRPr="005118AB">
        <w:rPr>
          <w:rFonts w:asciiTheme="minorHAnsi" w:hAnsiTheme="minorHAnsi" w:cstheme="minorHAnsi"/>
          <w:shd w:val="clear" w:color="auto" w:fill="FFFFFF"/>
        </w:rPr>
        <w:t>utilizada para describir las transiciones en una</w:t>
      </w:r>
      <w:r w:rsidR="005118AB" w:rsidRPr="005118AB">
        <w:rPr>
          <w:rStyle w:val="apple-converted-space"/>
          <w:rFonts w:asciiTheme="minorHAnsi" w:hAnsiTheme="minorHAnsi" w:cstheme="minorHAnsi"/>
          <w:shd w:val="clear" w:color="auto" w:fill="FFFFFF"/>
        </w:rPr>
        <w:t> </w:t>
      </w:r>
      <w:hyperlink r:id="rId12" w:tooltip="Cadena de Markov" w:history="1">
        <w:r w:rsidR="005118AB" w:rsidRPr="005118AB">
          <w:rPr>
            <w:rStyle w:val="Hipervnculo"/>
            <w:rFonts w:asciiTheme="minorHAnsi" w:hAnsiTheme="minorHAnsi" w:cstheme="minorHAnsi"/>
            <w:color w:val="auto"/>
            <w:u w:val="none"/>
            <w:shd w:val="clear" w:color="auto" w:fill="FFFFFF"/>
          </w:rPr>
          <w:t>cadena de Markov</w:t>
        </w:r>
      </w:hyperlink>
      <w:r w:rsidR="005118AB" w:rsidRPr="005118AB">
        <w:rPr>
          <w:rFonts w:asciiTheme="minorHAnsi" w:hAnsiTheme="minorHAnsi" w:cstheme="minorHAnsi"/>
          <w:shd w:val="clear" w:color="auto" w:fill="FFFFFF"/>
        </w:rPr>
        <w:t>.</w:t>
      </w:r>
    </w:p>
    <w:p w:rsidR="00084044" w:rsidRDefault="00084044">
      <w:pPr>
        <w:rPr>
          <w:rFonts w:asciiTheme="minorHAnsi" w:hAnsiTheme="minorHAnsi" w:cstheme="minorHAnsi"/>
          <w:shd w:val="clear" w:color="auto" w:fill="FFFFFF"/>
        </w:rPr>
      </w:pPr>
      <w:proofErr w:type="spellStart"/>
      <w:r>
        <w:rPr>
          <w:rFonts w:asciiTheme="minorHAnsi" w:hAnsiTheme="minorHAnsi" w:cstheme="minorHAnsi"/>
          <w:shd w:val="clear" w:color="auto" w:fill="FFFFFF"/>
        </w:rPr>
        <w:t>PV</w:t>
      </w:r>
      <w:proofErr w:type="spellEnd"/>
      <w:r>
        <w:rPr>
          <w:rFonts w:asciiTheme="minorHAnsi" w:hAnsiTheme="minorHAnsi" w:cstheme="minorHAnsi"/>
          <w:shd w:val="clear" w:color="auto" w:fill="FFFFFF"/>
        </w:rPr>
        <w:t xml:space="preserve"> (m) = </w:t>
      </w:r>
      <w:proofErr w:type="spellStart"/>
      <w:proofErr w:type="gramStart"/>
      <w:r>
        <w:rPr>
          <w:rFonts w:asciiTheme="minorHAnsi" w:hAnsiTheme="minorHAnsi" w:cstheme="minorHAnsi"/>
          <w:shd w:val="clear" w:color="auto" w:fill="FFFFFF"/>
        </w:rPr>
        <w:t>PV</w:t>
      </w:r>
      <w:proofErr w:type="spellEnd"/>
      <w:r>
        <w:rPr>
          <w:rFonts w:asciiTheme="minorHAnsi" w:hAnsiTheme="minorHAnsi" w:cstheme="minorHAnsi"/>
          <w:shd w:val="clear" w:color="auto" w:fill="FFFFFF"/>
        </w:rPr>
        <w:t>(</w:t>
      </w:r>
      <w:proofErr w:type="gramEnd"/>
      <w:r>
        <w:rPr>
          <w:rFonts w:asciiTheme="minorHAnsi" w:hAnsiTheme="minorHAnsi" w:cstheme="minorHAnsi"/>
          <w:shd w:val="clear" w:color="auto" w:fill="FFFFFF"/>
        </w:rPr>
        <w:t xml:space="preserve">0) x </w:t>
      </w:r>
      <w:proofErr w:type="spellStart"/>
      <w:r>
        <w:rPr>
          <w:rFonts w:asciiTheme="minorHAnsi" w:hAnsiTheme="minorHAnsi" w:cstheme="minorHAnsi"/>
          <w:shd w:val="clear" w:color="auto" w:fill="FFFFFF"/>
        </w:rPr>
        <w:t>Mp</w:t>
      </w:r>
      <w:proofErr w:type="spellEnd"/>
      <w:r>
        <w:rPr>
          <w:rFonts w:asciiTheme="minorHAnsi" w:hAnsiTheme="minorHAnsi" w:cstheme="minorHAnsi"/>
          <w:shd w:val="clear" w:color="auto" w:fill="FFFFFF"/>
        </w:rPr>
        <w:t>(1)</w:t>
      </w:r>
    </w:p>
    <w:p w:rsidR="00084044" w:rsidRDefault="00084044">
      <w:pPr>
        <w:rPr>
          <w:rFonts w:asciiTheme="minorHAnsi" w:hAnsiTheme="minorHAnsi" w:cstheme="minorHAnsi"/>
          <w:shd w:val="clear" w:color="auto" w:fill="FFFFFF"/>
        </w:rPr>
      </w:pPr>
      <w:proofErr w:type="spellStart"/>
      <w:r>
        <w:rPr>
          <w:rFonts w:asciiTheme="minorHAnsi" w:hAnsiTheme="minorHAnsi" w:cstheme="minorHAnsi"/>
          <w:shd w:val="clear" w:color="auto" w:fill="FFFFFF"/>
        </w:rPr>
        <w:t>PV</w:t>
      </w:r>
      <w:proofErr w:type="spellEnd"/>
      <w:r>
        <w:rPr>
          <w:rFonts w:asciiTheme="minorHAnsi" w:hAnsiTheme="minorHAnsi" w:cstheme="minorHAnsi"/>
          <w:shd w:val="clear" w:color="auto" w:fill="FFFFFF"/>
        </w:rPr>
        <w:t xml:space="preserve"> (m)</w:t>
      </w:r>
      <w:r>
        <w:rPr>
          <w:rFonts w:asciiTheme="minorHAnsi" w:hAnsiTheme="minorHAnsi" w:cstheme="minorHAnsi"/>
          <w:shd w:val="clear" w:color="auto" w:fill="FFFFFF"/>
        </w:rPr>
        <w:t>: cantidad de pasos</w:t>
      </w:r>
    </w:p>
    <w:p w:rsidR="00084044" w:rsidRDefault="00084044">
      <w:pPr>
        <w:rPr>
          <w:rFonts w:asciiTheme="minorHAnsi" w:hAnsiTheme="minorHAnsi" w:cstheme="minorHAnsi"/>
          <w:shd w:val="clear" w:color="auto" w:fill="FFFFFF"/>
        </w:rPr>
      </w:pPr>
      <w:proofErr w:type="spellStart"/>
      <w:proofErr w:type="gramStart"/>
      <w:r>
        <w:rPr>
          <w:rFonts w:asciiTheme="minorHAnsi" w:hAnsiTheme="minorHAnsi" w:cstheme="minorHAnsi"/>
          <w:shd w:val="clear" w:color="auto" w:fill="FFFFFF"/>
        </w:rPr>
        <w:t>PV</w:t>
      </w:r>
      <w:proofErr w:type="spellEnd"/>
      <w:r>
        <w:rPr>
          <w:rFonts w:asciiTheme="minorHAnsi" w:hAnsiTheme="minorHAnsi" w:cstheme="minorHAnsi"/>
          <w:shd w:val="clear" w:color="auto" w:fill="FFFFFF"/>
        </w:rPr>
        <w:t>(</w:t>
      </w:r>
      <w:proofErr w:type="gramEnd"/>
      <w:r>
        <w:rPr>
          <w:rFonts w:asciiTheme="minorHAnsi" w:hAnsiTheme="minorHAnsi" w:cstheme="minorHAnsi"/>
          <w:shd w:val="clear" w:color="auto" w:fill="FFFFFF"/>
        </w:rPr>
        <w:t>0)</w:t>
      </w:r>
      <w:r>
        <w:rPr>
          <w:rFonts w:asciiTheme="minorHAnsi" w:hAnsiTheme="minorHAnsi" w:cstheme="minorHAnsi"/>
          <w:shd w:val="clear" w:color="auto" w:fill="FFFFFF"/>
        </w:rPr>
        <w:t>: Vector de estado inicial</w:t>
      </w:r>
    </w:p>
    <w:p w:rsidR="00084044" w:rsidRDefault="00084044">
      <w:pPr>
        <w:rPr>
          <w:rFonts w:asciiTheme="minorHAnsi" w:hAnsiTheme="minorHAnsi" w:cstheme="minorHAnsi"/>
          <w:shd w:val="clear" w:color="auto" w:fill="FFFFFF"/>
        </w:rPr>
      </w:pPr>
      <w:proofErr w:type="spellStart"/>
      <w:proofErr w:type="gramStart"/>
      <w:r>
        <w:rPr>
          <w:rFonts w:asciiTheme="minorHAnsi" w:hAnsiTheme="minorHAnsi" w:cstheme="minorHAnsi"/>
          <w:shd w:val="clear" w:color="auto" w:fill="FFFFFF"/>
        </w:rPr>
        <w:t>Mp</w:t>
      </w:r>
      <w:proofErr w:type="spellEnd"/>
      <w:r>
        <w:rPr>
          <w:rFonts w:asciiTheme="minorHAnsi" w:hAnsiTheme="minorHAnsi" w:cstheme="minorHAnsi"/>
          <w:shd w:val="clear" w:color="auto" w:fill="FFFFFF"/>
        </w:rPr>
        <w:t>(</w:t>
      </w:r>
      <w:proofErr w:type="gramEnd"/>
      <w:r>
        <w:rPr>
          <w:rFonts w:asciiTheme="minorHAnsi" w:hAnsiTheme="minorHAnsi" w:cstheme="minorHAnsi"/>
          <w:shd w:val="clear" w:color="auto" w:fill="FFFFFF"/>
        </w:rPr>
        <w:t>1)</w:t>
      </w:r>
      <w:r>
        <w:rPr>
          <w:rFonts w:asciiTheme="minorHAnsi" w:hAnsiTheme="minorHAnsi" w:cstheme="minorHAnsi"/>
          <w:shd w:val="clear" w:color="auto" w:fill="FFFFFF"/>
        </w:rPr>
        <w:t>: Matriz de transición de 1 paso</w:t>
      </w:r>
    </w:p>
    <w:p w:rsidR="00C72D3D" w:rsidRDefault="00C72D3D">
      <w:pPr>
        <w:rPr>
          <w:rFonts w:asciiTheme="minorHAnsi" w:hAnsiTheme="minorHAnsi" w:cstheme="minorHAnsi"/>
          <w:b/>
          <w:i/>
          <w:shd w:val="clear" w:color="auto" w:fill="FFFFFF"/>
        </w:rPr>
      </w:pPr>
      <w:r w:rsidRPr="00C72D3D">
        <w:rPr>
          <w:rFonts w:asciiTheme="minorHAnsi" w:hAnsiTheme="minorHAnsi" w:cstheme="minorHAnsi"/>
          <w:b/>
          <w:i/>
          <w:shd w:val="clear" w:color="auto" w:fill="FFFFFF"/>
        </w:rPr>
        <w:t>17. ¿Cuál es la condición obligatoria que debe cumplir un sistema de atención de M canales en paralelo para que la cola no tienda a ser infinita.</w:t>
      </w:r>
    </w:p>
    <w:p w:rsidR="00C72D3D" w:rsidRPr="00F818F2" w:rsidRDefault="00C72D3D" w:rsidP="00C72D3D">
      <w:pPr>
        <w:pStyle w:val="Prrafodelista"/>
        <w:numPr>
          <w:ilvl w:val="0"/>
          <w:numId w:val="9"/>
        </w:numPr>
        <w:rPr>
          <w:rFonts w:asciiTheme="minorHAnsi" w:hAnsiTheme="minorHAnsi" w:cstheme="minorHAnsi"/>
        </w:rPr>
      </w:pPr>
      <w:r w:rsidRPr="00F818F2">
        <w:rPr>
          <w:rFonts w:asciiTheme="minorHAnsi" w:hAnsiTheme="minorHAnsi" w:cstheme="minorHAnsi"/>
          <w:color w:val="000000"/>
          <w:shd w:val="clear" w:color="auto" w:fill="F8F9FA"/>
        </w:rPr>
        <w:t>Ρ= λ</w:t>
      </w:r>
      <w:r>
        <w:rPr>
          <w:rFonts w:asciiTheme="minorHAnsi" w:hAnsiTheme="minorHAnsi" w:cstheme="minorHAnsi"/>
          <w:color w:val="000000"/>
          <w:shd w:val="clear" w:color="auto" w:fill="F8F9FA"/>
        </w:rPr>
        <w:t xml:space="preserve"> x M </w:t>
      </w:r>
      <w:r w:rsidRPr="00F818F2">
        <w:rPr>
          <w:rFonts w:asciiTheme="minorHAnsi" w:hAnsiTheme="minorHAnsi" w:cstheme="minorHAnsi"/>
          <w:color w:val="000000"/>
          <w:shd w:val="clear" w:color="auto" w:fill="F8F9FA"/>
        </w:rPr>
        <w:t xml:space="preserve">/ μ &lt; 1 (porque si no se cumple, se acumula gente y aumenta la tasa de deserción </w:t>
      </w:r>
      <w:proofErr w:type="spellStart"/>
      <w:r w:rsidRPr="00F818F2">
        <w:rPr>
          <w:rFonts w:asciiTheme="minorHAnsi" w:hAnsiTheme="minorHAnsi" w:cstheme="minorHAnsi"/>
          <w:color w:val="000000"/>
          <w:shd w:val="clear" w:color="auto" w:fill="F8F9FA"/>
        </w:rPr>
        <w:t>λd</w:t>
      </w:r>
      <w:proofErr w:type="spellEnd"/>
      <w:r w:rsidRPr="00F818F2">
        <w:rPr>
          <w:rFonts w:asciiTheme="minorHAnsi" w:hAnsiTheme="minorHAnsi" w:cstheme="minorHAnsi"/>
          <w:color w:val="000000"/>
          <w:shd w:val="clear" w:color="auto" w:fill="F8F9FA"/>
        </w:rPr>
        <w:t>)</w:t>
      </w:r>
      <w:bookmarkStart w:id="0" w:name="_GoBack"/>
      <w:bookmarkEnd w:id="0"/>
    </w:p>
    <w:sectPr w:rsidR="00C72D3D" w:rsidRPr="00F818F2" w:rsidSect="001322D7">
      <w:pgSz w:w="12240" w:h="15840" w:code="1"/>
      <w:pgMar w:top="567" w:right="567" w:bottom="567" w:left="567" w:header="709" w:footer="709" w:gutter="0"/>
      <w:pgBorders w:offsetFrom="page">
        <w:top w:val="single" w:sz="4" w:space="24" w:color="BFBFBF" w:themeColor="background1" w:themeShade="BF"/>
        <w:left w:val="single" w:sz="4" w:space="24" w:color="BFBFBF" w:themeColor="background1" w:themeShade="BF"/>
        <w:bottom w:val="single" w:sz="4" w:space="24" w:color="BFBFBF" w:themeColor="background1" w:themeShade="BF"/>
        <w:right w:val="single" w:sz="4" w:space="24" w:color="BFBFBF" w:themeColor="background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5ACB"/>
    <w:multiLevelType w:val="hybridMultilevel"/>
    <w:tmpl w:val="CCE62B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1B80E1B"/>
    <w:multiLevelType w:val="hybridMultilevel"/>
    <w:tmpl w:val="8B2A4CDA"/>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8E21DC2"/>
    <w:multiLevelType w:val="hybridMultilevel"/>
    <w:tmpl w:val="A07434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0F44F34"/>
    <w:multiLevelType w:val="hybridMultilevel"/>
    <w:tmpl w:val="0D08281C"/>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379917C8"/>
    <w:multiLevelType w:val="hybridMultilevel"/>
    <w:tmpl w:val="C71E726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559C7E8E"/>
    <w:multiLevelType w:val="hybridMultilevel"/>
    <w:tmpl w:val="C71E726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62412C93"/>
    <w:multiLevelType w:val="hybridMultilevel"/>
    <w:tmpl w:val="7E04C6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64903407"/>
    <w:multiLevelType w:val="hybridMultilevel"/>
    <w:tmpl w:val="6428A9C0"/>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8">
    <w:nsid w:val="7848284A"/>
    <w:multiLevelType w:val="hybridMultilevel"/>
    <w:tmpl w:val="C71E726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0"/>
  </w:num>
  <w:num w:numId="3">
    <w:abstractNumId w:val="7"/>
  </w:num>
  <w:num w:numId="4">
    <w:abstractNumId w:val="3"/>
  </w:num>
  <w:num w:numId="5">
    <w:abstractNumId w:val="6"/>
  </w:num>
  <w:num w:numId="6">
    <w:abstractNumId w:val="1"/>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500"/>
    <w:rsid w:val="000408A5"/>
    <w:rsid w:val="00052635"/>
    <w:rsid w:val="00084044"/>
    <w:rsid w:val="001026C1"/>
    <w:rsid w:val="001322D7"/>
    <w:rsid w:val="00175C2B"/>
    <w:rsid w:val="00207DB4"/>
    <w:rsid w:val="002B7EBE"/>
    <w:rsid w:val="002D062D"/>
    <w:rsid w:val="00311449"/>
    <w:rsid w:val="00321500"/>
    <w:rsid w:val="005118AB"/>
    <w:rsid w:val="006B21EE"/>
    <w:rsid w:val="006E02D3"/>
    <w:rsid w:val="00813650"/>
    <w:rsid w:val="00815D48"/>
    <w:rsid w:val="00840BBA"/>
    <w:rsid w:val="009A4D7C"/>
    <w:rsid w:val="009D7A4E"/>
    <w:rsid w:val="00A61649"/>
    <w:rsid w:val="00C72D3D"/>
    <w:rsid w:val="00CF4DE6"/>
    <w:rsid w:val="00E1153B"/>
    <w:rsid w:val="00E72315"/>
    <w:rsid w:val="00E96139"/>
    <w:rsid w:val="00F818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BBA"/>
    <w:pPr>
      <w:spacing w:after="200" w:line="276"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2635"/>
    <w:pPr>
      <w:ind w:left="720"/>
      <w:contextualSpacing/>
    </w:pPr>
  </w:style>
  <w:style w:type="paragraph" w:styleId="Textodeglobo">
    <w:name w:val="Balloon Text"/>
    <w:basedOn w:val="Normal"/>
    <w:link w:val="TextodegloboCar"/>
    <w:uiPriority w:val="99"/>
    <w:semiHidden/>
    <w:unhideWhenUsed/>
    <w:rsid w:val="006B21EE"/>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6B21EE"/>
    <w:rPr>
      <w:rFonts w:ascii="Segoe UI" w:hAnsi="Segoe UI" w:cs="Segoe UI"/>
      <w:sz w:val="18"/>
      <w:szCs w:val="18"/>
      <w:lang w:val="es-AR" w:eastAsia="en-US"/>
    </w:rPr>
  </w:style>
  <w:style w:type="character" w:customStyle="1" w:styleId="apple-converted-space">
    <w:name w:val="apple-converted-space"/>
    <w:basedOn w:val="Fuentedeprrafopredeter"/>
    <w:rsid w:val="00815D48"/>
  </w:style>
  <w:style w:type="character" w:styleId="Hipervnculo">
    <w:name w:val="Hyperlink"/>
    <w:basedOn w:val="Fuentedeprrafopredeter"/>
    <w:uiPriority w:val="99"/>
    <w:semiHidden/>
    <w:unhideWhenUsed/>
    <w:rsid w:val="005118AB"/>
    <w:rPr>
      <w:color w:val="0000FF"/>
      <w:u w:val="single"/>
    </w:rPr>
  </w:style>
  <w:style w:type="paragraph" w:styleId="NormalWeb">
    <w:name w:val="Normal (Web)"/>
    <w:basedOn w:val="Normal"/>
    <w:uiPriority w:val="99"/>
    <w:semiHidden/>
    <w:unhideWhenUsed/>
    <w:rsid w:val="00C72D3D"/>
    <w:pPr>
      <w:spacing w:before="100" w:beforeAutospacing="1" w:after="100" w:afterAutospacing="1" w:line="240" w:lineRule="auto"/>
    </w:pPr>
    <w:rPr>
      <w:rFonts w:ascii="Times New Roman" w:eastAsia="Times New Roman" w:hAnsi="Times New Roman"/>
      <w:sz w:val="24"/>
      <w:szCs w:val="24"/>
      <w:lang w:eastAsia="es-AR"/>
    </w:rPr>
  </w:style>
  <w:style w:type="character" w:styleId="Textoennegrita">
    <w:name w:val="Strong"/>
    <w:basedOn w:val="Fuentedeprrafopredeter"/>
    <w:uiPriority w:val="22"/>
    <w:qFormat/>
    <w:rsid w:val="00C72D3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BBA"/>
    <w:pPr>
      <w:spacing w:after="200" w:line="276"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2635"/>
    <w:pPr>
      <w:ind w:left="720"/>
      <w:contextualSpacing/>
    </w:pPr>
  </w:style>
  <w:style w:type="paragraph" w:styleId="Textodeglobo">
    <w:name w:val="Balloon Text"/>
    <w:basedOn w:val="Normal"/>
    <w:link w:val="TextodegloboCar"/>
    <w:uiPriority w:val="99"/>
    <w:semiHidden/>
    <w:unhideWhenUsed/>
    <w:rsid w:val="006B21EE"/>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6B21EE"/>
    <w:rPr>
      <w:rFonts w:ascii="Segoe UI" w:hAnsi="Segoe UI" w:cs="Segoe UI"/>
      <w:sz w:val="18"/>
      <w:szCs w:val="18"/>
      <w:lang w:val="es-AR" w:eastAsia="en-US"/>
    </w:rPr>
  </w:style>
  <w:style w:type="character" w:customStyle="1" w:styleId="apple-converted-space">
    <w:name w:val="apple-converted-space"/>
    <w:basedOn w:val="Fuentedeprrafopredeter"/>
    <w:rsid w:val="00815D48"/>
  </w:style>
  <w:style w:type="character" w:styleId="Hipervnculo">
    <w:name w:val="Hyperlink"/>
    <w:basedOn w:val="Fuentedeprrafopredeter"/>
    <w:uiPriority w:val="99"/>
    <w:semiHidden/>
    <w:unhideWhenUsed/>
    <w:rsid w:val="005118AB"/>
    <w:rPr>
      <w:color w:val="0000FF"/>
      <w:u w:val="single"/>
    </w:rPr>
  </w:style>
  <w:style w:type="paragraph" w:styleId="NormalWeb">
    <w:name w:val="Normal (Web)"/>
    <w:basedOn w:val="Normal"/>
    <w:uiPriority w:val="99"/>
    <w:semiHidden/>
    <w:unhideWhenUsed/>
    <w:rsid w:val="00C72D3D"/>
    <w:pPr>
      <w:spacing w:before="100" w:beforeAutospacing="1" w:after="100" w:afterAutospacing="1" w:line="240" w:lineRule="auto"/>
    </w:pPr>
    <w:rPr>
      <w:rFonts w:ascii="Times New Roman" w:eastAsia="Times New Roman" w:hAnsi="Times New Roman"/>
      <w:sz w:val="24"/>
      <w:szCs w:val="24"/>
      <w:lang w:eastAsia="es-AR"/>
    </w:rPr>
  </w:style>
  <w:style w:type="character" w:styleId="Textoennegrita">
    <w:name w:val="Strong"/>
    <w:basedOn w:val="Fuentedeprrafopredeter"/>
    <w:uiPriority w:val="22"/>
    <w:qFormat/>
    <w:rsid w:val="00C72D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933561">
      <w:bodyDiv w:val="1"/>
      <w:marLeft w:val="0"/>
      <w:marRight w:val="0"/>
      <w:marTop w:val="0"/>
      <w:marBottom w:val="0"/>
      <w:divBdr>
        <w:top w:val="none" w:sz="0" w:space="0" w:color="auto"/>
        <w:left w:val="none" w:sz="0" w:space="0" w:color="auto"/>
        <w:bottom w:val="none" w:sz="0" w:space="0" w:color="auto"/>
        <w:right w:val="none" w:sz="0" w:space="0" w:color="auto"/>
      </w:divBdr>
    </w:div>
    <w:div w:id="10170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es.wikipedia.org/wiki/Cadena_de_Mark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s.wikipedia.org/wiki/Matriz_(matem%C3%A1ticas)" TargetMode="External"/><Relationship Id="rId5" Type="http://schemas.openxmlformats.org/officeDocument/2006/relationships/settings" Target="settings.xml"/><Relationship Id="rId10" Type="http://schemas.openxmlformats.org/officeDocument/2006/relationships/hyperlink" Target="http://www.investigaciondeoperaciones.net/clasificacion_de_estados_en_una_cadena_de_markov.html" TargetMode="External"/><Relationship Id="rId4" Type="http://schemas.microsoft.com/office/2007/relationships/stylesWithEffects" Target="stylesWithEffects.xml"/><Relationship Id="rId9" Type="http://schemas.openxmlformats.org/officeDocument/2006/relationships/hyperlink" Target="https://es.wikipedia.org/wiki/Probabilidad_condicionada"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EE8CD-2863-46A3-BBD5-8B3A11F85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1266</Words>
  <Characters>6965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cp:lastModifiedBy>fede blanco</cp:lastModifiedBy>
  <cp:revision>2</cp:revision>
  <cp:lastPrinted>2015-11-30T21:00:00Z</cp:lastPrinted>
  <dcterms:created xsi:type="dcterms:W3CDTF">2017-07-04T21:15:00Z</dcterms:created>
  <dcterms:modified xsi:type="dcterms:W3CDTF">2017-07-04T21:15:00Z</dcterms:modified>
</cp:coreProperties>
</file>