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0280CA" w14:textId="6E850740" w:rsidR="00AF1054" w:rsidRPr="00BD07CB" w:rsidRDefault="00AF1054" w:rsidP="00AF1054">
      <w:pPr>
        <w:spacing w:after="0" w:line="360" w:lineRule="auto"/>
        <w:rPr>
          <w:rFonts w:ascii="Arial" w:eastAsia="Calibri" w:hAnsi="Arial" w:cs="Arial"/>
          <w:b/>
          <w:lang w:val="es-ES"/>
        </w:rPr>
      </w:pPr>
      <w:bookmarkStart w:id="0" w:name="_GoBack"/>
      <w:bookmarkEnd w:id="0"/>
      <w:r w:rsidRPr="00BD07CB">
        <w:rPr>
          <w:rFonts w:ascii="Arial" w:eastAsia="Calibri" w:hAnsi="Arial" w:cs="Arial"/>
          <w:b/>
          <w:lang w:val="es-ES"/>
        </w:rPr>
        <w:t xml:space="preserve">                                                          </w:t>
      </w:r>
    </w:p>
    <w:p w14:paraId="76139B2C" w14:textId="1FB6C0DB" w:rsidR="00AF1054" w:rsidRPr="009E65CD" w:rsidRDefault="009E65CD" w:rsidP="00AF1054">
      <w:pPr>
        <w:spacing w:after="0" w:line="360" w:lineRule="auto"/>
        <w:rPr>
          <w:rFonts w:ascii="Arial" w:eastAsia="Calibri" w:hAnsi="Arial" w:cs="Arial"/>
          <w:b/>
          <w:lang w:val="es-ES"/>
        </w:rPr>
      </w:pPr>
      <w:r w:rsidRPr="009E65CD">
        <w:rPr>
          <w:rFonts w:ascii="Arial" w:eastAsia="Calibri" w:hAnsi="Arial" w:cs="Arial"/>
          <w:b/>
          <w:lang w:val="es-ES"/>
        </w:rPr>
        <w:t xml:space="preserve">                                                                 </w:t>
      </w:r>
    </w:p>
    <w:p w14:paraId="6934E65C" w14:textId="061D4923" w:rsidR="00AF1054" w:rsidRPr="00E07072" w:rsidRDefault="00AF1054" w:rsidP="00AF1054">
      <w:pPr>
        <w:spacing w:after="0" w:line="360" w:lineRule="auto"/>
        <w:jc w:val="center"/>
        <w:rPr>
          <w:rFonts w:ascii="Arial" w:eastAsia="Calibri" w:hAnsi="Arial" w:cs="Arial"/>
          <w:b/>
          <w:bCs/>
          <w:lang w:val="es-ES"/>
        </w:rPr>
      </w:pPr>
      <w:r w:rsidRPr="00BD07CB">
        <w:rPr>
          <w:rFonts w:ascii="Arial" w:eastAsia="Calibri" w:hAnsi="Arial" w:cs="Arial"/>
          <w:lang w:val="es-ES"/>
        </w:rPr>
        <w:t>EXAMEN VIRTUAL INTEGRADOR</w:t>
      </w:r>
      <w:r w:rsidR="00E07072">
        <w:rPr>
          <w:rFonts w:ascii="Arial" w:eastAsia="Calibri" w:hAnsi="Arial" w:cs="Arial"/>
          <w:lang w:val="es-ES"/>
        </w:rPr>
        <w:t xml:space="preserve"> </w:t>
      </w:r>
      <w:r w:rsidR="00E07072" w:rsidRPr="00E07072">
        <w:rPr>
          <w:rFonts w:ascii="Arial" w:eastAsia="Calibri" w:hAnsi="Arial" w:cs="Arial"/>
          <w:b/>
          <w:bCs/>
          <w:lang w:val="es-ES"/>
        </w:rPr>
        <w:t>(EVI)</w:t>
      </w:r>
    </w:p>
    <w:p w14:paraId="2D764F89" w14:textId="19CEB297" w:rsidR="00AF1054" w:rsidRPr="00BD07CB" w:rsidRDefault="00AF1054" w:rsidP="00AF1054">
      <w:pPr>
        <w:spacing w:after="0" w:line="360" w:lineRule="auto"/>
        <w:jc w:val="center"/>
        <w:rPr>
          <w:rFonts w:ascii="Arial" w:eastAsia="Calibri" w:hAnsi="Arial" w:cs="Arial"/>
          <w:b/>
          <w:u w:val="single"/>
          <w:lang w:val="es-ES"/>
        </w:rPr>
      </w:pPr>
      <w:r w:rsidRPr="00BD07CB">
        <w:rPr>
          <w:rFonts w:ascii="Arial" w:eastAsia="Calibri" w:hAnsi="Arial" w:cs="Arial"/>
          <w:b/>
          <w:u w:val="single"/>
          <w:lang w:val="es-ES"/>
        </w:rPr>
        <w:t>L</w:t>
      </w:r>
      <w:r w:rsidR="00E07072">
        <w:rPr>
          <w:rFonts w:ascii="Arial" w:eastAsia="Calibri" w:hAnsi="Arial" w:cs="Arial"/>
          <w:b/>
          <w:u w:val="single"/>
          <w:lang w:val="es-ES"/>
        </w:rPr>
        <w:t>EGISLACIÓN</w:t>
      </w:r>
    </w:p>
    <w:p w14:paraId="2ED5F4C4" w14:textId="77777777" w:rsidR="00AF1054" w:rsidRPr="00BD07CB" w:rsidRDefault="00AF1054" w:rsidP="00AF1054">
      <w:pPr>
        <w:spacing w:after="0" w:line="360" w:lineRule="auto"/>
        <w:jc w:val="center"/>
        <w:rPr>
          <w:rFonts w:ascii="Arial" w:eastAsia="Calibri" w:hAnsi="Arial" w:cs="Arial"/>
          <w:lang w:val="es-ES"/>
        </w:rPr>
      </w:pPr>
      <w:r w:rsidRPr="00BD07CB">
        <w:rPr>
          <w:rFonts w:ascii="Arial" w:eastAsia="Calibri" w:hAnsi="Arial" w:cs="Arial"/>
          <w:lang w:val="es-ES"/>
        </w:rPr>
        <w:t>(</w:t>
      </w:r>
      <w:proofErr w:type="spellStart"/>
      <w:r w:rsidRPr="00BD07CB">
        <w:rPr>
          <w:rFonts w:ascii="Arial" w:eastAsia="Calibri" w:hAnsi="Arial" w:cs="Arial"/>
          <w:lang w:val="es-ES"/>
        </w:rPr>
        <w:t>Rég</w:t>
      </w:r>
      <w:proofErr w:type="spellEnd"/>
      <w:r w:rsidRPr="00BD07CB">
        <w:rPr>
          <w:rFonts w:ascii="Arial" w:eastAsia="Calibri" w:hAnsi="Arial" w:cs="Arial"/>
          <w:lang w:val="es-ES"/>
        </w:rPr>
        <w:t>. de No Presencialidad.COVID-19)</w:t>
      </w:r>
    </w:p>
    <w:p w14:paraId="02A01BD5" w14:textId="77777777" w:rsidR="00AF1054" w:rsidRPr="00BD07CB" w:rsidRDefault="00AF1054" w:rsidP="00AF1054">
      <w:pPr>
        <w:spacing w:after="0" w:line="360" w:lineRule="auto"/>
        <w:jc w:val="both"/>
        <w:rPr>
          <w:rFonts w:ascii="Arial" w:eastAsia="Calibri" w:hAnsi="Arial" w:cs="Arial"/>
          <w:lang w:val="es-ES"/>
        </w:rPr>
      </w:pPr>
    </w:p>
    <w:p w14:paraId="53585C78" w14:textId="499A7004" w:rsidR="00AF1054" w:rsidRPr="00BD07CB" w:rsidRDefault="00AF1054" w:rsidP="00AF1054">
      <w:pPr>
        <w:spacing w:after="0" w:line="360" w:lineRule="auto"/>
        <w:jc w:val="both"/>
        <w:rPr>
          <w:rFonts w:ascii="Arial" w:eastAsia="Calibri" w:hAnsi="Arial" w:cs="Arial"/>
          <w:lang w:val="es-ES"/>
        </w:rPr>
      </w:pPr>
      <w:r w:rsidRPr="00EA33BF">
        <w:rPr>
          <w:rFonts w:ascii="Arial" w:eastAsia="Calibri" w:hAnsi="Arial" w:cs="Arial"/>
          <w:b/>
          <w:bCs/>
          <w:sz w:val="24"/>
          <w:szCs w:val="24"/>
          <w:lang w:val="es-ES"/>
        </w:rPr>
        <w:t>1°A)</w:t>
      </w:r>
      <w:r w:rsidRPr="00BD07CB">
        <w:rPr>
          <w:rFonts w:ascii="Arial" w:eastAsia="Calibri" w:hAnsi="Arial" w:cs="Arial"/>
          <w:lang w:val="es-ES"/>
        </w:rPr>
        <w:t xml:space="preserve"> En cada consigna, MARCAR </w:t>
      </w:r>
      <w:r w:rsidRPr="00EA33BF">
        <w:rPr>
          <w:rFonts w:ascii="Arial Black" w:eastAsia="Calibri" w:hAnsi="Arial Black" w:cs="Arial"/>
          <w:b/>
          <w:bCs/>
          <w:u w:val="single"/>
          <w:lang w:val="es-ES"/>
        </w:rPr>
        <w:t>SOBRE el GUIÓN</w:t>
      </w:r>
      <w:r w:rsidRPr="00BD07CB">
        <w:rPr>
          <w:rFonts w:ascii="Arial" w:eastAsia="Calibri" w:hAnsi="Arial" w:cs="Arial"/>
          <w:lang w:val="es-ES"/>
        </w:rPr>
        <w:t xml:space="preserve"> </w:t>
      </w:r>
      <w:r w:rsidRPr="00BD07CB">
        <w:rPr>
          <w:rFonts w:ascii="Arial" w:eastAsia="Calibri" w:hAnsi="Arial" w:cs="Arial"/>
          <w:i/>
          <w:iCs/>
          <w:lang w:val="es-ES"/>
        </w:rPr>
        <w:t>Verdadero</w:t>
      </w:r>
      <w:r w:rsidRPr="00BD07CB">
        <w:rPr>
          <w:rFonts w:ascii="Arial" w:eastAsia="Calibri" w:hAnsi="Arial" w:cs="Arial"/>
          <w:lang w:val="es-ES"/>
        </w:rPr>
        <w:t xml:space="preserve"> </w:t>
      </w:r>
      <w:r w:rsidRPr="00BD07CB">
        <w:rPr>
          <w:rFonts w:ascii="Arial" w:eastAsia="Calibri" w:hAnsi="Arial" w:cs="Arial"/>
          <w:b/>
          <w:bCs/>
          <w:lang w:val="es-ES"/>
        </w:rPr>
        <w:t>(</w:t>
      </w:r>
      <w:r w:rsidRPr="00BD07CB">
        <w:rPr>
          <w:rFonts w:ascii="Arial" w:eastAsia="Calibri" w:hAnsi="Arial" w:cs="Arial"/>
          <w:b/>
          <w:bCs/>
          <w:u w:val="single"/>
          <w:lang w:val="es-ES"/>
        </w:rPr>
        <w:t>V</w:t>
      </w:r>
      <w:r w:rsidRPr="00BD07CB">
        <w:rPr>
          <w:rFonts w:ascii="Arial" w:eastAsia="Calibri" w:hAnsi="Arial" w:cs="Arial"/>
          <w:b/>
          <w:bCs/>
          <w:lang w:val="es-ES"/>
        </w:rPr>
        <w:t>)</w:t>
      </w:r>
      <w:r w:rsidRPr="00BD07CB">
        <w:rPr>
          <w:rFonts w:ascii="Arial" w:eastAsia="Calibri" w:hAnsi="Arial" w:cs="Arial"/>
          <w:lang w:val="es-ES"/>
        </w:rPr>
        <w:t xml:space="preserve"> o </w:t>
      </w:r>
      <w:r w:rsidRPr="00BD07CB">
        <w:rPr>
          <w:rFonts w:ascii="Arial" w:eastAsia="Calibri" w:hAnsi="Arial" w:cs="Arial"/>
          <w:i/>
          <w:iCs/>
          <w:lang w:val="es-ES"/>
        </w:rPr>
        <w:t>Falso</w:t>
      </w:r>
      <w:r w:rsidRPr="00BD07CB">
        <w:rPr>
          <w:rFonts w:ascii="Arial" w:eastAsia="Calibri" w:hAnsi="Arial" w:cs="Arial"/>
          <w:lang w:val="es-ES"/>
        </w:rPr>
        <w:t xml:space="preserve"> </w:t>
      </w:r>
      <w:r w:rsidRPr="00BD07CB">
        <w:rPr>
          <w:rFonts w:ascii="Arial" w:eastAsia="Calibri" w:hAnsi="Arial" w:cs="Arial"/>
          <w:b/>
          <w:bCs/>
          <w:lang w:val="es-ES"/>
        </w:rPr>
        <w:t>(</w:t>
      </w:r>
      <w:r w:rsidRPr="00BD07CB">
        <w:rPr>
          <w:rFonts w:ascii="Arial" w:eastAsia="Calibri" w:hAnsi="Arial" w:cs="Arial"/>
          <w:b/>
          <w:bCs/>
          <w:u w:val="single"/>
          <w:lang w:val="es-ES"/>
        </w:rPr>
        <w:t>F</w:t>
      </w:r>
      <w:r w:rsidRPr="00BD07CB">
        <w:rPr>
          <w:rFonts w:ascii="Arial" w:eastAsia="Calibri" w:hAnsi="Arial" w:cs="Arial"/>
          <w:b/>
          <w:bCs/>
          <w:lang w:val="es-ES"/>
        </w:rPr>
        <w:t>)</w:t>
      </w:r>
      <w:r w:rsidRPr="00BD07CB">
        <w:rPr>
          <w:rFonts w:ascii="Arial" w:eastAsia="Calibri" w:hAnsi="Arial" w:cs="Arial"/>
          <w:lang w:val="es-ES"/>
        </w:rPr>
        <w:t xml:space="preserve">, según corresponda: </w:t>
      </w:r>
      <w:r w:rsidRPr="00BD07CB">
        <w:rPr>
          <w:rFonts w:ascii="Arial" w:eastAsia="Calibri" w:hAnsi="Arial" w:cs="Arial"/>
          <w:i/>
          <w:iCs/>
          <w:lang w:val="es-ES"/>
        </w:rPr>
        <w:t xml:space="preserve"> </w:t>
      </w:r>
      <w:bookmarkStart w:id="1" w:name="_Hlk42669521"/>
    </w:p>
    <w:p w14:paraId="7FE05A3C" w14:textId="1D9EB283" w:rsidR="00AF1054" w:rsidRPr="00BD07CB" w:rsidRDefault="00BD07CB" w:rsidP="00AF1054">
      <w:pPr>
        <w:spacing w:after="0" w:line="360" w:lineRule="auto"/>
        <w:rPr>
          <w:rFonts w:ascii="Arial" w:eastAsia="Calibri" w:hAnsi="Arial" w:cs="Arial"/>
          <w:b/>
          <w:bCs/>
          <w:lang w:val="es-ES"/>
        </w:rPr>
      </w:pPr>
      <w:bookmarkStart w:id="2" w:name="_Hlk14904944"/>
      <w:bookmarkEnd w:id="1"/>
      <w:r w:rsidRPr="00BD07CB">
        <w:rPr>
          <w:rFonts w:ascii="Arial" w:eastAsia="Calibri" w:hAnsi="Arial" w:cs="Arial"/>
          <w:b/>
          <w:bCs/>
          <w:lang w:val="es-ES"/>
        </w:rPr>
        <w:t>1)</w:t>
      </w:r>
      <w:r w:rsidR="00AF1054" w:rsidRPr="00BD07CB">
        <w:rPr>
          <w:rFonts w:ascii="Arial" w:eastAsia="Calibri" w:hAnsi="Arial" w:cs="Arial"/>
          <w:b/>
          <w:bCs/>
          <w:lang w:val="es-ES"/>
        </w:rPr>
        <w:t>_</w:t>
      </w:r>
      <w:r w:rsidR="009E65CD">
        <w:rPr>
          <w:rFonts w:ascii="Arial" w:eastAsia="Calibri" w:hAnsi="Arial" w:cs="Arial"/>
          <w:b/>
          <w:bCs/>
          <w:lang w:val="es-ES"/>
        </w:rPr>
        <w:t>__</w:t>
      </w:r>
      <w:r w:rsidR="00AF1054" w:rsidRPr="00BD07CB">
        <w:rPr>
          <w:rFonts w:ascii="Arial" w:eastAsia="Calibri" w:hAnsi="Arial" w:cs="Arial"/>
          <w:b/>
          <w:bCs/>
          <w:lang w:val="es-ES"/>
        </w:rPr>
        <w:t xml:space="preserve">El </w:t>
      </w:r>
      <w:bookmarkEnd w:id="2"/>
      <w:r w:rsidR="00577434" w:rsidRPr="00BD07CB">
        <w:rPr>
          <w:rFonts w:ascii="Arial" w:eastAsia="Calibri" w:hAnsi="Arial" w:cs="Arial"/>
          <w:b/>
          <w:bCs/>
          <w:lang w:val="es-ES"/>
        </w:rPr>
        <w:t>dominio es un derecho real</w:t>
      </w:r>
      <w:r w:rsidR="009826DE">
        <w:rPr>
          <w:rFonts w:ascii="Arial" w:eastAsia="Calibri" w:hAnsi="Arial" w:cs="Arial"/>
          <w:b/>
          <w:bCs/>
          <w:lang w:val="es-ES"/>
        </w:rPr>
        <w:t xml:space="preserve"> </w:t>
      </w:r>
      <w:r w:rsidR="00577434" w:rsidRPr="00BD07CB">
        <w:rPr>
          <w:rFonts w:ascii="Arial" w:eastAsia="Calibri" w:hAnsi="Arial" w:cs="Arial"/>
          <w:b/>
          <w:bCs/>
          <w:lang w:val="es-ES"/>
        </w:rPr>
        <w:t>que le otorga a su titular las facultades de usar</w:t>
      </w:r>
      <w:r w:rsidR="00EA33BF">
        <w:rPr>
          <w:rFonts w:ascii="Arial" w:eastAsia="Calibri" w:hAnsi="Arial" w:cs="Arial"/>
          <w:b/>
          <w:bCs/>
          <w:lang w:val="es-ES"/>
        </w:rPr>
        <w:t xml:space="preserve">, </w:t>
      </w:r>
      <w:r w:rsidR="00577434" w:rsidRPr="00BD07CB">
        <w:rPr>
          <w:rFonts w:ascii="Arial" w:eastAsia="Calibri" w:hAnsi="Arial" w:cs="Arial"/>
          <w:b/>
          <w:bCs/>
          <w:lang w:val="es-ES"/>
        </w:rPr>
        <w:t xml:space="preserve">gozar </w:t>
      </w:r>
      <w:r w:rsidR="00EA33BF">
        <w:rPr>
          <w:rFonts w:ascii="Arial" w:eastAsia="Calibri" w:hAnsi="Arial" w:cs="Arial"/>
          <w:b/>
          <w:bCs/>
          <w:lang w:val="es-ES"/>
        </w:rPr>
        <w:t xml:space="preserve">y disponer </w:t>
      </w:r>
      <w:r w:rsidR="00577434" w:rsidRPr="00BD07CB">
        <w:rPr>
          <w:rFonts w:ascii="Arial" w:eastAsia="Calibri" w:hAnsi="Arial" w:cs="Arial"/>
          <w:b/>
          <w:bCs/>
          <w:lang w:val="es-ES"/>
        </w:rPr>
        <w:t>de la cosa.</w:t>
      </w:r>
    </w:p>
    <w:p w14:paraId="5CF29D31" w14:textId="0EEDF992" w:rsidR="00202384" w:rsidRPr="00202384" w:rsidRDefault="0073210C" w:rsidP="00AF1054">
      <w:pPr>
        <w:spacing w:after="0" w:line="360" w:lineRule="auto"/>
        <w:rPr>
          <w:rFonts w:ascii="Arial" w:eastAsia="Calibri" w:hAnsi="Arial" w:cs="Arial"/>
          <w:lang w:val="es-ES"/>
        </w:rPr>
      </w:pPr>
      <w:r w:rsidRPr="00BD07CB">
        <w:rPr>
          <w:rFonts w:ascii="Arial" w:eastAsia="Calibri" w:hAnsi="Arial" w:cs="Arial"/>
          <w:b/>
          <w:bCs/>
          <w:lang w:val="es-ES"/>
        </w:rPr>
        <w:t>2)</w:t>
      </w:r>
      <w:r w:rsidR="009E65CD">
        <w:rPr>
          <w:rFonts w:ascii="Arial" w:eastAsia="Calibri" w:hAnsi="Arial" w:cs="Arial"/>
          <w:b/>
          <w:bCs/>
          <w:lang w:val="es-ES"/>
        </w:rPr>
        <w:t>___</w:t>
      </w:r>
      <w:r w:rsidR="00C410FE">
        <w:rPr>
          <w:rFonts w:ascii="Arial" w:eastAsia="Calibri" w:hAnsi="Arial" w:cs="Arial"/>
          <w:b/>
          <w:lang w:val="es-ES"/>
        </w:rPr>
        <w:t>Los cheques pueden ser librados como cheques comunes, cruzados, imputados, diferidos y certificados.</w:t>
      </w:r>
    </w:p>
    <w:p w14:paraId="62854221" w14:textId="67287702" w:rsidR="00AF1054" w:rsidRPr="00BD07CB" w:rsidRDefault="00AF1054" w:rsidP="00AF1054">
      <w:pPr>
        <w:spacing w:after="0" w:line="360" w:lineRule="auto"/>
        <w:rPr>
          <w:rFonts w:ascii="Arial" w:eastAsia="Calibri" w:hAnsi="Arial" w:cs="Arial"/>
          <w:b/>
          <w:bCs/>
          <w:lang w:val="es-ES"/>
        </w:rPr>
      </w:pPr>
      <w:r w:rsidRPr="00BD07CB">
        <w:rPr>
          <w:rFonts w:ascii="Arial" w:eastAsia="Calibri" w:hAnsi="Arial" w:cs="Arial"/>
          <w:b/>
          <w:bCs/>
          <w:lang w:val="es-ES"/>
        </w:rPr>
        <w:t>3)_</w:t>
      </w:r>
      <w:bookmarkStart w:id="3" w:name="_Hlk44627544"/>
      <w:r w:rsidR="009E65CD">
        <w:rPr>
          <w:rFonts w:ascii="Arial" w:eastAsia="Calibri" w:hAnsi="Arial" w:cs="Arial"/>
          <w:b/>
          <w:bCs/>
          <w:lang w:val="es-ES"/>
        </w:rPr>
        <w:t>__</w:t>
      </w:r>
      <w:r w:rsidR="00D8247A">
        <w:rPr>
          <w:rFonts w:ascii="Arial" w:eastAsia="Calibri" w:hAnsi="Arial" w:cs="Arial"/>
          <w:b/>
          <w:bCs/>
          <w:lang w:val="es-ES"/>
        </w:rPr>
        <w:t xml:space="preserve">Algunas personas carecen de </w:t>
      </w:r>
      <w:r w:rsidR="00EA33BF">
        <w:rPr>
          <w:rFonts w:ascii="Arial" w:eastAsia="Calibri" w:hAnsi="Arial" w:cs="Arial"/>
          <w:b/>
          <w:bCs/>
          <w:lang w:val="es-ES"/>
        </w:rPr>
        <w:t>p</w:t>
      </w:r>
      <w:r w:rsidR="00BD07CB" w:rsidRPr="00BD07CB">
        <w:rPr>
          <w:rFonts w:ascii="Arial" w:eastAsia="Calibri" w:hAnsi="Arial" w:cs="Arial"/>
          <w:b/>
          <w:bCs/>
          <w:lang w:val="es-ES"/>
        </w:rPr>
        <w:t>atrimonio.</w:t>
      </w:r>
    </w:p>
    <w:p w14:paraId="2D46EA52" w14:textId="6DF4BB01" w:rsidR="00202384" w:rsidRPr="005E5902" w:rsidRDefault="00AF1054" w:rsidP="00AF1054">
      <w:pPr>
        <w:spacing w:after="0" w:line="360" w:lineRule="auto"/>
        <w:rPr>
          <w:rFonts w:ascii="Arial" w:eastAsia="Calibri" w:hAnsi="Arial" w:cs="Arial"/>
          <w:lang w:val="es-ES"/>
        </w:rPr>
      </w:pPr>
      <w:r w:rsidRPr="00BD07CB">
        <w:rPr>
          <w:rFonts w:ascii="Arial" w:eastAsia="Calibri" w:hAnsi="Arial" w:cs="Arial"/>
          <w:b/>
          <w:bCs/>
          <w:lang w:val="es-ES"/>
        </w:rPr>
        <w:t>4)</w:t>
      </w:r>
      <w:r w:rsidR="009826DE">
        <w:rPr>
          <w:rFonts w:ascii="Arial" w:eastAsia="Calibri" w:hAnsi="Arial" w:cs="Arial"/>
          <w:b/>
          <w:bCs/>
          <w:lang w:val="es-ES"/>
        </w:rPr>
        <w:t>___</w:t>
      </w:r>
      <w:r w:rsidR="00202384" w:rsidRPr="005E5902">
        <w:rPr>
          <w:rFonts w:ascii="Arial" w:eastAsia="Calibri" w:hAnsi="Arial" w:cs="Arial"/>
          <w:bCs/>
          <w:lang w:val="es-ES"/>
        </w:rPr>
        <w:t xml:space="preserve">Todos los contratos de compraventa que se celebran son </w:t>
      </w:r>
      <w:r w:rsidR="00EA33BF">
        <w:rPr>
          <w:rFonts w:ascii="Arial" w:eastAsia="Calibri" w:hAnsi="Arial" w:cs="Arial"/>
          <w:bCs/>
          <w:lang w:val="es-ES"/>
        </w:rPr>
        <w:t xml:space="preserve">considerados </w:t>
      </w:r>
      <w:r w:rsidR="00202384" w:rsidRPr="005E5902">
        <w:rPr>
          <w:rFonts w:ascii="Arial" w:eastAsia="Calibri" w:hAnsi="Arial" w:cs="Arial"/>
          <w:bCs/>
          <w:lang w:val="es-ES"/>
        </w:rPr>
        <w:t>formales</w:t>
      </w:r>
      <w:r w:rsidR="005E5902">
        <w:rPr>
          <w:rFonts w:ascii="Arial" w:eastAsia="Calibri" w:hAnsi="Arial" w:cs="Arial"/>
          <w:bCs/>
          <w:lang w:val="es-ES"/>
        </w:rPr>
        <w:t>.</w:t>
      </w:r>
    </w:p>
    <w:bookmarkEnd w:id="3"/>
    <w:p w14:paraId="149808B5" w14:textId="7FA5E076" w:rsidR="00380D55" w:rsidRDefault="00380D55" w:rsidP="00AF1054">
      <w:pPr>
        <w:spacing w:after="0" w:line="360" w:lineRule="auto"/>
        <w:rPr>
          <w:rFonts w:ascii="Arial" w:eastAsia="Calibri" w:hAnsi="Arial" w:cs="Arial"/>
          <w:lang w:val="es-ES"/>
        </w:rPr>
      </w:pPr>
      <w:r>
        <w:rPr>
          <w:rFonts w:ascii="Arial" w:eastAsia="Calibri" w:hAnsi="Arial" w:cs="Arial"/>
          <w:b/>
          <w:bCs/>
          <w:lang w:val="es-ES"/>
        </w:rPr>
        <w:t>5)</w:t>
      </w:r>
      <w:r w:rsidR="009826DE">
        <w:rPr>
          <w:rFonts w:ascii="Arial" w:eastAsia="Calibri" w:hAnsi="Arial" w:cs="Arial"/>
          <w:b/>
          <w:bCs/>
          <w:lang w:val="es-ES"/>
        </w:rPr>
        <w:t>___</w:t>
      </w:r>
      <w:r w:rsidRPr="00380D55">
        <w:rPr>
          <w:rFonts w:ascii="Arial" w:eastAsia="Calibri" w:hAnsi="Arial" w:cs="Arial"/>
          <w:bCs/>
          <w:lang w:val="es-ES"/>
        </w:rPr>
        <w:t>La voluntad unilateral</w:t>
      </w:r>
      <w:r>
        <w:rPr>
          <w:rFonts w:ascii="Arial" w:eastAsia="Calibri" w:hAnsi="Arial" w:cs="Arial"/>
          <w:b/>
          <w:bCs/>
          <w:lang w:val="es-ES"/>
        </w:rPr>
        <w:t xml:space="preserve"> </w:t>
      </w:r>
      <w:r>
        <w:rPr>
          <w:rFonts w:ascii="Arial" w:eastAsia="Calibri" w:hAnsi="Arial" w:cs="Arial"/>
          <w:lang w:val="es-ES"/>
        </w:rPr>
        <w:t xml:space="preserve">es una </w:t>
      </w:r>
      <w:r w:rsidR="00AF1054" w:rsidRPr="00BD07CB">
        <w:rPr>
          <w:rFonts w:ascii="Arial" w:eastAsia="Calibri" w:hAnsi="Arial" w:cs="Arial"/>
          <w:lang w:val="es-ES"/>
        </w:rPr>
        <w:t xml:space="preserve">de </w:t>
      </w:r>
      <w:r>
        <w:rPr>
          <w:rFonts w:ascii="Arial" w:eastAsia="Calibri" w:hAnsi="Arial" w:cs="Arial"/>
          <w:lang w:val="es-ES"/>
        </w:rPr>
        <w:t>las fuentes de las obligaciones.</w:t>
      </w:r>
    </w:p>
    <w:p w14:paraId="2792D515" w14:textId="1D23C909" w:rsidR="00AF1054" w:rsidRPr="00BD07CB" w:rsidRDefault="00380D55" w:rsidP="00AF1054">
      <w:pPr>
        <w:spacing w:after="0" w:line="360" w:lineRule="auto"/>
        <w:rPr>
          <w:rFonts w:ascii="Arial" w:eastAsia="Calibri" w:hAnsi="Arial" w:cs="Arial"/>
          <w:lang w:val="es-ES"/>
        </w:rPr>
      </w:pPr>
      <w:r>
        <w:rPr>
          <w:rFonts w:ascii="Arial" w:eastAsia="Calibri" w:hAnsi="Arial" w:cs="Arial"/>
          <w:b/>
          <w:bCs/>
          <w:lang w:val="es-ES"/>
        </w:rPr>
        <w:t>6)</w:t>
      </w:r>
      <w:r w:rsidR="009826DE">
        <w:rPr>
          <w:rFonts w:ascii="Arial" w:eastAsia="Calibri" w:hAnsi="Arial" w:cs="Arial"/>
          <w:b/>
          <w:bCs/>
          <w:lang w:val="es-ES"/>
        </w:rPr>
        <w:t>___</w:t>
      </w:r>
      <w:r w:rsidR="00F90293">
        <w:rPr>
          <w:rFonts w:ascii="Arial" w:eastAsia="Calibri" w:hAnsi="Arial" w:cs="Arial"/>
          <w:lang w:val="es-ES"/>
        </w:rPr>
        <w:t xml:space="preserve">En </w:t>
      </w:r>
      <w:r w:rsidR="00EA33BF">
        <w:rPr>
          <w:rFonts w:ascii="Arial" w:eastAsia="Calibri" w:hAnsi="Arial" w:cs="Arial"/>
          <w:lang w:val="es-ES"/>
        </w:rPr>
        <w:t>el</w:t>
      </w:r>
      <w:r w:rsidR="00F90293">
        <w:rPr>
          <w:rFonts w:ascii="Arial" w:eastAsia="Calibri" w:hAnsi="Arial" w:cs="Arial"/>
          <w:lang w:val="es-ES"/>
        </w:rPr>
        <w:t xml:space="preserve"> contrato de </w:t>
      </w:r>
      <w:r w:rsidR="003427A3">
        <w:rPr>
          <w:rFonts w:ascii="Arial" w:eastAsia="Calibri" w:hAnsi="Arial" w:cs="Arial"/>
          <w:lang w:val="es-ES"/>
        </w:rPr>
        <w:t>seguro las partes</w:t>
      </w:r>
      <w:r w:rsidR="00EA33BF">
        <w:rPr>
          <w:rFonts w:ascii="Arial" w:eastAsia="Calibri" w:hAnsi="Arial" w:cs="Arial"/>
          <w:lang w:val="es-ES"/>
        </w:rPr>
        <w:t xml:space="preserve"> intervinientes</w:t>
      </w:r>
      <w:r w:rsidR="003427A3">
        <w:rPr>
          <w:rFonts w:ascii="Arial" w:eastAsia="Calibri" w:hAnsi="Arial" w:cs="Arial"/>
          <w:lang w:val="es-ES"/>
        </w:rPr>
        <w:t xml:space="preserve"> son: </w:t>
      </w:r>
      <w:r w:rsidR="00EA33BF">
        <w:rPr>
          <w:rFonts w:ascii="Arial" w:eastAsia="Calibri" w:hAnsi="Arial" w:cs="Arial"/>
          <w:lang w:val="es-ES"/>
        </w:rPr>
        <w:t xml:space="preserve">la prima, la póliza, </w:t>
      </w:r>
      <w:r w:rsidR="003427A3">
        <w:rPr>
          <w:rFonts w:ascii="Arial" w:eastAsia="Calibri" w:hAnsi="Arial" w:cs="Arial"/>
          <w:lang w:val="es-ES"/>
        </w:rPr>
        <w:t xml:space="preserve">el </w:t>
      </w:r>
      <w:r w:rsidR="00EA33BF">
        <w:rPr>
          <w:rFonts w:ascii="Arial" w:eastAsia="Calibri" w:hAnsi="Arial" w:cs="Arial"/>
          <w:lang w:val="es-ES"/>
        </w:rPr>
        <w:t>a</w:t>
      </w:r>
      <w:r w:rsidR="003427A3">
        <w:rPr>
          <w:rFonts w:ascii="Arial" w:eastAsia="Calibri" w:hAnsi="Arial" w:cs="Arial"/>
          <w:lang w:val="es-ES"/>
        </w:rPr>
        <w:t>segurador,</w:t>
      </w:r>
      <w:r w:rsidR="00EA33BF">
        <w:rPr>
          <w:rFonts w:ascii="Arial" w:eastAsia="Calibri" w:hAnsi="Arial" w:cs="Arial"/>
          <w:lang w:val="es-ES"/>
        </w:rPr>
        <w:t xml:space="preserve"> asegurado,</w:t>
      </w:r>
      <w:r w:rsidR="003427A3">
        <w:rPr>
          <w:rFonts w:ascii="Arial" w:eastAsia="Calibri" w:hAnsi="Arial" w:cs="Arial"/>
          <w:lang w:val="es-ES"/>
        </w:rPr>
        <w:t xml:space="preserve"> </w:t>
      </w:r>
      <w:r w:rsidR="00EA33BF">
        <w:rPr>
          <w:rFonts w:ascii="Arial" w:eastAsia="Calibri" w:hAnsi="Arial" w:cs="Arial"/>
          <w:lang w:val="es-ES"/>
        </w:rPr>
        <w:t>b</w:t>
      </w:r>
      <w:r w:rsidR="003427A3">
        <w:rPr>
          <w:rFonts w:ascii="Arial" w:eastAsia="Calibri" w:hAnsi="Arial" w:cs="Arial"/>
          <w:lang w:val="es-ES"/>
        </w:rPr>
        <w:t>eneficiario</w:t>
      </w:r>
      <w:r w:rsidR="00EA33BF">
        <w:rPr>
          <w:rFonts w:ascii="Arial" w:eastAsia="Calibri" w:hAnsi="Arial" w:cs="Arial"/>
          <w:lang w:val="es-ES"/>
        </w:rPr>
        <w:t xml:space="preserve"> y el tomador.</w:t>
      </w:r>
    </w:p>
    <w:p w14:paraId="47054B7D" w14:textId="0416E08E" w:rsidR="00AF1054" w:rsidRPr="00BD07CB" w:rsidRDefault="00380D55" w:rsidP="00AF1054">
      <w:pPr>
        <w:spacing w:after="0" w:line="360" w:lineRule="auto"/>
        <w:rPr>
          <w:rFonts w:ascii="Arial" w:eastAsia="Times New Roman" w:hAnsi="Arial" w:cs="Arial"/>
          <w:color w:val="000000"/>
          <w:kern w:val="24"/>
          <w:lang w:val="es-ES"/>
        </w:rPr>
      </w:pPr>
      <w:r>
        <w:rPr>
          <w:rFonts w:ascii="Arial" w:eastAsia="Times New Roman" w:hAnsi="Arial" w:cs="Arial"/>
          <w:b/>
          <w:bCs/>
          <w:color w:val="000000"/>
          <w:kern w:val="24"/>
          <w:lang w:val="es-ES"/>
        </w:rPr>
        <w:t>7)</w:t>
      </w:r>
      <w:r w:rsidR="009826DE">
        <w:rPr>
          <w:rFonts w:ascii="Arial" w:eastAsia="Times New Roman" w:hAnsi="Arial" w:cs="Arial"/>
          <w:b/>
          <w:bCs/>
          <w:color w:val="000000"/>
          <w:kern w:val="24"/>
          <w:lang w:val="es-ES"/>
        </w:rPr>
        <w:t>___</w:t>
      </w:r>
      <w:r w:rsidR="00AF1054" w:rsidRPr="00BD07CB">
        <w:rPr>
          <w:rFonts w:ascii="Arial" w:eastAsia="Times New Roman" w:hAnsi="Arial" w:cs="Arial"/>
          <w:color w:val="000000"/>
          <w:kern w:val="24"/>
          <w:lang w:val="es-ES"/>
        </w:rPr>
        <w:t>Los socios de la S</w:t>
      </w:r>
      <w:r w:rsidR="00EA33BF">
        <w:rPr>
          <w:rFonts w:ascii="Arial" w:eastAsia="Times New Roman" w:hAnsi="Arial" w:cs="Arial"/>
          <w:color w:val="000000"/>
          <w:kern w:val="24"/>
          <w:lang w:val="es-ES"/>
        </w:rPr>
        <w:t>ociedad Colectiva</w:t>
      </w:r>
      <w:r w:rsidR="00AF1054" w:rsidRPr="00BD07CB">
        <w:rPr>
          <w:rFonts w:ascii="Arial" w:eastAsia="Times New Roman" w:hAnsi="Arial" w:cs="Arial"/>
          <w:color w:val="000000"/>
          <w:kern w:val="24"/>
          <w:lang w:val="es-ES"/>
        </w:rPr>
        <w:t xml:space="preserve"> </w:t>
      </w:r>
      <w:r>
        <w:rPr>
          <w:rFonts w:ascii="Arial" w:eastAsia="Times New Roman" w:hAnsi="Arial" w:cs="Arial"/>
          <w:color w:val="000000"/>
          <w:kern w:val="24"/>
          <w:lang w:val="es-ES"/>
        </w:rPr>
        <w:t>y de la S</w:t>
      </w:r>
      <w:r w:rsidR="00EA33BF">
        <w:rPr>
          <w:rFonts w:ascii="Arial" w:eastAsia="Times New Roman" w:hAnsi="Arial" w:cs="Arial"/>
          <w:color w:val="000000"/>
          <w:kern w:val="24"/>
          <w:lang w:val="es-ES"/>
        </w:rPr>
        <w:t>.</w:t>
      </w:r>
      <w:r>
        <w:rPr>
          <w:rFonts w:ascii="Arial" w:eastAsia="Times New Roman" w:hAnsi="Arial" w:cs="Arial"/>
          <w:color w:val="000000"/>
          <w:kern w:val="24"/>
          <w:lang w:val="es-ES"/>
        </w:rPr>
        <w:t>A</w:t>
      </w:r>
      <w:r w:rsidR="00EA33BF">
        <w:rPr>
          <w:rFonts w:ascii="Arial" w:eastAsia="Times New Roman" w:hAnsi="Arial" w:cs="Arial"/>
          <w:color w:val="000000"/>
          <w:kern w:val="24"/>
          <w:lang w:val="es-ES"/>
        </w:rPr>
        <w:t xml:space="preserve">. </w:t>
      </w:r>
      <w:r>
        <w:rPr>
          <w:rFonts w:ascii="Arial" w:eastAsia="Times New Roman" w:hAnsi="Arial" w:cs="Arial"/>
          <w:color w:val="000000"/>
          <w:kern w:val="24"/>
          <w:lang w:val="es-ES"/>
        </w:rPr>
        <w:t xml:space="preserve">tienen </w:t>
      </w:r>
      <w:r w:rsidR="00EA33BF">
        <w:rPr>
          <w:rFonts w:ascii="Arial" w:eastAsia="Times New Roman" w:hAnsi="Arial" w:cs="Arial"/>
          <w:color w:val="000000"/>
          <w:kern w:val="24"/>
          <w:lang w:val="es-ES"/>
        </w:rPr>
        <w:t>igual</w:t>
      </w:r>
      <w:r>
        <w:rPr>
          <w:rFonts w:ascii="Arial" w:eastAsia="Times New Roman" w:hAnsi="Arial" w:cs="Arial"/>
          <w:color w:val="000000"/>
          <w:kern w:val="24"/>
          <w:lang w:val="es-ES"/>
        </w:rPr>
        <w:t xml:space="preserve"> responsabilidad</w:t>
      </w:r>
      <w:r w:rsidR="00AF1054" w:rsidRPr="00BD07CB">
        <w:rPr>
          <w:rFonts w:ascii="Arial" w:eastAsia="Times New Roman" w:hAnsi="Arial" w:cs="Arial"/>
          <w:color w:val="000000"/>
          <w:kern w:val="24"/>
          <w:lang w:val="es-ES"/>
        </w:rPr>
        <w:t>.</w:t>
      </w:r>
    </w:p>
    <w:p w14:paraId="341F0DAC" w14:textId="75A6759C" w:rsidR="009E65CD" w:rsidRDefault="00AF1054" w:rsidP="009E65CD">
      <w:pPr>
        <w:spacing w:after="0" w:line="360" w:lineRule="auto"/>
        <w:rPr>
          <w:rFonts w:ascii="Arial" w:eastAsia="Times New Roman" w:hAnsi="Arial" w:cs="Arial"/>
          <w:color w:val="000000"/>
          <w:kern w:val="24"/>
          <w:lang w:val="es-ES"/>
        </w:rPr>
      </w:pPr>
      <w:r w:rsidRPr="00BD07CB">
        <w:rPr>
          <w:rFonts w:ascii="Arial" w:eastAsia="Times New Roman" w:hAnsi="Arial" w:cs="Arial"/>
          <w:b/>
          <w:bCs/>
          <w:color w:val="000000"/>
          <w:kern w:val="24"/>
          <w:lang w:val="es-ES"/>
        </w:rPr>
        <w:t>8)</w:t>
      </w:r>
      <w:r w:rsidR="009826DE">
        <w:rPr>
          <w:rFonts w:ascii="Arial" w:eastAsia="Times New Roman" w:hAnsi="Arial" w:cs="Arial"/>
          <w:b/>
          <w:bCs/>
          <w:color w:val="000000"/>
          <w:kern w:val="24"/>
          <w:lang w:val="es-ES"/>
        </w:rPr>
        <w:t>___</w:t>
      </w:r>
      <w:r w:rsidR="004C5C71">
        <w:rPr>
          <w:rFonts w:ascii="Arial" w:eastAsia="Times New Roman" w:hAnsi="Arial" w:cs="Arial"/>
          <w:color w:val="000000"/>
          <w:kern w:val="24"/>
          <w:lang w:val="es-ES"/>
        </w:rPr>
        <w:t>El Habeas Corpus puede ser solamente Reparador, Preventivo y Correctivo</w:t>
      </w:r>
      <w:r w:rsidR="00077E67">
        <w:rPr>
          <w:rFonts w:ascii="Arial" w:eastAsia="Times New Roman" w:hAnsi="Arial" w:cs="Arial"/>
          <w:color w:val="000000"/>
          <w:kern w:val="24"/>
          <w:lang w:val="es-ES"/>
        </w:rPr>
        <w:t>.</w:t>
      </w:r>
    </w:p>
    <w:p w14:paraId="0B0A53D3" w14:textId="6225FD03" w:rsidR="009E65CD" w:rsidRDefault="009E65CD" w:rsidP="009E65CD">
      <w:pPr>
        <w:spacing w:after="0" w:line="360" w:lineRule="auto"/>
        <w:rPr>
          <w:rFonts w:ascii="Arial" w:eastAsia="Times New Roman" w:hAnsi="Arial" w:cs="Arial"/>
          <w:color w:val="000000"/>
          <w:kern w:val="24"/>
          <w:lang w:val="es-ES"/>
        </w:rPr>
      </w:pPr>
      <w:proofErr w:type="gramStart"/>
      <w:r w:rsidRPr="009E65CD">
        <w:rPr>
          <w:rFonts w:ascii="Arial" w:eastAsia="Times New Roman" w:hAnsi="Arial" w:cs="Arial"/>
          <w:b/>
          <w:bCs/>
          <w:color w:val="000000"/>
          <w:kern w:val="24"/>
          <w:lang w:val="es-ES"/>
        </w:rPr>
        <w:t>9)</w:t>
      </w:r>
      <w:r w:rsidR="009826DE">
        <w:rPr>
          <w:rFonts w:ascii="Arial" w:eastAsia="Times New Roman" w:hAnsi="Arial" w:cs="Arial"/>
          <w:color w:val="000000"/>
          <w:kern w:val="24"/>
          <w:lang w:val="es-ES"/>
        </w:rPr>
        <w:t>_</w:t>
      </w:r>
      <w:proofErr w:type="gramEnd"/>
      <w:r w:rsidR="009826DE">
        <w:rPr>
          <w:rFonts w:ascii="Arial" w:eastAsia="Times New Roman" w:hAnsi="Arial" w:cs="Arial"/>
          <w:color w:val="000000"/>
          <w:kern w:val="24"/>
          <w:lang w:val="es-ES"/>
        </w:rPr>
        <w:t xml:space="preserve">__En el </w:t>
      </w:r>
      <w:r w:rsidR="00077E67">
        <w:rPr>
          <w:rFonts w:ascii="Arial" w:eastAsia="Times New Roman" w:hAnsi="Arial" w:cs="Arial"/>
          <w:color w:val="000000"/>
          <w:kern w:val="24"/>
          <w:lang w:val="es-ES"/>
        </w:rPr>
        <w:t xml:space="preserve">Estado como atributo de la persona humana </w:t>
      </w:r>
      <w:r w:rsidR="009826DE">
        <w:rPr>
          <w:rFonts w:ascii="Arial" w:eastAsia="Times New Roman" w:hAnsi="Arial" w:cs="Arial"/>
          <w:color w:val="000000"/>
          <w:kern w:val="24"/>
          <w:lang w:val="es-ES"/>
        </w:rPr>
        <w:t>encontramos</w:t>
      </w:r>
      <w:r w:rsidR="00077E67">
        <w:rPr>
          <w:rFonts w:ascii="Arial" w:eastAsia="Times New Roman" w:hAnsi="Arial" w:cs="Arial"/>
          <w:color w:val="000000"/>
          <w:kern w:val="24"/>
          <w:lang w:val="es-ES"/>
        </w:rPr>
        <w:t xml:space="preserve"> </w:t>
      </w:r>
      <w:r w:rsidR="009826DE">
        <w:rPr>
          <w:rFonts w:ascii="Arial" w:eastAsia="Times New Roman" w:hAnsi="Arial" w:cs="Arial"/>
          <w:color w:val="000000"/>
          <w:kern w:val="24"/>
          <w:lang w:val="es-ES"/>
        </w:rPr>
        <w:t>a</w:t>
      </w:r>
      <w:r w:rsidR="00077E67">
        <w:rPr>
          <w:rFonts w:ascii="Arial" w:eastAsia="Times New Roman" w:hAnsi="Arial" w:cs="Arial"/>
          <w:color w:val="000000"/>
          <w:kern w:val="24"/>
          <w:lang w:val="es-ES"/>
        </w:rPr>
        <w:t>l Estado Civil</w:t>
      </w:r>
      <w:r w:rsidR="009826DE">
        <w:rPr>
          <w:rFonts w:ascii="Arial" w:eastAsia="Times New Roman" w:hAnsi="Arial" w:cs="Arial"/>
          <w:color w:val="000000"/>
          <w:kern w:val="24"/>
          <w:lang w:val="es-ES"/>
        </w:rPr>
        <w:t>,  al Estado de Familia y en ciertos supuestos a</w:t>
      </w:r>
      <w:r w:rsidR="00077E67">
        <w:rPr>
          <w:rFonts w:ascii="Arial" w:eastAsia="Times New Roman" w:hAnsi="Arial" w:cs="Arial"/>
          <w:color w:val="000000"/>
          <w:kern w:val="24"/>
          <w:lang w:val="es-ES"/>
        </w:rPr>
        <w:t>l Estado Naciona</w:t>
      </w:r>
      <w:r w:rsidR="009826DE">
        <w:rPr>
          <w:rFonts w:ascii="Arial" w:eastAsia="Times New Roman" w:hAnsi="Arial" w:cs="Arial"/>
          <w:color w:val="000000"/>
          <w:kern w:val="24"/>
          <w:lang w:val="es-ES"/>
        </w:rPr>
        <w:t>l.</w:t>
      </w:r>
    </w:p>
    <w:p w14:paraId="5ED039F5" w14:textId="3EA021E2" w:rsidR="004C5C71" w:rsidRPr="009E65CD" w:rsidRDefault="004C5C71" w:rsidP="009E65CD">
      <w:pPr>
        <w:spacing w:after="0" w:line="360" w:lineRule="auto"/>
        <w:rPr>
          <w:rFonts w:ascii="Arial" w:eastAsia="Times New Roman" w:hAnsi="Arial" w:cs="Arial"/>
          <w:color w:val="000000"/>
          <w:kern w:val="24"/>
          <w:lang w:val="es-ES"/>
        </w:rPr>
      </w:pPr>
      <w:r w:rsidRPr="009826DE">
        <w:rPr>
          <w:rFonts w:ascii="Arial" w:eastAsia="Times New Roman" w:hAnsi="Arial" w:cs="Arial"/>
          <w:b/>
          <w:bCs/>
          <w:color w:val="000000"/>
          <w:kern w:val="24"/>
          <w:lang w:val="es-ES"/>
        </w:rPr>
        <w:t>10)</w:t>
      </w:r>
      <w:r w:rsidR="00077E67" w:rsidRPr="009826DE">
        <w:rPr>
          <w:rFonts w:ascii="Arial" w:eastAsia="Times New Roman" w:hAnsi="Arial" w:cs="Arial"/>
          <w:b/>
          <w:bCs/>
          <w:color w:val="000000"/>
          <w:kern w:val="24"/>
          <w:lang w:val="es-ES"/>
        </w:rPr>
        <w:t>__</w:t>
      </w:r>
      <w:r w:rsidR="00EA33BF">
        <w:rPr>
          <w:rFonts w:ascii="Arial" w:eastAsia="Times New Roman" w:hAnsi="Arial" w:cs="Arial"/>
          <w:color w:val="000000"/>
          <w:kern w:val="24"/>
          <w:lang w:val="es-ES"/>
        </w:rPr>
        <w:t>Todo</w:t>
      </w:r>
      <w:r w:rsidR="009826DE">
        <w:rPr>
          <w:rFonts w:ascii="Arial" w:eastAsia="Times New Roman" w:hAnsi="Arial" w:cs="Arial"/>
          <w:color w:val="000000"/>
          <w:kern w:val="24"/>
          <w:lang w:val="es-ES"/>
        </w:rPr>
        <w:t xml:space="preserve"> Instrumento Público necesita para ser considerado como tal de: capacidad, competencia del funcionario respectivo, cumplimiento de las formalidades y al Escribano público interviniente.</w:t>
      </w:r>
    </w:p>
    <w:p w14:paraId="76BA82DB" w14:textId="77777777" w:rsidR="009E65CD" w:rsidRPr="009E65CD" w:rsidRDefault="009E65CD" w:rsidP="00AF1054">
      <w:pPr>
        <w:spacing w:after="0" w:line="360" w:lineRule="auto"/>
        <w:rPr>
          <w:rFonts w:ascii="Arial" w:eastAsia="Calibri" w:hAnsi="Arial" w:cs="Arial"/>
        </w:rPr>
      </w:pPr>
    </w:p>
    <w:p w14:paraId="7416252B" w14:textId="00E423E2" w:rsidR="00AF1054" w:rsidRDefault="00AF1054" w:rsidP="00AF1054">
      <w:pPr>
        <w:spacing w:after="0" w:line="360" w:lineRule="auto"/>
        <w:rPr>
          <w:rFonts w:ascii="Arial" w:eastAsia="Calibri" w:hAnsi="Arial" w:cs="Arial"/>
          <w:b/>
          <w:bCs/>
          <w:lang w:val="es-ES"/>
        </w:rPr>
      </w:pPr>
      <w:r w:rsidRPr="00EA33BF">
        <w:rPr>
          <w:rFonts w:ascii="Arial" w:eastAsia="Calibri" w:hAnsi="Arial" w:cs="Arial"/>
          <w:b/>
          <w:bCs/>
          <w:sz w:val="24"/>
          <w:szCs w:val="24"/>
          <w:lang w:val="es-ES"/>
        </w:rPr>
        <w:t>1°B)</w:t>
      </w:r>
      <w:r w:rsidRPr="00BD07CB">
        <w:rPr>
          <w:rFonts w:ascii="Arial" w:eastAsia="Calibri" w:hAnsi="Arial" w:cs="Arial"/>
          <w:lang w:val="es-ES"/>
        </w:rPr>
        <w:t xml:space="preserve"> </w:t>
      </w:r>
      <w:r w:rsidRPr="00EA33BF">
        <w:rPr>
          <w:rFonts w:ascii="Arial" w:eastAsia="Calibri" w:hAnsi="Arial" w:cs="Arial"/>
          <w:b/>
          <w:bCs/>
          <w:lang w:val="es-ES"/>
        </w:rPr>
        <w:t>Justificar legalmente las Consignas Número 1, 2 y 3</w:t>
      </w:r>
      <w:r w:rsidR="00EA33BF">
        <w:rPr>
          <w:rFonts w:ascii="Arial" w:eastAsia="Calibri" w:hAnsi="Arial" w:cs="Arial"/>
          <w:b/>
          <w:bCs/>
          <w:lang w:val="es-ES"/>
        </w:rPr>
        <w:t xml:space="preserve"> del punto anterior.</w:t>
      </w:r>
    </w:p>
    <w:p w14:paraId="4B413EC3" w14:textId="21119862" w:rsidR="00EA33BF" w:rsidRDefault="00EA33BF" w:rsidP="00AF1054">
      <w:pPr>
        <w:spacing w:after="0" w:line="360" w:lineRule="auto"/>
        <w:rPr>
          <w:rFonts w:ascii="Arial" w:eastAsia="Calibri" w:hAnsi="Arial" w:cs="Arial"/>
          <w:b/>
          <w:bCs/>
          <w:lang w:val="es-ES"/>
        </w:rPr>
      </w:pPr>
    </w:p>
    <w:p w14:paraId="3B0FA8DD" w14:textId="62CE0824" w:rsidR="00EA33BF" w:rsidRDefault="00EA33BF" w:rsidP="00AF1054">
      <w:pPr>
        <w:spacing w:after="0" w:line="360" w:lineRule="auto"/>
        <w:rPr>
          <w:rFonts w:ascii="Arial" w:eastAsia="Calibri" w:hAnsi="Arial" w:cs="Arial"/>
          <w:b/>
          <w:bCs/>
          <w:lang w:val="es-ES"/>
        </w:rPr>
      </w:pPr>
    </w:p>
    <w:p w14:paraId="151B2F76" w14:textId="4EF8884D" w:rsidR="00EA33BF" w:rsidRDefault="00EA33BF" w:rsidP="00AF1054">
      <w:pPr>
        <w:spacing w:after="0" w:line="360" w:lineRule="auto"/>
        <w:rPr>
          <w:rFonts w:ascii="Arial" w:eastAsia="Calibri" w:hAnsi="Arial" w:cs="Arial"/>
          <w:b/>
          <w:bCs/>
          <w:lang w:val="es-ES"/>
        </w:rPr>
      </w:pPr>
    </w:p>
    <w:p w14:paraId="2F91C1EC" w14:textId="05C94D4F" w:rsidR="00EA33BF" w:rsidRDefault="00EA33BF" w:rsidP="00AF1054">
      <w:pPr>
        <w:spacing w:after="0" w:line="360" w:lineRule="auto"/>
        <w:rPr>
          <w:rFonts w:ascii="Arial" w:eastAsia="Calibri" w:hAnsi="Arial" w:cs="Arial"/>
          <w:b/>
          <w:bCs/>
          <w:lang w:val="es-ES"/>
        </w:rPr>
      </w:pPr>
    </w:p>
    <w:p w14:paraId="16A7899F" w14:textId="34575BE6" w:rsidR="00EA33BF" w:rsidRDefault="00EA33BF" w:rsidP="00AF1054">
      <w:pPr>
        <w:spacing w:after="0" w:line="360" w:lineRule="auto"/>
        <w:rPr>
          <w:rFonts w:ascii="Arial" w:eastAsia="Calibri" w:hAnsi="Arial" w:cs="Arial"/>
          <w:b/>
          <w:bCs/>
          <w:lang w:val="es-ES"/>
        </w:rPr>
      </w:pPr>
    </w:p>
    <w:p w14:paraId="166D56CE" w14:textId="7BA7E4EA" w:rsidR="00EA33BF" w:rsidRDefault="00EA33BF" w:rsidP="00AF1054">
      <w:pPr>
        <w:spacing w:after="0" w:line="360" w:lineRule="auto"/>
        <w:rPr>
          <w:rFonts w:ascii="Arial" w:eastAsia="Calibri" w:hAnsi="Arial" w:cs="Arial"/>
          <w:b/>
          <w:bCs/>
          <w:lang w:val="es-ES"/>
        </w:rPr>
      </w:pPr>
    </w:p>
    <w:p w14:paraId="581FD4DE" w14:textId="42C4C54B" w:rsidR="00EA33BF" w:rsidRDefault="00EA33BF" w:rsidP="00AF1054">
      <w:pPr>
        <w:spacing w:after="0" w:line="360" w:lineRule="auto"/>
        <w:rPr>
          <w:rFonts w:ascii="Arial" w:eastAsia="Calibri" w:hAnsi="Arial" w:cs="Arial"/>
          <w:b/>
          <w:bCs/>
          <w:lang w:val="es-ES"/>
        </w:rPr>
      </w:pPr>
    </w:p>
    <w:p w14:paraId="61786840" w14:textId="77777777" w:rsidR="008716F4" w:rsidRPr="00EA33BF" w:rsidRDefault="008716F4" w:rsidP="00AF1054">
      <w:pPr>
        <w:spacing w:after="0" w:line="360" w:lineRule="auto"/>
        <w:rPr>
          <w:rFonts w:ascii="Arial" w:eastAsia="Calibri" w:hAnsi="Arial" w:cs="Arial"/>
          <w:lang w:val="es-ES"/>
        </w:rPr>
      </w:pPr>
    </w:p>
    <w:p w14:paraId="1963A897" w14:textId="77777777" w:rsidR="00AF1054" w:rsidRPr="00BD07CB" w:rsidRDefault="00AF1054" w:rsidP="00AF1054">
      <w:pPr>
        <w:spacing w:after="0" w:line="360" w:lineRule="auto"/>
        <w:rPr>
          <w:rFonts w:ascii="Arial" w:eastAsia="Calibri" w:hAnsi="Arial" w:cs="Arial"/>
          <w:lang w:val="es-ES"/>
        </w:rPr>
      </w:pPr>
      <w:r w:rsidRPr="00BD07CB">
        <w:rPr>
          <w:rFonts w:ascii="Arial" w:eastAsia="Calibri" w:hAnsi="Arial" w:cs="Arial"/>
          <w:b/>
          <w:bCs/>
          <w:lang w:val="es-ES"/>
        </w:rPr>
        <w:t>----------------------------------------------------------------------------------------------------------</w:t>
      </w:r>
    </w:p>
    <w:p w14:paraId="17D77E79" w14:textId="77777777" w:rsidR="008716F4" w:rsidRDefault="008716F4" w:rsidP="004C5C71">
      <w:pPr>
        <w:spacing w:after="0" w:line="360" w:lineRule="auto"/>
        <w:jc w:val="both"/>
        <w:rPr>
          <w:rFonts w:ascii="Arial" w:eastAsia="Calibri" w:hAnsi="Arial" w:cs="Arial"/>
          <w:b/>
          <w:lang w:val="es-ES"/>
        </w:rPr>
      </w:pPr>
    </w:p>
    <w:p w14:paraId="520FB9F4" w14:textId="2D510271" w:rsidR="004C5C71" w:rsidRDefault="00AF1054" w:rsidP="004C5C71">
      <w:pPr>
        <w:spacing w:after="0" w:line="360" w:lineRule="auto"/>
        <w:jc w:val="both"/>
        <w:rPr>
          <w:rFonts w:ascii="Arial" w:eastAsia="Calibri" w:hAnsi="Arial" w:cs="Arial"/>
          <w:b/>
          <w:sz w:val="24"/>
          <w:szCs w:val="24"/>
          <w:lang w:val="es-ES"/>
        </w:rPr>
      </w:pPr>
      <w:r w:rsidRPr="00BD07CB">
        <w:rPr>
          <w:rFonts w:ascii="Arial" w:eastAsia="Calibri" w:hAnsi="Arial" w:cs="Arial"/>
          <w:b/>
          <w:lang w:val="es-ES"/>
        </w:rPr>
        <w:t>2°)</w:t>
      </w:r>
      <w:r w:rsidRPr="00BD07CB">
        <w:rPr>
          <w:rFonts w:ascii="Arial" w:eastAsia="Calibri" w:hAnsi="Arial" w:cs="Arial"/>
          <w:lang w:val="es-ES"/>
        </w:rPr>
        <w:t xml:space="preserve"> </w:t>
      </w:r>
      <w:r w:rsidRPr="009E65CD">
        <w:rPr>
          <w:rFonts w:ascii="Arial" w:eastAsia="Calibri" w:hAnsi="Arial" w:cs="Arial"/>
          <w:b/>
          <w:sz w:val="24"/>
          <w:szCs w:val="24"/>
          <w:lang w:val="es-ES"/>
        </w:rPr>
        <w:t>Subrayar o Resaltar la</w:t>
      </w:r>
      <w:r w:rsidR="003427A3">
        <w:rPr>
          <w:rFonts w:ascii="Arial" w:eastAsia="Calibri" w:hAnsi="Arial" w:cs="Arial"/>
          <w:b/>
          <w:sz w:val="24"/>
          <w:szCs w:val="24"/>
          <w:lang w:val="es-ES"/>
        </w:rPr>
        <w:t xml:space="preserve">/s </w:t>
      </w:r>
      <w:r w:rsidRPr="009E65CD">
        <w:rPr>
          <w:rFonts w:ascii="Arial" w:eastAsia="Calibri" w:hAnsi="Arial" w:cs="Arial"/>
          <w:b/>
          <w:sz w:val="24"/>
          <w:szCs w:val="24"/>
          <w:lang w:val="es-ES"/>
        </w:rPr>
        <w:t>respuesta</w:t>
      </w:r>
      <w:r w:rsidR="003427A3">
        <w:rPr>
          <w:rFonts w:ascii="Arial" w:eastAsia="Calibri" w:hAnsi="Arial" w:cs="Arial"/>
          <w:b/>
          <w:sz w:val="24"/>
          <w:szCs w:val="24"/>
          <w:lang w:val="es-ES"/>
        </w:rPr>
        <w:t>/s</w:t>
      </w:r>
      <w:r w:rsidRPr="009E65CD">
        <w:rPr>
          <w:rFonts w:ascii="Arial" w:eastAsia="Calibri" w:hAnsi="Arial" w:cs="Arial"/>
          <w:b/>
          <w:sz w:val="24"/>
          <w:szCs w:val="24"/>
          <w:lang w:val="es-ES"/>
        </w:rPr>
        <w:t xml:space="preserve"> que</w:t>
      </w:r>
      <w:r w:rsidR="003427A3">
        <w:rPr>
          <w:rFonts w:ascii="Arial" w:eastAsia="Calibri" w:hAnsi="Arial" w:cs="Arial"/>
          <w:b/>
          <w:sz w:val="24"/>
          <w:szCs w:val="24"/>
          <w:lang w:val="es-ES"/>
        </w:rPr>
        <w:t xml:space="preserve"> sean</w:t>
      </w:r>
      <w:r w:rsidRPr="009E65CD">
        <w:rPr>
          <w:rFonts w:ascii="Arial" w:eastAsia="Calibri" w:hAnsi="Arial" w:cs="Arial"/>
          <w:b/>
          <w:sz w:val="24"/>
          <w:szCs w:val="24"/>
          <w:lang w:val="es-ES"/>
        </w:rPr>
        <w:t xml:space="preserve"> C</w:t>
      </w:r>
      <w:r w:rsidR="004C5C71">
        <w:rPr>
          <w:rFonts w:ascii="Arial" w:eastAsia="Calibri" w:hAnsi="Arial" w:cs="Arial"/>
          <w:b/>
          <w:sz w:val="24"/>
          <w:szCs w:val="24"/>
          <w:lang w:val="es-ES"/>
        </w:rPr>
        <w:t>ORRECTAS:</w:t>
      </w:r>
    </w:p>
    <w:p w14:paraId="113AA8B5" w14:textId="02168EEA" w:rsidR="00AF1054" w:rsidRPr="003427A3" w:rsidRDefault="004C5C71" w:rsidP="004C5C71">
      <w:pPr>
        <w:spacing w:after="0" w:line="360" w:lineRule="auto"/>
        <w:jc w:val="both"/>
        <w:rPr>
          <w:rFonts w:ascii="Calisto MT" w:eastAsia="Calibri" w:hAnsi="Calisto MT" w:cs="Arial"/>
          <w:b/>
          <w:sz w:val="24"/>
          <w:szCs w:val="24"/>
          <w:lang w:val="es-ES"/>
        </w:rPr>
      </w:pPr>
      <w:proofErr w:type="spellStart"/>
      <w:r w:rsidRPr="003427A3">
        <w:rPr>
          <w:rFonts w:ascii="Arial" w:eastAsia="Calibri" w:hAnsi="Arial" w:cs="Arial"/>
          <w:b/>
          <w:bCs/>
          <w:sz w:val="28"/>
          <w:szCs w:val="28"/>
          <w:lang w:val="es-ES"/>
        </w:rPr>
        <w:t>I°</w:t>
      </w:r>
      <w:proofErr w:type="spellEnd"/>
      <w:r w:rsidRPr="003427A3">
        <w:rPr>
          <w:rFonts w:ascii="Arial" w:eastAsia="Calibri" w:hAnsi="Arial" w:cs="Arial"/>
          <w:b/>
          <w:bCs/>
          <w:sz w:val="28"/>
          <w:szCs w:val="28"/>
          <w:lang w:val="es-ES"/>
        </w:rPr>
        <w:t>)</w:t>
      </w:r>
      <w:r>
        <w:rPr>
          <w:rFonts w:ascii="Arial" w:eastAsia="Calibri" w:hAnsi="Arial" w:cs="Arial"/>
          <w:i/>
          <w:iCs/>
          <w:lang w:val="es-ES"/>
        </w:rPr>
        <w:t xml:space="preserve"> </w:t>
      </w:r>
      <w:r w:rsidR="00FF01CF" w:rsidRPr="003427A3">
        <w:rPr>
          <w:rFonts w:ascii="Calisto MT" w:eastAsia="Calibri" w:hAnsi="Calisto MT" w:cs="Arial"/>
          <w:i/>
          <w:iCs/>
          <w:lang w:val="es-ES"/>
        </w:rPr>
        <w:t xml:space="preserve">De las siguientes </w:t>
      </w:r>
      <w:r w:rsidR="003427A3">
        <w:rPr>
          <w:rFonts w:ascii="Calisto MT" w:eastAsia="Calibri" w:hAnsi="Calisto MT" w:cs="Arial"/>
          <w:i/>
          <w:iCs/>
          <w:lang w:val="es-ES"/>
        </w:rPr>
        <w:t>F</w:t>
      </w:r>
      <w:r w:rsidR="00FF01CF" w:rsidRPr="003427A3">
        <w:rPr>
          <w:rFonts w:ascii="Calisto MT" w:eastAsia="Calibri" w:hAnsi="Calisto MT" w:cs="Arial"/>
          <w:i/>
          <w:iCs/>
          <w:lang w:val="es-ES"/>
        </w:rPr>
        <w:t xml:space="preserve">uentes </w:t>
      </w:r>
      <w:r w:rsidR="003427A3">
        <w:rPr>
          <w:rFonts w:ascii="Calisto MT" w:eastAsia="Calibri" w:hAnsi="Calisto MT" w:cs="Arial"/>
          <w:i/>
          <w:iCs/>
          <w:lang w:val="es-ES"/>
        </w:rPr>
        <w:t>F</w:t>
      </w:r>
      <w:r w:rsidR="00A90137" w:rsidRPr="003427A3">
        <w:rPr>
          <w:rFonts w:ascii="Calisto MT" w:eastAsia="Calibri" w:hAnsi="Calisto MT" w:cs="Arial"/>
          <w:i/>
          <w:iCs/>
          <w:lang w:val="es-ES"/>
        </w:rPr>
        <w:t xml:space="preserve">ormales </w:t>
      </w:r>
      <w:r w:rsidR="00FF01CF" w:rsidRPr="003427A3">
        <w:rPr>
          <w:rFonts w:ascii="Calisto MT" w:eastAsia="Calibri" w:hAnsi="Calisto MT" w:cs="Arial"/>
          <w:i/>
          <w:iCs/>
          <w:lang w:val="es-ES"/>
        </w:rPr>
        <w:t>del derecho, t</w:t>
      </w:r>
      <w:r w:rsidR="00797A54" w:rsidRPr="003427A3">
        <w:rPr>
          <w:rFonts w:ascii="Calisto MT" w:eastAsia="Calibri" w:hAnsi="Calisto MT" w:cs="Arial"/>
          <w:i/>
          <w:iCs/>
          <w:lang w:val="es-ES"/>
        </w:rPr>
        <w:t>ienen carácter vinculante:</w:t>
      </w:r>
    </w:p>
    <w:p w14:paraId="1266E187" w14:textId="73B9C2CB" w:rsidR="00AF1054" w:rsidRPr="003427A3" w:rsidRDefault="00AF1054" w:rsidP="00AF1054">
      <w:pPr>
        <w:ind w:left="720"/>
        <w:contextualSpacing/>
        <w:jc w:val="both"/>
        <w:rPr>
          <w:rFonts w:ascii="Calisto MT" w:eastAsia="Times New Roman" w:hAnsi="Calisto MT" w:cs="Arial"/>
          <w:i/>
          <w:iCs/>
          <w:lang w:eastAsia="es-AR"/>
        </w:rPr>
      </w:pPr>
      <w:r w:rsidRPr="003427A3">
        <w:rPr>
          <w:rFonts w:ascii="Calisto MT" w:eastAsia="Times New Roman" w:hAnsi="Calisto MT" w:cs="Arial"/>
          <w:i/>
          <w:iCs/>
          <w:lang w:eastAsia="es-AR"/>
        </w:rPr>
        <w:t xml:space="preserve">A)  </w:t>
      </w:r>
      <w:r w:rsidR="00961CB9" w:rsidRPr="003427A3">
        <w:rPr>
          <w:rFonts w:ascii="Calisto MT" w:eastAsia="Times New Roman" w:hAnsi="Calisto MT" w:cs="Arial"/>
          <w:i/>
          <w:iCs/>
          <w:lang w:eastAsia="es-AR"/>
        </w:rPr>
        <w:t>La doctrina, la jurisprudencia y la ley</w:t>
      </w:r>
      <w:r w:rsidR="004C5C71" w:rsidRPr="003427A3">
        <w:rPr>
          <w:rFonts w:ascii="Calisto MT" w:eastAsia="Times New Roman" w:hAnsi="Calisto MT" w:cs="Arial"/>
          <w:i/>
          <w:iCs/>
          <w:lang w:eastAsia="es-AR"/>
        </w:rPr>
        <w:t>.</w:t>
      </w:r>
    </w:p>
    <w:p w14:paraId="38D6B634" w14:textId="652B1503" w:rsidR="003427A3" w:rsidRDefault="00AF1054" w:rsidP="003427A3">
      <w:pPr>
        <w:ind w:left="720"/>
        <w:contextualSpacing/>
        <w:jc w:val="both"/>
        <w:rPr>
          <w:rFonts w:ascii="Calisto MT" w:eastAsia="Times New Roman" w:hAnsi="Calisto MT" w:cs="Arial"/>
          <w:i/>
          <w:iCs/>
          <w:lang w:val="es-ES" w:eastAsia="es-AR"/>
        </w:rPr>
      </w:pPr>
      <w:r w:rsidRPr="003427A3">
        <w:rPr>
          <w:rFonts w:ascii="Calisto MT" w:eastAsia="Times New Roman" w:hAnsi="Calisto MT" w:cs="Arial"/>
          <w:i/>
          <w:iCs/>
          <w:lang w:eastAsia="es-AR"/>
        </w:rPr>
        <w:t xml:space="preserve">B)  </w:t>
      </w:r>
      <w:bookmarkStart w:id="4" w:name="_Hlk44629194"/>
      <w:r w:rsidR="00797A54" w:rsidRPr="003427A3">
        <w:rPr>
          <w:rFonts w:ascii="Calisto MT" w:eastAsia="Times New Roman" w:hAnsi="Calisto MT" w:cs="Arial"/>
          <w:i/>
          <w:iCs/>
          <w:lang w:val="es-ES" w:eastAsia="es-AR"/>
        </w:rPr>
        <w:t>La doctrina y la jurisprudencia</w:t>
      </w:r>
      <w:r w:rsidR="003427A3" w:rsidRPr="003427A3">
        <w:rPr>
          <w:rFonts w:ascii="Calisto MT" w:eastAsia="Times New Roman" w:hAnsi="Calisto MT" w:cs="Arial"/>
          <w:i/>
          <w:iCs/>
          <w:lang w:val="es-ES" w:eastAsia="es-AR"/>
        </w:rPr>
        <w:t xml:space="preserve"> (sólo si la ley nos remite a ella).</w:t>
      </w:r>
    </w:p>
    <w:p w14:paraId="1F90FC04" w14:textId="6A28C33C" w:rsidR="00AF1054" w:rsidRPr="003427A3" w:rsidRDefault="00AF1054" w:rsidP="003427A3">
      <w:pPr>
        <w:ind w:left="720"/>
        <w:contextualSpacing/>
        <w:jc w:val="both"/>
        <w:rPr>
          <w:rFonts w:ascii="Calisto MT" w:eastAsia="Times New Roman" w:hAnsi="Calisto MT" w:cs="Arial"/>
          <w:i/>
          <w:iCs/>
          <w:lang w:val="es-ES" w:eastAsia="es-AR"/>
        </w:rPr>
      </w:pPr>
      <w:r w:rsidRPr="003427A3">
        <w:rPr>
          <w:rFonts w:ascii="Calisto MT" w:eastAsia="Times New Roman" w:hAnsi="Calisto MT" w:cs="Arial"/>
          <w:i/>
          <w:iCs/>
          <w:lang w:val="es-ES" w:eastAsia="es-AR"/>
        </w:rPr>
        <w:t xml:space="preserve">C)  </w:t>
      </w:r>
      <w:bookmarkEnd w:id="4"/>
      <w:r w:rsidR="00797A54" w:rsidRPr="003427A3">
        <w:rPr>
          <w:rFonts w:ascii="Calisto MT" w:eastAsia="Times New Roman" w:hAnsi="Calisto MT" w:cs="Arial"/>
          <w:i/>
          <w:iCs/>
          <w:lang w:val="es-ES" w:eastAsia="es-AR"/>
        </w:rPr>
        <w:t>La ley, e</w:t>
      </w:r>
      <w:r w:rsidR="00542262" w:rsidRPr="003427A3">
        <w:rPr>
          <w:rFonts w:ascii="Calisto MT" w:eastAsia="Times New Roman" w:hAnsi="Calisto MT" w:cs="Arial"/>
          <w:i/>
          <w:iCs/>
          <w:lang w:val="es-ES" w:eastAsia="es-AR"/>
        </w:rPr>
        <w:t xml:space="preserve">l fallo plenario y la costumbre (sólo </w:t>
      </w:r>
      <w:r w:rsidR="00556680" w:rsidRPr="003427A3">
        <w:rPr>
          <w:rFonts w:ascii="Calisto MT" w:eastAsia="Times New Roman" w:hAnsi="Calisto MT" w:cs="Arial"/>
          <w:i/>
          <w:iCs/>
          <w:lang w:val="es-ES" w:eastAsia="es-AR"/>
        </w:rPr>
        <w:t>si</w:t>
      </w:r>
      <w:r w:rsidR="00542262" w:rsidRPr="003427A3">
        <w:rPr>
          <w:rFonts w:ascii="Calisto MT" w:eastAsia="Times New Roman" w:hAnsi="Calisto MT" w:cs="Arial"/>
          <w:i/>
          <w:iCs/>
          <w:lang w:val="es-ES" w:eastAsia="es-AR"/>
        </w:rPr>
        <w:t xml:space="preserve"> la ley nos remite a ella</w:t>
      </w:r>
      <w:r w:rsidR="00556680" w:rsidRPr="003427A3">
        <w:rPr>
          <w:rFonts w:ascii="Calisto MT" w:eastAsia="Times New Roman" w:hAnsi="Calisto MT" w:cs="Arial"/>
          <w:i/>
          <w:iCs/>
          <w:lang w:val="es-ES" w:eastAsia="es-AR"/>
        </w:rPr>
        <w:t xml:space="preserve"> o en caso de laguna legal</w:t>
      </w:r>
      <w:r w:rsidR="00542262" w:rsidRPr="003427A3">
        <w:rPr>
          <w:rFonts w:ascii="Calisto MT" w:eastAsia="Times New Roman" w:hAnsi="Calisto MT" w:cs="Arial"/>
          <w:i/>
          <w:iCs/>
          <w:lang w:val="es-ES" w:eastAsia="es-AR"/>
        </w:rPr>
        <w:t>).</w:t>
      </w:r>
    </w:p>
    <w:p w14:paraId="457328D8" w14:textId="77777777" w:rsidR="004C5C71" w:rsidRPr="003427A3" w:rsidRDefault="00961CB9" w:rsidP="004C5C71">
      <w:pPr>
        <w:ind w:left="720"/>
        <w:contextualSpacing/>
        <w:jc w:val="both"/>
        <w:rPr>
          <w:rFonts w:ascii="Calisto MT" w:eastAsia="Times New Roman" w:hAnsi="Calisto MT" w:cs="Arial"/>
          <w:i/>
          <w:iCs/>
          <w:lang w:eastAsia="es-AR"/>
        </w:rPr>
      </w:pPr>
      <w:r w:rsidRPr="003427A3">
        <w:rPr>
          <w:rFonts w:ascii="Calisto MT" w:eastAsia="Times New Roman" w:hAnsi="Calisto MT" w:cs="Arial"/>
          <w:i/>
          <w:iCs/>
          <w:lang w:eastAsia="es-AR"/>
        </w:rPr>
        <w:t>D)  Todas las fuentes formales del derecho</w:t>
      </w:r>
      <w:r w:rsidR="004C5C71" w:rsidRPr="003427A3">
        <w:rPr>
          <w:rFonts w:ascii="Calisto MT" w:eastAsia="Times New Roman" w:hAnsi="Calisto MT" w:cs="Arial"/>
          <w:i/>
          <w:iCs/>
          <w:lang w:eastAsia="es-AR"/>
        </w:rPr>
        <w:t>.</w:t>
      </w:r>
    </w:p>
    <w:p w14:paraId="6528F848" w14:textId="77777777" w:rsidR="004C5C71" w:rsidRDefault="004C5C71" w:rsidP="004C5C71">
      <w:pPr>
        <w:contextualSpacing/>
        <w:jc w:val="both"/>
        <w:rPr>
          <w:rFonts w:ascii="Arial" w:eastAsia="Times New Roman" w:hAnsi="Arial" w:cs="Arial"/>
          <w:b/>
          <w:bCs/>
          <w:i/>
          <w:iCs/>
          <w:sz w:val="28"/>
          <w:szCs w:val="28"/>
          <w:lang w:eastAsia="es-AR"/>
        </w:rPr>
      </w:pPr>
    </w:p>
    <w:p w14:paraId="1D4B5006" w14:textId="1A92208A" w:rsidR="009E65CD" w:rsidRPr="003427A3" w:rsidRDefault="004C5C71" w:rsidP="004C5C71">
      <w:pPr>
        <w:contextualSpacing/>
        <w:jc w:val="both"/>
        <w:rPr>
          <w:rFonts w:ascii="Calisto MT" w:eastAsia="Times New Roman" w:hAnsi="Calisto MT" w:cs="Arial"/>
          <w:i/>
          <w:iCs/>
          <w:lang w:eastAsia="es-AR"/>
        </w:rPr>
      </w:pPr>
      <w:proofErr w:type="spellStart"/>
      <w:r w:rsidRPr="003427A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II°</w:t>
      </w:r>
      <w:proofErr w:type="spellEnd"/>
      <w:r w:rsidRPr="003427A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)</w:t>
      </w:r>
      <w:r>
        <w:rPr>
          <w:rFonts w:ascii="Arial" w:eastAsia="Times New Roman" w:hAnsi="Arial" w:cs="Arial"/>
          <w:i/>
          <w:iCs/>
          <w:lang w:eastAsia="es-AR"/>
        </w:rPr>
        <w:t xml:space="preserve"> </w:t>
      </w:r>
      <w:r w:rsidR="009E65CD" w:rsidRPr="003427A3">
        <w:rPr>
          <w:rFonts w:ascii="Calisto MT" w:eastAsia="Times New Roman" w:hAnsi="Calisto MT" w:cs="Arial"/>
          <w:i/>
          <w:iCs/>
          <w:lang w:eastAsia="es-AR"/>
        </w:rPr>
        <w:t xml:space="preserve">La Ley de Contrato de </w:t>
      </w:r>
      <w:r w:rsidRPr="003427A3">
        <w:rPr>
          <w:rFonts w:ascii="Calisto MT" w:eastAsia="Times New Roman" w:hAnsi="Calisto MT" w:cs="Arial"/>
          <w:i/>
          <w:iCs/>
          <w:lang w:eastAsia="es-AR"/>
        </w:rPr>
        <w:t>T</w:t>
      </w:r>
      <w:r w:rsidR="009E65CD" w:rsidRPr="003427A3">
        <w:rPr>
          <w:rFonts w:ascii="Calisto MT" w:eastAsia="Times New Roman" w:hAnsi="Calisto MT" w:cs="Arial"/>
          <w:i/>
          <w:iCs/>
          <w:lang w:eastAsia="es-AR"/>
        </w:rPr>
        <w:t>rabajo</w:t>
      </w:r>
      <w:r w:rsidR="003427A3" w:rsidRPr="003427A3">
        <w:rPr>
          <w:rFonts w:ascii="Calisto MT" w:eastAsia="Times New Roman" w:hAnsi="Calisto MT" w:cs="Arial"/>
          <w:i/>
          <w:iCs/>
          <w:lang w:eastAsia="es-AR"/>
        </w:rPr>
        <w:t xml:space="preserve"> N° 20.744</w:t>
      </w:r>
      <w:r w:rsidR="009E65CD" w:rsidRPr="003427A3">
        <w:rPr>
          <w:rFonts w:ascii="Calisto MT" w:eastAsia="Times New Roman" w:hAnsi="Calisto MT" w:cs="Arial"/>
          <w:i/>
          <w:iCs/>
          <w:lang w:eastAsia="es-AR"/>
        </w:rPr>
        <w:t xml:space="preserve"> considera como</w:t>
      </w:r>
      <w:r w:rsidR="009E65CD" w:rsidRPr="009E65CD">
        <w:rPr>
          <w:rFonts w:ascii="Calisto MT" w:eastAsia="Times New Roman" w:hAnsi="Calisto MT" w:cs="Arial"/>
          <w:i/>
          <w:iCs/>
          <w:lang w:eastAsia="es-AR"/>
        </w:rPr>
        <w:t xml:space="preserve"> Contratos</w:t>
      </w:r>
      <w:r w:rsidR="008869DF">
        <w:rPr>
          <w:rFonts w:ascii="Calisto MT" w:eastAsia="Times New Roman" w:hAnsi="Calisto MT" w:cs="Arial"/>
          <w:i/>
          <w:iCs/>
          <w:lang w:eastAsia="es-AR"/>
        </w:rPr>
        <w:t xml:space="preserve"> de Trabajo</w:t>
      </w:r>
      <w:r w:rsidR="009E65CD" w:rsidRPr="009E65CD">
        <w:rPr>
          <w:rFonts w:ascii="Calisto MT" w:eastAsia="Times New Roman" w:hAnsi="Calisto MT" w:cs="Arial"/>
          <w:i/>
          <w:iCs/>
          <w:lang w:eastAsia="es-AR"/>
        </w:rPr>
        <w:t xml:space="preserve">:  </w:t>
      </w:r>
    </w:p>
    <w:p w14:paraId="1F3FE1E8" w14:textId="0DA64241" w:rsidR="009E65CD" w:rsidRPr="009E65CD" w:rsidRDefault="009E65CD" w:rsidP="009E65CD">
      <w:pPr>
        <w:ind w:left="720"/>
        <w:contextualSpacing/>
        <w:jc w:val="both"/>
        <w:rPr>
          <w:rFonts w:ascii="Calisto MT" w:eastAsia="Times New Roman" w:hAnsi="Calisto MT" w:cs="Arial"/>
          <w:i/>
          <w:iCs/>
          <w:lang w:val="es-ES" w:eastAsia="es-AR"/>
        </w:rPr>
      </w:pPr>
      <w:r w:rsidRPr="003427A3">
        <w:rPr>
          <w:rFonts w:ascii="Calisto MT" w:eastAsia="Times New Roman" w:hAnsi="Calisto MT" w:cs="Arial"/>
          <w:i/>
          <w:iCs/>
          <w:lang w:eastAsia="es-AR"/>
        </w:rPr>
        <w:t xml:space="preserve">A) </w:t>
      </w:r>
      <w:r w:rsidRPr="009E65CD">
        <w:rPr>
          <w:rFonts w:ascii="Calisto MT" w:eastAsia="Times New Roman" w:hAnsi="Calisto MT" w:cs="Arial"/>
          <w:i/>
          <w:iCs/>
          <w:lang w:eastAsia="es-AR"/>
        </w:rPr>
        <w:t>T</w:t>
      </w:r>
      <w:r w:rsidRPr="003427A3">
        <w:rPr>
          <w:rFonts w:ascii="Calisto MT" w:eastAsia="Times New Roman" w:hAnsi="Calisto MT" w:cs="Arial"/>
          <w:i/>
          <w:iCs/>
          <w:lang w:eastAsia="es-AR"/>
        </w:rPr>
        <w:t>EMPORADA</w:t>
      </w:r>
      <w:r w:rsidRPr="009E65CD">
        <w:rPr>
          <w:rFonts w:ascii="Calisto MT" w:eastAsia="Times New Roman" w:hAnsi="Calisto MT" w:cs="Arial"/>
          <w:i/>
          <w:iCs/>
          <w:lang w:eastAsia="es-AR"/>
        </w:rPr>
        <w:t xml:space="preserve"> </w:t>
      </w:r>
      <w:r w:rsidR="00E07072">
        <w:rPr>
          <w:rFonts w:ascii="Calisto MT" w:eastAsia="Times New Roman" w:hAnsi="Calisto MT" w:cs="Arial"/>
          <w:i/>
          <w:iCs/>
          <w:lang w:eastAsia="es-AR"/>
        </w:rPr>
        <w:t xml:space="preserve"> </w:t>
      </w:r>
      <w:r w:rsidRPr="003427A3">
        <w:rPr>
          <w:rFonts w:ascii="Calisto MT" w:eastAsia="Times New Roman" w:hAnsi="Calisto MT" w:cs="Arial"/>
          <w:i/>
          <w:iCs/>
          <w:lang w:eastAsia="es-AR"/>
        </w:rPr>
        <w:t xml:space="preserve"> </w:t>
      </w:r>
      <w:r w:rsidRPr="009E65CD">
        <w:rPr>
          <w:rFonts w:ascii="Calisto MT" w:eastAsia="Times New Roman" w:hAnsi="Calisto MT" w:cs="Arial"/>
          <w:i/>
          <w:iCs/>
          <w:lang w:eastAsia="es-AR"/>
        </w:rPr>
        <w:t xml:space="preserve"> </w:t>
      </w:r>
      <w:r w:rsidRPr="003427A3">
        <w:rPr>
          <w:rFonts w:ascii="Calisto MT" w:eastAsia="Times New Roman" w:hAnsi="Calisto MT" w:cs="Arial"/>
          <w:i/>
          <w:iCs/>
          <w:lang w:eastAsia="es-AR"/>
        </w:rPr>
        <w:t>B) EVENTUAL</w:t>
      </w:r>
      <w:r w:rsidRPr="009E65CD">
        <w:rPr>
          <w:rFonts w:ascii="Calisto MT" w:eastAsia="Times New Roman" w:hAnsi="Calisto MT" w:cs="Arial"/>
          <w:i/>
          <w:iCs/>
          <w:lang w:eastAsia="es-AR"/>
        </w:rPr>
        <w:t xml:space="preserve"> </w:t>
      </w:r>
      <w:r w:rsidR="00E07072">
        <w:rPr>
          <w:rFonts w:ascii="Calisto MT" w:eastAsia="Times New Roman" w:hAnsi="Calisto MT" w:cs="Arial"/>
          <w:i/>
          <w:iCs/>
          <w:lang w:eastAsia="es-AR"/>
        </w:rPr>
        <w:t xml:space="preserve"> </w:t>
      </w:r>
      <w:r w:rsidRPr="003427A3">
        <w:rPr>
          <w:rFonts w:ascii="Calisto MT" w:eastAsia="Times New Roman" w:hAnsi="Calisto MT" w:cs="Arial"/>
          <w:i/>
          <w:iCs/>
          <w:lang w:eastAsia="es-AR"/>
        </w:rPr>
        <w:t xml:space="preserve">C) </w:t>
      </w:r>
      <w:r w:rsidRPr="009E65CD">
        <w:rPr>
          <w:rFonts w:ascii="Calisto MT" w:eastAsia="Times New Roman" w:hAnsi="Calisto MT" w:cs="Arial"/>
          <w:i/>
          <w:iCs/>
          <w:lang w:eastAsia="es-AR"/>
        </w:rPr>
        <w:t>P</w:t>
      </w:r>
      <w:r w:rsidRPr="003427A3">
        <w:rPr>
          <w:rFonts w:ascii="Calisto MT" w:eastAsia="Times New Roman" w:hAnsi="Calisto MT" w:cs="Arial"/>
          <w:i/>
          <w:iCs/>
          <w:lang w:eastAsia="es-AR"/>
        </w:rPr>
        <w:t>ASANTIA</w:t>
      </w:r>
      <w:r w:rsidR="00E07072">
        <w:rPr>
          <w:rFonts w:ascii="Calisto MT" w:eastAsia="Times New Roman" w:hAnsi="Calisto MT" w:cs="Arial"/>
          <w:i/>
          <w:iCs/>
          <w:lang w:eastAsia="es-AR"/>
        </w:rPr>
        <w:t xml:space="preserve"> </w:t>
      </w:r>
      <w:r w:rsidRPr="003427A3">
        <w:rPr>
          <w:rFonts w:ascii="Calisto MT" w:eastAsia="Times New Roman" w:hAnsi="Calisto MT" w:cs="Arial"/>
          <w:i/>
          <w:iCs/>
          <w:lang w:eastAsia="es-AR"/>
        </w:rPr>
        <w:t xml:space="preserve"> D) APRENDIZAJE</w:t>
      </w:r>
    </w:p>
    <w:p w14:paraId="24850C91" w14:textId="77777777" w:rsidR="009E65CD" w:rsidRPr="009E65CD" w:rsidRDefault="009E65CD" w:rsidP="00AF1054">
      <w:pPr>
        <w:ind w:left="720"/>
        <w:contextualSpacing/>
        <w:jc w:val="both"/>
        <w:rPr>
          <w:rFonts w:ascii="Arial" w:eastAsia="Times New Roman" w:hAnsi="Arial" w:cs="Arial"/>
          <w:i/>
          <w:iCs/>
          <w:lang w:val="es-ES" w:eastAsia="es-AR"/>
        </w:rPr>
      </w:pPr>
    </w:p>
    <w:p w14:paraId="4228B1DD" w14:textId="6953A79A" w:rsidR="00AF1054" w:rsidRPr="00BD07CB" w:rsidRDefault="00EA33BF" w:rsidP="00B03EAD">
      <w:pPr>
        <w:spacing w:after="0" w:line="360" w:lineRule="auto"/>
        <w:rPr>
          <w:rFonts w:ascii="Arial" w:eastAsia="Calibri" w:hAnsi="Arial" w:cs="Arial"/>
          <w:lang w:val="es-ES"/>
        </w:rPr>
      </w:pPr>
      <w:r>
        <w:rPr>
          <w:rFonts w:ascii="Arial" w:eastAsia="Calibri" w:hAnsi="Arial" w:cs="Arial"/>
          <w:lang w:val="es-ES"/>
        </w:rPr>
        <w:t>----------</w:t>
      </w:r>
      <w:r w:rsidR="00AF1054" w:rsidRPr="00BD07CB">
        <w:rPr>
          <w:rFonts w:ascii="Arial" w:eastAsia="Calibri" w:hAnsi="Arial" w:cs="Arial"/>
          <w:lang w:val="es-ES"/>
        </w:rPr>
        <w:t>---------------------------------------------------------------------------------------------------------</w:t>
      </w:r>
    </w:p>
    <w:p w14:paraId="2E3C32C5" w14:textId="7DBD3883" w:rsidR="00AF1054" w:rsidRPr="003427A3" w:rsidRDefault="00AF1054" w:rsidP="00AF1054">
      <w:pPr>
        <w:spacing w:after="0" w:line="360" w:lineRule="auto"/>
        <w:jc w:val="both"/>
        <w:rPr>
          <w:rFonts w:ascii="Arial" w:eastAsia="Calibri" w:hAnsi="Arial" w:cs="Arial"/>
          <w:b/>
          <w:lang w:val="es-ES"/>
        </w:rPr>
      </w:pPr>
      <w:r w:rsidRPr="00BD07CB">
        <w:rPr>
          <w:rFonts w:ascii="Arial" w:eastAsia="Calibri" w:hAnsi="Arial" w:cs="Arial"/>
          <w:b/>
          <w:lang w:val="es-ES"/>
        </w:rPr>
        <w:t>3°)</w:t>
      </w:r>
      <w:r w:rsidRPr="00BD07CB">
        <w:rPr>
          <w:rFonts w:ascii="Arial" w:eastAsia="Calibri" w:hAnsi="Arial" w:cs="Arial"/>
          <w:lang w:val="es-ES"/>
        </w:rPr>
        <w:t xml:space="preserve"> </w:t>
      </w:r>
      <w:r w:rsidR="0090002B" w:rsidRPr="003427A3">
        <w:rPr>
          <w:rFonts w:ascii="Arial" w:eastAsia="Calibri" w:hAnsi="Arial" w:cs="Arial"/>
          <w:b/>
          <w:lang w:val="es-ES"/>
        </w:rPr>
        <w:t>Diferenciar</w:t>
      </w:r>
      <w:r w:rsidRPr="003427A3">
        <w:rPr>
          <w:rFonts w:ascii="Arial" w:eastAsia="Calibri" w:hAnsi="Arial" w:cs="Arial"/>
          <w:b/>
          <w:lang w:val="es-ES"/>
        </w:rPr>
        <w:t xml:space="preserve"> y Ejemplificar </w:t>
      </w:r>
      <w:r w:rsidR="00E07072">
        <w:rPr>
          <w:rFonts w:ascii="Arial" w:eastAsia="Calibri" w:hAnsi="Arial" w:cs="Arial"/>
          <w:b/>
          <w:lang w:val="es-ES"/>
        </w:rPr>
        <w:t>“</w:t>
      </w:r>
      <w:r w:rsidR="0090002B" w:rsidRPr="003427A3">
        <w:rPr>
          <w:rFonts w:ascii="Arial" w:eastAsia="Calibri" w:hAnsi="Arial" w:cs="Arial"/>
          <w:b/>
          <w:lang w:val="es-ES"/>
        </w:rPr>
        <w:t>ACTO</w:t>
      </w:r>
      <w:r w:rsidR="00E07072">
        <w:rPr>
          <w:rFonts w:ascii="Arial" w:eastAsia="Calibri" w:hAnsi="Arial" w:cs="Arial"/>
          <w:b/>
          <w:lang w:val="es-ES"/>
        </w:rPr>
        <w:t>S</w:t>
      </w:r>
      <w:r w:rsidR="0090002B" w:rsidRPr="003427A3">
        <w:rPr>
          <w:rFonts w:ascii="Arial" w:eastAsia="Calibri" w:hAnsi="Arial" w:cs="Arial"/>
          <w:b/>
          <w:lang w:val="es-ES"/>
        </w:rPr>
        <w:t xml:space="preserve"> JURÍDICO</w:t>
      </w:r>
      <w:r w:rsidR="00E07072">
        <w:rPr>
          <w:rFonts w:ascii="Arial" w:eastAsia="Calibri" w:hAnsi="Arial" w:cs="Arial"/>
          <w:b/>
          <w:lang w:val="es-ES"/>
        </w:rPr>
        <w:t xml:space="preserve">S” </w:t>
      </w:r>
      <w:r w:rsidR="0090002B" w:rsidRPr="003427A3">
        <w:rPr>
          <w:rFonts w:ascii="Arial" w:eastAsia="Calibri" w:hAnsi="Arial" w:cs="Arial"/>
          <w:b/>
          <w:lang w:val="es-ES"/>
        </w:rPr>
        <w:t xml:space="preserve">y </w:t>
      </w:r>
      <w:r w:rsidR="00E07072">
        <w:rPr>
          <w:rFonts w:ascii="Arial" w:eastAsia="Calibri" w:hAnsi="Arial" w:cs="Arial"/>
          <w:b/>
          <w:lang w:val="es-ES"/>
        </w:rPr>
        <w:t>“</w:t>
      </w:r>
      <w:r w:rsidR="0090002B" w:rsidRPr="003427A3">
        <w:rPr>
          <w:rFonts w:ascii="Arial" w:eastAsia="Calibri" w:hAnsi="Arial" w:cs="Arial"/>
          <w:b/>
          <w:lang w:val="es-ES"/>
        </w:rPr>
        <w:t>SIMPLE</w:t>
      </w:r>
      <w:r w:rsidR="00E07072">
        <w:rPr>
          <w:rFonts w:ascii="Arial" w:eastAsia="Calibri" w:hAnsi="Arial" w:cs="Arial"/>
          <w:b/>
          <w:lang w:val="es-ES"/>
        </w:rPr>
        <w:t>S</w:t>
      </w:r>
      <w:r w:rsidR="0090002B" w:rsidRPr="003427A3">
        <w:rPr>
          <w:rFonts w:ascii="Arial" w:eastAsia="Calibri" w:hAnsi="Arial" w:cs="Arial"/>
          <w:b/>
          <w:lang w:val="es-ES"/>
        </w:rPr>
        <w:t xml:space="preserve"> ACTO</w:t>
      </w:r>
      <w:r w:rsidR="00E07072">
        <w:rPr>
          <w:rFonts w:ascii="Arial" w:eastAsia="Calibri" w:hAnsi="Arial" w:cs="Arial"/>
          <w:b/>
          <w:lang w:val="es-ES"/>
        </w:rPr>
        <w:t>S</w:t>
      </w:r>
      <w:r w:rsidR="0090002B" w:rsidRPr="003427A3">
        <w:rPr>
          <w:rFonts w:ascii="Arial" w:eastAsia="Calibri" w:hAnsi="Arial" w:cs="Arial"/>
          <w:b/>
          <w:lang w:val="es-ES"/>
        </w:rPr>
        <w:t xml:space="preserve"> LÍCITO</w:t>
      </w:r>
      <w:r w:rsidR="00E07072">
        <w:rPr>
          <w:rFonts w:ascii="Arial" w:eastAsia="Calibri" w:hAnsi="Arial" w:cs="Arial"/>
          <w:b/>
          <w:lang w:val="es-ES"/>
        </w:rPr>
        <w:t>S”.</w:t>
      </w:r>
    </w:p>
    <w:p w14:paraId="56746DFB" w14:textId="77777777" w:rsidR="0090002B" w:rsidRPr="00BD07CB" w:rsidRDefault="0090002B" w:rsidP="00AF1054">
      <w:pPr>
        <w:spacing w:after="0" w:line="360" w:lineRule="auto"/>
        <w:jc w:val="both"/>
        <w:rPr>
          <w:rFonts w:ascii="Arial" w:eastAsia="Calibri" w:hAnsi="Arial" w:cs="Arial"/>
          <w:lang w:val="es-ES"/>
        </w:rPr>
      </w:pPr>
    </w:p>
    <w:p w14:paraId="4BAC1BC9" w14:textId="411B9E21" w:rsidR="0090002B" w:rsidRDefault="0090002B" w:rsidP="00AF1054">
      <w:pPr>
        <w:spacing w:after="0" w:line="360" w:lineRule="auto"/>
        <w:jc w:val="both"/>
        <w:rPr>
          <w:rFonts w:ascii="Arial" w:eastAsia="Calibri" w:hAnsi="Arial" w:cs="Arial"/>
          <w:lang w:val="es-ES"/>
        </w:rPr>
      </w:pPr>
    </w:p>
    <w:p w14:paraId="5B8E3E57" w14:textId="77777777" w:rsidR="008716F4" w:rsidRPr="00BD07CB" w:rsidRDefault="008716F4" w:rsidP="00AF1054">
      <w:pPr>
        <w:spacing w:after="0" w:line="360" w:lineRule="auto"/>
        <w:jc w:val="both"/>
        <w:rPr>
          <w:rFonts w:ascii="Arial" w:eastAsia="Calibri" w:hAnsi="Arial" w:cs="Arial"/>
          <w:lang w:val="es-ES"/>
        </w:rPr>
      </w:pPr>
    </w:p>
    <w:p w14:paraId="24B2D38D" w14:textId="699984F7" w:rsidR="0090002B" w:rsidRDefault="0090002B" w:rsidP="00AF1054">
      <w:pPr>
        <w:spacing w:after="0" w:line="360" w:lineRule="auto"/>
        <w:jc w:val="both"/>
        <w:rPr>
          <w:rFonts w:ascii="Arial" w:eastAsia="Calibri" w:hAnsi="Arial" w:cs="Arial"/>
          <w:lang w:val="es-ES"/>
        </w:rPr>
      </w:pPr>
    </w:p>
    <w:p w14:paraId="006BA95C" w14:textId="77777777" w:rsidR="00B03EAD" w:rsidRPr="00BD07CB" w:rsidRDefault="00B03EAD" w:rsidP="00AF1054">
      <w:pPr>
        <w:spacing w:after="0" w:line="360" w:lineRule="auto"/>
        <w:jc w:val="both"/>
        <w:rPr>
          <w:rFonts w:ascii="Arial" w:eastAsia="Calibri" w:hAnsi="Arial" w:cs="Arial"/>
          <w:lang w:val="es-ES"/>
        </w:rPr>
      </w:pPr>
    </w:p>
    <w:p w14:paraId="7B6A806A" w14:textId="77777777" w:rsidR="0090002B" w:rsidRPr="00BD07CB" w:rsidRDefault="0090002B" w:rsidP="00AF1054">
      <w:pPr>
        <w:spacing w:after="0" w:line="360" w:lineRule="auto"/>
        <w:jc w:val="both"/>
        <w:rPr>
          <w:rFonts w:ascii="Arial" w:eastAsia="Calibri" w:hAnsi="Arial" w:cs="Arial"/>
          <w:lang w:val="es-ES"/>
        </w:rPr>
      </w:pPr>
    </w:p>
    <w:p w14:paraId="3FCD6B8D" w14:textId="37AB84C9" w:rsidR="00AF1054" w:rsidRPr="00BD07CB" w:rsidRDefault="00AF1054" w:rsidP="00AF1054">
      <w:pPr>
        <w:spacing w:after="0" w:line="360" w:lineRule="auto"/>
        <w:jc w:val="both"/>
        <w:rPr>
          <w:rFonts w:ascii="Arial" w:eastAsia="Calibri" w:hAnsi="Arial" w:cs="Arial"/>
          <w:lang w:val="es-ES"/>
        </w:rPr>
      </w:pPr>
      <w:r w:rsidRPr="00BD07CB">
        <w:rPr>
          <w:rFonts w:ascii="Arial" w:eastAsia="Calibri" w:hAnsi="Arial" w:cs="Arial"/>
          <w:lang w:val="es-ES"/>
        </w:rPr>
        <w:t>-------------------------------------------------------------------------------------------</w:t>
      </w:r>
      <w:r w:rsidR="00E07072">
        <w:rPr>
          <w:rFonts w:ascii="Arial" w:eastAsia="Calibri" w:hAnsi="Arial" w:cs="Arial"/>
          <w:lang w:val="es-ES"/>
        </w:rPr>
        <w:t>-------</w:t>
      </w:r>
      <w:r w:rsidRPr="00BD07CB">
        <w:rPr>
          <w:rFonts w:ascii="Arial" w:eastAsia="Calibri" w:hAnsi="Arial" w:cs="Arial"/>
          <w:lang w:val="es-ES"/>
        </w:rPr>
        <w:t>---------------</w:t>
      </w:r>
    </w:p>
    <w:p w14:paraId="46A3E29A" w14:textId="4DB02DB3" w:rsidR="00AF1054" w:rsidRDefault="00AF1054" w:rsidP="00AF1054">
      <w:pPr>
        <w:spacing w:after="0" w:line="360" w:lineRule="auto"/>
        <w:jc w:val="both"/>
        <w:rPr>
          <w:rFonts w:ascii="Arial" w:eastAsia="Calibri" w:hAnsi="Arial" w:cs="Arial"/>
          <w:b/>
          <w:lang w:val="es-ES"/>
        </w:rPr>
      </w:pPr>
      <w:r w:rsidRPr="00BD07CB">
        <w:rPr>
          <w:rFonts w:ascii="Arial" w:eastAsia="Calibri" w:hAnsi="Arial" w:cs="Arial"/>
          <w:b/>
          <w:lang w:val="es-ES"/>
        </w:rPr>
        <w:t xml:space="preserve">4°) </w:t>
      </w:r>
      <w:r w:rsidRPr="00E07072">
        <w:rPr>
          <w:rFonts w:ascii="Arial" w:eastAsia="Calibri" w:hAnsi="Arial" w:cs="Arial"/>
          <w:b/>
          <w:lang w:val="es-ES"/>
        </w:rPr>
        <w:t xml:space="preserve">Responda las consignas </w:t>
      </w:r>
      <w:r w:rsidRPr="00E07072">
        <w:rPr>
          <w:rFonts w:ascii="Arial" w:eastAsia="Calibri" w:hAnsi="Arial" w:cs="Arial"/>
          <w:b/>
          <w:sz w:val="24"/>
          <w:szCs w:val="24"/>
          <w:lang w:val="es-ES"/>
        </w:rPr>
        <w:t xml:space="preserve">A </w:t>
      </w:r>
      <w:r w:rsidRPr="00E07072">
        <w:rPr>
          <w:rFonts w:ascii="Arial" w:eastAsia="Calibri" w:hAnsi="Arial" w:cs="Arial"/>
          <w:b/>
          <w:lang w:val="es-ES"/>
        </w:rPr>
        <w:t xml:space="preserve">y </w:t>
      </w:r>
      <w:r w:rsidRPr="00E07072">
        <w:rPr>
          <w:rFonts w:ascii="Arial" w:eastAsia="Calibri" w:hAnsi="Arial" w:cs="Arial"/>
          <w:b/>
          <w:sz w:val="24"/>
          <w:szCs w:val="24"/>
          <w:lang w:val="es-ES"/>
        </w:rPr>
        <w:t>B</w:t>
      </w:r>
      <w:r w:rsidRPr="00E07072">
        <w:rPr>
          <w:rFonts w:ascii="Arial" w:eastAsia="Calibri" w:hAnsi="Arial" w:cs="Arial"/>
          <w:b/>
          <w:lang w:val="es-ES"/>
        </w:rPr>
        <w:t xml:space="preserve"> a continuación del Relato:</w:t>
      </w:r>
    </w:p>
    <w:p w14:paraId="18391ABE" w14:textId="21E6C03D" w:rsidR="00AF1054" w:rsidRPr="00E07072" w:rsidRDefault="00F17F48" w:rsidP="00AF1054">
      <w:pPr>
        <w:spacing w:after="0" w:line="360" w:lineRule="auto"/>
        <w:jc w:val="both"/>
        <w:rPr>
          <w:rFonts w:ascii="Calisto MT" w:eastAsia="Calibri" w:hAnsi="Calisto MT" w:cs="Arial"/>
          <w:i/>
          <w:iCs/>
          <w:lang w:val="es-ES"/>
        </w:rPr>
      </w:pPr>
      <w:r w:rsidRPr="00F17F48">
        <w:rPr>
          <w:rFonts w:ascii="Calisto MT" w:eastAsia="Calibri" w:hAnsi="Calisto MT" w:cs="Arial"/>
          <w:i/>
          <w:iCs/>
          <w:lang w:val="es-ES"/>
        </w:rPr>
        <w:t xml:space="preserve">“Matilde Pirovano trabaja en una entidad bancaria desde hace 10 años y se está yendo a vivir al sur con motivo de un ascenso como Gerente de una sucursal en Río Gallegos. Requirió los servicios de una empresa para la mudanza de todas sus pertenencias y alquiló su departamento en la CABA a una joven pareja. Adquirió un pasaje para viajar al sur en micro, debido que le da mucho temor viajar en avión, habiéndolo abonado con su tarjeta de crédito. </w:t>
      </w:r>
    </w:p>
    <w:p w14:paraId="61C3BAF8" w14:textId="77777777" w:rsidR="00AF1054" w:rsidRPr="00BD07CB" w:rsidRDefault="00AF1054" w:rsidP="00AF105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eastAsia="Calibri" w:hAnsi="Arial" w:cs="Arial"/>
          <w:lang w:val="es-ES"/>
        </w:rPr>
      </w:pPr>
      <w:r w:rsidRPr="00BD07CB">
        <w:rPr>
          <w:rFonts w:ascii="Arial" w:eastAsia="Calibri" w:hAnsi="Arial" w:cs="Arial"/>
          <w:b/>
          <w:lang w:val="es-ES"/>
        </w:rPr>
        <w:t>Mencione</w:t>
      </w:r>
      <w:r w:rsidRPr="00BD07CB">
        <w:rPr>
          <w:rFonts w:ascii="Arial" w:eastAsia="Calibri" w:hAnsi="Arial" w:cs="Arial"/>
          <w:lang w:val="es-ES"/>
        </w:rPr>
        <w:t xml:space="preserve"> al menos 2 Contratos que surjan del Relato.</w:t>
      </w:r>
    </w:p>
    <w:p w14:paraId="2CE8B508" w14:textId="6A4FE03F" w:rsidR="00AF1054" w:rsidRPr="00BD07CB" w:rsidRDefault="00AF1054" w:rsidP="00AF105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eastAsia="Calibri" w:hAnsi="Arial" w:cs="Arial"/>
          <w:lang w:val="es-ES"/>
        </w:rPr>
      </w:pPr>
      <w:r w:rsidRPr="00BD07CB">
        <w:rPr>
          <w:rFonts w:ascii="Arial" w:eastAsia="Calibri" w:hAnsi="Arial" w:cs="Arial"/>
          <w:b/>
          <w:lang w:val="es-ES"/>
        </w:rPr>
        <w:t>Dé el Concepto jurídic</w:t>
      </w:r>
      <w:r w:rsidR="00D36B13">
        <w:rPr>
          <w:rFonts w:ascii="Arial" w:eastAsia="Calibri" w:hAnsi="Arial" w:cs="Arial"/>
          <w:b/>
          <w:lang w:val="es-ES"/>
        </w:rPr>
        <w:t xml:space="preserve">o </w:t>
      </w:r>
      <w:r w:rsidR="00D36B13" w:rsidRPr="00D36B13">
        <w:rPr>
          <w:rFonts w:ascii="Arial" w:eastAsia="Calibri" w:hAnsi="Arial" w:cs="Arial"/>
          <w:bCs/>
          <w:lang w:val="es-ES"/>
        </w:rPr>
        <w:t>y la</w:t>
      </w:r>
      <w:r w:rsidR="00D36B13">
        <w:rPr>
          <w:rFonts w:ascii="Arial" w:eastAsia="Calibri" w:hAnsi="Arial" w:cs="Arial"/>
          <w:b/>
          <w:lang w:val="es-ES"/>
        </w:rPr>
        <w:t xml:space="preserve"> Clasificación </w:t>
      </w:r>
      <w:r w:rsidR="00D36B13" w:rsidRPr="00BD07CB">
        <w:rPr>
          <w:rFonts w:ascii="Arial" w:eastAsia="Calibri" w:hAnsi="Arial" w:cs="Arial"/>
          <w:lang w:val="es-ES"/>
        </w:rPr>
        <w:t xml:space="preserve">de los </w:t>
      </w:r>
      <w:r w:rsidR="00D36B13">
        <w:rPr>
          <w:rFonts w:ascii="Arial" w:eastAsia="Calibri" w:hAnsi="Arial" w:cs="Arial"/>
          <w:lang w:val="es-ES"/>
        </w:rPr>
        <w:t xml:space="preserve">contratos mencionados en </w:t>
      </w:r>
      <w:r w:rsidR="00D36B13" w:rsidRPr="00E07072">
        <w:rPr>
          <w:rFonts w:ascii="Arial" w:eastAsia="Calibri" w:hAnsi="Arial" w:cs="Arial"/>
          <w:b/>
          <w:bCs/>
          <w:lang w:val="es-ES"/>
        </w:rPr>
        <w:t>A</w:t>
      </w:r>
      <w:r w:rsidR="00D36B13">
        <w:rPr>
          <w:rFonts w:ascii="Arial" w:eastAsia="Calibri" w:hAnsi="Arial" w:cs="Arial"/>
          <w:lang w:val="es-ES"/>
        </w:rPr>
        <w:t xml:space="preserve">, y especifique como se denominan </w:t>
      </w:r>
      <w:r w:rsidR="00D36B13" w:rsidRPr="00D36B13">
        <w:rPr>
          <w:rFonts w:ascii="Arial" w:eastAsia="Calibri" w:hAnsi="Arial" w:cs="Arial"/>
          <w:b/>
          <w:bCs/>
          <w:lang w:val="es-ES"/>
        </w:rPr>
        <w:t>las Partes</w:t>
      </w:r>
      <w:r w:rsidR="00D36B13">
        <w:rPr>
          <w:rFonts w:ascii="Arial" w:eastAsia="Calibri" w:hAnsi="Arial" w:cs="Arial"/>
          <w:lang w:val="es-ES"/>
        </w:rPr>
        <w:t xml:space="preserve"> en c/u de ellos.</w:t>
      </w:r>
    </w:p>
    <w:p w14:paraId="5CCF892A" w14:textId="6191096E" w:rsidR="004C5C71" w:rsidRPr="004C5C71" w:rsidRDefault="004C5C71" w:rsidP="004C5C71">
      <w:pPr>
        <w:suppressAutoHyphens/>
        <w:autoSpaceDN w:val="0"/>
        <w:spacing w:after="200" w:line="276" w:lineRule="auto"/>
        <w:ind w:right="-376"/>
        <w:textAlignment w:val="baseline"/>
        <w:rPr>
          <w:rFonts w:ascii="Calibri" w:eastAsia="Calibri" w:hAnsi="Calibri" w:cs="Calibri"/>
          <w:kern w:val="3"/>
          <w:sz w:val="24"/>
          <w:szCs w:val="24"/>
          <w:lang w:eastAsia="zh-CN" w:bidi="hi-IN"/>
        </w:rPr>
      </w:pPr>
    </w:p>
    <w:p w14:paraId="5AA38015" w14:textId="77777777" w:rsidR="004C5C71" w:rsidRPr="004C5C71" w:rsidRDefault="004C5C71" w:rsidP="00AF1054">
      <w:pPr>
        <w:ind w:left="360"/>
        <w:rPr>
          <w:rFonts w:ascii="Arial" w:eastAsia="Calibri" w:hAnsi="Arial" w:cs="Arial"/>
        </w:rPr>
      </w:pPr>
    </w:p>
    <w:p w14:paraId="1B9A6127" w14:textId="77777777" w:rsidR="00AF1054" w:rsidRPr="00BD07CB" w:rsidRDefault="00AF1054" w:rsidP="00AF1054">
      <w:pPr>
        <w:ind w:left="360"/>
        <w:rPr>
          <w:rFonts w:ascii="Arial" w:eastAsia="Calibri" w:hAnsi="Arial" w:cs="Arial"/>
          <w:lang w:val="es-ES"/>
        </w:rPr>
      </w:pPr>
    </w:p>
    <w:p w14:paraId="0C8DE56B" w14:textId="77777777" w:rsidR="00AF1054" w:rsidRPr="00BD07CB" w:rsidRDefault="00AF1054" w:rsidP="00AF1054">
      <w:pPr>
        <w:ind w:left="360"/>
        <w:rPr>
          <w:rFonts w:ascii="Arial" w:eastAsia="Calibri" w:hAnsi="Arial" w:cs="Arial"/>
          <w:lang w:val="es-ES"/>
        </w:rPr>
      </w:pPr>
    </w:p>
    <w:p w14:paraId="3AA701F4" w14:textId="77777777" w:rsidR="002B110C" w:rsidRPr="00BD07CB" w:rsidRDefault="002B110C">
      <w:pPr>
        <w:rPr>
          <w:rFonts w:ascii="Arial" w:hAnsi="Arial" w:cs="Arial"/>
        </w:rPr>
      </w:pPr>
    </w:p>
    <w:sectPr w:rsidR="002B110C" w:rsidRPr="00BD07C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1EB255" w14:textId="77777777" w:rsidR="00DE0A54" w:rsidRDefault="00DE0A54" w:rsidP="009E65CD">
      <w:pPr>
        <w:spacing w:after="0" w:line="240" w:lineRule="auto"/>
      </w:pPr>
      <w:r>
        <w:separator/>
      </w:r>
    </w:p>
  </w:endnote>
  <w:endnote w:type="continuationSeparator" w:id="0">
    <w:p w14:paraId="41DC4654" w14:textId="77777777" w:rsidR="00DE0A54" w:rsidRDefault="00DE0A54" w:rsidP="009E6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F00C8D" w14:textId="77777777" w:rsidR="00DE0A54" w:rsidRDefault="00DE0A54" w:rsidP="009E65CD">
      <w:pPr>
        <w:spacing w:after="0" w:line="240" w:lineRule="auto"/>
      </w:pPr>
      <w:r>
        <w:separator/>
      </w:r>
    </w:p>
  </w:footnote>
  <w:footnote w:type="continuationSeparator" w:id="0">
    <w:p w14:paraId="17BB84F7" w14:textId="77777777" w:rsidR="00DE0A54" w:rsidRDefault="00DE0A54" w:rsidP="009E6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9CF8AA" w14:textId="3871A0EF" w:rsidR="009E65CD" w:rsidRDefault="009E65CD">
    <w:pPr>
      <w:pStyle w:val="Encabezado"/>
    </w:pPr>
    <w:r w:rsidRPr="009E65CD">
      <w:rPr>
        <w:rFonts w:ascii="Calibri" w:eastAsia="Calibri" w:hAnsi="Calibri" w:cs="Calibri"/>
        <w:noProof/>
        <w:kern w:val="3"/>
        <w:lang w:eastAsia="es-AR"/>
      </w:rPr>
      <w:drawing>
        <wp:inline distT="0" distB="0" distL="0" distR="0" wp14:anchorId="3952F745" wp14:editId="0539829A">
          <wp:extent cx="792480" cy="530484"/>
          <wp:effectExtent l="0" t="0" r="7620" b="3175"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580" cy="550633"/>
                  </a:xfrm>
                  <a:prstGeom prst="rect">
                    <a:avLst/>
                  </a:prstGeom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APELLIDO: </w:t>
    </w:r>
  </w:p>
  <w:p w14:paraId="45D1DAC0" w14:textId="4F2C83A5" w:rsidR="009E65CD" w:rsidRDefault="009E65CD">
    <w:pPr>
      <w:pStyle w:val="Encabezado"/>
    </w:pPr>
    <w:r>
      <w:t xml:space="preserve">                                                                                                                                          Nombre: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43266B"/>
    <w:multiLevelType w:val="hybridMultilevel"/>
    <w:tmpl w:val="35008DC4"/>
    <w:lvl w:ilvl="0" w:tplc="4C1ACF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E772C"/>
    <w:multiLevelType w:val="hybridMultilevel"/>
    <w:tmpl w:val="E7E6220C"/>
    <w:lvl w:ilvl="0" w:tplc="0C104824">
      <w:start w:val="1"/>
      <w:numFmt w:val="upperLetter"/>
      <w:lvlText w:val="%1)"/>
      <w:lvlJc w:val="left"/>
      <w:pPr>
        <w:ind w:left="517" w:hanging="375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705009E5"/>
    <w:multiLevelType w:val="multilevel"/>
    <w:tmpl w:val="7D3273A2"/>
    <w:styleLink w:val="WWNum1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054"/>
    <w:rsid w:val="00047B46"/>
    <w:rsid w:val="00077E67"/>
    <w:rsid w:val="000832A0"/>
    <w:rsid w:val="00124637"/>
    <w:rsid w:val="00202384"/>
    <w:rsid w:val="002B110C"/>
    <w:rsid w:val="002C1EBA"/>
    <w:rsid w:val="00310A8F"/>
    <w:rsid w:val="003427A3"/>
    <w:rsid w:val="00380D55"/>
    <w:rsid w:val="003A14D5"/>
    <w:rsid w:val="004C5C71"/>
    <w:rsid w:val="00542262"/>
    <w:rsid w:val="00556680"/>
    <w:rsid w:val="00577434"/>
    <w:rsid w:val="005E0B8D"/>
    <w:rsid w:val="005E5902"/>
    <w:rsid w:val="00673125"/>
    <w:rsid w:val="0073210C"/>
    <w:rsid w:val="00797A54"/>
    <w:rsid w:val="007D3260"/>
    <w:rsid w:val="008208C9"/>
    <w:rsid w:val="008716F4"/>
    <w:rsid w:val="008869DF"/>
    <w:rsid w:val="0090002B"/>
    <w:rsid w:val="00961CB9"/>
    <w:rsid w:val="009826DE"/>
    <w:rsid w:val="009E65CD"/>
    <w:rsid w:val="00A7609F"/>
    <w:rsid w:val="00A90137"/>
    <w:rsid w:val="00AF1054"/>
    <w:rsid w:val="00B03EAD"/>
    <w:rsid w:val="00BD07CB"/>
    <w:rsid w:val="00C410FE"/>
    <w:rsid w:val="00D251E7"/>
    <w:rsid w:val="00D32453"/>
    <w:rsid w:val="00D36B13"/>
    <w:rsid w:val="00D8247A"/>
    <w:rsid w:val="00DD67BA"/>
    <w:rsid w:val="00DE0A54"/>
    <w:rsid w:val="00DE1163"/>
    <w:rsid w:val="00E07072"/>
    <w:rsid w:val="00E501CE"/>
    <w:rsid w:val="00E64E7D"/>
    <w:rsid w:val="00E84610"/>
    <w:rsid w:val="00EA33BF"/>
    <w:rsid w:val="00F17F48"/>
    <w:rsid w:val="00F90293"/>
    <w:rsid w:val="00F955EE"/>
    <w:rsid w:val="00FC0595"/>
    <w:rsid w:val="00FF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A5CAF"/>
  <w15:chartTrackingRefBased/>
  <w15:docId w15:val="{B2B68FB9-1B37-4E1E-A072-0ECA6BC0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10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105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E65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65CD"/>
  </w:style>
  <w:style w:type="paragraph" w:styleId="Piedepgina">
    <w:name w:val="footer"/>
    <w:basedOn w:val="Normal"/>
    <w:link w:val="PiedepginaCar"/>
    <w:uiPriority w:val="99"/>
    <w:unhideWhenUsed/>
    <w:rsid w:val="009E65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65CD"/>
  </w:style>
  <w:style w:type="numbering" w:customStyle="1" w:styleId="WWNum1">
    <w:name w:val="WWNum1"/>
    <w:basedOn w:val="Sinlista"/>
    <w:rsid w:val="009E65CD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Educacion</Company>
  <LinksUpToDate>false</LinksUpToDate>
  <CharactersWithSpaces>3116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Giselle Wybranski</dc:creator>
  <cp:keywords/>
  <dc:description/>
  <cp:lastModifiedBy>Giselle Wybranski</cp:lastModifiedBy>
  <cp:revision>2</cp:revision>
  <dcterms:created xsi:type="dcterms:W3CDTF">2020-07-13T19:40:00Z</dcterms:created>
  <dcterms:modified xsi:type="dcterms:W3CDTF">2020-07-13T19:40:00Z</dcterms:modified>
</cp:coreProperties>
</file>