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Tareas a realizar: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1- Modificar íconos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2- Modificar imágenes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3- Modificar textos para que la web se refiera a otro tipo de empresa.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4- Modificar colores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5- Modificar la tipografía obtenida desde Google Font con la opción import en el archivo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estilos.css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6- Publicar en https://infinityfree.net o en https://www.netlify.com/ por medio de la cuenta FTP asignada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7- Publicar el link en </w:t>
      </w:r>
      <w:r>
        <w:rPr>
          <w:rFonts w:ascii="Times" w:hAnsi="Times" w:cs="Times"/>
          <w:sz w:val="24"/>
          <w:sz-cs w:val="24"/>
        </w:rPr>
        <w:t xml:space="preserve">la actividad </w:t>
      </w:r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del aula virtual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A tener en cuenta: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-------------------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Si desean, pueden eliminar alguna funcionalidad o modificar su funcionamiento. 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Por ej: sacar el carousel.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También pueden agregar datos o cambiar la fuente de datos de los íconos.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IMPORTANTE: revisar que no se pierda ninguna funcionalidad y que se mantenga </w:t>
      </w:r>
    </w:p>
    <w:p>
      <w:pPr/>
      <w:r>
        <w:rPr>
          <w:rFonts w:ascii="Arial" w:hAnsi="Arial" w:cs="Arial"/>
          <w:sz w:val="22"/>
          <w:sz-cs w:val="22"/>
          <w:b/>
          <w:i/>
          <w:u w:val="single"/>
          <w:strike/>
          <w:color w:val="000000"/>
        </w:rPr>
        <w:t xml:space="preserve">en todos los casos, el responsive actual.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#060FBA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