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Assign3</w:t>
      </w:r>
      <w:r>
        <w:t xml:space="preserve"> </w:t>
      </w:r>
      <w:r>
        <w:t xml:space="preserve">writeup</w:t>
      </w:r>
    </w:p>
    <w:p>
      <w:pPr>
        <w:pStyle w:val="Authors"/>
      </w:pPr>
      <w:r>
        <w:t xml:space="preserve">Santina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November</w:t>
      </w:r>
      <w:r>
        <w:t xml:space="preserve"> </w:t>
      </w:r>
      <w:r>
        <w:t xml:space="preserve">02,</w:t>
      </w:r>
      <w:r>
        <w:t xml:space="preserve"> </w:t>
      </w:r>
      <w:r>
        <w:t xml:space="preserve">2014</w:t>
      </w:r>
    </w:p>
    <w:p>
      <w:r>
        <w:t xml:space="preserve">In this assignment, we examined a few different linear models that are trained based on different attributes or on data that were imputed.</w:t>
      </w:r>
    </w:p>
    <w:p>
      <w:r>
        <w:t xml:space="preserve">The source code is loaded here.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"Assign3_SantinaLin.R"</w:t>
      </w:r>
      <w:r>
        <w:rPr>
          <w:rStyle w:val="NormalTok"/>
        </w:rPr>
        <w:t xml:space="preserve">)</w:t>
      </w:r>
    </w:p>
    <w:p>
      <w:r>
        <w:t xml:space="preserve">And here's the summary of all four models in comparison.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(summary)</w:t>
      </w:r>
    </w:p>
    <w:p>
      <w:r>
        <w:t xml:space="preserve">| | accuracy| sensitivity| specificity| |:----------------|--------:|-----------:|-----------:| |MClean_goodness | 0.9360| 0.9833| 0.6951| |MBoth_goodness | 0.9300| 0.9975| 0.6495| |MIncome_goodness | 0.9300| 0.9975| 0.6495| |MAge_goodness | 0.9140| 0.9925| 0.6040| Let's look at them in graph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(accuracy_summary, sensitivity_summary, specificity_summary,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ssign3_writeup_SantinaLin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We can see that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91250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Assign3 writeup</dc:title>
  <dc:creator>Santina</dc:creator>
</cp:coreProperties>
</file>