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789F" w14:textId="3A5D0E3D" w:rsidR="00682F79" w:rsidRDefault="00682F79">
      <w:r>
        <w:t xml:space="preserve">MUSEO A CIELO APERTO CANNISTRA: CI SONO UN INFINITA DI DIPINTI DAI A CHATGBT IL COMANDO DI CAPIRE COS’E ASSOCIAZIONE CANNISTRA TI SPIEGA TUTTO DURA 3 ORE IL PERCORSO A PIEDI LA GUIDA VUOLE 40 EURO OGNI 10 PERSONE </w:t>
      </w:r>
    </w:p>
    <w:sectPr w:rsidR="00682F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79"/>
    <w:rsid w:val="00682F79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C9713C"/>
  <w15:chartTrackingRefBased/>
  <w15:docId w15:val="{66BDE4A8-850D-B849-B54A-911D4F4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2F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2F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2F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2F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2F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2F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2F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2F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2F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2F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180</Characters>
  <Application>Microsoft Office Word</Application>
  <DocSecurity>0</DocSecurity>
  <Lines>6</Lines>
  <Paragraphs>7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2026-03-16T21:48:00Z</dcterms:created>
  <dcterms:modified xsi:type="dcterms:W3CDTF">2026-03-16T21:50:00Z</dcterms:modified>
</cp:coreProperties>
</file>