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43DCE" w14:textId="5CF4872E" w:rsidR="00A44E8D" w:rsidRDefault="00A44E8D">
      <w:r>
        <w:t>180 EURO + 20 30 EURO CHE DOBBIAMO AGGIUNGERE</w:t>
      </w:r>
    </w:p>
    <w:p w14:paraId="1E36205C" w14:textId="77777777" w:rsidR="00A44E8D" w:rsidRDefault="00A44E8D"/>
    <w:sectPr w:rsidR="00A44E8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E8D"/>
    <w:rsid w:val="0086151B"/>
    <w:rsid w:val="00A4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528319"/>
  <w15:chartTrackingRefBased/>
  <w15:docId w15:val="{AA13B5E4-36ED-264C-9F3B-EA714B916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44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44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44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44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44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44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44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44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44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44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44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44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44E8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44E8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44E8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44E8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44E8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44E8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44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44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44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44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44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44E8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44E8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44E8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44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44E8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44E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37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Alacqua Genovese</dc:creator>
  <cp:keywords/>
  <dc:description/>
  <cp:lastModifiedBy>Giovanni Alacqua Genovese</cp:lastModifiedBy>
  <cp:revision>1</cp:revision>
  <dcterms:created xsi:type="dcterms:W3CDTF">2026-03-16T22:04:00Z</dcterms:created>
  <dcterms:modified xsi:type="dcterms:W3CDTF">2026-03-16T22:04:00Z</dcterms:modified>
</cp:coreProperties>
</file>