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5428"/>
      </w:tblGrid>
      <w:tr w:rsidR="001F5473" w:rsidTr="001F5473">
        <w:tc>
          <w:tcPr>
            <w:tcW w:w="5427" w:type="dxa"/>
          </w:tcPr>
          <w:p w:rsidR="001F5473" w:rsidRDefault="001F5473" w:rsidP="001F5473">
            <w:r>
              <w:t xml:space="preserve">Comisión TDP </w:t>
            </w:r>
          </w:p>
        </w:tc>
        <w:tc>
          <w:tcPr>
            <w:tcW w:w="5428" w:type="dxa"/>
          </w:tcPr>
          <w:p w:rsidR="001F5473" w:rsidRDefault="001F5473">
            <w:r>
              <w:t>16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Docente TDP</w:t>
            </w:r>
          </w:p>
        </w:tc>
        <w:tc>
          <w:tcPr>
            <w:tcW w:w="5428" w:type="dxa"/>
          </w:tcPr>
          <w:p w:rsidR="001F5473" w:rsidRDefault="004A4B5B">
            <w:r>
              <w:t>José</w:t>
            </w:r>
            <w:r w:rsidR="001F5473">
              <w:t xml:space="preserve"> Paredes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Fecha</w:t>
            </w:r>
          </w:p>
        </w:tc>
        <w:tc>
          <w:tcPr>
            <w:tcW w:w="5428" w:type="dxa"/>
          </w:tcPr>
          <w:p w:rsidR="001F5473" w:rsidRDefault="00F438C3" w:rsidP="004A4B5B">
            <w:r>
              <w:t>26</w:t>
            </w:r>
            <w:r w:rsidR="004A4B5B">
              <w:t>/09</w:t>
            </w:r>
            <w:r w:rsidR="001F5473">
              <w:t>/19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Sprint que se evalúa</w:t>
            </w:r>
          </w:p>
        </w:tc>
        <w:tc>
          <w:tcPr>
            <w:tcW w:w="5428" w:type="dxa"/>
          </w:tcPr>
          <w:p w:rsidR="001F5473" w:rsidRDefault="00F438C3" w:rsidP="00F438C3">
            <w:r>
              <w:t>3er</w:t>
            </w:r>
            <w:r w:rsidR="001F5473">
              <w:t xml:space="preserve"> Sprint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cumplidos (máximo de 500 caracteres)</w:t>
            </w:r>
          </w:p>
        </w:tc>
        <w:tc>
          <w:tcPr>
            <w:tcW w:w="5428" w:type="dxa"/>
          </w:tcPr>
          <w:p w:rsidR="004A4B5B" w:rsidRDefault="00F438C3">
            <w:r>
              <w:t>Implementación de un enemigo básico con movimiento aleatorio en el mapa.</w:t>
            </w:r>
          </w:p>
          <w:p w:rsidR="00F438C3" w:rsidRDefault="00F438C3">
            <w:r>
              <w:t>Implementación de un botón para eliminar el enemigo.</w:t>
            </w:r>
          </w:p>
          <w:p w:rsidR="00F438C3" w:rsidRDefault="00F438C3">
            <w:r>
              <w:t>Incorporación del patrón de diseño ‘visitor’</w:t>
            </w:r>
            <w:bookmarkStart w:id="0" w:name="_GoBack"/>
            <w:bookmarkEnd w:id="0"/>
            <w:r>
              <w:t>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pendientes (máximo de 500 caracteres)</w:t>
            </w:r>
          </w:p>
        </w:tc>
        <w:tc>
          <w:tcPr>
            <w:tcW w:w="5428" w:type="dxa"/>
          </w:tcPr>
          <w:p w:rsidR="001F5473" w:rsidRDefault="00F438C3" w:rsidP="004A4B5B">
            <w:r>
              <w:t>Diagrama de interacción para modelar la detección de colisiones de un personaje con otro y con un powerup.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Correcciones a realizar (máximo de 500 caracteres)</w:t>
            </w:r>
          </w:p>
        </w:tc>
        <w:tc>
          <w:tcPr>
            <w:tcW w:w="5428" w:type="dxa"/>
          </w:tcPr>
          <w:p w:rsidR="001F5473" w:rsidRDefault="00F438C3">
            <w:r>
              <w:t>Algunos aspectos del ejercicio  “Grand Theft Auto: Vice City” en el diagrama de interacción.</w:t>
            </w:r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D"/>
    <w:rsid w:val="0011316D"/>
    <w:rsid w:val="001851DF"/>
    <w:rsid w:val="001F5473"/>
    <w:rsid w:val="004A4B5B"/>
    <w:rsid w:val="0070344F"/>
    <w:rsid w:val="00E201F7"/>
    <w:rsid w:val="00F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4</cp:revision>
  <dcterms:created xsi:type="dcterms:W3CDTF">2019-09-26T19:22:00Z</dcterms:created>
  <dcterms:modified xsi:type="dcterms:W3CDTF">2019-10-15T20:11:00Z</dcterms:modified>
</cp:coreProperties>
</file>