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5F2E" w14:textId="298CA85B" w:rsidR="00324AFD" w:rsidRDefault="00324AFD" w:rsidP="006D169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</w:rPr>
        <w:drawing>
          <wp:anchor distT="0" distB="0" distL="114300" distR="114300" simplePos="0" relativeHeight="251595264" behindDoc="0" locked="0" layoutInCell="1" allowOverlap="1" wp14:anchorId="33946059" wp14:editId="6A5EE131">
            <wp:simplePos x="0" y="0"/>
            <wp:positionH relativeFrom="margin">
              <wp:posOffset>1265251</wp:posOffset>
            </wp:positionH>
            <wp:positionV relativeFrom="paragraph">
              <wp:posOffset>-509491</wp:posOffset>
            </wp:positionV>
            <wp:extent cx="1123950" cy="1270000"/>
            <wp:effectExtent l="0" t="0" r="0" b="0"/>
            <wp:wrapNone/>
            <wp:docPr id="52735266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5440" behindDoc="0" locked="0" layoutInCell="1" allowOverlap="1" wp14:anchorId="4C58973D" wp14:editId="68FA6E1B">
            <wp:simplePos x="0" y="0"/>
            <wp:positionH relativeFrom="margin">
              <wp:posOffset>3382093</wp:posOffset>
            </wp:positionH>
            <wp:positionV relativeFrom="paragraph">
              <wp:posOffset>-335970</wp:posOffset>
            </wp:positionV>
            <wp:extent cx="1727823" cy="890711"/>
            <wp:effectExtent l="0" t="0" r="0" b="0"/>
            <wp:wrapNone/>
            <wp:docPr id="1972569464" name="รูปภาพ 7" descr="รูปภาพประกอบด้วย ข้อความ, ตัวอักษร, กราฟิก, การออกแบบกราฟิก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69464" name="รูปภาพ 7" descr="รูปภาพประกอบด้วย ข้อความ, ตัวอักษร, กราฟิก, การออกแบบกราฟิก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823" cy="890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7008" behindDoc="0" locked="0" layoutInCell="1" allowOverlap="1" wp14:anchorId="487E350A" wp14:editId="2C1CD3E9">
            <wp:simplePos x="0" y="0"/>
            <wp:positionH relativeFrom="margin">
              <wp:align>center</wp:align>
            </wp:positionH>
            <wp:positionV relativeFrom="paragraph">
              <wp:posOffset>-430171</wp:posOffset>
            </wp:positionV>
            <wp:extent cx="585470" cy="1032510"/>
            <wp:effectExtent l="0" t="0" r="0" b="0"/>
            <wp:wrapNone/>
            <wp:docPr id="2096425450" name="รูปภาพ 6" descr="รูปภาพประกอบด้วย ข้อความ, ตัวอักษร, มงกุฎ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25450" name="รูปภาพ 6" descr="รูปภาพประกอบด้วย ข้อความ, ตัวอักษร, มงกุฎ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B29C41" w14:textId="00BEDA7D" w:rsidR="00324AFD" w:rsidRDefault="00324AFD" w:rsidP="006D169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C97C09C" w14:textId="0DF165D7" w:rsidR="006D1692" w:rsidRPr="006D1692" w:rsidRDefault="006D1692" w:rsidP="006D1692">
      <w:pPr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  <w:r w:rsidRPr="006D1692">
        <w:rPr>
          <w:rFonts w:ascii="TH SarabunPSK" w:hAnsi="TH SarabunPSK" w:cs="TH SarabunPSK" w:hint="cs"/>
          <w:b/>
          <w:bCs/>
          <w:sz w:val="36"/>
          <w:szCs w:val="36"/>
        </w:rPr>
        <w:t>Burn</w:t>
      </w:r>
      <w:r>
        <w:rPr>
          <w:rFonts w:ascii="TH SarabunPSK" w:hAnsi="TH SarabunPSK" w:cs="TH SarabunPSK"/>
          <w:b/>
          <w:bCs/>
          <w:sz w:val="36"/>
          <w:szCs w:val="36"/>
        </w:rPr>
        <w:t>NA:</w:t>
      </w:r>
      <w:r w:rsidRPr="006D1692">
        <w:rPr>
          <w:rFonts w:ascii="TH SarabunPSK" w:hAnsi="TH SarabunPSK" w:cs="TH SarabunPSK" w:hint="cs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เว็ปแอปพลิเคชัน</w:t>
      </w:r>
      <w:r w:rsidRPr="006D1692">
        <w:rPr>
          <w:rFonts w:ascii="TH SarabunPSK" w:hAnsi="TH SarabunPSK" w:cs="TH SarabunPSK" w:hint="cs"/>
          <w:b/>
          <w:bCs/>
          <w:sz w:val="36"/>
          <w:szCs w:val="36"/>
          <w:cs/>
        </w:rPr>
        <w:t>วางแผนการเผาอ้อย-นา</w:t>
      </w:r>
      <w:r w:rsidR="00324AFD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เพื่อ</w:t>
      </w:r>
      <w:r w:rsidRPr="006D1692">
        <w:rPr>
          <w:rFonts w:ascii="TH SarabunPSK" w:hAnsi="TH SarabunPSK" w:cs="TH SarabunPSK" w:hint="cs"/>
          <w:b/>
          <w:bCs/>
          <w:sz w:val="36"/>
          <w:szCs w:val="36"/>
          <w:cs/>
        </w:rPr>
        <w:t>ลดผลกระทบ</w:t>
      </w:r>
      <w:r w:rsidR="00324AFD">
        <w:rPr>
          <w:rFonts w:ascii="TH SarabunPSK" w:hAnsi="TH SarabunPSK" w:cs="TH SarabunPSK" w:hint="cs"/>
          <w:b/>
          <w:bCs/>
          <w:sz w:val="36"/>
          <w:szCs w:val="36"/>
          <w:cs/>
        </w:rPr>
        <w:t>ต่อมลพิษทางอากาศ</w:t>
      </w:r>
    </w:p>
    <w:p w14:paraId="76C882BC" w14:textId="00EDA297" w:rsidR="006D1692" w:rsidRPr="006D1692" w:rsidRDefault="006D1692" w:rsidP="006D1692">
      <w:pPr>
        <w:jc w:val="center"/>
        <w:rPr>
          <w:rFonts w:ascii="TH SarabunPSK" w:hAnsi="TH SarabunPSK" w:cs="TH SarabunPSK" w:hint="cs"/>
          <w:b/>
          <w:bCs/>
          <w:sz w:val="36"/>
          <w:szCs w:val="36"/>
          <w:cs/>
        </w:rPr>
      </w:pPr>
    </w:p>
    <w:p w14:paraId="6D7618C0" w14:textId="25AFDA8D" w:rsidR="006D1692" w:rsidRDefault="006D1692" w:rsidP="006D1692">
      <w:pPr>
        <w:rPr>
          <w:rFonts w:ascii="TH SarabunPSK" w:hAnsi="TH SarabunPSK" w:cs="TH SarabunPSK"/>
          <w:b/>
          <w:bCs/>
          <w:sz w:val="32"/>
          <w:szCs w:val="32"/>
        </w:rPr>
      </w:pPr>
      <w:r w:rsidRPr="006D1692">
        <w:rPr>
          <w:rFonts w:ascii="TH SarabunPSK" w:hAnsi="TH SarabunPSK" w:cs="TH SarabunPSK" w:hint="cs"/>
          <w:b/>
          <w:bCs/>
          <w:sz w:val="32"/>
          <w:szCs w:val="32"/>
          <w:cs/>
        </w:rPr>
        <w:t>ที่มาและความสำคัญ</w:t>
      </w:r>
    </w:p>
    <w:p w14:paraId="26AA687D" w14:textId="221C0D41" w:rsidR="006D1692" w:rsidRPr="006D1692" w:rsidRDefault="006D1692" w:rsidP="00324AFD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D1692">
        <w:rPr>
          <w:rFonts w:ascii="TH SarabunPSK" w:hAnsi="TH SarabunPSK" w:cs="TH SarabunPSK"/>
          <w:sz w:val="32"/>
          <w:szCs w:val="32"/>
          <w:cs/>
        </w:rPr>
        <w:t>ในหลายพื้นที่ของประเทศไทย โดยเฉพาะในภาคเหนือและภาคตะวันออกเฉียงเหนือ เกษตรกรยังคงใช้วิธีการเผาเพื่อจัดการซากพืชหรือเตรียมพื้นที่ปลูก เช่น การเผาตอซังข้าวหรือใบอ้อย เนื่องจากเป็นวิธีที่สะดวกและมีต้นทุนต่ำกว่าการใช้แรงงานหรือเครื่องจักรทางเลือก อย่างไรก็ตาม การเผาที่เกิดขึ้นในช่วงเวลาและพื้นที่ที่ไม่เหมาะสม ก่อให้เกิดควันไฟและฝุ่นละอองขนาดเล็ก (</w:t>
      </w:r>
      <w:r w:rsidRPr="006D1692">
        <w:rPr>
          <w:rFonts w:ascii="TH SarabunPSK" w:hAnsi="TH SarabunPSK" w:cs="TH SarabunPSK"/>
          <w:sz w:val="32"/>
          <w:szCs w:val="32"/>
        </w:rPr>
        <w:t xml:space="preserve">PM2.5) </w:t>
      </w:r>
      <w:r w:rsidRPr="006D1692">
        <w:rPr>
          <w:rFonts w:ascii="TH SarabunPSK" w:hAnsi="TH SarabunPSK" w:cs="TH SarabunPSK"/>
          <w:sz w:val="32"/>
          <w:szCs w:val="32"/>
          <w:cs/>
        </w:rPr>
        <w:t>ซึ่งส่งผลกระทบต่อสุขภาพของชุมชนใกล้เคียงและคุณภาพอากาศในวงกว้าง โดยเฉพาะในเขตเมืองหรือพื้นที่ลุ่มที่อากาศถ่ายเทยาก</w:t>
      </w:r>
    </w:p>
    <w:p w14:paraId="7277577A" w14:textId="7B7D6574" w:rsidR="006D1692" w:rsidRPr="006D1692" w:rsidRDefault="006D1692" w:rsidP="00324AFD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6D1692">
        <w:rPr>
          <w:rFonts w:ascii="TH SarabunPSK" w:hAnsi="TH SarabunPSK" w:cs="TH SarabunPSK"/>
          <w:sz w:val="32"/>
          <w:szCs w:val="32"/>
          <w:cs/>
        </w:rPr>
        <w:t>ปัญหาสำคัญคือการเผาเหล่านี้มักเกิดขึ้นแบบไร้การวางแผน ไม่มีการคำนึงถึงทิศทางลม ความชื้น หรือสภาพภูมิประเทศ อีกทั้งเกษตรกรจำนวนมากขาดข้อมูลเชิงพื้นที่และข้อมูลพยากรณ์อากาศที่เชื่อถือได้ เพื่อใช้ประกอบการตัดสินใจว่าควรเผาเมื่อใด ที่ไหน และควรแบ่งการเผาอย่างไร ระบบเตือนภัยหรือคำแนะนำที่มีอยู่ยังไม่สามารถให้ข้อมูลเฉพาะเจาะจงรายพื้นที่หรือรายแปลงได้ จึงนำไปสู่ความขัดแย้งระหว่างเกษตรกรกับชุมชน และความยากลำบากในการควบคุมของหน่วยงานท้องถิ่น</w:t>
      </w:r>
    </w:p>
    <w:p w14:paraId="6763DBE1" w14:textId="72F5B62F" w:rsidR="006D1692" w:rsidRPr="006D1692" w:rsidRDefault="006D1692" w:rsidP="00324AFD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D1692">
        <w:rPr>
          <w:rFonts w:ascii="TH SarabunPSK" w:hAnsi="TH SarabunPSK" w:cs="TH SarabunPSK"/>
          <w:sz w:val="32"/>
          <w:szCs w:val="32"/>
          <w:cs/>
        </w:rPr>
        <w:t>โครงการ “</w:t>
      </w:r>
      <w:r w:rsidR="00324AFD" w:rsidRPr="006D1692">
        <w:rPr>
          <w:rFonts w:ascii="TH SarabunPSK" w:hAnsi="TH SarabunPSK" w:cs="TH SarabunPSK" w:hint="cs"/>
          <w:b/>
          <w:bCs/>
          <w:sz w:val="36"/>
          <w:szCs w:val="36"/>
        </w:rPr>
        <w:t>Burn</w:t>
      </w:r>
      <w:r w:rsidR="00324AFD">
        <w:rPr>
          <w:rFonts w:ascii="TH SarabunPSK" w:hAnsi="TH SarabunPSK" w:cs="TH SarabunPSK"/>
          <w:b/>
          <w:bCs/>
          <w:sz w:val="36"/>
          <w:szCs w:val="36"/>
        </w:rPr>
        <w:t>NA</w:t>
      </w:r>
      <w:r w:rsidRPr="006D1692">
        <w:rPr>
          <w:rFonts w:ascii="TH SarabunPSK" w:hAnsi="TH SarabunPSK" w:cs="TH SarabunPSK"/>
          <w:sz w:val="32"/>
          <w:szCs w:val="32"/>
        </w:rPr>
        <w:t xml:space="preserve">” </w:t>
      </w:r>
      <w:r w:rsidRPr="006D1692">
        <w:rPr>
          <w:rFonts w:ascii="TH SarabunPSK" w:hAnsi="TH SarabunPSK" w:cs="TH SarabunPSK"/>
          <w:sz w:val="32"/>
          <w:szCs w:val="32"/>
          <w:cs/>
        </w:rPr>
        <w:t xml:space="preserve">จึงถูกพัฒนาขึ้นเพื่อตอบโจทย์ช่องว่างดังกล่าว โดยใช้ข้อมูลภูมิสารสนเทศจาก </w:t>
      </w:r>
      <w:r w:rsidRPr="006D1692">
        <w:rPr>
          <w:rFonts w:ascii="TH SarabunPSK" w:hAnsi="TH SarabunPSK" w:cs="TH SarabunPSK"/>
          <w:sz w:val="32"/>
          <w:szCs w:val="32"/>
        </w:rPr>
        <w:t xml:space="preserve">NGIS Platform </w:t>
      </w:r>
      <w:r w:rsidRPr="006D1692">
        <w:rPr>
          <w:rFonts w:ascii="TH SarabunPSK" w:hAnsi="TH SarabunPSK" w:cs="TH SarabunPSK"/>
          <w:sz w:val="32"/>
          <w:szCs w:val="32"/>
          <w:cs/>
        </w:rPr>
        <w:t>ร่วมกับเทคโนโลยีปัญญาประดิษฐ์ (</w:t>
      </w:r>
      <w:r w:rsidRPr="006D1692">
        <w:rPr>
          <w:rFonts w:ascii="TH SarabunPSK" w:hAnsi="TH SarabunPSK" w:cs="TH SarabunPSK"/>
          <w:sz w:val="32"/>
          <w:szCs w:val="32"/>
        </w:rPr>
        <w:t xml:space="preserve">AI Agent) </w:t>
      </w:r>
      <w:r w:rsidRPr="006D1692">
        <w:rPr>
          <w:rFonts w:ascii="TH SarabunPSK" w:hAnsi="TH SarabunPSK" w:cs="TH SarabunPSK"/>
          <w:sz w:val="32"/>
          <w:szCs w:val="32"/>
          <w:cs/>
        </w:rPr>
        <w:t>เพื่อสร้างระบบแนะนำการเผาที่เหมาะสมกับแต่ละพื้นที่อย่างแม่นยำ ไม่ว่าจะเป็นการวิเคราะห์ช่วงเวลาที่ควรเผา พื้นที่ที่ควรหลีกเลี่ยง ทิศทางลม หรือแม้แต่การแจ้งเตือนชุมชนใกล้เคียงล่วงหน้า ทั้งหมดนี้เพื่อช่วยลดมลพิษทางอากาศ เพิ่มความปลอดภัยให้กับชุมชน และสนับสนุนให้เกษตรกรสามารถจัดการพื้นที่ได้อย่างมีประสิทธิภาพโดยไม่ส่งผลกระทบต่อสิ่งแวดล้อมและสังคมโดยรวม</w:t>
      </w:r>
    </w:p>
    <w:p w14:paraId="2B0576ED" w14:textId="291CC88C" w:rsidR="00324AFD" w:rsidRDefault="00324AFD" w:rsidP="00324AFD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วัตถุประสงค์ </w:t>
      </w:r>
    </w:p>
    <w:p w14:paraId="0790DE1E" w14:textId="3BA28F2F" w:rsidR="00324AFD" w:rsidRPr="00324AFD" w:rsidRDefault="00324AFD" w:rsidP="00324AFD">
      <w:pPr>
        <w:pStyle w:val="a9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24AFD">
        <w:rPr>
          <w:rFonts w:ascii="TH SarabunPSK" w:hAnsi="TH SarabunPSK" w:cs="TH SarabunPSK" w:hint="cs"/>
          <w:sz w:val="32"/>
          <w:szCs w:val="32"/>
          <w:cs/>
        </w:rPr>
        <w:t>เพื่อพัฒนาระบบการจัดการเตรียมพื้นที่เกษตรกรรมด้วยการเผา</w:t>
      </w:r>
      <w:r w:rsidRPr="00324A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24AFD">
        <w:rPr>
          <w:rFonts w:ascii="TH SarabunPSK" w:hAnsi="TH SarabunPSK" w:cs="TH SarabunPSK" w:hint="cs"/>
          <w:sz w:val="32"/>
          <w:szCs w:val="32"/>
          <w:cs/>
        </w:rPr>
        <w:t>โดยมุ่งเน้นการวางแผนและควบคุมการเผาอย่างมีประสิทธิภาพ</w:t>
      </w:r>
    </w:p>
    <w:p w14:paraId="516F0B50" w14:textId="77777777" w:rsidR="00324AFD" w:rsidRPr="00324AFD" w:rsidRDefault="00324AFD" w:rsidP="00324AFD">
      <w:pPr>
        <w:pStyle w:val="a9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24AFD">
        <w:rPr>
          <w:rFonts w:ascii="TH SarabunPSK" w:hAnsi="TH SarabunPSK" w:cs="TH SarabunPSK" w:hint="cs"/>
          <w:sz w:val="32"/>
          <w:szCs w:val="32"/>
          <w:cs/>
        </w:rPr>
        <w:t>เพื่อประมวลผลและวิเคราะห์ข้อมูลภูมิอากาศ</w:t>
      </w:r>
      <w:r w:rsidRPr="00324A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24AFD">
        <w:rPr>
          <w:rFonts w:ascii="TH SarabunPSK" w:hAnsi="TH SarabunPSK" w:cs="TH SarabunPSK" w:hint="cs"/>
          <w:sz w:val="32"/>
          <w:szCs w:val="32"/>
          <w:cs/>
        </w:rPr>
        <w:t>ภูมิประเทศ</w:t>
      </w:r>
      <w:r w:rsidRPr="00324A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24AFD">
        <w:rPr>
          <w:rFonts w:ascii="TH SarabunPSK" w:hAnsi="TH SarabunPSK" w:cs="TH SarabunPSK" w:hint="cs"/>
          <w:sz w:val="32"/>
          <w:szCs w:val="32"/>
          <w:cs/>
        </w:rPr>
        <w:t>และสภาพแวดล้อมรอบข้าง</w:t>
      </w:r>
      <w:r w:rsidRPr="00324A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24AFD">
        <w:rPr>
          <w:rFonts w:ascii="TH SarabunPSK" w:hAnsi="TH SarabunPSK" w:cs="TH SarabunPSK" w:hint="cs"/>
          <w:sz w:val="32"/>
          <w:szCs w:val="32"/>
          <w:cs/>
        </w:rPr>
        <w:t>ด้วยเทคโนโลยี</w:t>
      </w:r>
      <w:r w:rsidRPr="00324A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24AFD">
        <w:rPr>
          <w:rFonts w:ascii="TH SarabunPSK" w:hAnsi="TH SarabunPSK" w:cs="TH SarabunPSK"/>
          <w:sz w:val="32"/>
          <w:szCs w:val="32"/>
        </w:rPr>
        <w:t xml:space="preserve">AI Agent </w:t>
      </w:r>
    </w:p>
    <w:p w14:paraId="0379376A" w14:textId="48BE8E89" w:rsidR="00324AFD" w:rsidRPr="00324AFD" w:rsidRDefault="00324AFD" w:rsidP="00324AFD">
      <w:pPr>
        <w:pStyle w:val="a9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24AFD">
        <w:rPr>
          <w:rFonts w:ascii="TH SarabunPSK" w:hAnsi="TH SarabunPSK" w:cs="TH SarabunPSK"/>
          <w:sz w:val="32"/>
          <w:szCs w:val="32"/>
          <w:cs/>
        </w:rPr>
        <w:t xml:space="preserve">เพื่อแนะนำช่วงเวลาและวิธีการเผาที่เหมาะสม ลดความเสี่ยงของไฟลุกลาม ควันรบกวน และฝุ่น </w:t>
      </w:r>
      <w:r w:rsidRPr="00324AFD">
        <w:rPr>
          <w:rFonts w:ascii="TH SarabunPSK" w:hAnsi="TH SarabunPSK" w:cs="TH SarabunPSK"/>
          <w:sz w:val="32"/>
          <w:szCs w:val="32"/>
        </w:rPr>
        <w:t xml:space="preserve">PM2.5 </w:t>
      </w:r>
      <w:r w:rsidRPr="00324AFD">
        <w:rPr>
          <w:rFonts w:ascii="TH SarabunPSK" w:hAnsi="TH SarabunPSK" w:cs="TH SarabunPSK"/>
          <w:sz w:val="32"/>
          <w:szCs w:val="32"/>
          <w:cs/>
        </w:rPr>
        <w:t>ที่อาจเกิดขึ้น</w:t>
      </w:r>
    </w:p>
    <w:p w14:paraId="384DB1AE" w14:textId="6FCDF87B" w:rsidR="00324AFD" w:rsidRDefault="00324AFD" w:rsidP="00324AFD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แนวคิดในการจัดทำ</w:t>
      </w:r>
    </w:p>
    <w:p w14:paraId="0FE594E2" w14:textId="32ECD1E5" w:rsidR="00324AFD" w:rsidRPr="00324AFD" w:rsidRDefault="00324AFD" w:rsidP="00324AFD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324AFD">
        <w:rPr>
          <w:rFonts w:ascii="TH SarabunPSK" w:hAnsi="TH SarabunPSK" w:cs="TH SarabunPSK"/>
          <w:sz w:val="32"/>
          <w:szCs w:val="32"/>
          <w:cs/>
        </w:rPr>
        <w:t xml:space="preserve">เนื่องจากการเผาพื้นที่เกษตรกรรมโดยเฉพาะพื้นที่นาหรือไร่อ้อยยังเป็นวิธีการหลักของเกษตรกรจำนวนมากในการจัดการเศษซากพืชและเตรียมดินก่อนเพาะปลูก ด้วยต้นทุนที่ต่ำและความสะดวก แต่การเผาแบบไร้การวางแผนก่อให้เกิดผลกระทบต่อชุมชนใกล้เคียง โดยเฉพาะมลพิษทางอากาศจากฝุ่น </w:t>
      </w:r>
      <w:r w:rsidRPr="00324AFD">
        <w:rPr>
          <w:rFonts w:ascii="TH SarabunPSK" w:hAnsi="TH SarabunPSK" w:cs="TH SarabunPSK"/>
          <w:sz w:val="32"/>
          <w:szCs w:val="32"/>
        </w:rPr>
        <w:t>PM</w:t>
      </w:r>
      <w:r w:rsidRPr="00324AFD">
        <w:rPr>
          <w:rFonts w:ascii="TH SarabunPSK" w:hAnsi="TH SarabunPSK" w:cs="TH SarabunPSK"/>
          <w:sz w:val="32"/>
          <w:szCs w:val="32"/>
          <w:cs/>
        </w:rPr>
        <w:t>2.5 ที่สามารถแพร่กระจายไปยังเขตเมืองและพื้นที่เปราะบางได้ในวงกว้าง</w:t>
      </w:r>
    </w:p>
    <w:p w14:paraId="4C3DE7BC" w14:textId="069563A8" w:rsidR="00324AFD" w:rsidRPr="00324AFD" w:rsidRDefault="00324AFD" w:rsidP="00324AFD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324AFD">
        <w:rPr>
          <w:rFonts w:ascii="TH SarabunPSK" w:hAnsi="TH SarabunPSK" w:cs="TH SarabunPSK"/>
          <w:sz w:val="32"/>
          <w:szCs w:val="32"/>
          <w:cs/>
        </w:rPr>
        <w:t xml:space="preserve">โครงการ </w:t>
      </w:r>
      <w:r w:rsidRPr="00324AFD">
        <w:rPr>
          <w:rFonts w:ascii="TH SarabunPSK" w:hAnsi="TH SarabunPSK" w:cs="TH SarabunPSK"/>
          <w:sz w:val="32"/>
          <w:szCs w:val="32"/>
        </w:rPr>
        <w:t xml:space="preserve">BurnNA </w:t>
      </w:r>
      <w:r w:rsidRPr="00324AFD">
        <w:rPr>
          <w:rFonts w:ascii="TH SarabunPSK" w:hAnsi="TH SarabunPSK" w:cs="TH SarabunPSK"/>
          <w:sz w:val="32"/>
          <w:szCs w:val="32"/>
          <w:cs/>
        </w:rPr>
        <w:t xml:space="preserve">มีแนวคิดที่จะนำ ข้อมูลภูมิสารสนเทศจาก </w:t>
      </w:r>
      <w:r w:rsidRPr="00324AFD">
        <w:rPr>
          <w:rFonts w:ascii="TH SarabunPSK" w:hAnsi="TH SarabunPSK" w:cs="TH SarabunPSK"/>
          <w:sz w:val="32"/>
          <w:szCs w:val="32"/>
        </w:rPr>
        <w:t xml:space="preserve">NGIS Platform </w:t>
      </w:r>
      <w:r w:rsidRPr="00324AFD">
        <w:rPr>
          <w:rFonts w:ascii="TH SarabunPSK" w:hAnsi="TH SarabunPSK" w:cs="TH SarabunPSK"/>
          <w:sz w:val="32"/>
          <w:szCs w:val="32"/>
          <w:cs/>
        </w:rPr>
        <w:t xml:space="preserve">มาประมวลร่วมกับ ข้อมูลพยากรณ์อากาศ และ </w:t>
      </w:r>
      <w:r w:rsidRPr="00324AFD">
        <w:rPr>
          <w:rFonts w:ascii="TH SarabunPSK" w:hAnsi="TH SarabunPSK" w:cs="TH SarabunPSK"/>
          <w:sz w:val="32"/>
          <w:szCs w:val="32"/>
        </w:rPr>
        <w:t xml:space="preserve">AI Agent (Gemini API) </w:t>
      </w:r>
      <w:r w:rsidRPr="00324AFD">
        <w:rPr>
          <w:rFonts w:ascii="TH SarabunPSK" w:hAnsi="TH SarabunPSK" w:cs="TH SarabunPSK"/>
          <w:sz w:val="32"/>
          <w:szCs w:val="32"/>
          <w:cs/>
        </w:rPr>
        <w:t>เพื่อวิเคราะห์ว่าแต่ละแปลงของเกษตรกรควร “เผาเมื่อใด”</w:t>
      </w:r>
      <w:r w:rsidRPr="00324AFD">
        <w:rPr>
          <w:rFonts w:ascii="TH SarabunPSK" w:hAnsi="TH SarabunPSK" w:cs="TH SarabunPSK"/>
          <w:sz w:val="32"/>
          <w:szCs w:val="32"/>
        </w:rPr>
        <w:t>, “</w:t>
      </w:r>
      <w:r w:rsidRPr="00324AFD">
        <w:rPr>
          <w:rFonts w:ascii="TH SarabunPSK" w:hAnsi="TH SarabunPSK" w:cs="TH SarabunPSK"/>
          <w:sz w:val="32"/>
          <w:szCs w:val="32"/>
          <w:cs/>
        </w:rPr>
        <w:t>เผาอย่างไร”</w:t>
      </w:r>
      <w:r w:rsidRPr="00324AFD">
        <w:rPr>
          <w:rFonts w:ascii="TH SarabunPSK" w:hAnsi="TH SarabunPSK" w:cs="TH SarabunPSK"/>
          <w:sz w:val="32"/>
          <w:szCs w:val="32"/>
        </w:rPr>
        <w:t xml:space="preserve">, </w:t>
      </w:r>
      <w:r w:rsidRPr="00324AFD">
        <w:rPr>
          <w:rFonts w:ascii="TH SarabunPSK" w:hAnsi="TH SarabunPSK" w:cs="TH SarabunPSK"/>
          <w:sz w:val="32"/>
          <w:szCs w:val="32"/>
          <w:cs/>
        </w:rPr>
        <w:t>และ “แบ่งโซนอย่างไร” เพื่อหลีกเลี่ยงการสร้างผลกระทบต่อชุมชน ลดความเสี่ยงไฟลุกลาม และใช้การเผาอย่างมีประสิทธิภาพโดยยังคงประหยัดต้นทุน</w:t>
      </w:r>
    </w:p>
    <w:p w14:paraId="00086C4A" w14:textId="7DF00344" w:rsidR="00324AFD" w:rsidRDefault="00324AFD" w:rsidP="00324AFD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24AFD">
        <w:rPr>
          <w:rFonts w:ascii="TH SarabunPSK" w:hAnsi="TH SarabunPSK" w:cs="TH SarabunPSK"/>
          <w:sz w:val="32"/>
          <w:szCs w:val="32"/>
          <w:cs/>
        </w:rPr>
        <w:t>ด้วยการนำเสนอผ่านแอปพลิเคชันที่เข้าถึงง่าย (เช่นผ่านมือถือ)</w:t>
      </w:r>
      <w:r w:rsidRPr="00324AFD">
        <w:rPr>
          <w:rFonts w:ascii="TH SarabunPSK" w:hAnsi="TH SarabunPSK" w:cs="TH SarabunPSK"/>
          <w:sz w:val="32"/>
          <w:szCs w:val="32"/>
        </w:rPr>
        <w:t xml:space="preserve">, </w:t>
      </w:r>
      <w:r w:rsidRPr="00324AFD">
        <w:rPr>
          <w:rFonts w:ascii="TH SarabunPSK" w:hAnsi="TH SarabunPSK" w:cs="TH SarabunPSK"/>
          <w:sz w:val="32"/>
          <w:szCs w:val="32"/>
          <w:cs/>
        </w:rPr>
        <w:t>ระบบจะแจ้งเตือนและแนะนำแบบเฉพาะแปลง โดยอิงจากแผนที่</w:t>
      </w:r>
      <w:r w:rsidRPr="00324AFD">
        <w:rPr>
          <w:rFonts w:ascii="TH SarabunPSK" w:hAnsi="TH SarabunPSK" w:cs="TH SarabunPSK"/>
          <w:sz w:val="32"/>
          <w:szCs w:val="32"/>
        </w:rPr>
        <w:t xml:space="preserve">, </w:t>
      </w:r>
      <w:r w:rsidRPr="00324AFD">
        <w:rPr>
          <w:rFonts w:ascii="TH SarabunPSK" w:hAnsi="TH SarabunPSK" w:cs="TH SarabunPSK"/>
          <w:sz w:val="32"/>
          <w:szCs w:val="32"/>
          <w:cs/>
        </w:rPr>
        <w:t>ทิศลม</w:t>
      </w:r>
      <w:r w:rsidRPr="00324AFD">
        <w:rPr>
          <w:rFonts w:ascii="TH SarabunPSK" w:hAnsi="TH SarabunPSK" w:cs="TH SarabunPSK"/>
          <w:sz w:val="32"/>
          <w:szCs w:val="32"/>
        </w:rPr>
        <w:t xml:space="preserve">, </w:t>
      </w:r>
      <w:r w:rsidRPr="00324AFD">
        <w:rPr>
          <w:rFonts w:ascii="TH SarabunPSK" w:hAnsi="TH SarabunPSK" w:cs="TH SarabunPSK"/>
          <w:sz w:val="32"/>
          <w:szCs w:val="32"/>
          <w:cs/>
        </w:rPr>
        <w:t>ความชื้น</w:t>
      </w:r>
      <w:r w:rsidRPr="00324AFD">
        <w:rPr>
          <w:rFonts w:ascii="TH SarabunPSK" w:hAnsi="TH SarabunPSK" w:cs="TH SarabunPSK"/>
          <w:sz w:val="32"/>
          <w:szCs w:val="32"/>
        </w:rPr>
        <w:t xml:space="preserve">, </w:t>
      </w:r>
      <w:r w:rsidRPr="00324AFD">
        <w:rPr>
          <w:rFonts w:ascii="TH SarabunPSK" w:hAnsi="TH SarabunPSK" w:cs="TH SarabunPSK"/>
          <w:sz w:val="32"/>
          <w:szCs w:val="32"/>
          <w:cs/>
        </w:rPr>
        <w:t>สภาพชุมชนรอบข้าง</w:t>
      </w:r>
      <w:r w:rsidRPr="00324AFD">
        <w:rPr>
          <w:rFonts w:ascii="TH SarabunPSK" w:hAnsi="TH SarabunPSK" w:cs="TH SarabunPSK"/>
          <w:sz w:val="32"/>
          <w:szCs w:val="32"/>
        </w:rPr>
        <w:t xml:space="preserve">, </w:t>
      </w:r>
      <w:r w:rsidRPr="00324AFD">
        <w:rPr>
          <w:rFonts w:ascii="TH SarabunPSK" w:hAnsi="TH SarabunPSK" w:cs="TH SarabunPSK"/>
          <w:sz w:val="32"/>
          <w:szCs w:val="32"/>
          <w:cs/>
        </w:rPr>
        <w:t xml:space="preserve">และตำแหน่ง </w:t>
      </w:r>
      <w:r w:rsidRPr="00324AFD">
        <w:rPr>
          <w:rFonts w:ascii="TH SarabunPSK" w:hAnsi="TH SarabunPSK" w:cs="TH SarabunPSK"/>
          <w:sz w:val="32"/>
          <w:szCs w:val="32"/>
        </w:rPr>
        <w:t xml:space="preserve">Hotspot </w:t>
      </w:r>
      <w:r w:rsidRPr="00324AFD">
        <w:rPr>
          <w:rFonts w:ascii="TH SarabunPSK" w:hAnsi="TH SarabunPSK" w:cs="TH SarabunPSK"/>
          <w:sz w:val="32"/>
          <w:szCs w:val="32"/>
          <w:cs/>
        </w:rPr>
        <w:t>ที่เกิดขึ้นในอดีต เพื่อให้เกษตรกรใช้การเผาอย่างมีความรับผิดชอบและลดปัญหาสังคมอย่างยั่งยืน</w:t>
      </w:r>
    </w:p>
    <w:p w14:paraId="60B56439" w14:textId="39390893" w:rsidR="007E3E8C" w:rsidRPr="00624F31" w:rsidRDefault="007E3E8C" w:rsidP="007E3E8C">
      <w:pPr>
        <w:spacing w:line="360" w:lineRule="auto"/>
        <w:rPr>
          <w:rFonts w:ascii="TH Sarabun New" w:hAnsi="TH Sarabun New" w:cs="TH Sarabun New"/>
          <w:b/>
          <w:bCs/>
          <w:sz w:val="40"/>
          <w:szCs w:val="40"/>
        </w:rPr>
      </w:pPr>
      <w:r w:rsidRPr="007E3E8C">
        <w:rPr>
          <w:rFonts w:ascii="TH Sarabun New" w:hAnsi="TH Sarabun New" w:cs="TH Sarabun New"/>
          <w:b/>
          <w:bCs/>
          <w:sz w:val="40"/>
          <w:szCs w:val="40"/>
          <w:cs/>
        </w:rPr>
        <w:t xml:space="preserve">ผังการดำเนินงาน  </w:t>
      </w:r>
    </w:p>
    <w:tbl>
      <w:tblPr>
        <w:tblStyle w:val="af2"/>
        <w:tblW w:w="9356" w:type="dxa"/>
        <w:tblInd w:w="-5" w:type="dxa"/>
        <w:tblLook w:val="04A0" w:firstRow="1" w:lastRow="0" w:firstColumn="1" w:lastColumn="0" w:noHBand="0" w:noVBand="1"/>
      </w:tblPr>
      <w:tblGrid>
        <w:gridCol w:w="1134"/>
        <w:gridCol w:w="8222"/>
      </w:tblGrid>
      <w:tr w:rsidR="00AF45BC" w14:paraId="67606495" w14:textId="77777777" w:rsidTr="00AF45BC">
        <w:trPr>
          <w:trHeight w:val="225"/>
        </w:trPr>
        <w:tc>
          <w:tcPr>
            <w:tcW w:w="1134" w:type="dxa"/>
            <w:shd w:val="clear" w:color="auto" w:fill="156082" w:themeFill="accent1"/>
          </w:tcPr>
          <w:p w14:paraId="29D2CF8D" w14:textId="77777777" w:rsidR="00AF45BC" w:rsidRPr="00A34D6A" w:rsidRDefault="00AF45BC" w:rsidP="00C93373">
            <w:pPr>
              <w:spacing w:line="276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A34D6A">
              <w:rPr>
                <w:rFonts w:ascii="TH Sarabun New" w:hAnsi="TH Sarabun New" w:cs="TH Sarabun New" w:hint="cs"/>
                <w:b/>
                <w:bCs/>
                <w:color w:val="FFFFFF" w:themeColor="background1"/>
                <w:sz w:val="32"/>
                <w:szCs w:val="32"/>
                <w:cs/>
              </w:rPr>
              <w:t>ขั้นตอนที่</w:t>
            </w:r>
          </w:p>
        </w:tc>
        <w:tc>
          <w:tcPr>
            <w:tcW w:w="8222" w:type="dxa"/>
            <w:shd w:val="clear" w:color="auto" w:fill="156082" w:themeFill="accent1"/>
          </w:tcPr>
          <w:p w14:paraId="696BCB3A" w14:textId="77777777" w:rsidR="00AF45BC" w:rsidRPr="00A34D6A" w:rsidRDefault="00AF45BC" w:rsidP="00C93373">
            <w:pPr>
              <w:spacing w:line="276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34D6A">
              <w:rPr>
                <w:rFonts w:ascii="TH Sarabun New" w:hAnsi="TH Sarabun New" w:cs="TH Sarabun New" w:hint="cs"/>
                <w:b/>
                <w:bCs/>
                <w:color w:val="FFFFFF" w:themeColor="background1"/>
                <w:sz w:val="32"/>
                <w:szCs w:val="32"/>
                <w:cs/>
              </w:rPr>
              <w:t>คำอธิบาย</w:t>
            </w:r>
          </w:p>
        </w:tc>
      </w:tr>
      <w:tr w:rsidR="00AF45BC" w14:paraId="09EAC6F3" w14:textId="77777777" w:rsidTr="00AF45BC">
        <w:trPr>
          <w:trHeight w:val="2076"/>
        </w:trPr>
        <w:tc>
          <w:tcPr>
            <w:tcW w:w="1134" w:type="dxa"/>
          </w:tcPr>
          <w:p w14:paraId="3E7C2E2F" w14:textId="77777777" w:rsidR="00AF45BC" w:rsidRDefault="00AF45BC" w:rsidP="007E3E8C">
            <w:pPr>
              <w:spacing w:line="36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96C4964" w14:textId="206B6A8B" w:rsidR="00AF45BC" w:rsidRDefault="00AF45BC" w:rsidP="00C93373">
            <w:pPr>
              <w:spacing w:line="360" w:lineRule="auto"/>
              <w:jc w:val="center"/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</w:t>
            </w:r>
          </w:p>
          <w:p w14:paraId="3D0490CC" w14:textId="77777777" w:rsidR="00AF45BC" w:rsidRDefault="00AF45BC" w:rsidP="00AF45BC">
            <w:pPr>
              <w:spacing w:line="36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222" w:type="dxa"/>
          </w:tcPr>
          <w:p w14:paraId="2445195D" w14:textId="1BF7E020" w:rsidR="00AF45BC" w:rsidRPr="00AF45BC" w:rsidRDefault="00AF45BC" w:rsidP="00AF45BC">
            <w:pPr>
              <w:pStyle w:val="a9"/>
              <w:numPr>
                <w:ilvl w:val="0"/>
                <w:numId w:val="2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ดาวน์โหลด </w:t>
            </w:r>
            <w:proofErr w:type="spellStart"/>
            <w:r w:rsidRPr="00AF45BC">
              <w:rPr>
                <w:rFonts w:ascii="TH Sarabun New" w:hAnsi="TH Sarabun New" w:cs="TH Sarabun New"/>
                <w:sz w:val="32"/>
                <w:szCs w:val="32"/>
              </w:rPr>
              <w:t>GeoJSON</w:t>
            </w:r>
            <w:proofErr w:type="spellEnd"/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/Shapefile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ของแปลงเกษตรจาก 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NGIS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แล้วบันทึกเป็น </w:t>
            </w:r>
            <w:proofErr w:type="spellStart"/>
            <w:r w:rsidRPr="00AF45BC">
              <w:rPr>
                <w:rFonts w:ascii="TH Sarabun New" w:hAnsi="TH Sarabun New" w:cs="TH Sarabun New"/>
                <w:sz w:val="32"/>
                <w:szCs w:val="32"/>
              </w:rPr>
              <w:t>GeoDataFrame</w:t>
            </w:r>
            <w:proofErr w:type="spellEnd"/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;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สคริปต์ 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>Python (</w:t>
            </w:r>
            <w:proofErr w:type="spellStart"/>
            <w:r w:rsidRPr="00AF45BC">
              <w:rPr>
                <w:rFonts w:ascii="TH Sarabun New" w:hAnsi="TH Sarabun New" w:cs="TH Sarabun New"/>
                <w:sz w:val="32"/>
                <w:szCs w:val="32"/>
              </w:rPr>
              <w:t>requests+BeautifulSoup</w:t>
            </w:r>
            <w:proofErr w:type="spellEnd"/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)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>ดึงข้อมูลสภาพอากาศ (ฝน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>ลม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ความชื้น) จากเว็บ 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TMD;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ดึง 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>AQI/PM</w:t>
            </w:r>
            <w:r w:rsidRPr="00AF45BC">
              <w:rPr>
                <w:rFonts w:ascii="Cambria Math" w:hAnsi="Cambria Math" w:cs="Cambria Math"/>
                <w:sz w:val="32"/>
                <w:szCs w:val="32"/>
              </w:rPr>
              <w:t>₂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r w:rsidRPr="00AF45BC">
              <w:rPr>
                <w:rFonts w:ascii="Cambria Math" w:hAnsi="Cambria Math" w:cs="Cambria Math"/>
                <w:sz w:val="32"/>
                <w:szCs w:val="32"/>
              </w:rPr>
              <w:t>₅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จากเว็บ 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PCD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แบบ 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>real</w:t>
            </w:r>
            <w:r w:rsidRPr="00AF45BC">
              <w:rPr>
                <w:rFonts w:ascii="Cambria Math" w:hAnsi="Cambria Math" w:cs="Cambria Math"/>
                <w:sz w:val="32"/>
                <w:szCs w:val="32"/>
              </w:rPr>
              <w:t>‑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>time</w:t>
            </w:r>
          </w:p>
        </w:tc>
      </w:tr>
      <w:tr w:rsidR="00AF45BC" w14:paraId="4107A1FF" w14:textId="77777777" w:rsidTr="00AF45BC">
        <w:tc>
          <w:tcPr>
            <w:tcW w:w="1134" w:type="dxa"/>
          </w:tcPr>
          <w:p w14:paraId="13118A16" w14:textId="77777777" w:rsidR="00AF45BC" w:rsidRDefault="00AF45BC" w:rsidP="007E3E8C">
            <w:pPr>
              <w:spacing w:line="360" w:lineRule="auto"/>
              <w:rPr>
                <w:rFonts w:ascii="TH Sarabun New" w:hAnsi="TH Sarabun New" w:cs="TH Sarabun New" w:hint="cs"/>
                <w:sz w:val="32"/>
                <w:szCs w:val="32"/>
              </w:rPr>
            </w:pPr>
          </w:p>
          <w:p w14:paraId="5C23FC28" w14:textId="77777777" w:rsidR="00AF45BC" w:rsidRDefault="00AF45BC" w:rsidP="00AF45BC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  <w:p w14:paraId="19CEF8C6" w14:textId="7EB292AC" w:rsidR="00AF45BC" w:rsidRDefault="00AF45BC" w:rsidP="00AF45BC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222" w:type="dxa"/>
          </w:tcPr>
          <w:p w14:paraId="44B724B2" w14:textId="5C136C6F" w:rsidR="00AF45BC" w:rsidRPr="00AF45BC" w:rsidRDefault="00AF45BC" w:rsidP="00AF45BC">
            <w:pPr>
              <w:pStyle w:val="a9"/>
              <w:numPr>
                <w:ilvl w:val="0"/>
                <w:numId w:val="2"/>
              </w:numPr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ใช้ </w:t>
            </w:r>
            <w:proofErr w:type="spellStart"/>
            <w:r w:rsidRPr="00AF45BC">
              <w:rPr>
                <w:rFonts w:ascii="TH Sarabun New" w:hAnsi="TH Sarabun New" w:cs="TH Sarabun New"/>
                <w:sz w:val="32"/>
                <w:szCs w:val="32"/>
              </w:rPr>
              <w:t>Streamlit</w:t>
            </w:r>
            <w:proofErr w:type="spellEnd"/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 + folium/leaflet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>พล็อตแปลงเกษตรบนแผนที่ พร้อมไฮ</w:t>
            </w:r>
            <w:proofErr w:type="spellStart"/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>ไลท์</w:t>
            </w:r>
            <w:proofErr w:type="spellEnd"/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>โซนที่ควรเผา (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>เช่น จุดสีเขียว = เผาได้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>สีส้ม = เผาแบ่งส่วน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>สีแดง = หลีกเลี่ยงเผา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  <w:tr w:rsidR="00AF45BC" w14:paraId="585361D6" w14:textId="77777777" w:rsidTr="00AF45BC">
        <w:tc>
          <w:tcPr>
            <w:tcW w:w="1134" w:type="dxa"/>
          </w:tcPr>
          <w:p w14:paraId="335E4B07" w14:textId="77777777" w:rsidR="00AF45BC" w:rsidRDefault="00AF45BC" w:rsidP="00AF45BC">
            <w:pPr>
              <w:spacing w:line="360" w:lineRule="auto"/>
              <w:rPr>
                <w:rFonts w:ascii="TH Sarabun New" w:hAnsi="TH Sarabun New" w:cs="TH Sarabun New" w:hint="cs"/>
                <w:sz w:val="32"/>
                <w:szCs w:val="32"/>
              </w:rPr>
            </w:pPr>
          </w:p>
          <w:p w14:paraId="3CCC3C14" w14:textId="77777777" w:rsidR="00AF45BC" w:rsidRDefault="00AF45BC" w:rsidP="00AF45BC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  <w:p w14:paraId="2F2356AD" w14:textId="366E7D02" w:rsidR="00AF45BC" w:rsidRDefault="00AF45BC" w:rsidP="00AF45BC">
            <w:pPr>
              <w:spacing w:line="360" w:lineRule="auto"/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82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F45BC" w:rsidRPr="007E3E8C" w14:paraId="25C0EDD5" w14:textId="77777777" w:rsidTr="007E3E8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9A1FC1" w14:textId="77777777" w:rsidR="00AF45BC" w:rsidRPr="007E3E8C" w:rsidRDefault="00AF45BC" w:rsidP="007E3E8C">
                  <w:pPr>
                    <w:spacing w:after="0"/>
                    <w:jc w:val="center"/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14:ligatures w14:val="none"/>
                    </w:rPr>
                  </w:pPr>
                </w:p>
              </w:tc>
            </w:tr>
          </w:tbl>
          <w:p w14:paraId="7570B920" w14:textId="77777777" w:rsidR="00AF45BC" w:rsidRPr="007E3E8C" w:rsidRDefault="00AF45BC" w:rsidP="007E3E8C">
            <w:pPr>
              <w:jc w:val="center"/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64"/>
            </w:tblGrid>
            <w:tr w:rsidR="00AF45BC" w:rsidRPr="007E3E8C" w14:paraId="09239F0B" w14:textId="77777777" w:rsidTr="007E3E8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7AFC09" w14:textId="2E9514F6" w:rsidR="00AF45BC" w:rsidRPr="00AF45BC" w:rsidRDefault="00AF45BC" w:rsidP="00AF45BC">
                  <w:pPr>
                    <w:pStyle w:val="a9"/>
                    <w:numPr>
                      <w:ilvl w:val="0"/>
                      <w:numId w:val="2"/>
                    </w:numPr>
                    <w:spacing w:after="0"/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14:ligatures w14:val="none"/>
                    </w:rPr>
                  </w:pP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:cs/>
                      <w14:ligatures w14:val="none"/>
                    </w:rPr>
                    <w:t xml:space="preserve">ทำ </w:t>
                  </w: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14:ligatures w14:val="none"/>
                    </w:rPr>
                    <w:t xml:space="preserve">spatial join </w:t>
                  </w: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:cs/>
                      <w14:ligatures w14:val="none"/>
                    </w:rPr>
                    <w:t xml:space="preserve">ระหว่าง </w:t>
                  </w:r>
                  <w:proofErr w:type="spellStart"/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14:ligatures w14:val="none"/>
                    </w:rPr>
                    <w:t>GeoDataFrame</w:t>
                  </w:r>
                  <w:proofErr w:type="spellEnd"/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14:ligatures w14:val="none"/>
                    </w:rPr>
                    <w:t xml:space="preserve"> </w:t>
                  </w: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:cs/>
                      <w14:ligatures w14:val="none"/>
                    </w:rPr>
                    <w:t xml:space="preserve">แปลงเกษตร กับตารางสภาพอากาศและ </w:t>
                  </w: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14:ligatures w14:val="none"/>
                    </w:rPr>
                    <w:t xml:space="preserve">AQI; </w:t>
                  </w: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:cs/>
                      <w14:ligatures w14:val="none"/>
                    </w:rPr>
                    <w:t xml:space="preserve">จัดการ </w:t>
                  </w: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14:ligatures w14:val="none"/>
                    </w:rPr>
                    <w:t xml:space="preserve">Missing Values, </w:t>
                  </w: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:cs/>
                      <w14:ligatures w14:val="none"/>
                    </w:rPr>
                    <w:t>แปลงหน่วย</w:t>
                  </w: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14:ligatures w14:val="none"/>
                    </w:rPr>
                    <w:t xml:space="preserve">, normalize </w:t>
                  </w: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:cs/>
                      <w14:ligatures w14:val="none"/>
                    </w:rPr>
                    <w:t>ให้พร้อมสำหรับการวิเคราะห์</w:t>
                  </w:r>
                </w:p>
              </w:tc>
            </w:tr>
          </w:tbl>
          <w:p w14:paraId="62898240" w14:textId="77777777" w:rsidR="00AF45BC" w:rsidRDefault="00AF45BC" w:rsidP="007E3E8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C620B2B" w14:textId="77777777" w:rsidR="00AF45BC" w:rsidRDefault="00AF45BC" w:rsidP="007E3E8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F45BC" w14:paraId="5584CD36" w14:textId="77777777" w:rsidTr="00AF45BC">
        <w:tc>
          <w:tcPr>
            <w:tcW w:w="1134" w:type="dxa"/>
          </w:tcPr>
          <w:p w14:paraId="41079825" w14:textId="77777777" w:rsidR="00AF45BC" w:rsidRDefault="00AF45BC" w:rsidP="00AF45BC">
            <w:pPr>
              <w:spacing w:line="36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EB26216" w14:textId="77777777" w:rsidR="00AF45BC" w:rsidRDefault="00AF45BC" w:rsidP="007E3E8C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  <w:p w14:paraId="705C5E6F" w14:textId="5B64A718" w:rsidR="00AF45BC" w:rsidRDefault="00AF45BC" w:rsidP="00AF45BC">
            <w:pPr>
              <w:spacing w:line="36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222" w:type="dxa"/>
          </w:tcPr>
          <w:p w14:paraId="44D3C39A" w14:textId="77777777" w:rsidR="00AF45BC" w:rsidRDefault="00AF45BC" w:rsidP="007E3E8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7BCEAB3" w14:textId="7CFD7944" w:rsidR="00AF45BC" w:rsidRPr="00AF45BC" w:rsidRDefault="00AF45BC" w:rsidP="00AF45BC">
            <w:pPr>
              <w:pStyle w:val="a9"/>
              <w:numPr>
                <w:ilvl w:val="0"/>
                <w:numId w:val="2"/>
              </w:num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เตรียม 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Prompt Template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ให้ 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Gemini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รับ 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Input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>เป็นข้อมูลแปลงเกษตร (พิกัด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>ขนาด)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>สภาพอากาศ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, AQI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และเงื่อนไข 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threshold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>แล้วคืนผลลัพธ์ วันที่เหมาะสม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>รายละเอียดการแบ่งเผา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>ช่วงเวลาควบคุมควัน</w:t>
            </w:r>
          </w:p>
        </w:tc>
      </w:tr>
      <w:tr w:rsidR="00AF45BC" w14:paraId="0C987959" w14:textId="77777777" w:rsidTr="00AF45BC">
        <w:tc>
          <w:tcPr>
            <w:tcW w:w="1134" w:type="dxa"/>
          </w:tcPr>
          <w:p w14:paraId="3130A6A1" w14:textId="77777777" w:rsidR="00AF45BC" w:rsidRDefault="00AF45BC" w:rsidP="00AF45BC">
            <w:pPr>
              <w:spacing w:line="36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A7843A0" w14:textId="77777777" w:rsidR="00AF45BC" w:rsidRDefault="00AF45BC" w:rsidP="007E3E8C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  <w:p w14:paraId="6B371C62" w14:textId="327531DA" w:rsidR="00AF45BC" w:rsidRDefault="00AF45BC" w:rsidP="00AF45BC">
            <w:pPr>
              <w:spacing w:line="36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2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F45BC" w:rsidRPr="00AF45BC" w14:paraId="315F0660" w14:textId="77777777" w:rsidTr="00AF45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8A2FF7" w14:textId="77777777" w:rsidR="00AF45BC" w:rsidRPr="00AF45BC" w:rsidRDefault="00AF45BC" w:rsidP="00AF45BC">
                  <w:pPr>
                    <w:spacing w:after="0"/>
                    <w:jc w:val="center"/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14:ligatures w14:val="none"/>
                    </w:rPr>
                  </w:pPr>
                </w:p>
              </w:tc>
            </w:tr>
          </w:tbl>
          <w:p w14:paraId="25845D14" w14:textId="77777777" w:rsidR="00AF45BC" w:rsidRPr="00AF45BC" w:rsidRDefault="00AF45BC" w:rsidP="00AF45BC">
            <w:pPr>
              <w:jc w:val="center"/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F45BC" w:rsidRPr="00AF45BC" w14:paraId="590F2975" w14:textId="77777777" w:rsidTr="00AF45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F397B0" w14:textId="232223F6" w:rsidR="00AF45BC" w:rsidRPr="00AF45BC" w:rsidRDefault="00AF45BC" w:rsidP="00AF45BC">
                  <w:pPr>
                    <w:spacing w:after="0"/>
                    <w:jc w:val="center"/>
                    <w:rPr>
                      <w:rFonts w:ascii="TH Sarabun New" w:hAnsi="TH Sarabun New" w:cs="TH Sarabun New" w:hint="cs"/>
                      <w:kern w:val="0"/>
                      <w:sz w:val="32"/>
                      <w:szCs w:val="32"/>
                      <w14:ligatures w14:val="none"/>
                    </w:rPr>
                  </w:pPr>
                </w:p>
              </w:tc>
            </w:tr>
            <w:tr w:rsidR="00AF45BC" w:rsidRPr="00AF45BC" w14:paraId="72836B9F" w14:textId="77777777" w:rsidTr="00AF45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450953" w14:textId="77777777" w:rsidR="00AF45BC" w:rsidRPr="00AF45BC" w:rsidRDefault="00AF45BC" w:rsidP="00AF45BC">
                  <w:pPr>
                    <w:pStyle w:val="a9"/>
                    <w:numPr>
                      <w:ilvl w:val="0"/>
                      <w:numId w:val="2"/>
                    </w:numPr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14:ligatures w14:val="none"/>
                    </w:rPr>
                  </w:pPr>
                </w:p>
              </w:tc>
            </w:tr>
          </w:tbl>
          <w:p w14:paraId="36C4B4FD" w14:textId="77777777" w:rsidR="00AF45BC" w:rsidRPr="00AF45BC" w:rsidRDefault="00AF45BC" w:rsidP="00AF45BC">
            <w:pPr>
              <w:pStyle w:val="a9"/>
              <w:numPr>
                <w:ilvl w:val="0"/>
                <w:numId w:val="2"/>
              </w:numPr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64"/>
            </w:tblGrid>
            <w:tr w:rsidR="00AF45BC" w:rsidRPr="00AF45BC" w14:paraId="0921569A" w14:textId="77777777" w:rsidTr="00AF45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B2B5D5" w14:textId="77777777" w:rsidR="00AF45BC" w:rsidRDefault="00AF45BC" w:rsidP="00AF45BC">
                  <w:pPr>
                    <w:pStyle w:val="a9"/>
                    <w:numPr>
                      <w:ilvl w:val="0"/>
                      <w:numId w:val="2"/>
                    </w:numPr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14:ligatures w14:val="none"/>
                    </w:rPr>
                  </w:pP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:cs/>
                      <w14:ligatures w14:val="none"/>
                    </w:rPr>
                    <w:t xml:space="preserve">เขียน </w:t>
                  </w: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14:ligatures w14:val="none"/>
                    </w:rPr>
                    <w:t xml:space="preserve">Python script </w:t>
                  </w: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:cs/>
                      <w14:ligatures w14:val="none"/>
                    </w:rPr>
                    <w:t xml:space="preserve">ภายใน </w:t>
                  </w:r>
                  <w:proofErr w:type="spellStart"/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14:ligatures w14:val="none"/>
                    </w:rPr>
                    <w:t>Streamlit</w:t>
                  </w:r>
                  <w:proofErr w:type="spellEnd"/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14:ligatures w14:val="none"/>
                    </w:rPr>
                    <w:t xml:space="preserve"> (</w:t>
                  </w: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:cs/>
                      <w14:ligatures w14:val="none"/>
                    </w:rPr>
                    <w:t xml:space="preserve">หรือไฟล์แยก) เพื่อโหลดข้อมูล </w:t>
                  </w:r>
                  <w:proofErr w:type="spellStart"/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14:ligatures w14:val="none"/>
                    </w:rPr>
                    <w:t>GeoDataFrame</w:t>
                  </w:r>
                  <w:proofErr w:type="spellEnd"/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14:ligatures w14:val="none"/>
                    </w:rPr>
                    <w:t xml:space="preserve">, Weather, AQI </w:t>
                  </w: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:cs/>
                      <w14:ligatures w14:val="none"/>
                    </w:rPr>
                    <w:t xml:space="preserve">จาก </w:t>
                  </w:r>
                  <w:proofErr w:type="spellStart"/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14:ligatures w14:val="none"/>
                    </w:rPr>
                    <w:t>DataFrame</w:t>
                  </w:r>
                  <w:proofErr w:type="spellEnd"/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14:ligatures w14:val="none"/>
                    </w:rPr>
                    <w:t xml:space="preserve"> </w:t>
                  </w: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:cs/>
                      <w14:ligatures w14:val="none"/>
                    </w:rPr>
                    <w:t>ที่เตรียมไว้</w:t>
                  </w:r>
                </w:p>
                <w:p w14:paraId="33601C10" w14:textId="07174B5C" w:rsidR="00AF45BC" w:rsidRPr="00AF45BC" w:rsidRDefault="00AF45BC" w:rsidP="00AF45BC">
                  <w:pPr>
                    <w:pStyle w:val="a9"/>
                    <w:numPr>
                      <w:ilvl w:val="0"/>
                      <w:numId w:val="2"/>
                    </w:numPr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14:ligatures w14:val="none"/>
                    </w:rPr>
                  </w:pP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:cs/>
                      <w14:ligatures w14:val="none"/>
                    </w:rPr>
                    <w:t xml:space="preserve">เรียก </w:t>
                  </w: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14:ligatures w14:val="none"/>
                    </w:rPr>
                    <w:t xml:space="preserve">Gemini API </w:t>
                  </w: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:cs/>
                      <w14:ligatures w14:val="none"/>
                    </w:rPr>
                    <w:t xml:space="preserve">ผ่าน </w:t>
                  </w: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14:ligatures w14:val="none"/>
                    </w:rPr>
                    <w:t>OpenAI Python SDK (</w:t>
                  </w: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:cs/>
                      <w14:ligatures w14:val="none"/>
                    </w:rPr>
                    <w:t>ใช้</w:t>
                  </w: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14:ligatures w14:val="none"/>
                    </w:rPr>
                    <w:t xml:space="preserve"> OPENAI_API_KEY) </w:t>
                  </w: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:cs/>
                      <w14:ligatures w14:val="none"/>
                    </w:rPr>
                    <w:t xml:space="preserve">ส่ง </w:t>
                  </w: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14:ligatures w14:val="none"/>
                    </w:rPr>
                    <w:t xml:space="preserve">Prompt </w:t>
                  </w: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:cs/>
                      <w14:ligatures w14:val="none"/>
                    </w:rPr>
                    <w:t xml:space="preserve">และรับคำแนะนำจุดเผา จากนั้นแปลงเป็น </w:t>
                  </w:r>
                  <w:proofErr w:type="spellStart"/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14:ligatures w14:val="none"/>
                    </w:rPr>
                    <w:t>GeoDataFrame</w:t>
                  </w:r>
                  <w:proofErr w:type="spellEnd"/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14:ligatures w14:val="none"/>
                    </w:rPr>
                    <w:t xml:space="preserve"> </w:t>
                  </w: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:cs/>
                      <w14:ligatures w14:val="none"/>
                    </w:rPr>
                    <w:t xml:space="preserve">ของจุดที่ </w:t>
                  </w: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14:ligatures w14:val="none"/>
                    </w:rPr>
                    <w:t xml:space="preserve">AI </w:t>
                  </w:r>
                  <w:r w:rsidRPr="00AF45BC">
                    <w:rPr>
                      <w:rFonts w:ascii="TH Sarabun New" w:hAnsi="TH Sarabun New" w:cs="TH Sarabun New"/>
                      <w:kern w:val="0"/>
                      <w:sz w:val="32"/>
                      <w:szCs w:val="32"/>
                      <w:cs/>
                      <w14:ligatures w14:val="none"/>
                    </w:rPr>
                    <w:t>แนะนำให้เผา</w:t>
                  </w:r>
                </w:p>
              </w:tc>
            </w:tr>
          </w:tbl>
          <w:p w14:paraId="4D067A8E" w14:textId="6A337DBF" w:rsidR="00AF45BC" w:rsidRPr="00AF45BC" w:rsidRDefault="00AF45BC" w:rsidP="00AF45BC">
            <w:pPr>
              <w:pStyle w:val="a9"/>
              <w:ind w:left="0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AF45BC" w14:paraId="1FF37935" w14:textId="77777777" w:rsidTr="00AF45BC">
        <w:tc>
          <w:tcPr>
            <w:tcW w:w="1134" w:type="dxa"/>
          </w:tcPr>
          <w:p w14:paraId="632AD5E7" w14:textId="77777777" w:rsidR="00AF45BC" w:rsidRDefault="00AF45BC" w:rsidP="00AF45BC">
            <w:pPr>
              <w:spacing w:line="360" w:lineRule="auto"/>
              <w:rPr>
                <w:rFonts w:ascii="TH Sarabun New" w:hAnsi="TH Sarabun New" w:cs="TH Sarabun New" w:hint="cs"/>
                <w:sz w:val="32"/>
                <w:szCs w:val="32"/>
              </w:rPr>
            </w:pPr>
          </w:p>
          <w:p w14:paraId="1908F863" w14:textId="77777777" w:rsidR="00AF45BC" w:rsidRDefault="00AF45BC" w:rsidP="007E3E8C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</w:t>
            </w:r>
          </w:p>
          <w:p w14:paraId="26FDDBD7" w14:textId="7D5CE711" w:rsidR="00AF45BC" w:rsidRDefault="00AF45BC" w:rsidP="00AF45BC">
            <w:pPr>
              <w:spacing w:line="36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222" w:type="dxa"/>
          </w:tcPr>
          <w:p w14:paraId="414F3045" w14:textId="77777777" w:rsidR="00AF45BC" w:rsidRDefault="00AF45BC" w:rsidP="007E3E8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E451963" w14:textId="505C762C" w:rsidR="00AF45BC" w:rsidRPr="00AF45BC" w:rsidRDefault="00AF45BC" w:rsidP="00AF45BC">
            <w:pPr>
              <w:pStyle w:val="a9"/>
              <w:numPr>
                <w:ilvl w:val="0"/>
                <w:numId w:val="2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>จำลองสถานการณ์ (ลมแรง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>ฝนตก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, AQI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>สูง)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ทดสอบคำแนะนำบน 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Dataset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>ตัวอย่าง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เก็บ 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Feedback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จากกลุ่มเกษตรกรเพื่อปรับ 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Thresholds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>Prompt Logic</w:t>
            </w:r>
          </w:p>
          <w:p w14:paraId="138CE9D6" w14:textId="717A8C07" w:rsidR="00AF45BC" w:rsidRDefault="00AF45BC" w:rsidP="007E3E8C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AF45BC" w14:paraId="317A763A" w14:textId="77777777" w:rsidTr="00AF45BC">
        <w:tc>
          <w:tcPr>
            <w:tcW w:w="1134" w:type="dxa"/>
          </w:tcPr>
          <w:p w14:paraId="45318EFA" w14:textId="77777777" w:rsidR="00AF45BC" w:rsidRDefault="00AF45BC" w:rsidP="00AF45BC">
            <w:pPr>
              <w:spacing w:line="360" w:lineRule="auto"/>
              <w:rPr>
                <w:rFonts w:ascii="TH Sarabun New" w:hAnsi="TH Sarabun New" w:cs="TH Sarabun New" w:hint="cs"/>
                <w:sz w:val="32"/>
                <w:szCs w:val="32"/>
              </w:rPr>
            </w:pPr>
          </w:p>
          <w:p w14:paraId="7D9B02AC" w14:textId="77777777" w:rsidR="00AF45BC" w:rsidRDefault="00AF45BC" w:rsidP="007E3E8C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7</w:t>
            </w:r>
          </w:p>
          <w:p w14:paraId="2593F3F8" w14:textId="1946E696" w:rsidR="00AF45BC" w:rsidRDefault="00AF45BC" w:rsidP="007E3E8C">
            <w:pPr>
              <w:spacing w:line="360" w:lineRule="auto"/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8222" w:type="dxa"/>
          </w:tcPr>
          <w:p w14:paraId="4503C660" w14:textId="77777777" w:rsidR="00AF45BC" w:rsidRDefault="00AF45BC" w:rsidP="007E3E8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BF502D4" w14:textId="17AE20AD" w:rsidR="00AF45BC" w:rsidRPr="00AF45BC" w:rsidRDefault="00AF45BC" w:rsidP="00AF45BC">
            <w:pPr>
              <w:pStyle w:val="a9"/>
              <w:numPr>
                <w:ilvl w:val="0"/>
                <w:numId w:val="2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>ติดตั้ง</w:t>
            </w:r>
            <w:proofErr w:type="spellStart"/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>แพ็กเกจ</w:t>
            </w:r>
            <w:proofErr w:type="spellEnd"/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proofErr w:type="spellStart"/>
            <w:r w:rsidRPr="00AF45BC">
              <w:rPr>
                <w:rFonts w:ascii="TH Sarabun New" w:hAnsi="TH Sarabun New" w:cs="TH Sarabun New"/>
                <w:sz w:val="32"/>
                <w:szCs w:val="32"/>
              </w:rPr>
              <w:t>Streamlit</w:t>
            </w:r>
            <w:proofErr w:type="spellEnd"/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บน </w:t>
            </w:r>
            <w:proofErr w:type="spellStart"/>
            <w:r w:rsidRPr="00AF45BC">
              <w:rPr>
                <w:rFonts w:ascii="TH Sarabun New" w:hAnsi="TH Sarabun New" w:cs="TH Sarabun New"/>
                <w:sz w:val="32"/>
                <w:szCs w:val="32"/>
              </w:rPr>
              <w:t>Colab</w:t>
            </w:r>
            <w:proofErr w:type="spellEnd"/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/VM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พร้อม </w:t>
            </w:r>
            <w:proofErr w:type="spellStart"/>
            <w:r w:rsidRPr="00AF45BC">
              <w:rPr>
                <w:rFonts w:ascii="TH Sarabun New" w:hAnsi="TH Sarabun New" w:cs="TH Sarabun New"/>
                <w:sz w:val="32"/>
                <w:szCs w:val="32"/>
              </w:rPr>
              <w:t>pyngrok</w:t>
            </w:r>
            <w:proofErr w:type="spellEnd"/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 (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หรือ 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Docker)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>เพื่อเปิดเว็บแอปสาธารณะ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;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สร้างหน้า 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Home,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>หน้าแผนที่ และปุ่ม “ขอคำแนะนำ”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;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ตั้ง 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Scheduled Python Script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ดึง </w:t>
            </w:r>
            <w:proofErr w:type="spellStart"/>
            <w:r w:rsidRPr="00AF45BC">
              <w:rPr>
                <w:rFonts w:ascii="TH Sarabun New" w:hAnsi="TH Sarabun New" w:cs="TH Sarabun New"/>
                <w:sz w:val="32"/>
                <w:szCs w:val="32"/>
              </w:rPr>
              <w:t>Weather+AQI</w:t>
            </w:r>
            <w:proofErr w:type="spellEnd"/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อัตโนมัติทุก </w:t>
            </w:r>
            <w:r w:rsidRPr="00AF45BC">
              <w:rPr>
                <w:rFonts w:ascii="TH Sarabun New" w:hAnsi="TH Sarabun New" w:cs="TH Sarabun New"/>
                <w:sz w:val="32"/>
                <w:szCs w:val="32"/>
              </w:rPr>
              <w:t xml:space="preserve">1–6 </w:t>
            </w:r>
            <w:r w:rsidRPr="00AF45BC">
              <w:rPr>
                <w:rFonts w:ascii="TH Sarabun New" w:hAnsi="TH Sarabun New" w:cs="TH Sarabun New"/>
                <w:sz w:val="32"/>
                <w:szCs w:val="32"/>
                <w:cs/>
              </w:rPr>
              <w:t>ชม.</w:t>
            </w:r>
          </w:p>
        </w:tc>
      </w:tr>
    </w:tbl>
    <w:p w14:paraId="0098205E" w14:textId="77777777" w:rsidR="006D1692" w:rsidRPr="006D1692" w:rsidRDefault="006D1692" w:rsidP="006D1692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08B7772" w14:textId="28603526" w:rsidR="006D1692" w:rsidRDefault="006D1692" w:rsidP="006D1692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61DCAC67" w14:textId="77777777" w:rsidR="006D1692" w:rsidRDefault="006D1692" w:rsidP="006D1692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12301E4A" w14:textId="77777777" w:rsidR="00AF45BC" w:rsidRDefault="00AF45BC" w:rsidP="006D1692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2C2F7982" w14:textId="77777777" w:rsidR="00AF45BC" w:rsidRDefault="00AF45BC" w:rsidP="006D1692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437528F9" w14:textId="77777777" w:rsidR="00AF45BC" w:rsidRDefault="00AF45BC" w:rsidP="006D1692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62E6FB86" w14:textId="77777777" w:rsidR="00AF45BC" w:rsidRDefault="00AF45BC" w:rsidP="006D1692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5EAC623" w14:textId="054E22C7" w:rsidR="005F666F" w:rsidRDefault="005F666F" w:rsidP="00AF45BC">
      <w:pPr>
        <w:spacing w:line="360" w:lineRule="auto"/>
        <w:rPr>
          <w:rFonts w:ascii="TH Sarabun New" w:hAnsi="TH Sarabun New" w:cs="TH Sarabun New"/>
          <w:b/>
          <w:bCs/>
          <w:sz w:val="40"/>
          <w:szCs w:val="40"/>
        </w:rPr>
      </w:pPr>
      <w:r>
        <w:rPr>
          <w:rFonts w:ascii="TH Sarabun New" w:hAnsi="TH Sarabun New" w:cs="TH Sarabun New" w:hint="cs"/>
          <w:b/>
          <w:bCs/>
          <w:sz w:val="40"/>
          <w:szCs w:val="40"/>
          <w:cs/>
        </w:rPr>
        <w:lastRenderedPageBreak/>
        <w:t>ผลลัพธ์</w:t>
      </w:r>
    </w:p>
    <w:p w14:paraId="4F514F40" w14:textId="6D055EF2" w:rsidR="00AF45BC" w:rsidRDefault="005F666F" w:rsidP="00AF45BC">
      <w:pPr>
        <w:spacing w:line="360" w:lineRule="auto"/>
        <w:rPr>
          <w:rFonts w:ascii="TH Sarabun New" w:hAnsi="TH Sarabun New" w:cs="TH Sarabun New"/>
          <w:b/>
          <w:bCs/>
          <w:sz w:val="40"/>
          <w:szCs w:val="40"/>
        </w:rPr>
      </w:pPr>
      <w:r w:rsidRPr="005F666F">
        <w:rPr>
          <w:rFonts w:ascii="TH Sarabun New" w:hAnsi="TH Sarabun New" w:cs="TH Sarabun New"/>
          <w:b/>
          <w:bCs/>
          <w:sz w:val="40"/>
          <w:szCs w:val="40"/>
          <w:cs/>
        </w:rPr>
        <w:drawing>
          <wp:anchor distT="0" distB="0" distL="114300" distR="114300" simplePos="0" relativeHeight="251662336" behindDoc="0" locked="0" layoutInCell="1" allowOverlap="1" wp14:anchorId="02186553" wp14:editId="28C605B6">
            <wp:simplePos x="0" y="0"/>
            <wp:positionH relativeFrom="margin">
              <wp:align>right</wp:align>
            </wp:positionH>
            <wp:positionV relativeFrom="paragraph">
              <wp:posOffset>8678</wp:posOffset>
            </wp:positionV>
            <wp:extent cx="5731510" cy="3001222"/>
            <wp:effectExtent l="0" t="0" r="2540" b="8890"/>
            <wp:wrapNone/>
            <wp:docPr id="1011956428" name="รูปภาพ 1" descr="รูปภาพประกอบด้วย ข้อความ, ภาพหน้าจอ, แผนที่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56428" name="รูปภาพ 1" descr="รูปภาพประกอบด้วย ข้อความ, ภาพหน้าจอ, แผนที่, จำนวน&#10;&#10;เนื้อหาที่สร้างโดย AI อาจไม่ถูกต้อง"/>
                    <pic:cNvPicPr/>
                  </pic:nvPicPr>
                  <pic:blipFill rotWithShape="1">
                    <a:blip r:embed="rId13"/>
                    <a:srcRect t="11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F45BC" w:rsidRPr="007E3E8C">
        <w:rPr>
          <w:rFonts w:ascii="TH Sarabun New" w:hAnsi="TH Sarabun New" w:cs="TH Sarabun New"/>
          <w:b/>
          <w:bCs/>
          <w:sz w:val="40"/>
          <w:szCs w:val="40"/>
          <w:cs/>
        </w:rPr>
        <w:t xml:space="preserve"> </w:t>
      </w:r>
    </w:p>
    <w:p w14:paraId="5D531B22" w14:textId="77777777" w:rsidR="005F666F" w:rsidRDefault="005F666F" w:rsidP="00AF45BC">
      <w:pPr>
        <w:spacing w:line="360" w:lineRule="auto"/>
        <w:rPr>
          <w:rFonts w:ascii="TH Sarabun New" w:hAnsi="TH Sarabun New" w:cs="TH Sarabun New"/>
          <w:b/>
          <w:bCs/>
          <w:sz w:val="40"/>
          <w:szCs w:val="40"/>
        </w:rPr>
      </w:pPr>
    </w:p>
    <w:p w14:paraId="60DF6488" w14:textId="77777777" w:rsidR="005F666F" w:rsidRDefault="005F666F" w:rsidP="00AF45BC">
      <w:pPr>
        <w:spacing w:line="360" w:lineRule="auto"/>
        <w:rPr>
          <w:rFonts w:ascii="TH Sarabun New" w:hAnsi="TH Sarabun New" w:cs="TH Sarabun New"/>
          <w:b/>
          <w:bCs/>
          <w:sz w:val="40"/>
          <w:szCs w:val="40"/>
        </w:rPr>
      </w:pPr>
    </w:p>
    <w:p w14:paraId="7F4EFC98" w14:textId="77777777" w:rsidR="005F666F" w:rsidRDefault="005F666F" w:rsidP="00AF45BC">
      <w:pPr>
        <w:spacing w:line="360" w:lineRule="auto"/>
        <w:rPr>
          <w:rFonts w:ascii="TH Sarabun New" w:hAnsi="TH Sarabun New" w:cs="TH Sarabun New"/>
          <w:b/>
          <w:bCs/>
          <w:sz w:val="40"/>
          <w:szCs w:val="40"/>
        </w:rPr>
      </w:pPr>
    </w:p>
    <w:p w14:paraId="113196EA" w14:textId="77777777" w:rsidR="005F666F" w:rsidRDefault="005F666F" w:rsidP="00AF45BC">
      <w:pPr>
        <w:spacing w:line="360" w:lineRule="auto"/>
        <w:rPr>
          <w:rFonts w:ascii="TH Sarabun New" w:hAnsi="TH Sarabun New" w:cs="TH Sarabun New"/>
          <w:b/>
          <w:bCs/>
          <w:sz w:val="40"/>
          <w:szCs w:val="40"/>
        </w:rPr>
      </w:pPr>
    </w:p>
    <w:p w14:paraId="1830015E" w14:textId="77777777" w:rsidR="005F666F" w:rsidRDefault="005F666F" w:rsidP="00AF45BC">
      <w:pPr>
        <w:spacing w:line="360" w:lineRule="auto"/>
        <w:rPr>
          <w:rFonts w:ascii="TH Sarabun New" w:hAnsi="TH Sarabun New" w:cs="TH Sarabun New"/>
          <w:b/>
          <w:bCs/>
          <w:sz w:val="40"/>
          <w:szCs w:val="40"/>
        </w:rPr>
      </w:pPr>
    </w:p>
    <w:p w14:paraId="1E28D703" w14:textId="5F30F301" w:rsidR="005F666F" w:rsidRPr="00AF45BC" w:rsidRDefault="005F666F" w:rsidP="00AF45BC">
      <w:pPr>
        <w:spacing w:line="360" w:lineRule="auto"/>
        <w:rPr>
          <w:rFonts w:ascii="TH Sarabun New" w:hAnsi="TH Sarabun New" w:cs="TH Sarabun New" w:hint="cs"/>
          <w:b/>
          <w:bCs/>
          <w:sz w:val="40"/>
          <w:szCs w:val="40"/>
          <w:cs/>
        </w:rPr>
      </w:pPr>
      <w:r w:rsidRPr="005F666F">
        <w:rPr>
          <w:rFonts w:ascii="TH Sarabun New" w:hAnsi="TH Sarabun New" w:cs="TH Sarabun New"/>
          <w:b/>
          <w:bCs/>
          <w:sz w:val="40"/>
          <w:szCs w:val="40"/>
          <w:cs/>
        </w:rPr>
        <w:drawing>
          <wp:anchor distT="0" distB="0" distL="114300" distR="114300" simplePos="0" relativeHeight="251664384" behindDoc="0" locked="0" layoutInCell="1" allowOverlap="1" wp14:anchorId="73E74B05" wp14:editId="31CFF13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491865"/>
            <wp:effectExtent l="0" t="0" r="2540" b="0"/>
            <wp:wrapNone/>
            <wp:docPr id="543255623" name="รูปภาพ 1" descr="รูปภาพประกอบด้วย ข้อความ, แผนที่, แผนภาพ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55623" name="รูปภาพ 1" descr="รูปภาพประกอบด้วย ข้อความ, แผนที่, แผนภาพ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F666F" w:rsidRPr="00AF45B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393EE" w14:textId="77777777" w:rsidR="00324AFD" w:rsidRDefault="00324AFD" w:rsidP="00324AFD">
      <w:pPr>
        <w:spacing w:after="0"/>
      </w:pPr>
      <w:r>
        <w:separator/>
      </w:r>
    </w:p>
  </w:endnote>
  <w:endnote w:type="continuationSeparator" w:id="0">
    <w:p w14:paraId="0069D940" w14:textId="77777777" w:rsidR="00324AFD" w:rsidRDefault="00324AFD" w:rsidP="00324AF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C36D9" w14:textId="77777777" w:rsidR="00324AFD" w:rsidRDefault="00324AFD" w:rsidP="00324AFD">
      <w:pPr>
        <w:spacing w:after="0"/>
      </w:pPr>
      <w:r>
        <w:separator/>
      </w:r>
    </w:p>
  </w:footnote>
  <w:footnote w:type="continuationSeparator" w:id="0">
    <w:p w14:paraId="4D7383E1" w14:textId="77777777" w:rsidR="00324AFD" w:rsidRDefault="00324AFD" w:rsidP="00324AF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518BE"/>
    <w:multiLevelType w:val="hybridMultilevel"/>
    <w:tmpl w:val="704EDA54"/>
    <w:lvl w:ilvl="0" w:tplc="6726A946">
      <w:start w:val="1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A6B1A"/>
    <w:multiLevelType w:val="multilevel"/>
    <w:tmpl w:val="39304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483932">
    <w:abstractNumId w:val="1"/>
  </w:num>
  <w:num w:numId="2" w16cid:durableId="319702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692"/>
    <w:rsid w:val="00324AFD"/>
    <w:rsid w:val="005F666F"/>
    <w:rsid w:val="006105AE"/>
    <w:rsid w:val="006D1692"/>
    <w:rsid w:val="007E3E8C"/>
    <w:rsid w:val="00A60919"/>
    <w:rsid w:val="00AF45BC"/>
    <w:rsid w:val="00C179A2"/>
    <w:rsid w:val="00C4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FD83080"/>
  <w15:chartTrackingRefBased/>
  <w15:docId w15:val="{208D1079-D48A-473D-A40D-0C701EC1D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45BC"/>
  </w:style>
  <w:style w:type="paragraph" w:styleId="1">
    <w:name w:val="heading 1"/>
    <w:basedOn w:val="a"/>
    <w:next w:val="a"/>
    <w:link w:val="10"/>
    <w:uiPriority w:val="9"/>
    <w:qFormat/>
    <w:rsid w:val="006D169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169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169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1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1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1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1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1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D169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D169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D169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D16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D169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D16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D169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D16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D16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169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D16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D1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D16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D1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D16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16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16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1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D16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169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24AFD"/>
    <w:pPr>
      <w:tabs>
        <w:tab w:val="center" w:pos="4513"/>
        <w:tab w:val="right" w:pos="9026"/>
      </w:tabs>
      <w:spacing w:after="0"/>
    </w:pPr>
  </w:style>
  <w:style w:type="character" w:customStyle="1" w:styleId="af">
    <w:name w:val="หัวกระดาษ อักขระ"/>
    <w:basedOn w:val="a0"/>
    <w:link w:val="ae"/>
    <w:uiPriority w:val="99"/>
    <w:rsid w:val="00324AFD"/>
  </w:style>
  <w:style w:type="paragraph" w:styleId="af0">
    <w:name w:val="footer"/>
    <w:basedOn w:val="a"/>
    <w:link w:val="af1"/>
    <w:uiPriority w:val="99"/>
    <w:unhideWhenUsed/>
    <w:rsid w:val="00324AFD"/>
    <w:pPr>
      <w:tabs>
        <w:tab w:val="center" w:pos="4513"/>
        <w:tab w:val="right" w:pos="9026"/>
      </w:tabs>
      <w:spacing w:after="0"/>
    </w:pPr>
  </w:style>
  <w:style w:type="character" w:customStyle="1" w:styleId="af1">
    <w:name w:val="ท้ายกระดาษ อักขระ"/>
    <w:basedOn w:val="a0"/>
    <w:link w:val="af0"/>
    <w:uiPriority w:val="99"/>
    <w:rsid w:val="00324AFD"/>
  </w:style>
  <w:style w:type="table" w:styleId="af2">
    <w:name w:val="Table Grid"/>
    <w:basedOn w:val="a1"/>
    <w:uiPriority w:val="39"/>
    <w:rsid w:val="007E3E8C"/>
    <w:pPr>
      <w:spacing w:after="0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CDF30DC3727EB14D9EA7049DBEE9920D" ma:contentTypeVersion="6" ma:contentTypeDescription="สร้างเอกสารใหม่" ma:contentTypeScope="" ma:versionID="520979d2bbb828c2060fc34584d7700e">
  <xsd:schema xmlns:xsd="http://www.w3.org/2001/XMLSchema" xmlns:xs="http://www.w3.org/2001/XMLSchema" xmlns:p="http://schemas.microsoft.com/office/2006/metadata/properties" xmlns:ns3="37433b77-4a20-4ed9-8744-3a95ec97f67b" targetNamespace="http://schemas.microsoft.com/office/2006/metadata/properties" ma:root="true" ma:fieldsID="31a28b0c6832ece3d2ea62063915e2d2" ns3:_="">
    <xsd:import namespace="37433b77-4a20-4ed9-8744-3a95ec97f67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433b77-4a20-4ed9-8744-3a95ec97f6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7433b77-4a20-4ed9-8744-3a95ec97f67b" xsi:nil="true"/>
  </documentManagement>
</p:properties>
</file>

<file path=customXml/itemProps1.xml><?xml version="1.0" encoding="utf-8"?>
<ds:datastoreItem xmlns:ds="http://schemas.openxmlformats.org/officeDocument/2006/customXml" ds:itemID="{472DF78A-7082-4DD6-B021-A7BBF77653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433b77-4a20-4ed9-8744-3a95ec97f6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79C6D5-582F-4945-BA29-22CB05B24F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A2C3F8-15A9-4EE7-A8FF-1410C5B95B76}">
  <ds:schemaRefs>
    <ds:schemaRef ds:uri="http://schemas.microsoft.com/office/infopath/2007/PartnerControls"/>
    <ds:schemaRef ds:uri="http://purl.org/dc/elements/1.1/"/>
    <ds:schemaRef ds:uri="http://purl.org/dc/dcmitype/"/>
    <ds:schemaRef ds:uri="http://www.w3.org/XML/1998/namespace"/>
    <ds:schemaRef ds:uri="37433b77-4a20-4ed9-8744-3a95ec97f67b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SANTIPAB TONGCHAN</dc:creator>
  <cp:keywords/>
  <dc:description/>
  <cp:lastModifiedBy>SANTIPAB TONGCHAN</cp:lastModifiedBy>
  <cp:revision>2</cp:revision>
  <cp:lastPrinted>2025-07-25T16:58:00Z</cp:lastPrinted>
  <dcterms:created xsi:type="dcterms:W3CDTF">2025-07-25T17:23:00Z</dcterms:created>
  <dcterms:modified xsi:type="dcterms:W3CDTF">2025-07-25T17:23:00Z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0x010100CDF30DC3727EB14D9EA7049DBEE9920D</vt:lpwstr>
  </property>
</Properties>
</file>