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`dataset_covid19.covid19`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1) Jumlah total kasus Covid-19 aktif yang baru di setiap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ind w:left="0" w:firstLine="0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provinsi lalu diurutkan berdasarkan jumlah kasus yang paling besar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Province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New_Active_Cases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Jumlah_kasus_aktif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`dataset_covid19.covid19`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Province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'null'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Province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New_Active_Cases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2) Mengambil 2 (dua) location iso code yang memiliki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jumlah total kematian karena Covid-19 paling sedikit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Location_ISO_Code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Total_Kematian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`dataset_covid19.covid19`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Location_ISO_Code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ASC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3) Data tentang tanggal-tanggal ketika rate kasus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recovered di Indonesia paling tinggi beserta jumlah ratenya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Total_Recovered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Case_Recovered_Rate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`dataset_covid19.covid19`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Case_Recovered_Rate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4) Total case fatality rate dan case recovered rate dari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masing-masing location iso code yang diurutkan dari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data yang paling rendah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ord_Fatality_Rate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Location_Fatality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Location_ISO_Code_Fatality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Case_Fatality_Rate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Total_Case_Fatality_Rate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Case_Fatality_Rate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ordering_Fatality_Rate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`dataset_covid19.covid19`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Total_Case_Fatality_Rate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ord_Recovered_Rate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Location_Recovered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Location_ISO_Code_Recovered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Case_Recovered_Rate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Total_Case_Recovered_Rate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Case_Recovered_Rate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ordering_Recovered_Rate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`dataset_covid19.covid19`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Total_Case_Recovered_Rate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Location_Fatality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Location_ISO_Code_Fatality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Total_Case_Fatality_Rate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Location_Recovered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Location_ISO_Code_Recovered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Total_Case_Recovered_Rate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ord_Fatality_Rate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ord_Recovered_Rate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ord_Fatality_Rate.ordering_Fatality_Rate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ord_Recovered_Rate.ordering_Recovered_Rate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5) Data tentang tanggal-tanggal saat total kasus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Covid-19 mulai menyentuh angka 30.000-an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Total_Cases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`dataset_covid19.covid19`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30000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6) Jumlah data yang tercatat ketika kasus Covid-19 lebih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highlight w:val="white"/>
          <w:rtl w:val="0"/>
        </w:rPr>
        <w:t xml:space="preserve">dari atau sama dengan 30.000</w:t>
      </w:r>
    </w:p>
    <w:p w:rsidR="00000000" w:rsidDel="00000000" w:rsidP="00000000" w:rsidRDefault="00000000" w:rsidRPr="00000000" w14:paraId="0000004D">
      <w:pPr>
        <w:widowControl w:val="0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4E">
      <w:pPr>
        <w:widowControl w:val="0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widowControl w:val="0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Jumlah_Total_Kasus</w:t>
      </w:r>
    </w:p>
    <w:p w:rsidR="00000000" w:rsidDel="00000000" w:rsidP="00000000" w:rsidRDefault="00000000" w:rsidRPr="00000000" w14:paraId="00000050">
      <w:pPr>
        <w:widowControl w:val="0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`dataset_covid19.covid19`</w:t>
      </w:r>
    </w:p>
    <w:p w:rsidR="00000000" w:rsidDel="00000000" w:rsidP="00000000" w:rsidRDefault="00000000" w:rsidRPr="00000000" w14:paraId="00000051">
      <w:pPr>
        <w:widowControl w:val="0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52">
      <w:pPr>
        <w:widowControl w:val="0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'Indonesia'</w:t>
      </w:r>
    </w:p>
    <w:p w:rsidR="00000000" w:rsidDel="00000000" w:rsidP="00000000" w:rsidRDefault="00000000" w:rsidRPr="00000000" w14:paraId="00000053">
      <w:pPr>
        <w:widowControl w:val="0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30000</w:t>
      </w:r>
    </w:p>
    <w:p w:rsidR="00000000" w:rsidDel="00000000" w:rsidP="00000000" w:rsidRDefault="00000000" w:rsidRPr="00000000" w14:paraId="00000054">
      <w:pPr>
        <w:widowControl w:val="0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