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1B501" w14:textId="020EA477" w:rsidR="00384793" w:rsidRDefault="003013A8">
      <w:r>
        <w:t>Actividad 4</w:t>
      </w:r>
    </w:p>
    <w:p w14:paraId="6641CCF8" w14:textId="7C436C46" w:rsidR="003013A8" w:rsidRDefault="003013A8" w:rsidP="003013A8">
      <w:pPr>
        <w:jc w:val="both"/>
      </w:pPr>
      <w:r>
        <w:t>1)</w:t>
      </w:r>
    </w:p>
    <w:p w14:paraId="44D44B02" w14:textId="3BF0B46C" w:rsidR="003013A8" w:rsidRDefault="003013A8" w:rsidP="003013A8">
      <w:pPr>
        <w:jc w:val="left"/>
        <w:rPr>
          <w:b w:val="0"/>
        </w:rPr>
      </w:pPr>
      <w:r w:rsidRPr="003013A8">
        <w:rPr>
          <w:b w:val="0"/>
        </w:rPr>
        <w:t>SCP o SFTP, porque ambos cifran la transferencia usando SSH.</w:t>
      </w:r>
      <w:r w:rsidRPr="003013A8">
        <w:rPr>
          <w:b w:val="0"/>
        </w:rPr>
        <w:br/>
        <w:t>No usaría FTP porque envía datos y credenciales sin cifrar.</w:t>
      </w:r>
    </w:p>
    <w:p w14:paraId="23A2224C" w14:textId="77777777" w:rsidR="003013A8" w:rsidRPr="003013A8" w:rsidRDefault="003013A8" w:rsidP="003013A8">
      <w:pPr>
        <w:jc w:val="left"/>
        <w:rPr>
          <w:b w:val="0"/>
        </w:rPr>
      </w:pPr>
      <w:r w:rsidRPr="003013A8">
        <w:rPr>
          <w:b w:val="0"/>
        </w:rPr>
        <w:t>Para transferir la carpeta /</w:t>
      </w:r>
      <w:proofErr w:type="spellStart"/>
      <w:r w:rsidRPr="003013A8">
        <w:rPr>
          <w:b w:val="0"/>
        </w:rPr>
        <w:t>dist</w:t>
      </w:r>
      <w:proofErr w:type="spellEnd"/>
      <w:r w:rsidRPr="003013A8">
        <w:rPr>
          <w:b w:val="0"/>
        </w:rPr>
        <w:t xml:space="preserve"> al VPS usaría SCP:</w:t>
      </w:r>
    </w:p>
    <w:p w14:paraId="1E0A8446" w14:textId="77777777" w:rsidR="003013A8" w:rsidRPr="003013A8" w:rsidRDefault="003013A8" w:rsidP="003013A8">
      <w:pPr>
        <w:jc w:val="left"/>
        <w:rPr>
          <w:b w:val="0"/>
          <w:lang w:val="en-US"/>
        </w:rPr>
      </w:pPr>
      <w:proofErr w:type="spellStart"/>
      <w:r w:rsidRPr="003013A8">
        <w:rPr>
          <w:b w:val="0"/>
          <w:lang w:val="en-US"/>
        </w:rPr>
        <w:t>scp</w:t>
      </w:r>
      <w:proofErr w:type="spellEnd"/>
      <w:r w:rsidRPr="003013A8">
        <w:rPr>
          <w:b w:val="0"/>
          <w:lang w:val="en-US"/>
        </w:rPr>
        <w:t xml:space="preserve"> -r </w:t>
      </w:r>
      <w:proofErr w:type="spellStart"/>
      <w:r w:rsidRPr="003013A8">
        <w:rPr>
          <w:b w:val="0"/>
          <w:lang w:val="en-US"/>
        </w:rPr>
        <w:t>dist</w:t>
      </w:r>
      <w:proofErr w:type="spellEnd"/>
      <w:r w:rsidRPr="003013A8">
        <w:rPr>
          <w:b w:val="0"/>
          <w:lang w:val="en-US"/>
        </w:rPr>
        <w:t xml:space="preserve"> </w:t>
      </w:r>
      <w:proofErr w:type="spellStart"/>
      <w:r w:rsidRPr="003013A8">
        <w:rPr>
          <w:b w:val="0"/>
          <w:lang w:val="en-US"/>
        </w:rPr>
        <w:t>usuario@IP_DEL_SERVIDOR</w:t>
      </w:r>
      <w:proofErr w:type="spellEnd"/>
      <w:r w:rsidRPr="003013A8">
        <w:rPr>
          <w:b w:val="0"/>
          <w:lang w:val="en-US"/>
        </w:rPr>
        <w:t>:/var/www/app</w:t>
      </w:r>
    </w:p>
    <w:p w14:paraId="5B23AACE" w14:textId="2B42C676" w:rsidR="003013A8" w:rsidRDefault="003013A8" w:rsidP="003013A8">
      <w:pPr>
        <w:jc w:val="left"/>
        <w:rPr>
          <w:bCs/>
          <w:lang w:val="en-US"/>
        </w:rPr>
      </w:pPr>
      <w:r w:rsidRPr="003013A8">
        <w:rPr>
          <w:bCs/>
          <w:lang w:val="en-US"/>
        </w:rPr>
        <w:t>2)</w:t>
      </w:r>
    </w:p>
    <w:p w14:paraId="2EF99978" w14:textId="77777777" w:rsidR="003013A8" w:rsidRPr="003013A8" w:rsidRDefault="003013A8" w:rsidP="003013A8">
      <w:pPr>
        <w:jc w:val="left"/>
        <w:rPr>
          <w:b w:val="0"/>
        </w:rPr>
      </w:pPr>
      <w:r w:rsidRPr="003013A8">
        <w:rPr>
          <w:b w:val="0"/>
        </w:rPr>
        <w:t xml:space="preserve">Crearía un </w:t>
      </w:r>
      <w:proofErr w:type="gramStart"/>
      <w:r w:rsidRPr="003013A8">
        <w:rPr>
          <w:b w:val="0"/>
        </w:rPr>
        <w:t>archivo .env</w:t>
      </w:r>
      <w:proofErr w:type="gramEnd"/>
      <w:r w:rsidRPr="003013A8">
        <w:rPr>
          <w:b w:val="0"/>
        </w:rPr>
        <w:t xml:space="preserve"> directamente en el servidor:</w:t>
      </w:r>
    </w:p>
    <w:p w14:paraId="38816A49" w14:textId="77777777" w:rsidR="003013A8" w:rsidRPr="003013A8" w:rsidRDefault="003013A8" w:rsidP="003013A8">
      <w:pPr>
        <w:jc w:val="left"/>
        <w:rPr>
          <w:b w:val="0"/>
          <w:lang w:val="en-US"/>
        </w:rPr>
      </w:pPr>
      <w:r w:rsidRPr="003013A8">
        <w:rPr>
          <w:b w:val="0"/>
          <w:lang w:val="en-US"/>
        </w:rPr>
        <w:t>DB_URL=mongodb://localhost:27017/app</w:t>
      </w:r>
      <w:r w:rsidRPr="003013A8">
        <w:rPr>
          <w:b w:val="0"/>
          <w:lang w:val="en-US"/>
        </w:rPr>
        <w:br/>
        <w:t>JWT_SECRET=</w:t>
      </w:r>
      <w:proofErr w:type="spellStart"/>
      <w:r w:rsidRPr="003013A8">
        <w:rPr>
          <w:b w:val="0"/>
          <w:lang w:val="en-US"/>
        </w:rPr>
        <w:t>mi_clave_secreta</w:t>
      </w:r>
      <w:proofErr w:type="spellEnd"/>
      <w:r w:rsidRPr="003013A8">
        <w:rPr>
          <w:b w:val="0"/>
          <w:lang w:val="en-US"/>
        </w:rPr>
        <w:br/>
        <w:t>PORT=3000</w:t>
      </w:r>
    </w:p>
    <w:p w14:paraId="57D73641" w14:textId="77777777" w:rsidR="003013A8" w:rsidRPr="003013A8" w:rsidRDefault="003013A8" w:rsidP="003013A8">
      <w:pPr>
        <w:jc w:val="left"/>
        <w:rPr>
          <w:b w:val="0"/>
        </w:rPr>
      </w:pPr>
      <w:r w:rsidRPr="003013A8">
        <w:rPr>
          <w:b w:val="0"/>
        </w:rPr>
        <w:t xml:space="preserve">Luego las cargaría en Node.js usando </w:t>
      </w:r>
      <w:proofErr w:type="spellStart"/>
      <w:r w:rsidRPr="003013A8">
        <w:rPr>
          <w:b w:val="0"/>
        </w:rPr>
        <w:t>dotenv</w:t>
      </w:r>
      <w:proofErr w:type="spellEnd"/>
      <w:r w:rsidRPr="003013A8">
        <w:rPr>
          <w:b w:val="0"/>
        </w:rPr>
        <w:t>:</w:t>
      </w:r>
    </w:p>
    <w:p w14:paraId="76493D3E" w14:textId="77777777" w:rsidR="003013A8" w:rsidRPr="003013A8" w:rsidRDefault="003013A8" w:rsidP="003013A8">
      <w:pPr>
        <w:jc w:val="left"/>
        <w:rPr>
          <w:b w:val="0"/>
        </w:rPr>
      </w:pPr>
      <w:proofErr w:type="spellStart"/>
      <w:r w:rsidRPr="003013A8">
        <w:rPr>
          <w:b w:val="0"/>
        </w:rPr>
        <w:t>require</w:t>
      </w:r>
      <w:proofErr w:type="spellEnd"/>
      <w:r w:rsidRPr="003013A8">
        <w:rPr>
          <w:b w:val="0"/>
        </w:rPr>
        <w:t>('</w:t>
      </w:r>
      <w:proofErr w:type="spellStart"/>
      <w:r w:rsidRPr="003013A8">
        <w:rPr>
          <w:b w:val="0"/>
        </w:rPr>
        <w:t>dotenv</w:t>
      </w:r>
      <w:proofErr w:type="spellEnd"/>
      <w:r w:rsidRPr="003013A8">
        <w:rPr>
          <w:b w:val="0"/>
        </w:rPr>
        <w:t>').</w:t>
      </w:r>
      <w:proofErr w:type="spellStart"/>
      <w:proofErr w:type="gramStart"/>
      <w:r w:rsidRPr="003013A8">
        <w:rPr>
          <w:b w:val="0"/>
        </w:rPr>
        <w:t>config</w:t>
      </w:r>
      <w:proofErr w:type="spellEnd"/>
      <w:r w:rsidRPr="003013A8">
        <w:rPr>
          <w:b w:val="0"/>
        </w:rPr>
        <w:t>(</w:t>
      </w:r>
      <w:proofErr w:type="gramEnd"/>
      <w:r w:rsidRPr="003013A8">
        <w:rPr>
          <w:b w:val="0"/>
        </w:rPr>
        <w:t>);</w:t>
      </w:r>
    </w:p>
    <w:p w14:paraId="72BF675C" w14:textId="77777777" w:rsidR="003013A8" w:rsidRPr="003013A8" w:rsidRDefault="003013A8" w:rsidP="003013A8">
      <w:pPr>
        <w:jc w:val="left"/>
        <w:rPr>
          <w:b w:val="0"/>
        </w:rPr>
      </w:pPr>
      <w:r w:rsidRPr="003013A8">
        <w:rPr>
          <w:b w:val="0"/>
        </w:rPr>
        <w:t>Y accedería así:</w:t>
      </w:r>
    </w:p>
    <w:p w14:paraId="33ED2DBB" w14:textId="77777777" w:rsidR="003013A8" w:rsidRDefault="003013A8" w:rsidP="003013A8">
      <w:pPr>
        <w:jc w:val="left"/>
        <w:rPr>
          <w:b w:val="0"/>
          <w:lang w:val="en-US"/>
        </w:rPr>
      </w:pPr>
      <w:proofErr w:type="spellStart"/>
      <w:r w:rsidRPr="003013A8">
        <w:rPr>
          <w:b w:val="0"/>
          <w:lang w:val="en-US"/>
        </w:rPr>
        <w:t>process.env.DB_URL</w:t>
      </w:r>
      <w:proofErr w:type="spellEnd"/>
      <w:r w:rsidRPr="003013A8">
        <w:rPr>
          <w:b w:val="0"/>
          <w:lang w:val="en-US"/>
        </w:rPr>
        <w:br/>
      </w:r>
      <w:proofErr w:type="spellStart"/>
      <w:r w:rsidRPr="003013A8">
        <w:rPr>
          <w:b w:val="0"/>
          <w:lang w:val="en-US"/>
        </w:rPr>
        <w:t>process.env.JWT_SECRET</w:t>
      </w:r>
      <w:proofErr w:type="spellEnd"/>
      <w:r w:rsidRPr="003013A8">
        <w:rPr>
          <w:b w:val="0"/>
          <w:lang w:val="en-US"/>
        </w:rPr>
        <w:br/>
      </w:r>
      <w:proofErr w:type="spellStart"/>
      <w:r w:rsidRPr="003013A8">
        <w:rPr>
          <w:b w:val="0"/>
          <w:lang w:val="en-US"/>
        </w:rPr>
        <w:t>process.env.PORT</w:t>
      </w:r>
      <w:proofErr w:type="spellEnd"/>
    </w:p>
    <w:p w14:paraId="536DBDB1" w14:textId="57BA5994" w:rsidR="003013A8" w:rsidRPr="003013A8" w:rsidRDefault="003013A8" w:rsidP="003013A8">
      <w:pPr>
        <w:jc w:val="left"/>
        <w:rPr>
          <w:bCs/>
          <w:lang w:val="en-US"/>
        </w:rPr>
      </w:pPr>
      <w:r w:rsidRPr="003013A8">
        <w:rPr>
          <w:bCs/>
          <w:lang w:val="en-US"/>
        </w:rPr>
        <w:t>3)</w:t>
      </w:r>
    </w:p>
    <w:p w14:paraId="29DD2846" w14:textId="631F0CDE" w:rsidR="003013A8" w:rsidRPr="003013A8" w:rsidRDefault="003013A8" w:rsidP="003013A8">
      <w:pPr>
        <w:jc w:val="left"/>
        <w:rPr>
          <w:b w:val="0"/>
        </w:rPr>
      </w:pPr>
      <w:r w:rsidRPr="003013A8">
        <w:rPr>
          <w:b w:val="0"/>
        </w:rPr>
        <w:t xml:space="preserve">1. </w:t>
      </w:r>
      <w:r w:rsidRPr="003013A8">
        <w:rPr>
          <w:b w:val="0"/>
        </w:rPr>
        <w:t>Exposición de credenciales</w:t>
      </w:r>
      <w:r w:rsidRPr="003013A8">
        <w:rPr>
          <w:b w:val="0"/>
        </w:rPr>
        <w:br/>
      </w:r>
      <w:proofErr w:type="gramStart"/>
      <w:r w:rsidRPr="003013A8">
        <w:rPr>
          <w:b w:val="0"/>
        </w:rPr>
        <w:t>El .env</w:t>
      </w:r>
      <w:proofErr w:type="gramEnd"/>
      <w:r w:rsidRPr="003013A8">
        <w:rPr>
          <w:b w:val="0"/>
        </w:rPr>
        <w:t xml:space="preserve"> puede contener </w:t>
      </w:r>
      <w:proofErr w:type="spellStart"/>
      <w:r w:rsidRPr="003013A8">
        <w:rPr>
          <w:b w:val="0"/>
        </w:rPr>
        <w:t>passwords</w:t>
      </w:r>
      <w:proofErr w:type="spellEnd"/>
      <w:r w:rsidRPr="003013A8">
        <w:rPr>
          <w:b w:val="0"/>
        </w:rPr>
        <w:t xml:space="preserve">, tokens, claves JWT o </w:t>
      </w:r>
      <w:proofErr w:type="spellStart"/>
      <w:r w:rsidRPr="003013A8">
        <w:rPr>
          <w:b w:val="0"/>
        </w:rPr>
        <w:t>URLs</w:t>
      </w:r>
      <w:proofErr w:type="spellEnd"/>
      <w:r w:rsidRPr="003013A8">
        <w:rPr>
          <w:b w:val="0"/>
        </w:rPr>
        <w:t xml:space="preserve"> de bases de datos. </w:t>
      </w:r>
    </w:p>
    <w:p w14:paraId="245EC38C" w14:textId="285D63B5" w:rsidR="003013A8" w:rsidRPr="003013A8" w:rsidRDefault="003013A8" w:rsidP="003013A8">
      <w:pPr>
        <w:jc w:val="left"/>
        <w:rPr>
          <w:b w:val="0"/>
        </w:rPr>
      </w:pPr>
      <w:r w:rsidRPr="003013A8">
        <w:rPr>
          <w:b w:val="0"/>
        </w:rPr>
        <w:t xml:space="preserve">2. </w:t>
      </w:r>
      <w:r w:rsidRPr="003013A8">
        <w:rPr>
          <w:b w:val="0"/>
        </w:rPr>
        <w:t>Riesgo de acceso no autorizado</w:t>
      </w:r>
      <w:r w:rsidRPr="003013A8">
        <w:rPr>
          <w:b w:val="0"/>
        </w:rPr>
        <w:br/>
        <w:t xml:space="preserve">Si el repositorio es público o alguien obtiene acceso, podrían comprometer el servidor o la base de datos. </w:t>
      </w:r>
    </w:p>
    <w:p w14:paraId="061D55C9" w14:textId="5854A9F7" w:rsidR="003013A8" w:rsidRPr="003013A8" w:rsidRDefault="003013A8" w:rsidP="003013A8">
      <w:pPr>
        <w:jc w:val="left"/>
        <w:rPr>
          <w:b w:val="0"/>
        </w:rPr>
      </w:pPr>
      <w:r w:rsidRPr="003013A8">
        <w:rPr>
          <w:b w:val="0"/>
        </w:rPr>
        <w:t xml:space="preserve">3. </w:t>
      </w:r>
      <w:r w:rsidRPr="003013A8">
        <w:rPr>
          <w:b w:val="0"/>
        </w:rPr>
        <w:t>Mala práctica de seguridad y despliegue</w:t>
      </w:r>
      <w:r w:rsidRPr="003013A8">
        <w:rPr>
          <w:b w:val="0"/>
        </w:rPr>
        <w:br/>
        <w:t xml:space="preserve">Las variables cambian según el entorno (desarrollo, </w:t>
      </w:r>
      <w:proofErr w:type="spellStart"/>
      <w:r w:rsidRPr="003013A8">
        <w:rPr>
          <w:b w:val="0"/>
        </w:rPr>
        <w:t>testing</w:t>
      </w:r>
      <w:proofErr w:type="spellEnd"/>
      <w:r w:rsidRPr="003013A8">
        <w:rPr>
          <w:b w:val="0"/>
        </w:rPr>
        <w:t>, producción).</w:t>
      </w:r>
      <w:r w:rsidRPr="003013A8">
        <w:rPr>
          <w:b w:val="0"/>
        </w:rPr>
        <w:br/>
        <w:t xml:space="preserve">Subir </w:t>
      </w:r>
      <w:proofErr w:type="gramStart"/>
      <w:r w:rsidRPr="003013A8">
        <w:rPr>
          <w:b w:val="0"/>
        </w:rPr>
        <w:t>el .env</w:t>
      </w:r>
      <w:proofErr w:type="gramEnd"/>
      <w:r w:rsidRPr="003013A8">
        <w:rPr>
          <w:b w:val="0"/>
        </w:rPr>
        <w:t xml:space="preserve"> mezcla configuraciones sensibles con el código fuente</w:t>
      </w:r>
    </w:p>
    <w:p w14:paraId="76F75E5E" w14:textId="77777777" w:rsidR="003013A8" w:rsidRPr="003013A8" w:rsidRDefault="003013A8" w:rsidP="003013A8">
      <w:pPr>
        <w:jc w:val="left"/>
        <w:rPr>
          <w:bCs/>
        </w:rPr>
      </w:pPr>
    </w:p>
    <w:sectPr w:rsidR="003013A8" w:rsidRPr="003013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A8"/>
    <w:rsid w:val="00065171"/>
    <w:rsid w:val="001B53DA"/>
    <w:rsid w:val="002557F3"/>
    <w:rsid w:val="003013A8"/>
    <w:rsid w:val="003459F4"/>
    <w:rsid w:val="00384793"/>
    <w:rsid w:val="004E4DDA"/>
    <w:rsid w:val="00605BCC"/>
    <w:rsid w:val="006D0078"/>
    <w:rsid w:val="00811E9B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C38F8"/>
  <w15:chartTrackingRefBased/>
  <w15:docId w15:val="{407DF1CB-A890-4608-B2A7-238D60D2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30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3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3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3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3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3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3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3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3A8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3A8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3A8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3A8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3A8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3A8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3A8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3A8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3A8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3A8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3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3A8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3A8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3A8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3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3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3A8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811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2026-05-25T17:32:00Z</dcterms:created>
  <dcterms:modified xsi:type="dcterms:W3CDTF">2026-05-25T17:35:00Z</dcterms:modified>
</cp:coreProperties>
</file>