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44368B">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6357E0">
              <w:rPr>
                <w:noProof/>
                <w:webHidden/>
              </w:rPr>
              <w:t>6</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6357E0">
              <w:rPr>
                <w:noProof/>
                <w:webHidden/>
              </w:rPr>
              <w:t>9</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6357E0">
              <w:rPr>
                <w:noProof/>
                <w:webHidden/>
              </w:rPr>
              <w:t>9</w:t>
            </w:r>
            <w:r>
              <w:rPr>
                <w:noProof/>
                <w:webHidden/>
              </w:rPr>
              <w:fldChar w:fldCharType="end"/>
            </w:r>
          </w:hyperlink>
        </w:p>
        <w:p w:rsidR="00A86EC4" w:rsidRDefault="0044368B">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5D22DF" w:rsidRPr="005D22DF" w:rsidRDefault="005D22DF"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5D22DF" w:rsidP="005D22DF">
      <w:pPr>
        <w:pStyle w:val="Prrafodelista"/>
        <w:numPr>
          <w:ilvl w:val="0"/>
          <w:numId w:val="7"/>
        </w:numPr>
        <w:rPr>
          <w:lang w:val="es-AR"/>
        </w:rPr>
      </w:pP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8"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lastRenderedPageBreak/>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EA6FED" w:rsidP="00274A6C">
      <w:pPr>
        <w:pStyle w:val="Prrafodelista"/>
        <w:numPr>
          <w:ilvl w:val="1"/>
          <w:numId w:val="4"/>
        </w:numPr>
        <w:spacing w:after="0" w:line="240" w:lineRule="auto"/>
        <w:jc w:val="both"/>
        <w:rPr>
          <w:rFonts w:ascii="Arial" w:hAnsi="Arial" w:cs="Arial"/>
        </w:rPr>
      </w:pPr>
      <w:r w:rsidRPr="000F68DA">
        <w:rPr>
          <w:rFonts w:ascii="Arial" w:hAnsi="Arial" w:cs="Arial"/>
        </w:rPr>
        <w:t xml:space="preserve">bin: </w:t>
      </w:r>
    </w:p>
    <w:p w:rsidR="00EA6FED" w:rsidRPr="000F68DA" w:rsidRDefault="00EA6FED" w:rsidP="00274A6C">
      <w:pPr>
        <w:pStyle w:val="Prrafodelista"/>
        <w:numPr>
          <w:ilvl w:val="1"/>
          <w:numId w:val="4"/>
        </w:numPr>
        <w:spacing w:after="0" w:line="240" w:lineRule="auto"/>
        <w:jc w:val="both"/>
        <w:rPr>
          <w:rFonts w:ascii="Arial" w:hAnsi="Arial" w:cs="Arial"/>
        </w:rPr>
      </w:pPr>
      <w:r w:rsidRPr="000F68DA">
        <w:rPr>
          <w:rFonts w:ascii="Arial" w:hAnsi="Arial" w:cs="Arial"/>
        </w:rPr>
        <w:t xml:space="preserve">src: </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Adapters</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Class</w:t>
      </w:r>
    </w:p>
    <w:p w:rsidR="00EA6FED" w:rsidRPr="000F68DA" w:rsidRDefault="005D22DF" w:rsidP="005D22DF">
      <w:pPr>
        <w:pStyle w:val="Prrafodelista"/>
        <w:numPr>
          <w:ilvl w:val="2"/>
          <w:numId w:val="4"/>
        </w:numPr>
        <w:spacing w:after="0" w:line="240" w:lineRule="auto"/>
        <w:jc w:val="both"/>
        <w:rPr>
          <w:rFonts w:ascii="Arial" w:hAnsi="Arial" w:cs="Arial"/>
        </w:rPr>
      </w:pPr>
      <w:r>
        <w:rPr>
          <w:rFonts w:ascii="Arial" w:hAnsi="Arial" w:cs="Arial"/>
        </w:rPr>
        <w:t>Controller</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Imagenes</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Liberíia</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Model</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Observer</w:t>
      </w:r>
    </w:p>
    <w:p w:rsidR="005D22DF" w:rsidRDefault="005D22DF" w:rsidP="00274A6C">
      <w:pPr>
        <w:pStyle w:val="Prrafodelista"/>
        <w:numPr>
          <w:ilvl w:val="2"/>
          <w:numId w:val="4"/>
        </w:numPr>
        <w:spacing w:after="0" w:line="240" w:lineRule="auto"/>
        <w:jc w:val="both"/>
        <w:rPr>
          <w:rFonts w:ascii="Arial" w:hAnsi="Arial" w:cs="Arial"/>
        </w:rPr>
      </w:pPr>
      <w:r>
        <w:rPr>
          <w:rFonts w:ascii="Arial" w:hAnsi="Arial" w:cs="Arial"/>
        </w:rPr>
        <w:t>TestDrive</w:t>
      </w:r>
    </w:p>
    <w:p w:rsidR="00EA6FED" w:rsidRPr="000F68DA" w:rsidRDefault="005D22DF" w:rsidP="00274A6C">
      <w:pPr>
        <w:pStyle w:val="Prrafodelista"/>
        <w:numPr>
          <w:ilvl w:val="2"/>
          <w:numId w:val="4"/>
        </w:numPr>
        <w:spacing w:after="0" w:line="240" w:lineRule="auto"/>
        <w:jc w:val="both"/>
        <w:rPr>
          <w:rFonts w:ascii="Arial" w:hAnsi="Arial" w:cs="Arial"/>
        </w:rPr>
      </w:pPr>
      <w:r>
        <w:rPr>
          <w:rFonts w:ascii="Arial" w:hAnsi="Arial" w:cs="Arial"/>
        </w:rPr>
        <w:t>View</w:t>
      </w:r>
      <w:r w:rsidR="00EA6FED" w:rsidRPr="000F68DA">
        <w:rPr>
          <w:rFonts w:ascii="Arial" w:hAnsi="Arial" w:cs="Arial"/>
        </w:rPr>
        <w:t xml:space="preserve"> </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EA6FED" w:rsidP="000F68DA">
      <w:pPr>
        <w:pStyle w:val="Prrafodelista"/>
        <w:numPr>
          <w:ilvl w:val="0"/>
          <w:numId w:val="4"/>
        </w:numPr>
        <w:rPr>
          <w:rFonts w:ascii="Arial" w:hAnsi="Arial" w:cs="Arial"/>
          <w:lang w:val="es-AR"/>
        </w:rPr>
      </w:pPr>
      <w:r w:rsidRPr="000F68DA">
        <w:rPr>
          <w:rFonts w:ascii="Arial" w:hAnsi="Arial" w:cs="Arial"/>
          <w:b/>
          <w:lang w:val="es-AR"/>
        </w:rPr>
        <w:t>bin:</w:t>
      </w:r>
      <w:r w:rsidRPr="000F68DA">
        <w:rPr>
          <w:rFonts w:ascii="Arial" w:hAnsi="Arial" w:cs="Arial"/>
          <w:lang w:val="es-AR"/>
        </w:rPr>
        <w:t xml:space="preserve"> donde se alojan los archivos compilados ejecutables.</w:t>
      </w:r>
      <w:r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los archivos se encuentran segregados en los paquetes:</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Default="005D22DF" w:rsidP="005D22DF">
      <w:pPr>
        <w:pStyle w:val="Prrafodelista"/>
        <w:numPr>
          <w:ilvl w:val="1"/>
          <w:numId w:val="4"/>
        </w:numPr>
        <w:jc w:val="both"/>
        <w:rPr>
          <w:rFonts w:ascii="Arial" w:hAnsi="Arial" w:cs="Arial"/>
          <w:lang w:val="es-AR"/>
        </w:rPr>
      </w:pPr>
      <w:r>
        <w:rPr>
          <w:rFonts w:ascii="Arial" w:hAnsi="Arial" w:cs="Arial"/>
        </w:rPr>
        <w:t>View</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lastRenderedPageBreak/>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9"/>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lastRenderedPageBreak/>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la esquina superior derecha deben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chocar con un auto contrario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juego ac</w:t>
      </w:r>
      <w:r w:rsidR="00D4551D" w:rsidRPr="000F68DA">
        <w:rPr>
          <w:rFonts w:cs="Arial"/>
          <w:sz w:val="22"/>
          <w:szCs w:val="22"/>
        </w:rPr>
        <w:t>aba tras conducir sin chocar por 2 minutos.</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La velocidad de conducción debe aumentar cada 30 segundos.</w:t>
      </w:r>
    </w:p>
    <w:p w:rsidR="00D4551D" w:rsidRPr="000F68DA" w:rsidRDefault="00D4551D" w:rsidP="00274A6C">
      <w:pPr>
        <w:pStyle w:val="Textoindependiente"/>
        <w:rPr>
          <w:rFonts w:cs="Arial"/>
        </w:rPr>
      </w:pP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C3791F" w:rsidRDefault="003742FE" w:rsidP="000F68DA">
      <w:pPr>
        <w:jc w:val="center"/>
        <w:rPr>
          <w:rFonts w:ascii="Arial" w:hAnsi="Arial" w:cs="Arial"/>
          <w:lang w:eastAsia="es-ES"/>
        </w:rPr>
      </w:pPr>
      <w:r w:rsidRPr="00C3791F">
        <w:rPr>
          <w:rFonts w:ascii="Arial" w:hAnsi="Arial" w:cs="Arial"/>
          <w:noProof/>
          <w:lang w:eastAsia="es-ES"/>
        </w:rPr>
        <w:lastRenderedPageBreak/>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0"/>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tblLook w:val="04A0"/>
      </w:tblPr>
      <w:tblGrid>
        <w:gridCol w:w="623"/>
        <w:gridCol w:w="623"/>
        <w:gridCol w:w="624"/>
        <w:gridCol w:w="624"/>
        <w:gridCol w:w="624"/>
        <w:gridCol w:w="624"/>
        <w:gridCol w:w="624"/>
        <w:gridCol w:w="624"/>
        <w:gridCol w:w="624"/>
        <w:gridCol w:w="624"/>
        <w:gridCol w:w="624"/>
        <w:gridCol w:w="624"/>
        <w:gridCol w:w="624"/>
        <w:gridCol w:w="624"/>
        <w:gridCol w:w="624"/>
        <w:gridCol w:w="624"/>
        <w:gridCol w:w="624"/>
      </w:tblGrid>
      <w:tr w:rsidR="00C3791F" w:rsidTr="00C3791F">
        <w:tc>
          <w:tcPr>
            <w:tcW w:w="623" w:type="dxa"/>
          </w:tcPr>
          <w:p w:rsidR="00C3791F" w:rsidRDefault="00C3791F" w:rsidP="00C3791F">
            <w:pPr>
              <w:rPr>
                <w:rFonts w:ascii="Arial" w:hAnsi="Arial" w:cs="Arial"/>
              </w:rPr>
            </w:pPr>
          </w:p>
        </w:tc>
        <w:tc>
          <w:tcPr>
            <w:tcW w:w="623" w:type="dxa"/>
          </w:tcPr>
          <w:p w:rsidR="00C3791F" w:rsidRDefault="00A47C3C" w:rsidP="00C3791F">
            <w:pPr>
              <w:rPr>
                <w:rFonts w:ascii="Arial" w:hAnsi="Arial" w:cs="Arial"/>
              </w:rPr>
            </w:pPr>
            <w:r>
              <w:rPr>
                <w:rFonts w:ascii="Arial" w:hAnsi="Arial" w:cs="Arial"/>
              </w:rPr>
              <w:t>1</w:t>
            </w:r>
          </w:p>
        </w:tc>
        <w:tc>
          <w:tcPr>
            <w:tcW w:w="624" w:type="dxa"/>
          </w:tcPr>
          <w:p w:rsidR="00C3791F" w:rsidRDefault="00A47C3C" w:rsidP="00C3791F">
            <w:pPr>
              <w:rPr>
                <w:rFonts w:ascii="Arial" w:hAnsi="Arial" w:cs="Arial"/>
              </w:rPr>
            </w:pPr>
            <w:r>
              <w:rPr>
                <w:rFonts w:ascii="Arial" w:hAnsi="Arial" w:cs="Arial"/>
              </w:rPr>
              <w:t>2</w:t>
            </w:r>
          </w:p>
        </w:tc>
        <w:tc>
          <w:tcPr>
            <w:tcW w:w="624" w:type="dxa"/>
          </w:tcPr>
          <w:p w:rsidR="00C3791F" w:rsidRDefault="00A47C3C" w:rsidP="00C3791F">
            <w:pPr>
              <w:rPr>
                <w:rFonts w:ascii="Arial" w:hAnsi="Arial" w:cs="Arial"/>
              </w:rPr>
            </w:pPr>
            <w:r>
              <w:rPr>
                <w:rFonts w:ascii="Arial" w:hAnsi="Arial" w:cs="Arial"/>
              </w:rPr>
              <w:t>3</w:t>
            </w:r>
          </w:p>
        </w:tc>
        <w:tc>
          <w:tcPr>
            <w:tcW w:w="624" w:type="dxa"/>
          </w:tcPr>
          <w:p w:rsidR="00C3791F" w:rsidRDefault="00A47C3C" w:rsidP="00C3791F">
            <w:pPr>
              <w:rPr>
                <w:rFonts w:ascii="Arial" w:hAnsi="Arial" w:cs="Arial"/>
              </w:rPr>
            </w:pPr>
            <w:r>
              <w:rPr>
                <w:rFonts w:ascii="Arial" w:hAnsi="Arial" w:cs="Arial"/>
              </w:rPr>
              <w:t>4</w:t>
            </w:r>
          </w:p>
        </w:tc>
        <w:tc>
          <w:tcPr>
            <w:tcW w:w="624" w:type="dxa"/>
          </w:tcPr>
          <w:p w:rsidR="00C3791F" w:rsidRDefault="00A47C3C" w:rsidP="00C3791F">
            <w:pPr>
              <w:rPr>
                <w:rFonts w:ascii="Arial" w:hAnsi="Arial" w:cs="Arial"/>
              </w:rPr>
            </w:pPr>
            <w:r>
              <w:rPr>
                <w:rFonts w:ascii="Arial" w:hAnsi="Arial" w:cs="Arial"/>
              </w:rPr>
              <w:t>5</w:t>
            </w:r>
          </w:p>
        </w:tc>
        <w:tc>
          <w:tcPr>
            <w:tcW w:w="624" w:type="dxa"/>
          </w:tcPr>
          <w:p w:rsidR="00C3791F" w:rsidRDefault="00A47C3C" w:rsidP="00C3791F">
            <w:pPr>
              <w:rPr>
                <w:rFonts w:ascii="Arial" w:hAnsi="Arial" w:cs="Arial"/>
              </w:rPr>
            </w:pPr>
            <w:r>
              <w:rPr>
                <w:rFonts w:ascii="Arial" w:hAnsi="Arial" w:cs="Arial"/>
              </w:rPr>
              <w:t>6</w:t>
            </w:r>
          </w:p>
        </w:tc>
        <w:tc>
          <w:tcPr>
            <w:tcW w:w="624" w:type="dxa"/>
          </w:tcPr>
          <w:p w:rsidR="00C3791F" w:rsidRDefault="00A47C3C" w:rsidP="00C3791F">
            <w:pPr>
              <w:rPr>
                <w:rFonts w:ascii="Arial" w:hAnsi="Arial" w:cs="Arial"/>
              </w:rPr>
            </w:pPr>
            <w:r>
              <w:rPr>
                <w:rFonts w:ascii="Arial" w:hAnsi="Arial" w:cs="Arial"/>
              </w:rPr>
              <w:t>7</w:t>
            </w:r>
          </w:p>
        </w:tc>
        <w:tc>
          <w:tcPr>
            <w:tcW w:w="624" w:type="dxa"/>
          </w:tcPr>
          <w:p w:rsidR="00C3791F" w:rsidRDefault="00A47C3C" w:rsidP="00C3791F">
            <w:pPr>
              <w:rPr>
                <w:rFonts w:ascii="Arial" w:hAnsi="Arial" w:cs="Arial"/>
              </w:rPr>
            </w:pPr>
            <w:r>
              <w:rPr>
                <w:rFonts w:ascii="Arial" w:hAnsi="Arial" w:cs="Arial"/>
              </w:rPr>
              <w:t>8</w:t>
            </w:r>
          </w:p>
        </w:tc>
        <w:tc>
          <w:tcPr>
            <w:tcW w:w="624" w:type="dxa"/>
          </w:tcPr>
          <w:p w:rsidR="00C3791F" w:rsidRDefault="00A47C3C" w:rsidP="00C3791F">
            <w:pPr>
              <w:rPr>
                <w:rFonts w:ascii="Arial" w:hAnsi="Arial" w:cs="Arial"/>
              </w:rPr>
            </w:pPr>
            <w:r>
              <w:rPr>
                <w:rFonts w:ascii="Arial" w:hAnsi="Arial" w:cs="Arial"/>
              </w:rPr>
              <w:t>9</w:t>
            </w:r>
          </w:p>
        </w:tc>
        <w:tc>
          <w:tcPr>
            <w:tcW w:w="624" w:type="dxa"/>
          </w:tcPr>
          <w:p w:rsidR="00C3791F" w:rsidRDefault="00A47C3C" w:rsidP="00C3791F">
            <w:pPr>
              <w:rPr>
                <w:rFonts w:ascii="Arial" w:hAnsi="Arial" w:cs="Arial"/>
              </w:rPr>
            </w:pPr>
            <w:r>
              <w:rPr>
                <w:rFonts w:ascii="Arial" w:hAnsi="Arial" w:cs="Arial"/>
              </w:rPr>
              <w:t>10</w:t>
            </w:r>
          </w:p>
        </w:tc>
        <w:tc>
          <w:tcPr>
            <w:tcW w:w="624" w:type="dxa"/>
          </w:tcPr>
          <w:p w:rsidR="00C3791F" w:rsidRDefault="00A47C3C" w:rsidP="00C3791F">
            <w:pPr>
              <w:rPr>
                <w:rFonts w:ascii="Arial" w:hAnsi="Arial" w:cs="Arial"/>
              </w:rPr>
            </w:pPr>
            <w:r>
              <w:rPr>
                <w:rFonts w:ascii="Arial" w:hAnsi="Arial" w:cs="Arial"/>
              </w:rPr>
              <w:t>11</w:t>
            </w:r>
          </w:p>
        </w:tc>
        <w:tc>
          <w:tcPr>
            <w:tcW w:w="624" w:type="dxa"/>
          </w:tcPr>
          <w:p w:rsidR="00C3791F" w:rsidRDefault="00A47C3C" w:rsidP="00C3791F">
            <w:pPr>
              <w:rPr>
                <w:rFonts w:ascii="Arial" w:hAnsi="Arial" w:cs="Arial"/>
              </w:rPr>
            </w:pPr>
            <w:r>
              <w:rPr>
                <w:rFonts w:ascii="Arial" w:hAnsi="Arial" w:cs="Arial"/>
              </w:rPr>
              <w:t>12</w:t>
            </w:r>
          </w:p>
        </w:tc>
        <w:tc>
          <w:tcPr>
            <w:tcW w:w="624" w:type="dxa"/>
          </w:tcPr>
          <w:p w:rsidR="00C3791F" w:rsidRDefault="00A47C3C" w:rsidP="00C3791F">
            <w:pPr>
              <w:rPr>
                <w:rFonts w:ascii="Arial" w:hAnsi="Arial" w:cs="Arial"/>
              </w:rPr>
            </w:pPr>
            <w:r>
              <w:rPr>
                <w:rFonts w:ascii="Arial" w:hAnsi="Arial" w:cs="Arial"/>
              </w:rPr>
              <w:t>13</w:t>
            </w:r>
          </w:p>
        </w:tc>
        <w:tc>
          <w:tcPr>
            <w:tcW w:w="624" w:type="dxa"/>
          </w:tcPr>
          <w:p w:rsidR="00C3791F" w:rsidRDefault="00A47C3C" w:rsidP="00C3791F">
            <w:pPr>
              <w:rPr>
                <w:rFonts w:ascii="Arial" w:hAnsi="Arial" w:cs="Arial"/>
              </w:rPr>
            </w:pPr>
            <w:r>
              <w:rPr>
                <w:rFonts w:ascii="Arial" w:hAnsi="Arial" w:cs="Arial"/>
              </w:rPr>
              <w:t>14</w:t>
            </w:r>
          </w:p>
        </w:tc>
        <w:tc>
          <w:tcPr>
            <w:tcW w:w="624" w:type="dxa"/>
          </w:tcPr>
          <w:p w:rsidR="00C3791F" w:rsidRDefault="00A47C3C" w:rsidP="00C3791F">
            <w:pPr>
              <w:rPr>
                <w:rFonts w:ascii="Arial" w:hAnsi="Arial" w:cs="Arial"/>
              </w:rPr>
            </w:pPr>
            <w:r>
              <w:rPr>
                <w:rFonts w:ascii="Arial" w:hAnsi="Arial" w:cs="Arial"/>
              </w:rPr>
              <w:t>15</w:t>
            </w:r>
          </w:p>
        </w:tc>
        <w:tc>
          <w:tcPr>
            <w:tcW w:w="624" w:type="dxa"/>
          </w:tcPr>
          <w:p w:rsidR="00C3791F" w:rsidRDefault="00A47C3C" w:rsidP="00C3791F">
            <w:pPr>
              <w:rPr>
                <w:rFonts w:ascii="Arial" w:hAnsi="Arial" w:cs="Arial"/>
              </w:rPr>
            </w:pPr>
            <w:r>
              <w:rPr>
                <w:rFonts w:ascii="Arial" w:hAnsi="Arial" w:cs="Arial"/>
              </w:rPr>
              <w:t>16</w:t>
            </w:r>
          </w:p>
        </w:tc>
      </w:tr>
      <w:tr w:rsidR="00C3791F" w:rsidTr="00C3791F">
        <w:tc>
          <w:tcPr>
            <w:tcW w:w="623" w:type="dxa"/>
          </w:tcPr>
          <w:p w:rsidR="00C3791F" w:rsidRDefault="00A47C3C" w:rsidP="00C3791F">
            <w:pPr>
              <w:rPr>
                <w:rFonts w:ascii="Arial" w:hAnsi="Arial" w:cs="Arial"/>
              </w:rPr>
            </w:pPr>
            <w:r>
              <w:rPr>
                <w:rFonts w:ascii="Arial" w:hAnsi="Arial" w:cs="Arial"/>
              </w:rPr>
              <w:t>C1</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C2</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C3</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C4</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C5</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C6</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Se utilizó el patrón de Arquitectura MVC, cuyo entendimiento constituye el principal objetivo de este proyecto. A través de la utilización de este patrón es posible separar el manejo de datos de un Modelo, de 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lastRenderedPageBreak/>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1"/>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FA5BB8" w:rsidRDefault="00A54A5D" w:rsidP="00274A6C">
      <w:pPr>
        <w:jc w:val="both"/>
        <w:rPr>
          <w:rFonts w:ascii="Arial" w:hAnsi="Arial" w:cs="Arial"/>
          <w:lang w:val="en-US" w:eastAsia="es-ES"/>
        </w:rPr>
      </w:pPr>
    </w:p>
    <w:p w:rsidR="00A54A5D" w:rsidRPr="00FA5BB8" w:rsidRDefault="00A54A5D" w:rsidP="00274A6C">
      <w:pPr>
        <w:pStyle w:val="Ttulo1"/>
        <w:jc w:val="both"/>
        <w:rPr>
          <w:rFonts w:ascii="Arial" w:hAnsi="Arial" w:cs="Arial"/>
          <w:lang w:val="en-US" w:eastAsia="es-ES"/>
        </w:rPr>
      </w:pPr>
      <w:bookmarkStart w:id="44" w:name="_Toc423259887"/>
      <w:bookmarkStart w:id="45" w:name="_Toc423264371"/>
      <w:r w:rsidRPr="00FA5BB8">
        <w:rPr>
          <w:rFonts w:ascii="Arial" w:hAnsi="Arial" w:cs="Arial"/>
          <w:lang w:val="en-US" w:eastAsia="es-ES"/>
        </w:rPr>
        <w:t>6. Testing.</w:t>
      </w:r>
      <w:bookmarkEnd w:id="44"/>
      <w:bookmarkEnd w:id="45"/>
    </w:p>
    <w:p w:rsidR="00EC241B" w:rsidRPr="00FA5BB8" w:rsidRDefault="00EC241B" w:rsidP="00EC241B">
      <w:pPr>
        <w:pStyle w:val="Ttulo2"/>
        <w:rPr>
          <w:rFonts w:ascii="Arial" w:hAnsi="Arial" w:cs="Arial"/>
          <w:lang w:val="en-US" w:eastAsia="es-ES"/>
        </w:rPr>
      </w:pPr>
      <w:bookmarkStart w:id="46" w:name="_Toc423264372"/>
      <w:r w:rsidRPr="00FA5BB8">
        <w:rPr>
          <w:rFonts w:ascii="Arial" w:hAnsi="Arial" w:cs="Arial"/>
          <w:lang w:val="en-US" w:eastAsia="es-ES"/>
        </w:rPr>
        <w:t>6.1 Unit Tests</w:t>
      </w:r>
      <w:bookmarkEnd w:id="46"/>
    </w:p>
    <w:p w:rsidR="00EA6FED" w:rsidRPr="00FA5BB8" w:rsidRDefault="00EA6FED" w:rsidP="00274A6C">
      <w:pPr>
        <w:jc w:val="both"/>
        <w:rPr>
          <w:rFonts w:ascii="Arial" w:hAnsi="Arial" w:cs="Arial"/>
          <w:lang w:val="en-US" w:eastAsia="es-ES"/>
        </w:rPr>
      </w:pPr>
    </w:p>
    <w:p w:rsidR="00EA6FED" w:rsidRPr="00FA5BB8" w:rsidRDefault="00EA6FED" w:rsidP="00274A6C">
      <w:pPr>
        <w:pStyle w:val="Ttulo1"/>
        <w:jc w:val="both"/>
        <w:rPr>
          <w:rFonts w:ascii="Arial" w:hAnsi="Arial" w:cs="Arial"/>
          <w:lang w:val="en-US" w:eastAsia="es-ES"/>
        </w:rPr>
      </w:pPr>
      <w:bookmarkStart w:id="47" w:name="_Toc423259888"/>
      <w:bookmarkStart w:id="48" w:name="_Toc423264373"/>
      <w:r w:rsidRPr="00FA5BB8">
        <w:rPr>
          <w:rFonts w:ascii="Arial" w:hAnsi="Arial" w:cs="Arial"/>
          <w:lang w:val="en-US" w:eastAsia="es-ES"/>
        </w:rPr>
        <w:lastRenderedPageBreak/>
        <w:t>7. Datos Históricos.</w:t>
      </w:r>
      <w:bookmarkEnd w:id="47"/>
      <w:bookmarkEnd w:id="48"/>
    </w:p>
    <w:p w:rsidR="00EC241B" w:rsidRPr="00FA5BB8" w:rsidRDefault="00EC241B" w:rsidP="00EC241B">
      <w:pPr>
        <w:rPr>
          <w:rFonts w:ascii="Arial" w:hAnsi="Arial" w:cs="Arial"/>
          <w:lang w:val="en-US"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89C" w:rsidRDefault="000B489C" w:rsidP="00EF2C4A">
      <w:pPr>
        <w:spacing w:after="0" w:line="240" w:lineRule="auto"/>
      </w:pPr>
      <w:r>
        <w:separator/>
      </w:r>
    </w:p>
  </w:endnote>
  <w:endnote w:type="continuationSeparator" w:id="1">
    <w:p w:rsidR="000B489C" w:rsidRDefault="000B489C"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44368B">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44368B">
                    <w:pPr>
                      <w:pBdr>
                        <w:top w:val="single" w:sz="4" w:space="1" w:color="7F7F7F" w:themeColor="background1" w:themeShade="7F"/>
                      </w:pBdr>
                      <w:jc w:val="center"/>
                      <w:rPr>
                        <w:color w:val="C0504D" w:themeColor="accent2"/>
                      </w:rPr>
                    </w:pPr>
                    <w:fldSimple w:instr=" PAGE   \* MERGEFORMAT ">
                      <w:r w:rsidR="005D22DF" w:rsidRPr="005D22DF">
                        <w:rPr>
                          <w:noProof/>
                          <w:color w:val="C0504D" w:themeColor="accent2"/>
                        </w:rPr>
                        <w:t>6</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89C" w:rsidRDefault="000B489C" w:rsidP="00EF2C4A">
      <w:pPr>
        <w:spacing w:after="0" w:line="240" w:lineRule="auto"/>
      </w:pPr>
      <w:r>
        <w:separator/>
      </w:r>
    </w:p>
  </w:footnote>
  <w:footnote w:type="continuationSeparator" w:id="1">
    <w:p w:rsidR="000B489C" w:rsidRDefault="000B489C"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AE309C"/>
    <w:rsid w:val="000B489C"/>
    <w:rsid w:val="000E4991"/>
    <w:rsid w:val="000F68DA"/>
    <w:rsid w:val="00177EAF"/>
    <w:rsid w:val="001C5A62"/>
    <w:rsid w:val="00274A6C"/>
    <w:rsid w:val="002C566D"/>
    <w:rsid w:val="0031716A"/>
    <w:rsid w:val="00343AD3"/>
    <w:rsid w:val="003742FE"/>
    <w:rsid w:val="0044368B"/>
    <w:rsid w:val="004C5248"/>
    <w:rsid w:val="005D22DF"/>
    <w:rsid w:val="006357E0"/>
    <w:rsid w:val="006411E6"/>
    <w:rsid w:val="00793DBB"/>
    <w:rsid w:val="008302B1"/>
    <w:rsid w:val="00842EEC"/>
    <w:rsid w:val="00851E14"/>
    <w:rsid w:val="00A47C3C"/>
    <w:rsid w:val="00A54A5D"/>
    <w:rsid w:val="00A86EC4"/>
    <w:rsid w:val="00AE309C"/>
    <w:rsid w:val="00C3791F"/>
    <w:rsid w:val="00CA0221"/>
    <w:rsid w:val="00D057E8"/>
    <w:rsid w:val="00D4551D"/>
    <w:rsid w:val="00E81C6D"/>
    <w:rsid w:val="00EA6FED"/>
    <w:rsid w:val="00EC241B"/>
    <w:rsid w:val="00EC3A2B"/>
    <w:rsid w:val="00EF2C4A"/>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ivaderster/carRace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1880</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3</cp:revision>
  <dcterms:created xsi:type="dcterms:W3CDTF">2015-06-28T17:13:00Z</dcterms:created>
  <dcterms:modified xsi:type="dcterms:W3CDTF">2015-06-28T23:42:00Z</dcterms:modified>
</cp:coreProperties>
</file>