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6357E0" w:rsidRDefault="00756A5C">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264344" w:history="1">
            <w:r w:rsidR="006357E0" w:rsidRPr="00194C1A">
              <w:rPr>
                <w:rStyle w:val="Hipervnculo"/>
                <w:rFonts w:ascii="Arial" w:hAnsi="Arial" w:cs="Arial"/>
                <w:noProof/>
                <w:lang w:val="es-AR"/>
              </w:rPr>
              <w:t>1. Nota de Entrega</w:t>
            </w:r>
            <w:r w:rsidR="006357E0">
              <w:rPr>
                <w:noProof/>
                <w:webHidden/>
              </w:rPr>
              <w:tab/>
            </w:r>
            <w:r>
              <w:rPr>
                <w:noProof/>
                <w:webHidden/>
              </w:rPr>
              <w:fldChar w:fldCharType="begin"/>
            </w:r>
            <w:r w:rsidR="006357E0">
              <w:rPr>
                <w:noProof/>
                <w:webHidden/>
              </w:rPr>
              <w:instrText xml:space="preserve"> PAGEREF _Toc423264344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5" w:history="1">
            <w:r w:rsidR="006357E0" w:rsidRPr="00194C1A">
              <w:rPr>
                <w:rStyle w:val="Hipervnculo"/>
                <w:rFonts w:ascii="Arial" w:hAnsi="Arial" w:cs="Arial"/>
                <w:noProof/>
                <w:lang w:val="es-AR"/>
              </w:rPr>
              <w:t>1.1 Estado</w:t>
            </w:r>
            <w:r w:rsidR="006357E0">
              <w:rPr>
                <w:noProof/>
                <w:webHidden/>
              </w:rPr>
              <w:tab/>
            </w:r>
            <w:r>
              <w:rPr>
                <w:noProof/>
                <w:webHidden/>
              </w:rPr>
              <w:fldChar w:fldCharType="begin"/>
            </w:r>
            <w:r w:rsidR="006357E0">
              <w:rPr>
                <w:noProof/>
                <w:webHidden/>
              </w:rPr>
              <w:instrText xml:space="preserve"> PAGEREF _Toc423264345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6" w:history="1">
            <w:r w:rsidR="006357E0" w:rsidRPr="00194C1A">
              <w:rPr>
                <w:rStyle w:val="Hipervnculo"/>
                <w:rFonts w:ascii="Arial" w:hAnsi="Arial" w:cs="Arial"/>
                <w:noProof/>
                <w:lang w:val="es-AR"/>
              </w:rPr>
              <w:t>1.2. Pass/Fail Ratio del sistema.</w:t>
            </w:r>
            <w:r w:rsidR="006357E0">
              <w:rPr>
                <w:noProof/>
                <w:webHidden/>
              </w:rPr>
              <w:tab/>
            </w:r>
            <w:r>
              <w:rPr>
                <w:noProof/>
                <w:webHidden/>
              </w:rPr>
              <w:fldChar w:fldCharType="begin"/>
            </w:r>
            <w:r w:rsidR="006357E0">
              <w:rPr>
                <w:noProof/>
                <w:webHidden/>
              </w:rPr>
              <w:instrText xml:space="preserve"> PAGEREF _Toc423264346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7" w:history="1">
            <w:r w:rsidR="006357E0" w:rsidRPr="00194C1A">
              <w:rPr>
                <w:rStyle w:val="Hipervnculo"/>
                <w:rFonts w:ascii="Arial" w:hAnsi="Arial" w:cs="Arial"/>
                <w:noProof/>
                <w:lang w:val="es-AR"/>
              </w:rPr>
              <w:t>1.3. Bugs conocidos.</w:t>
            </w:r>
            <w:r w:rsidR="006357E0">
              <w:rPr>
                <w:noProof/>
                <w:webHidden/>
              </w:rPr>
              <w:tab/>
            </w:r>
            <w:r>
              <w:rPr>
                <w:noProof/>
                <w:webHidden/>
              </w:rPr>
              <w:fldChar w:fldCharType="begin"/>
            </w:r>
            <w:r w:rsidR="006357E0">
              <w:rPr>
                <w:noProof/>
                <w:webHidden/>
              </w:rPr>
              <w:instrText xml:space="preserve"> PAGEREF _Toc423264347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48" w:history="1">
            <w:r w:rsidR="006357E0" w:rsidRPr="00194C1A">
              <w:rPr>
                <w:rStyle w:val="Hipervnculo"/>
                <w:rFonts w:ascii="Arial" w:hAnsi="Arial" w:cs="Arial"/>
                <w:noProof/>
                <w:lang w:val="es-AR"/>
              </w:rPr>
              <w:t>2. Manejo de las Configuraciones</w:t>
            </w:r>
            <w:r w:rsidR="006357E0">
              <w:rPr>
                <w:noProof/>
                <w:webHidden/>
              </w:rPr>
              <w:tab/>
            </w:r>
            <w:r>
              <w:rPr>
                <w:noProof/>
                <w:webHidden/>
              </w:rPr>
              <w:fldChar w:fldCharType="begin"/>
            </w:r>
            <w:r w:rsidR="006357E0">
              <w:rPr>
                <w:noProof/>
                <w:webHidden/>
              </w:rPr>
              <w:instrText xml:space="preserve"> PAGEREF _Toc423264348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9" w:history="1">
            <w:r w:rsidR="006357E0" w:rsidRPr="00194C1A">
              <w:rPr>
                <w:rStyle w:val="Hipervnculo"/>
                <w:rFonts w:ascii="Arial" w:hAnsi="Arial" w:cs="Arial"/>
                <w:noProof/>
                <w:lang w:val="es-AR"/>
              </w:rPr>
              <w:t>2.1. Herramienta de control de versiones.</w:t>
            </w:r>
            <w:r w:rsidR="006357E0">
              <w:rPr>
                <w:noProof/>
                <w:webHidden/>
              </w:rPr>
              <w:tab/>
            </w:r>
            <w:r>
              <w:rPr>
                <w:noProof/>
                <w:webHidden/>
              </w:rPr>
              <w:fldChar w:fldCharType="begin"/>
            </w:r>
            <w:r w:rsidR="006357E0">
              <w:rPr>
                <w:noProof/>
                <w:webHidden/>
              </w:rPr>
              <w:instrText xml:space="preserve"> PAGEREF _Toc423264349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0" w:history="1">
            <w:r w:rsidR="006357E0" w:rsidRPr="00194C1A">
              <w:rPr>
                <w:rStyle w:val="Hipervnculo"/>
                <w:rFonts w:ascii="Arial" w:hAnsi="Arial" w:cs="Arial"/>
                <w:noProof/>
                <w:lang w:val="es-AR"/>
              </w:rPr>
              <w:t>2.2. Esquema de directorios</w:t>
            </w:r>
            <w:r w:rsidR="006357E0">
              <w:rPr>
                <w:noProof/>
                <w:webHidden/>
              </w:rPr>
              <w:tab/>
            </w:r>
            <w:r>
              <w:rPr>
                <w:noProof/>
                <w:webHidden/>
              </w:rPr>
              <w:fldChar w:fldCharType="begin"/>
            </w:r>
            <w:r w:rsidR="006357E0">
              <w:rPr>
                <w:noProof/>
                <w:webHidden/>
              </w:rPr>
              <w:instrText xml:space="preserve"> PAGEREF _Toc423264350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1" w:history="1">
            <w:r w:rsidR="006357E0" w:rsidRPr="00194C1A">
              <w:rPr>
                <w:rStyle w:val="Hipervnculo"/>
                <w:rFonts w:ascii="Arial" w:hAnsi="Arial" w:cs="Arial"/>
                <w:noProof/>
                <w:lang w:val="es-AR"/>
              </w:rPr>
              <w:t>2.3. Plan de esquemas de ramas y políticas de mergeo.</w:t>
            </w:r>
            <w:r w:rsidR="006357E0">
              <w:rPr>
                <w:noProof/>
                <w:webHidden/>
              </w:rPr>
              <w:tab/>
            </w:r>
            <w:r>
              <w:rPr>
                <w:noProof/>
                <w:webHidden/>
              </w:rPr>
              <w:fldChar w:fldCharType="begin"/>
            </w:r>
            <w:r w:rsidR="006357E0">
              <w:rPr>
                <w:noProof/>
                <w:webHidden/>
              </w:rPr>
              <w:instrText xml:space="preserve"> PAGEREF _Toc423264351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2" w:history="1">
            <w:r w:rsidR="006357E0" w:rsidRPr="00194C1A">
              <w:rPr>
                <w:rStyle w:val="Hipervnculo"/>
                <w:rFonts w:ascii="Arial" w:hAnsi="Arial" w:cs="Arial"/>
                <w:noProof/>
                <w:lang w:val="es-AR"/>
              </w:rPr>
              <w:t>2.4. Realeases.</w:t>
            </w:r>
            <w:r w:rsidR="006357E0">
              <w:rPr>
                <w:noProof/>
                <w:webHidden/>
              </w:rPr>
              <w:tab/>
            </w:r>
            <w:r>
              <w:rPr>
                <w:noProof/>
                <w:webHidden/>
              </w:rPr>
              <w:fldChar w:fldCharType="begin"/>
            </w:r>
            <w:r w:rsidR="006357E0">
              <w:rPr>
                <w:noProof/>
                <w:webHidden/>
              </w:rPr>
              <w:instrText xml:space="preserve"> PAGEREF _Toc423264352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3" w:history="1">
            <w:r w:rsidR="006357E0" w:rsidRPr="00194C1A">
              <w:rPr>
                <w:rStyle w:val="Hipervnculo"/>
                <w:rFonts w:ascii="Arial" w:hAnsi="Arial" w:cs="Arial"/>
                <w:noProof/>
                <w:lang w:val="es-AR"/>
              </w:rPr>
              <w:t>2.5. Herramienta de seguimiento de Bugs.</w:t>
            </w:r>
            <w:r w:rsidR="006357E0">
              <w:rPr>
                <w:noProof/>
                <w:webHidden/>
              </w:rPr>
              <w:tab/>
            </w:r>
            <w:r>
              <w:rPr>
                <w:noProof/>
                <w:webHidden/>
              </w:rPr>
              <w:fldChar w:fldCharType="begin"/>
            </w:r>
            <w:r w:rsidR="006357E0">
              <w:rPr>
                <w:noProof/>
                <w:webHidden/>
              </w:rPr>
              <w:instrText xml:space="preserve"> PAGEREF _Toc423264353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54" w:history="1">
            <w:r w:rsidR="006357E0" w:rsidRPr="00194C1A">
              <w:rPr>
                <w:rStyle w:val="Hipervnculo"/>
                <w:rFonts w:ascii="Arial" w:hAnsi="Arial" w:cs="Arial"/>
                <w:noProof/>
                <w:lang w:val="es-AR"/>
              </w:rPr>
              <w:t>3. Requerimientos</w:t>
            </w:r>
            <w:r w:rsidR="006357E0">
              <w:rPr>
                <w:noProof/>
                <w:webHidden/>
              </w:rPr>
              <w:tab/>
            </w:r>
            <w:r>
              <w:rPr>
                <w:noProof/>
                <w:webHidden/>
              </w:rPr>
              <w:fldChar w:fldCharType="begin"/>
            </w:r>
            <w:r w:rsidR="006357E0">
              <w:rPr>
                <w:noProof/>
                <w:webHidden/>
              </w:rPr>
              <w:instrText xml:space="preserve"> PAGEREF _Toc423264354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5" w:history="1">
            <w:r w:rsidR="006357E0" w:rsidRPr="00194C1A">
              <w:rPr>
                <w:rStyle w:val="Hipervnculo"/>
                <w:rFonts w:ascii="Arial" w:hAnsi="Arial" w:cs="Arial"/>
                <w:noProof/>
                <w:lang w:val="es-AR"/>
              </w:rPr>
              <w:t>3.1. Diagrama de Casos de Uso.</w:t>
            </w:r>
            <w:r w:rsidR="006357E0">
              <w:rPr>
                <w:noProof/>
                <w:webHidden/>
              </w:rPr>
              <w:tab/>
            </w:r>
            <w:r>
              <w:rPr>
                <w:noProof/>
                <w:webHidden/>
              </w:rPr>
              <w:fldChar w:fldCharType="begin"/>
            </w:r>
            <w:r w:rsidR="006357E0">
              <w:rPr>
                <w:noProof/>
                <w:webHidden/>
              </w:rPr>
              <w:instrText xml:space="preserve"> PAGEREF _Toc423264355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6" w:history="1">
            <w:r w:rsidR="006357E0" w:rsidRPr="00194C1A">
              <w:rPr>
                <w:rStyle w:val="Hipervnculo"/>
                <w:rFonts w:ascii="Arial" w:hAnsi="Arial" w:cs="Arial"/>
                <w:noProof/>
                <w:lang w:eastAsia="es-ES"/>
              </w:rPr>
              <w:t>3.2. Requerimientos Funcionales</w:t>
            </w:r>
            <w:r w:rsidR="006357E0">
              <w:rPr>
                <w:noProof/>
                <w:webHidden/>
              </w:rPr>
              <w:tab/>
            </w:r>
            <w:r>
              <w:rPr>
                <w:noProof/>
                <w:webHidden/>
              </w:rPr>
              <w:fldChar w:fldCharType="begin"/>
            </w:r>
            <w:r w:rsidR="006357E0">
              <w:rPr>
                <w:noProof/>
                <w:webHidden/>
              </w:rPr>
              <w:instrText xml:space="preserve"> PAGEREF _Toc423264356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7" w:history="1">
            <w:r w:rsidR="006357E0" w:rsidRPr="00194C1A">
              <w:rPr>
                <w:rStyle w:val="Hipervnculo"/>
                <w:rFonts w:ascii="Arial" w:hAnsi="Arial" w:cs="Arial"/>
                <w:noProof/>
              </w:rPr>
              <w:t>3.2.1 HeartModel</w:t>
            </w:r>
            <w:r w:rsidR="006357E0">
              <w:rPr>
                <w:noProof/>
                <w:webHidden/>
              </w:rPr>
              <w:tab/>
            </w:r>
            <w:r>
              <w:rPr>
                <w:noProof/>
                <w:webHidden/>
              </w:rPr>
              <w:fldChar w:fldCharType="begin"/>
            </w:r>
            <w:r w:rsidR="006357E0">
              <w:rPr>
                <w:noProof/>
                <w:webHidden/>
              </w:rPr>
              <w:instrText xml:space="preserve"> PAGEREF _Toc423264357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8" w:history="1">
            <w:r w:rsidR="006357E0" w:rsidRPr="00194C1A">
              <w:rPr>
                <w:rStyle w:val="Hipervnculo"/>
                <w:rFonts w:ascii="Arial" w:hAnsi="Arial" w:cs="Arial"/>
                <w:noProof/>
                <w:lang w:eastAsia="es-ES"/>
              </w:rPr>
              <w:t>3.2.2 CarRaceModel</w:t>
            </w:r>
            <w:r w:rsidR="006357E0">
              <w:rPr>
                <w:noProof/>
                <w:webHidden/>
              </w:rPr>
              <w:tab/>
            </w:r>
            <w:r>
              <w:rPr>
                <w:noProof/>
                <w:webHidden/>
              </w:rPr>
              <w:fldChar w:fldCharType="begin"/>
            </w:r>
            <w:r w:rsidR="006357E0">
              <w:rPr>
                <w:noProof/>
                <w:webHidden/>
              </w:rPr>
              <w:instrText xml:space="preserve"> PAGEREF _Toc423264358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9" w:history="1">
            <w:r w:rsidR="006357E0" w:rsidRPr="00194C1A">
              <w:rPr>
                <w:rStyle w:val="Hipervnculo"/>
                <w:rFonts w:ascii="Arial" w:hAnsi="Arial" w:cs="Arial"/>
                <w:noProof/>
              </w:rPr>
              <w:t>3.2.3. Generales</w:t>
            </w:r>
            <w:r w:rsidR="006357E0">
              <w:rPr>
                <w:noProof/>
                <w:webHidden/>
              </w:rPr>
              <w:tab/>
            </w:r>
            <w:r>
              <w:rPr>
                <w:noProof/>
                <w:webHidden/>
              </w:rPr>
              <w:fldChar w:fldCharType="begin"/>
            </w:r>
            <w:r w:rsidR="006357E0">
              <w:rPr>
                <w:noProof/>
                <w:webHidden/>
              </w:rPr>
              <w:instrText xml:space="preserve"> PAGEREF _Toc423264359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0" w:history="1">
            <w:r w:rsidR="006357E0" w:rsidRPr="00194C1A">
              <w:rPr>
                <w:rStyle w:val="Hipervnculo"/>
                <w:rFonts w:ascii="Arial" w:hAnsi="Arial" w:cs="Arial"/>
                <w:noProof/>
                <w:lang w:val="es-CL" w:eastAsia="es-ES"/>
              </w:rPr>
              <w:t>3.3. Requerimientos No Funcionales.</w:t>
            </w:r>
            <w:r w:rsidR="006357E0">
              <w:rPr>
                <w:noProof/>
                <w:webHidden/>
              </w:rPr>
              <w:tab/>
            </w:r>
            <w:r>
              <w:rPr>
                <w:noProof/>
                <w:webHidden/>
              </w:rPr>
              <w:fldChar w:fldCharType="begin"/>
            </w:r>
            <w:r w:rsidR="006357E0">
              <w:rPr>
                <w:noProof/>
                <w:webHidden/>
              </w:rPr>
              <w:instrText xml:space="preserve"> PAGEREF _Toc423264360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1" w:history="1">
            <w:r w:rsidR="006357E0" w:rsidRPr="00194C1A">
              <w:rPr>
                <w:rStyle w:val="Hipervnculo"/>
                <w:rFonts w:ascii="Arial" w:hAnsi="Arial" w:cs="Arial"/>
                <w:noProof/>
                <w:lang w:eastAsia="es-ES"/>
              </w:rPr>
              <w:t>3.4. Diagrama de arquitectura preliminar.</w:t>
            </w:r>
            <w:r w:rsidR="006357E0">
              <w:rPr>
                <w:noProof/>
                <w:webHidden/>
              </w:rPr>
              <w:tab/>
            </w:r>
            <w:r>
              <w:rPr>
                <w:noProof/>
                <w:webHidden/>
              </w:rPr>
              <w:fldChar w:fldCharType="begin"/>
            </w:r>
            <w:r w:rsidR="006357E0">
              <w:rPr>
                <w:noProof/>
                <w:webHidden/>
              </w:rPr>
              <w:instrText xml:space="preserve"> PAGEREF _Toc423264361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2" w:history="1">
            <w:r w:rsidR="006357E0" w:rsidRPr="00194C1A">
              <w:rPr>
                <w:rStyle w:val="Hipervnculo"/>
                <w:rFonts w:ascii="Arial" w:hAnsi="Arial" w:cs="Arial"/>
                <w:noProof/>
                <w:lang w:eastAsia="es-ES"/>
              </w:rPr>
              <w:t>3.5. Matriz de trazabilidad: entre casos de uso y requerimientos.</w:t>
            </w:r>
            <w:r w:rsidR="006357E0">
              <w:rPr>
                <w:noProof/>
                <w:webHidden/>
              </w:rPr>
              <w:tab/>
            </w:r>
            <w:r>
              <w:rPr>
                <w:noProof/>
                <w:webHidden/>
              </w:rPr>
              <w:fldChar w:fldCharType="begin"/>
            </w:r>
            <w:r w:rsidR="006357E0">
              <w:rPr>
                <w:noProof/>
                <w:webHidden/>
              </w:rPr>
              <w:instrText xml:space="preserve"> PAGEREF _Toc423264362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3" w:history="1">
            <w:r w:rsidR="006357E0" w:rsidRPr="00194C1A">
              <w:rPr>
                <w:rStyle w:val="Hipervnculo"/>
                <w:rFonts w:ascii="Arial" w:hAnsi="Arial" w:cs="Arial"/>
                <w:noProof/>
                <w:lang w:eastAsia="es-ES"/>
              </w:rPr>
              <w:t>4. Arquitectura.</w:t>
            </w:r>
            <w:r w:rsidR="006357E0">
              <w:rPr>
                <w:noProof/>
                <w:webHidden/>
              </w:rPr>
              <w:tab/>
            </w:r>
            <w:r>
              <w:rPr>
                <w:noProof/>
                <w:webHidden/>
              </w:rPr>
              <w:fldChar w:fldCharType="begin"/>
            </w:r>
            <w:r w:rsidR="006357E0">
              <w:rPr>
                <w:noProof/>
                <w:webHidden/>
              </w:rPr>
              <w:instrText xml:space="preserve"> PAGEREF _Toc423264363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4" w:history="1">
            <w:r w:rsidR="006357E0" w:rsidRPr="00194C1A">
              <w:rPr>
                <w:rStyle w:val="Hipervnculo"/>
                <w:rFonts w:ascii="Arial" w:hAnsi="Arial" w:cs="Arial"/>
                <w:noProof/>
                <w:lang w:eastAsia="es-ES"/>
              </w:rPr>
              <w:t>5. Diseño e Implementación.</w:t>
            </w:r>
            <w:r w:rsidR="006357E0">
              <w:rPr>
                <w:noProof/>
                <w:webHidden/>
              </w:rPr>
              <w:tab/>
            </w:r>
            <w:r>
              <w:rPr>
                <w:noProof/>
                <w:webHidden/>
              </w:rPr>
              <w:fldChar w:fldCharType="begin"/>
            </w:r>
            <w:r w:rsidR="006357E0">
              <w:rPr>
                <w:noProof/>
                <w:webHidden/>
              </w:rPr>
              <w:instrText xml:space="preserve"> PAGEREF _Toc423264364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5" w:history="1">
            <w:r w:rsidR="006357E0" w:rsidRPr="00194C1A">
              <w:rPr>
                <w:rStyle w:val="Hipervnculo"/>
                <w:rFonts w:ascii="Arial" w:hAnsi="Arial" w:cs="Arial"/>
                <w:noProof/>
                <w:lang w:eastAsia="es-ES"/>
              </w:rPr>
              <w:t>5.1. Diagrama de Estructura de Paquetes.</w:t>
            </w:r>
            <w:r w:rsidR="006357E0">
              <w:rPr>
                <w:noProof/>
                <w:webHidden/>
              </w:rPr>
              <w:tab/>
            </w:r>
            <w:r>
              <w:rPr>
                <w:noProof/>
                <w:webHidden/>
              </w:rPr>
              <w:fldChar w:fldCharType="begin"/>
            </w:r>
            <w:r w:rsidR="006357E0">
              <w:rPr>
                <w:noProof/>
                <w:webHidden/>
              </w:rPr>
              <w:instrText xml:space="preserve"> PAGEREF _Toc423264365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6" w:history="1">
            <w:r w:rsidR="006357E0" w:rsidRPr="00194C1A">
              <w:rPr>
                <w:rStyle w:val="Hipervnculo"/>
                <w:rFonts w:ascii="Arial" w:hAnsi="Arial" w:cs="Arial"/>
                <w:noProof/>
                <w:lang w:eastAsia="es-ES"/>
              </w:rPr>
              <w:t>5.2. Diagramas de Clases.</w:t>
            </w:r>
            <w:r w:rsidR="006357E0">
              <w:rPr>
                <w:noProof/>
                <w:webHidden/>
              </w:rPr>
              <w:tab/>
            </w:r>
            <w:r>
              <w:rPr>
                <w:noProof/>
                <w:webHidden/>
              </w:rPr>
              <w:fldChar w:fldCharType="begin"/>
            </w:r>
            <w:r w:rsidR="006357E0">
              <w:rPr>
                <w:noProof/>
                <w:webHidden/>
              </w:rPr>
              <w:instrText xml:space="preserve"> PAGEREF _Toc423264366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7" w:history="1">
            <w:r w:rsidR="006357E0" w:rsidRPr="00194C1A">
              <w:rPr>
                <w:rStyle w:val="Hipervnculo"/>
                <w:rFonts w:ascii="Arial" w:hAnsi="Arial" w:cs="Arial"/>
                <w:noProof/>
                <w:lang w:eastAsia="es-ES"/>
              </w:rPr>
              <w:t>5.2.1. Beat</w:t>
            </w:r>
            <w:r w:rsidR="006357E0">
              <w:rPr>
                <w:noProof/>
                <w:webHidden/>
              </w:rPr>
              <w:tab/>
            </w:r>
            <w:r>
              <w:rPr>
                <w:noProof/>
                <w:webHidden/>
              </w:rPr>
              <w:fldChar w:fldCharType="begin"/>
            </w:r>
            <w:r w:rsidR="006357E0">
              <w:rPr>
                <w:noProof/>
                <w:webHidden/>
              </w:rPr>
              <w:instrText xml:space="preserve"> PAGEREF _Toc423264367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8" w:history="1">
            <w:r w:rsidR="006357E0" w:rsidRPr="00194C1A">
              <w:rPr>
                <w:rStyle w:val="Hipervnculo"/>
                <w:rFonts w:ascii="Arial" w:hAnsi="Arial" w:cs="Arial"/>
                <w:noProof/>
                <w:lang w:eastAsia="es-ES"/>
              </w:rPr>
              <w:t>5.2.2. CarRace</w:t>
            </w:r>
            <w:r w:rsidR="006357E0">
              <w:rPr>
                <w:noProof/>
                <w:webHidden/>
              </w:rPr>
              <w:tab/>
            </w:r>
            <w:r>
              <w:rPr>
                <w:noProof/>
                <w:webHidden/>
              </w:rPr>
              <w:fldChar w:fldCharType="begin"/>
            </w:r>
            <w:r w:rsidR="006357E0">
              <w:rPr>
                <w:noProof/>
                <w:webHidden/>
              </w:rPr>
              <w:instrText xml:space="preserve"> PAGEREF _Toc423264368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9" w:history="1">
            <w:r w:rsidR="006357E0" w:rsidRPr="00194C1A">
              <w:rPr>
                <w:rStyle w:val="Hipervnculo"/>
                <w:rFonts w:ascii="Arial" w:hAnsi="Arial" w:cs="Arial"/>
                <w:noProof/>
                <w:lang w:eastAsia="es-ES"/>
              </w:rPr>
              <w:t>5.2.3. Heart</w:t>
            </w:r>
            <w:r w:rsidR="006357E0">
              <w:rPr>
                <w:noProof/>
                <w:webHidden/>
              </w:rPr>
              <w:tab/>
            </w:r>
            <w:r>
              <w:rPr>
                <w:noProof/>
                <w:webHidden/>
              </w:rPr>
              <w:fldChar w:fldCharType="begin"/>
            </w:r>
            <w:r w:rsidR="006357E0">
              <w:rPr>
                <w:noProof/>
                <w:webHidden/>
              </w:rPr>
              <w:instrText xml:space="preserve"> PAGEREF _Toc423264369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70" w:history="1">
            <w:r w:rsidR="006357E0" w:rsidRPr="00194C1A">
              <w:rPr>
                <w:rStyle w:val="Hipervnculo"/>
                <w:rFonts w:ascii="Arial" w:hAnsi="Arial" w:cs="Arial"/>
                <w:noProof/>
                <w:lang w:eastAsia="es-ES"/>
              </w:rPr>
              <w:t>5.2.4. Strategy</w:t>
            </w:r>
            <w:r w:rsidR="006357E0">
              <w:rPr>
                <w:noProof/>
                <w:webHidden/>
              </w:rPr>
              <w:tab/>
            </w:r>
            <w:r>
              <w:rPr>
                <w:noProof/>
                <w:webHidden/>
              </w:rPr>
              <w:fldChar w:fldCharType="begin"/>
            </w:r>
            <w:r w:rsidR="006357E0">
              <w:rPr>
                <w:noProof/>
                <w:webHidden/>
              </w:rPr>
              <w:instrText xml:space="preserve"> PAGEREF _Toc423264370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1" w:history="1">
            <w:r w:rsidR="006357E0" w:rsidRPr="00194C1A">
              <w:rPr>
                <w:rStyle w:val="Hipervnculo"/>
                <w:rFonts w:ascii="Arial" w:hAnsi="Arial" w:cs="Arial"/>
                <w:noProof/>
                <w:lang w:eastAsia="es-ES"/>
              </w:rPr>
              <w:t>6. Testing.</w:t>
            </w:r>
            <w:r w:rsidR="006357E0">
              <w:rPr>
                <w:noProof/>
                <w:webHidden/>
              </w:rPr>
              <w:tab/>
            </w:r>
            <w:r>
              <w:rPr>
                <w:noProof/>
                <w:webHidden/>
              </w:rPr>
              <w:fldChar w:fldCharType="begin"/>
            </w:r>
            <w:r w:rsidR="006357E0">
              <w:rPr>
                <w:noProof/>
                <w:webHidden/>
              </w:rPr>
              <w:instrText xml:space="preserve"> PAGEREF _Toc423264371 \h </w:instrText>
            </w:r>
            <w:r>
              <w:rPr>
                <w:noProof/>
                <w:webHidden/>
              </w:rPr>
            </w:r>
            <w:r>
              <w:rPr>
                <w:noProof/>
                <w:webHidden/>
              </w:rPr>
              <w:fldChar w:fldCharType="separate"/>
            </w:r>
            <w:r w:rsidR="00816022">
              <w:rPr>
                <w:noProof/>
                <w:webHidden/>
              </w:rPr>
              <w:t>8</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2" w:history="1">
            <w:r w:rsidR="006357E0" w:rsidRPr="00194C1A">
              <w:rPr>
                <w:rStyle w:val="Hipervnculo"/>
                <w:rFonts w:ascii="Arial" w:hAnsi="Arial" w:cs="Arial"/>
                <w:noProof/>
                <w:lang w:eastAsia="es-ES"/>
              </w:rPr>
              <w:t>6.1 Unit Tests</w:t>
            </w:r>
            <w:r w:rsidR="006357E0">
              <w:rPr>
                <w:noProof/>
                <w:webHidden/>
              </w:rPr>
              <w:tab/>
            </w:r>
            <w:r>
              <w:rPr>
                <w:noProof/>
                <w:webHidden/>
              </w:rPr>
              <w:fldChar w:fldCharType="begin"/>
            </w:r>
            <w:r w:rsidR="006357E0">
              <w:rPr>
                <w:noProof/>
                <w:webHidden/>
              </w:rPr>
              <w:instrText xml:space="preserve"> PAGEREF _Toc423264372 \h </w:instrText>
            </w:r>
            <w:r>
              <w:rPr>
                <w:noProof/>
                <w:webHidden/>
              </w:rPr>
            </w:r>
            <w:r>
              <w:rPr>
                <w:noProof/>
                <w:webHidden/>
              </w:rPr>
              <w:fldChar w:fldCharType="separate"/>
            </w:r>
            <w:r w:rsidR="00816022">
              <w:rPr>
                <w:noProof/>
                <w:webHidden/>
              </w:rPr>
              <w:t>8</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3" w:history="1">
            <w:r w:rsidR="006357E0" w:rsidRPr="00194C1A">
              <w:rPr>
                <w:rStyle w:val="Hipervnculo"/>
                <w:rFonts w:ascii="Arial" w:hAnsi="Arial" w:cs="Arial"/>
                <w:noProof/>
                <w:lang w:eastAsia="es-ES"/>
              </w:rPr>
              <w:t>7. Datos Históricos.</w:t>
            </w:r>
            <w:r w:rsidR="006357E0">
              <w:rPr>
                <w:noProof/>
                <w:webHidden/>
              </w:rPr>
              <w:tab/>
            </w:r>
            <w:r>
              <w:rPr>
                <w:noProof/>
                <w:webHidden/>
              </w:rPr>
              <w:fldChar w:fldCharType="begin"/>
            </w:r>
            <w:r w:rsidR="006357E0">
              <w:rPr>
                <w:noProof/>
                <w:webHidden/>
              </w:rPr>
              <w:instrText xml:space="preserve"> PAGEREF _Toc423264373 \h </w:instrText>
            </w:r>
            <w:r>
              <w:rPr>
                <w:noProof/>
                <w:webHidden/>
              </w:rPr>
            </w:r>
            <w:r>
              <w:rPr>
                <w:noProof/>
                <w:webHidden/>
              </w:rPr>
              <w:fldChar w:fldCharType="separate"/>
            </w:r>
            <w:r w:rsidR="00816022">
              <w:rPr>
                <w:noProof/>
                <w:webHidden/>
              </w:rPr>
              <w:t>9</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4" w:history="1">
            <w:r w:rsidR="006357E0" w:rsidRPr="00194C1A">
              <w:rPr>
                <w:rStyle w:val="Hipervnculo"/>
                <w:rFonts w:ascii="Arial" w:hAnsi="Arial" w:cs="Arial"/>
                <w:noProof/>
                <w:lang w:eastAsia="es-ES"/>
              </w:rPr>
              <w:t>8. Información adicional.</w:t>
            </w:r>
            <w:r w:rsidR="006357E0">
              <w:rPr>
                <w:noProof/>
                <w:webHidden/>
              </w:rPr>
              <w:tab/>
            </w:r>
            <w:r>
              <w:rPr>
                <w:noProof/>
                <w:webHidden/>
              </w:rPr>
              <w:fldChar w:fldCharType="begin"/>
            </w:r>
            <w:r w:rsidR="006357E0">
              <w:rPr>
                <w:noProof/>
                <w:webHidden/>
              </w:rPr>
              <w:instrText xml:space="preserve"> PAGEREF _Toc423264374 \h </w:instrText>
            </w:r>
            <w:r>
              <w:rPr>
                <w:noProof/>
                <w:webHidden/>
              </w:rPr>
            </w:r>
            <w:r>
              <w:rPr>
                <w:noProof/>
                <w:webHidden/>
              </w:rPr>
              <w:fldChar w:fldCharType="separate"/>
            </w:r>
            <w:r w:rsidR="00816022">
              <w:rPr>
                <w:noProof/>
                <w:webHidden/>
              </w:rPr>
              <w:t>9</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5" w:history="1">
            <w:r w:rsidR="006357E0" w:rsidRPr="00194C1A">
              <w:rPr>
                <w:rStyle w:val="Hipervnculo"/>
                <w:rFonts w:ascii="Arial" w:hAnsi="Arial" w:cs="Arial"/>
                <w:noProof/>
                <w:lang w:eastAsia="es-ES"/>
              </w:rPr>
              <w:t>8.1 Lecciones aprendidas.</w:t>
            </w:r>
            <w:r w:rsidR="006357E0">
              <w:rPr>
                <w:noProof/>
                <w:webHidden/>
              </w:rPr>
              <w:tab/>
            </w:r>
            <w:r>
              <w:rPr>
                <w:noProof/>
                <w:webHidden/>
              </w:rPr>
              <w:fldChar w:fldCharType="begin"/>
            </w:r>
            <w:r w:rsidR="006357E0">
              <w:rPr>
                <w:noProof/>
                <w:webHidden/>
              </w:rPr>
              <w:instrText xml:space="preserve"> PAGEREF _Toc423264375 \h </w:instrText>
            </w:r>
            <w:r>
              <w:rPr>
                <w:noProof/>
                <w:webHidden/>
              </w:rPr>
            </w:r>
            <w:r>
              <w:rPr>
                <w:noProof/>
                <w:webHidden/>
              </w:rPr>
              <w:fldChar w:fldCharType="separate"/>
            </w:r>
            <w:r w:rsidR="00816022">
              <w:rPr>
                <w:noProof/>
                <w:webHidden/>
              </w:rPr>
              <w:t>9</w:t>
            </w:r>
            <w:r>
              <w:rPr>
                <w:noProof/>
                <w:webHidden/>
              </w:rPr>
              <w:fldChar w:fldCharType="end"/>
            </w:r>
          </w:hyperlink>
        </w:p>
        <w:p w:rsidR="00A86EC4" w:rsidRDefault="00756A5C">
          <w:r>
            <w:fldChar w:fldCharType="end"/>
          </w:r>
        </w:p>
      </w:sdtContent>
    </w:sdt>
    <w:p w:rsidR="006411E6" w:rsidRDefault="00AE309C" w:rsidP="00EF2C4A">
      <w:pPr>
        <w:pStyle w:val="Ttulo1"/>
        <w:spacing w:before="0"/>
        <w:jc w:val="both"/>
        <w:rPr>
          <w:rFonts w:ascii="Arial" w:hAnsi="Arial" w:cs="Arial"/>
          <w:lang w:val="es-AR"/>
        </w:rPr>
      </w:pPr>
      <w:bookmarkStart w:id="1" w:name="_Toc423264344"/>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264345"/>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264346"/>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8"/>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9"/>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Default="00EF2C4A" w:rsidP="00EF2C4A">
      <w:pPr>
        <w:pStyle w:val="Ttulo2"/>
        <w:rPr>
          <w:rFonts w:ascii="Arial" w:hAnsi="Arial" w:cs="Arial"/>
          <w:lang w:val="es-AR"/>
        </w:rPr>
      </w:pPr>
      <w:bookmarkStart w:id="4" w:name="_Toc423264347"/>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Default="005D22DF" w:rsidP="005D22DF">
      <w:pPr>
        <w:rPr>
          <w:lang w:val="es-AR"/>
        </w:rPr>
      </w:pPr>
    </w:p>
    <w:p w:rsidR="005D22DF" w:rsidRDefault="005D22DF" w:rsidP="005D22DF">
      <w:pPr>
        <w:rPr>
          <w:lang w:val="es-AR"/>
        </w:rPr>
      </w:pPr>
      <w:r>
        <w:rPr>
          <w:lang w:val="es-AR"/>
        </w:rPr>
        <w:t>Los bugs reconocidos a la fecha son:</w:t>
      </w:r>
    </w:p>
    <w:p w:rsidR="005D22DF" w:rsidRPr="005D22DF" w:rsidRDefault="00E22695" w:rsidP="005D22DF">
      <w:pPr>
        <w:pStyle w:val="Prrafodelista"/>
        <w:numPr>
          <w:ilvl w:val="0"/>
          <w:numId w:val="7"/>
        </w:numPr>
        <w:rPr>
          <w:lang w:val="es-AR"/>
        </w:rPr>
      </w:pPr>
      <w:r>
        <w:rPr>
          <w:lang w:val="es-AR"/>
        </w:rPr>
        <w:t>Al iniciar el juego, en la ventana de selección de color del auto, sino se presiona ninguna tecla y se deja el que está por defecto que es el "Amarillo", el juego comienza con un auto "Azul".</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264348"/>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264349"/>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0"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264350"/>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8626AE" w:rsidP="00274A6C">
      <w:pPr>
        <w:pStyle w:val="Prrafodelista"/>
        <w:numPr>
          <w:ilvl w:val="1"/>
          <w:numId w:val="4"/>
        </w:numPr>
        <w:spacing w:after="0" w:line="240" w:lineRule="auto"/>
        <w:jc w:val="both"/>
        <w:rPr>
          <w:rFonts w:ascii="Arial" w:hAnsi="Arial" w:cs="Arial"/>
        </w:rPr>
      </w:pPr>
      <w:r>
        <w:rPr>
          <w:rFonts w:ascii="Arial" w:hAnsi="Arial" w:cs="Arial"/>
        </w:rPr>
        <w:t>dist</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8626AE" w:rsidP="000F68DA">
      <w:pPr>
        <w:pStyle w:val="Prrafodelista"/>
        <w:numPr>
          <w:ilvl w:val="0"/>
          <w:numId w:val="4"/>
        </w:numPr>
        <w:rPr>
          <w:rFonts w:ascii="Arial" w:hAnsi="Arial" w:cs="Arial"/>
          <w:lang w:val="es-AR"/>
        </w:rPr>
      </w:pPr>
      <w:r>
        <w:rPr>
          <w:rFonts w:ascii="Arial" w:hAnsi="Arial" w:cs="Arial"/>
          <w:b/>
          <w:lang w:val="es-AR"/>
        </w:rPr>
        <w:t>dist</w:t>
      </w:r>
      <w:r w:rsidR="00EA6FED" w:rsidRPr="000F68DA">
        <w:rPr>
          <w:rFonts w:ascii="Arial" w:hAnsi="Arial" w:cs="Arial"/>
          <w:b/>
          <w:lang w:val="es-AR"/>
        </w:rPr>
        <w:t>:</w:t>
      </w:r>
      <w:r w:rsidR="00EA6FED" w:rsidRPr="000F68DA">
        <w:rPr>
          <w:rFonts w:ascii="Arial" w:hAnsi="Arial" w:cs="Arial"/>
          <w:lang w:val="es-AR"/>
        </w:rPr>
        <w:t xml:space="preserve"> donde se alojan los archivos compilados ejecutables.</w:t>
      </w:r>
      <w:r w:rsidR="00EA6FED"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264351"/>
      <w:r w:rsidRPr="000F68DA">
        <w:rPr>
          <w:rFonts w:ascii="Arial" w:hAnsi="Arial" w:cs="Arial"/>
          <w:lang w:val="es-AR"/>
        </w:rPr>
        <w:lastRenderedPageBreak/>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264352"/>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264353"/>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264354"/>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264355"/>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1"/>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264356"/>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lastRenderedPageBreak/>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264357"/>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264358"/>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w:t>
      </w:r>
      <w:r w:rsidR="00A21BEA">
        <w:rPr>
          <w:rFonts w:cs="Arial"/>
          <w:sz w:val="22"/>
          <w:szCs w:val="22"/>
        </w:rPr>
        <w:t>a esquina superior derecha debe</w:t>
      </w:r>
      <w:r w:rsidRPr="000F68DA">
        <w:rPr>
          <w:rFonts w:cs="Arial"/>
          <w:sz w:val="22"/>
          <w:szCs w:val="22"/>
        </w:rPr>
        <w:t xml:space="preserve">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D4551D" w:rsidRPr="000F68DA" w:rsidRDefault="008302B1" w:rsidP="00745B1A">
      <w:pPr>
        <w:pStyle w:val="Textoindependiente"/>
        <w:numPr>
          <w:ilvl w:val="0"/>
          <w:numId w:val="1"/>
        </w:numPr>
        <w:rPr>
          <w:rFonts w:cs="Arial"/>
        </w:rPr>
      </w:pPr>
      <w:r w:rsidRPr="000F68DA">
        <w:rPr>
          <w:rFonts w:cs="Arial"/>
          <w:sz w:val="22"/>
          <w:szCs w:val="22"/>
        </w:rPr>
        <w:t>El chocar con un auto contrario debe indicarse que se perdió el juego.</w:t>
      </w:r>
      <w:r w:rsidR="00745B1A" w:rsidRPr="000F68DA">
        <w:rPr>
          <w:rFonts w:cs="Arial"/>
        </w:rPr>
        <w:t xml:space="preserve"> </w:t>
      </w:r>
    </w:p>
    <w:p w:rsidR="00D4551D" w:rsidRPr="000F68DA" w:rsidRDefault="00793DBB" w:rsidP="00274A6C">
      <w:pPr>
        <w:pStyle w:val="Ttulo3"/>
        <w:jc w:val="both"/>
        <w:rPr>
          <w:rFonts w:ascii="Arial" w:hAnsi="Arial" w:cs="Arial"/>
        </w:rPr>
      </w:pPr>
      <w:bookmarkStart w:id="27" w:name="_Toc423259882"/>
      <w:bookmarkStart w:id="28" w:name="_Toc423264359"/>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264360"/>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264361"/>
      <w:r w:rsidRPr="000F68DA">
        <w:rPr>
          <w:rFonts w:ascii="Arial" w:hAnsi="Arial" w:cs="Arial"/>
          <w:lang w:eastAsia="es-ES"/>
        </w:rPr>
        <w:lastRenderedPageBreak/>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42FE" w:rsidP="00274A6C">
      <w:pPr>
        <w:jc w:val="both"/>
        <w:rPr>
          <w:rFonts w:ascii="Arial" w:hAnsi="Arial" w:cs="Arial"/>
          <w:lang w:eastAsia="es-ES"/>
        </w:rPr>
      </w:pPr>
      <w:r w:rsidRPr="000F68DA">
        <w:rPr>
          <w:rFonts w:ascii="Arial" w:hAnsi="Arial" w:cs="Arial"/>
          <w:lang w:eastAsia="es-ES"/>
        </w:rPr>
        <w:t>En la se puede observar claramente que el sistema utilizaría el patrón de diseño Model View Controller. Debido a que el propósito final del sistema es servir al aprendizaje de dicho patrón y demás patrones de diseño, es que se elije implementar esta forma de arquitectura. De esta manera, el usuario interactuaría con la interfaz. El controlador interpreta los eventos solicitando al modelo algún cambio, que luego éste notificará nuevamente a la vista para su exposición al usuario.</w:t>
      </w:r>
    </w:p>
    <w:p w:rsidR="003742FE" w:rsidRPr="00C3791F" w:rsidRDefault="003742FE" w:rsidP="000F68DA">
      <w:pPr>
        <w:jc w:val="center"/>
        <w:rPr>
          <w:rFonts w:ascii="Arial" w:hAnsi="Arial" w:cs="Arial"/>
          <w:lang w:eastAsia="es-ES"/>
        </w:rPr>
      </w:pPr>
      <w:r w:rsidRPr="00C3791F">
        <w:rPr>
          <w:rFonts w:ascii="Arial" w:hAnsi="Arial" w:cs="Arial"/>
          <w:noProof/>
          <w:lang w:eastAsia="es-ES"/>
        </w:rPr>
        <w:drawing>
          <wp:inline distT="0" distB="0" distL="0" distR="0">
            <wp:extent cx="6745024" cy="4581525"/>
            <wp:effectExtent l="19050" t="0" r="0" b="0"/>
            <wp:docPr id="9" name="Imagen 9" descr="C:\Users\Ariel\Documents\Facultad\Ingenieria de Software\Trabajo Final\Nuestro Trabajo\Diagram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Facultad\Ingenieria de Software\Trabajo Final\Nuestro Trabajo\Diagramas\Arquitectura.png"/>
                    <pic:cNvPicPr>
                      <a:picLocks noChangeAspect="1" noChangeArrowheads="1"/>
                    </pic:cNvPicPr>
                  </pic:nvPicPr>
                  <pic:blipFill>
                    <a:blip r:embed="rId12"/>
                    <a:srcRect/>
                    <a:stretch>
                      <a:fillRect/>
                    </a:stretch>
                  </pic:blipFill>
                  <pic:spPr bwMode="auto">
                    <a:xfrm>
                      <a:off x="0" y="0"/>
                      <a:ext cx="6758581" cy="4590734"/>
                    </a:xfrm>
                    <a:prstGeom prst="rect">
                      <a:avLst/>
                    </a:prstGeom>
                    <a:noFill/>
                    <a:ln w="9525">
                      <a:noFill/>
                      <a:miter lim="800000"/>
                      <a:headEnd/>
                      <a:tailEnd/>
                    </a:ln>
                  </pic:spPr>
                </pic:pic>
              </a:graphicData>
            </a:graphic>
          </wp:inline>
        </w:drawing>
      </w: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264362"/>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Start w:id="35" w:name="_Toc423264363"/>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jc w:val="center"/>
        <w:tblLook w:val="04A0"/>
      </w:tblPr>
      <w:tblGrid>
        <w:gridCol w:w="623"/>
        <w:gridCol w:w="623"/>
        <w:gridCol w:w="624"/>
        <w:gridCol w:w="624"/>
        <w:gridCol w:w="624"/>
        <w:gridCol w:w="624"/>
        <w:gridCol w:w="624"/>
        <w:gridCol w:w="624"/>
        <w:gridCol w:w="624"/>
        <w:gridCol w:w="624"/>
        <w:gridCol w:w="624"/>
        <w:gridCol w:w="624"/>
        <w:gridCol w:w="624"/>
        <w:gridCol w:w="624"/>
        <w:gridCol w:w="624"/>
      </w:tblGrid>
      <w:tr w:rsidR="00745B1A" w:rsidTr="00745B1A">
        <w:trPr>
          <w:jc w:val="center"/>
        </w:trPr>
        <w:tc>
          <w:tcPr>
            <w:tcW w:w="623" w:type="dxa"/>
          </w:tcPr>
          <w:p w:rsidR="00745B1A" w:rsidRDefault="00745B1A" w:rsidP="00C3791F">
            <w:pPr>
              <w:rPr>
                <w:rFonts w:ascii="Arial" w:hAnsi="Arial" w:cs="Arial"/>
              </w:rPr>
            </w:pPr>
          </w:p>
        </w:tc>
        <w:tc>
          <w:tcPr>
            <w:tcW w:w="623" w:type="dxa"/>
          </w:tcPr>
          <w:p w:rsidR="00745B1A" w:rsidRDefault="00745B1A" w:rsidP="00C3791F">
            <w:pPr>
              <w:rPr>
                <w:rFonts w:ascii="Arial" w:hAnsi="Arial" w:cs="Arial"/>
              </w:rPr>
            </w:pPr>
            <w:r>
              <w:rPr>
                <w:rFonts w:ascii="Arial" w:hAnsi="Arial" w:cs="Arial"/>
              </w:rPr>
              <w:t>1</w:t>
            </w:r>
          </w:p>
        </w:tc>
        <w:tc>
          <w:tcPr>
            <w:tcW w:w="624" w:type="dxa"/>
          </w:tcPr>
          <w:p w:rsidR="00745B1A" w:rsidRDefault="00745B1A" w:rsidP="00C3791F">
            <w:pPr>
              <w:rPr>
                <w:rFonts w:ascii="Arial" w:hAnsi="Arial" w:cs="Arial"/>
              </w:rPr>
            </w:pPr>
            <w:r>
              <w:rPr>
                <w:rFonts w:ascii="Arial" w:hAnsi="Arial" w:cs="Arial"/>
              </w:rPr>
              <w:t>2</w:t>
            </w:r>
          </w:p>
        </w:tc>
        <w:tc>
          <w:tcPr>
            <w:tcW w:w="624" w:type="dxa"/>
          </w:tcPr>
          <w:p w:rsidR="00745B1A" w:rsidRDefault="00745B1A" w:rsidP="00C3791F">
            <w:pPr>
              <w:rPr>
                <w:rFonts w:ascii="Arial" w:hAnsi="Arial" w:cs="Arial"/>
              </w:rPr>
            </w:pPr>
            <w:r>
              <w:rPr>
                <w:rFonts w:ascii="Arial" w:hAnsi="Arial" w:cs="Arial"/>
              </w:rPr>
              <w:t>3</w:t>
            </w:r>
          </w:p>
        </w:tc>
        <w:tc>
          <w:tcPr>
            <w:tcW w:w="624" w:type="dxa"/>
          </w:tcPr>
          <w:p w:rsidR="00745B1A" w:rsidRDefault="00745B1A" w:rsidP="00C3791F">
            <w:pPr>
              <w:rPr>
                <w:rFonts w:ascii="Arial" w:hAnsi="Arial" w:cs="Arial"/>
              </w:rPr>
            </w:pPr>
            <w:r>
              <w:rPr>
                <w:rFonts w:ascii="Arial" w:hAnsi="Arial" w:cs="Arial"/>
              </w:rPr>
              <w:t>4</w:t>
            </w:r>
          </w:p>
        </w:tc>
        <w:tc>
          <w:tcPr>
            <w:tcW w:w="624" w:type="dxa"/>
          </w:tcPr>
          <w:p w:rsidR="00745B1A" w:rsidRDefault="00745B1A" w:rsidP="00C3791F">
            <w:pPr>
              <w:rPr>
                <w:rFonts w:ascii="Arial" w:hAnsi="Arial" w:cs="Arial"/>
              </w:rPr>
            </w:pPr>
            <w:r>
              <w:rPr>
                <w:rFonts w:ascii="Arial" w:hAnsi="Arial" w:cs="Arial"/>
              </w:rPr>
              <w:t>5</w:t>
            </w:r>
          </w:p>
        </w:tc>
        <w:tc>
          <w:tcPr>
            <w:tcW w:w="624" w:type="dxa"/>
          </w:tcPr>
          <w:p w:rsidR="00745B1A" w:rsidRDefault="00745B1A" w:rsidP="00C3791F">
            <w:pPr>
              <w:rPr>
                <w:rFonts w:ascii="Arial" w:hAnsi="Arial" w:cs="Arial"/>
              </w:rPr>
            </w:pPr>
            <w:r>
              <w:rPr>
                <w:rFonts w:ascii="Arial" w:hAnsi="Arial" w:cs="Arial"/>
              </w:rPr>
              <w:t>6</w:t>
            </w:r>
          </w:p>
        </w:tc>
        <w:tc>
          <w:tcPr>
            <w:tcW w:w="624" w:type="dxa"/>
          </w:tcPr>
          <w:p w:rsidR="00745B1A" w:rsidRDefault="00745B1A" w:rsidP="00C3791F">
            <w:pPr>
              <w:rPr>
                <w:rFonts w:ascii="Arial" w:hAnsi="Arial" w:cs="Arial"/>
              </w:rPr>
            </w:pPr>
            <w:r>
              <w:rPr>
                <w:rFonts w:ascii="Arial" w:hAnsi="Arial" w:cs="Arial"/>
              </w:rPr>
              <w:t>7</w:t>
            </w:r>
          </w:p>
        </w:tc>
        <w:tc>
          <w:tcPr>
            <w:tcW w:w="624" w:type="dxa"/>
          </w:tcPr>
          <w:p w:rsidR="00745B1A" w:rsidRDefault="00745B1A" w:rsidP="00C3791F">
            <w:pPr>
              <w:rPr>
                <w:rFonts w:ascii="Arial" w:hAnsi="Arial" w:cs="Arial"/>
              </w:rPr>
            </w:pPr>
            <w:r>
              <w:rPr>
                <w:rFonts w:ascii="Arial" w:hAnsi="Arial" w:cs="Arial"/>
              </w:rPr>
              <w:t>8</w:t>
            </w:r>
          </w:p>
        </w:tc>
        <w:tc>
          <w:tcPr>
            <w:tcW w:w="624" w:type="dxa"/>
          </w:tcPr>
          <w:p w:rsidR="00745B1A" w:rsidRDefault="00745B1A" w:rsidP="00C3791F">
            <w:pPr>
              <w:rPr>
                <w:rFonts w:ascii="Arial" w:hAnsi="Arial" w:cs="Arial"/>
              </w:rPr>
            </w:pPr>
            <w:r>
              <w:rPr>
                <w:rFonts w:ascii="Arial" w:hAnsi="Arial" w:cs="Arial"/>
              </w:rPr>
              <w:t>9</w:t>
            </w:r>
          </w:p>
        </w:tc>
        <w:tc>
          <w:tcPr>
            <w:tcW w:w="624" w:type="dxa"/>
          </w:tcPr>
          <w:p w:rsidR="00745B1A" w:rsidRDefault="00745B1A" w:rsidP="00C3791F">
            <w:pPr>
              <w:rPr>
                <w:rFonts w:ascii="Arial" w:hAnsi="Arial" w:cs="Arial"/>
              </w:rPr>
            </w:pPr>
            <w:r>
              <w:rPr>
                <w:rFonts w:ascii="Arial" w:hAnsi="Arial" w:cs="Arial"/>
              </w:rPr>
              <w:t>10</w:t>
            </w:r>
          </w:p>
        </w:tc>
        <w:tc>
          <w:tcPr>
            <w:tcW w:w="624" w:type="dxa"/>
          </w:tcPr>
          <w:p w:rsidR="00745B1A" w:rsidRDefault="00745B1A" w:rsidP="00C3791F">
            <w:pPr>
              <w:rPr>
                <w:rFonts w:ascii="Arial" w:hAnsi="Arial" w:cs="Arial"/>
              </w:rPr>
            </w:pPr>
            <w:r>
              <w:rPr>
                <w:rFonts w:ascii="Arial" w:hAnsi="Arial" w:cs="Arial"/>
              </w:rPr>
              <w:t>11</w:t>
            </w:r>
          </w:p>
        </w:tc>
        <w:tc>
          <w:tcPr>
            <w:tcW w:w="624" w:type="dxa"/>
          </w:tcPr>
          <w:p w:rsidR="00745B1A" w:rsidRDefault="00745B1A" w:rsidP="00C3791F">
            <w:pPr>
              <w:rPr>
                <w:rFonts w:ascii="Arial" w:hAnsi="Arial" w:cs="Arial"/>
              </w:rPr>
            </w:pPr>
            <w:r>
              <w:rPr>
                <w:rFonts w:ascii="Arial" w:hAnsi="Arial" w:cs="Arial"/>
              </w:rPr>
              <w:t>12</w:t>
            </w:r>
          </w:p>
        </w:tc>
        <w:tc>
          <w:tcPr>
            <w:tcW w:w="624" w:type="dxa"/>
          </w:tcPr>
          <w:p w:rsidR="00745B1A" w:rsidRDefault="00745B1A" w:rsidP="00C3791F">
            <w:pPr>
              <w:rPr>
                <w:rFonts w:ascii="Arial" w:hAnsi="Arial" w:cs="Arial"/>
              </w:rPr>
            </w:pPr>
            <w:r>
              <w:rPr>
                <w:rFonts w:ascii="Arial" w:hAnsi="Arial" w:cs="Arial"/>
              </w:rPr>
              <w:t>13</w:t>
            </w:r>
          </w:p>
        </w:tc>
        <w:tc>
          <w:tcPr>
            <w:tcW w:w="624" w:type="dxa"/>
          </w:tcPr>
          <w:p w:rsidR="00745B1A" w:rsidRDefault="00745B1A" w:rsidP="00C3791F">
            <w:pPr>
              <w:rPr>
                <w:rFonts w:ascii="Arial" w:hAnsi="Arial" w:cs="Arial"/>
              </w:rPr>
            </w:pPr>
            <w:r>
              <w:rPr>
                <w:rFonts w:ascii="Arial" w:hAnsi="Arial" w:cs="Arial"/>
              </w:rPr>
              <w:t>14</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C1</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C2</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C3</w:t>
            </w:r>
          </w:p>
        </w:tc>
        <w:tc>
          <w:tcPr>
            <w:tcW w:w="623"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C4</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C5</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C6</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r w:rsidRPr="00C3791F">
        <w:rPr>
          <w:rFonts w:ascii="Arial" w:hAnsi="Arial" w:cs="Arial"/>
          <w:lang w:eastAsia="es-ES"/>
        </w:rPr>
        <w:t>4. Arquitectura.</w:t>
      </w:r>
      <w:bookmarkEnd w:id="34"/>
      <w:bookmarkEnd w:id="35"/>
    </w:p>
    <w:p w:rsidR="000F68DA" w:rsidRPr="000F68DA" w:rsidRDefault="000F68DA" w:rsidP="000F68DA">
      <w:pPr>
        <w:rPr>
          <w:lang w:eastAsia="es-ES"/>
        </w:rPr>
      </w:pPr>
    </w:p>
    <w:p w:rsidR="000F68DA" w:rsidRPr="000F68DA" w:rsidRDefault="000F68DA" w:rsidP="00274A6C">
      <w:pPr>
        <w:jc w:val="both"/>
        <w:rPr>
          <w:rFonts w:ascii="Arial" w:hAnsi="Arial" w:cs="Arial"/>
          <w:lang w:eastAsia="es-ES"/>
        </w:rPr>
      </w:pPr>
      <w:r w:rsidRPr="000F68DA">
        <w:rPr>
          <w:rFonts w:ascii="Arial" w:hAnsi="Arial" w:cs="Arial"/>
          <w:lang w:eastAsia="es-ES"/>
        </w:rPr>
        <w:t xml:space="preserve">Se utilizó el patrón de Arquitectura MVC, cuyo entendimiento constituye el principal objetivo de este proyecto. A través de la utilización de este patrón es posible separar el manejo de datos de un Modelo, de </w:t>
      </w:r>
      <w:r w:rsidRPr="000F68DA">
        <w:rPr>
          <w:rFonts w:ascii="Arial" w:hAnsi="Arial" w:cs="Arial"/>
          <w:lang w:eastAsia="es-ES"/>
        </w:rPr>
        <w:lastRenderedPageBreak/>
        <w:t>la visualización de estos en una Vista, entendiendo esta última como la manera en que los datos son mostrados. Esto permitió reutilizar una vista con varios modelos, cambiar la vista de un modelo, y así entender el vínculo entre estos dos componentes. Este vínculo es por definición el tercer componente, denominado Controlador. En resumen, la utilización de este patrón de arquitectura facilita la extensibilidad del software, lo cual es importante en este proyecto por ser este, la primera versión de lo que pretende ser una herramienta para el aprendizaje. La extensibilidad implica, en este caso, la posibilidad de reutilizar grandes bloques de código y hacer el código de fácil mantenimiento y depuración. Un diagrama genérico de esta arquitectura es el que sigue:</w:t>
      </w:r>
    </w:p>
    <w:p w:rsidR="00A54A5D" w:rsidRDefault="00A54A5D" w:rsidP="00274A6C">
      <w:pPr>
        <w:pStyle w:val="Ttulo1"/>
        <w:jc w:val="both"/>
        <w:rPr>
          <w:rFonts w:ascii="Arial" w:hAnsi="Arial" w:cs="Arial"/>
          <w:lang w:eastAsia="es-ES"/>
        </w:rPr>
      </w:pPr>
      <w:bookmarkStart w:id="36" w:name="_Toc423259886"/>
      <w:bookmarkStart w:id="37" w:name="_Toc423264364"/>
      <w:r w:rsidRPr="000F68DA">
        <w:rPr>
          <w:rFonts w:ascii="Arial" w:hAnsi="Arial" w:cs="Arial"/>
          <w:lang w:eastAsia="es-ES"/>
        </w:rPr>
        <w:t>5. Diseño e Implementación.</w:t>
      </w:r>
      <w:bookmarkEnd w:id="36"/>
      <w:bookmarkEnd w:id="37"/>
    </w:p>
    <w:p w:rsidR="00177EAF" w:rsidRPr="00EF2C4A" w:rsidRDefault="000F68DA" w:rsidP="00177EAF">
      <w:pPr>
        <w:pStyle w:val="Ttulo2"/>
        <w:rPr>
          <w:rFonts w:ascii="Arial" w:hAnsi="Arial" w:cs="Arial"/>
          <w:sz w:val="22"/>
          <w:szCs w:val="22"/>
          <w:lang w:eastAsia="es-ES"/>
        </w:rPr>
      </w:pPr>
      <w:bookmarkStart w:id="38" w:name="_Toc423264365"/>
      <w:r w:rsidRPr="00EF2C4A">
        <w:rPr>
          <w:rFonts w:ascii="Arial" w:hAnsi="Arial" w:cs="Arial"/>
          <w:lang w:eastAsia="es-ES"/>
        </w:rPr>
        <w:t>5.1. Diagrama de Estructura de Paquetes.</w:t>
      </w:r>
      <w:bookmarkEnd w:id="38"/>
    </w:p>
    <w:p w:rsidR="00177EAF" w:rsidRPr="00177EAF" w:rsidRDefault="00177EAF" w:rsidP="00177EAF">
      <w:pPr>
        <w:rPr>
          <w:lang w:eastAsia="es-ES"/>
        </w:rPr>
      </w:pPr>
    </w:p>
    <w:p w:rsidR="00177EAF" w:rsidRDefault="00177EAF" w:rsidP="00177EAF">
      <w:pPr>
        <w:rPr>
          <w:lang w:eastAsia="es-ES"/>
        </w:rPr>
      </w:pPr>
      <w:r>
        <w:rPr>
          <w:noProof/>
          <w:lang w:eastAsia="es-ES"/>
        </w:rPr>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3"/>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177EAF" w:rsidRPr="00EF2C4A" w:rsidRDefault="00177EAF" w:rsidP="00EF2C4A">
      <w:pPr>
        <w:pStyle w:val="Ttulo2"/>
        <w:rPr>
          <w:rFonts w:ascii="Arial" w:hAnsi="Arial" w:cs="Arial"/>
          <w:lang w:eastAsia="es-ES"/>
        </w:rPr>
      </w:pPr>
      <w:bookmarkStart w:id="39" w:name="_Toc423264366"/>
      <w:r w:rsidRPr="00EF2C4A">
        <w:rPr>
          <w:rFonts w:ascii="Arial" w:hAnsi="Arial" w:cs="Arial"/>
          <w:lang w:eastAsia="es-ES"/>
        </w:rPr>
        <w:t>5.2. Diagramas de Clases.</w:t>
      </w:r>
      <w:bookmarkEnd w:id="39"/>
    </w:p>
    <w:p w:rsidR="00177EAF" w:rsidRPr="00EF2C4A" w:rsidRDefault="00177EAF" w:rsidP="00EF2C4A">
      <w:pPr>
        <w:pStyle w:val="Ttulo3"/>
        <w:rPr>
          <w:rFonts w:ascii="Arial" w:hAnsi="Arial" w:cs="Arial"/>
          <w:lang w:eastAsia="es-ES"/>
        </w:rPr>
      </w:pPr>
      <w:bookmarkStart w:id="40" w:name="_Toc423264367"/>
      <w:r w:rsidRPr="00EF2C4A">
        <w:rPr>
          <w:rFonts w:ascii="Arial" w:hAnsi="Arial" w:cs="Arial"/>
          <w:lang w:eastAsia="es-ES"/>
        </w:rPr>
        <w:t>5.2.1. Beat</w:t>
      </w:r>
      <w:bookmarkEnd w:id="40"/>
    </w:p>
    <w:p w:rsidR="00177EAF" w:rsidRPr="00EF2C4A" w:rsidRDefault="00177EAF" w:rsidP="00EF2C4A">
      <w:pPr>
        <w:pStyle w:val="Ttulo3"/>
        <w:rPr>
          <w:rFonts w:ascii="Arial" w:hAnsi="Arial" w:cs="Arial"/>
          <w:lang w:eastAsia="es-ES"/>
        </w:rPr>
      </w:pPr>
      <w:bookmarkStart w:id="41" w:name="_Toc423264368"/>
      <w:r w:rsidRPr="00EF2C4A">
        <w:rPr>
          <w:rFonts w:ascii="Arial" w:hAnsi="Arial" w:cs="Arial"/>
          <w:lang w:eastAsia="es-ES"/>
        </w:rPr>
        <w:t>5.2.2. CarRace</w:t>
      </w:r>
      <w:bookmarkEnd w:id="41"/>
    </w:p>
    <w:p w:rsidR="00177EAF" w:rsidRPr="00FA5BB8" w:rsidRDefault="00177EAF" w:rsidP="00EF2C4A">
      <w:pPr>
        <w:pStyle w:val="Ttulo3"/>
        <w:rPr>
          <w:rFonts w:ascii="Arial" w:hAnsi="Arial" w:cs="Arial"/>
          <w:lang w:val="en-US" w:eastAsia="es-ES"/>
        </w:rPr>
      </w:pPr>
      <w:bookmarkStart w:id="42" w:name="_Toc423264369"/>
      <w:r w:rsidRPr="00EF2C4A">
        <w:rPr>
          <w:rFonts w:ascii="Arial" w:hAnsi="Arial" w:cs="Arial"/>
          <w:lang w:eastAsia="es-ES"/>
        </w:rPr>
        <w:t xml:space="preserve">5.2.3. </w:t>
      </w:r>
      <w:r w:rsidRPr="00FA5BB8">
        <w:rPr>
          <w:rFonts w:ascii="Arial" w:hAnsi="Arial" w:cs="Arial"/>
          <w:lang w:val="en-US" w:eastAsia="es-ES"/>
        </w:rPr>
        <w:t>Heart</w:t>
      </w:r>
      <w:bookmarkEnd w:id="42"/>
    </w:p>
    <w:p w:rsidR="00177EAF" w:rsidRPr="00FA5BB8" w:rsidRDefault="00177EAF" w:rsidP="00EF2C4A">
      <w:pPr>
        <w:pStyle w:val="Ttulo3"/>
        <w:rPr>
          <w:rFonts w:ascii="Arial" w:hAnsi="Arial" w:cs="Arial"/>
          <w:lang w:val="en-US" w:eastAsia="es-ES"/>
        </w:rPr>
      </w:pPr>
      <w:bookmarkStart w:id="43" w:name="_Toc423264370"/>
      <w:r w:rsidRPr="00FA5BB8">
        <w:rPr>
          <w:rFonts w:ascii="Arial" w:hAnsi="Arial" w:cs="Arial"/>
          <w:lang w:val="en-US" w:eastAsia="es-ES"/>
        </w:rPr>
        <w:t>5.2.4. Strategy</w:t>
      </w:r>
      <w:bookmarkEnd w:id="43"/>
    </w:p>
    <w:p w:rsidR="00177EAF" w:rsidRPr="00FA5BB8" w:rsidRDefault="00177EAF" w:rsidP="00177EAF">
      <w:pPr>
        <w:rPr>
          <w:lang w:val="en-US" w:eastAsia="es-ES"/>
        </w:rPr>
      </w:pPr>
    </w:p>
    <w:p w:rsidR="00A54A5D" w:rsidRPr="00472249" w:rsidRDefault="00A54A5D" w:rsidP="00274A6C">
      <w:pPr>
        <w:jc w:val="both"/>
        <w:rPr>
          <w:rFonts w:ascii="Arial" w:hAnsi="Arial" w:cs="Arial"/>
          <w:lang w:val="en-US" w:eastAsia="es-ES"/>
        </w:rPr>
      </w:pPr>
    </w:p>
    <w:p w:rsidR="00A54A5D" w:rsidRPr="00472249" w:rsidRDefault="00A54A5D" w:rsidP="00274A6C">
      <w:pPr>
        <w:pStyle w:val="Ttulo1"/>
        <w:jc w:val="both"/>
        <w:rPr>
          <w:rFonts w:ascii="Arial" w:hAnsi="Arial" w:cs="Arial"/>
          <w:lang w:val="en-US" w:eastAsia="es-ES"/>
        </w:rPr>
      </w:pPr>
      <w:bookmarkStart w:id="44" w:name="_Toc423259887"/>
      <w:bookmarkStart w:id="45" w:name="_Toc423264371"/>
      <w:r w:rsidRPr="00472249">
        <w:rPr>
          <w:rFonts w:ascii="Arial" w:hAnsi="Arial" w:cs="Arial"/>
          <w:lang w:val="en-US" w:eastAsia="es-ES"/>
        </w:rPr>
        <w:t>6. Testing.</w:t>
      </w:r>
      <w:bookmarkEnd w:id="44"/>
      <w:bookmarkEnd w:id="45"/>
    </w:p>
    <w:p w:rsidR="00EC241B" w:rsidRPr="00A21BEA" w:rsidRDefault="00EC241B" w:rsidP="00EC241B">
      <w:pPr>
        <w:pStyle w:val="Ttulo2"/>
        <w:rPr>
          <w:rFonts w:ascii="Arial" w:hAnsi="Arial" w:cs="Arial"/>
          <w:lang w:val="en-US" w:eastAsia="es-ES"/>
        </w:rPr>
      </w:pPr>
      <w:bookmarkStart w:id="46" w:name="_Toc423264372"/>
      <w:r w:rsidRPr="00A21BEA">
        <w:rPr>
          <w:rFonts w:ascii="Arial" w:hAnsi="Arial" w:cs="Arial"/>
          <w:lang w:val="en-US" w:eastAsia="es-ES"/>
        </w:rPr>
        <w:t>6.1</w:t>
      </w:r>
      <w:r w:rsidR="00472249" w:rsidRPr="00A21BEA">
        <w:rPr>
          <w:rFonts w:ascii="Arial" w:hAnsi="Arial" w:cs="Arial"/>
          <w:lang w:val="en-US" w:eastAsia="es-ES"/>
        </w:rPr>
        <w:t>.</w:t>
      </w:r>
      <w:r w:rsidRPr="00A21BEA">
        <w:rPr>
          <w:rFonts w:ascii="Arial" w:hAnsi="Arial" w:cs="Arial"/>
          <w:lang w:val="en-US" w:eastAsia="es-ES"/>
        </w:rPr>
        <w:t xml:space="preserve"> Unit Tests</w:t>
      </w:r>
      <w:bookmarkEnd w:id="46"/>
      <w:r w:rsidR="00472249" w:rsidRPr="00A21BEA">
        <w:rPr>
          <w:rFonts w:ascii="Arial" w:hAnsi="Arial" w:cs="Arial"/>
          <w:lang w:val="en-US" w:eastAsia="es-ES"/>
        </w:rPr>
        <w:t>.</w:t>
      </w:r>
    </w:p>
    <w:p w:rsidR="00472249" w:rsidRDefault="00472249" w:rsidP="00472249">
      <w:pPr>
        <w:pStyle w:val="Ttulo3"/>
        <w:rPr>
          <w:rFonts w:ascii="Arial" w:hAnsi="Arial" w:cs="Arial"/>
          <w:lang w:eastAsia="es-ES"/>
        </w:rPr>
      </w:pPr>
      <w:r w:rsidRPr="00472249">
        <w:rPr>
          <w:rFonts w:ascii="Arial" w:hAnsi="Arial" w:cs="Arial"/>
          <w:lang w:eastAsia="es-ES"/>
        </w:rPr>
        <w:t>6.1.1. Clase BeatModel.</w:t>
      </w:r>
    </w:p>
    <w:p w:rsidR="00472249" w:rsidRPr="00472249" w:rsidRDefault="00472249" w:rsidP="00472249">
      <w:pPr>
        <w:rPr>
          <w:lang w:eastAsia="es-ES"/>
        </w:rPr>
      </w:pPr>
    </w:p>
    <w:p w:rsidR="00472249" w:rsidRPr="00472249" w:rsidRDefault="00472249" w:rsidP="00472249">
      <w:pPr>
        <w:rPr>
          <w:rFonts w:ascii="Arial" w:hAnsi="Arial" w:cs="Arial"/>
          <w:lang w:eastAsia="es-ES"/>
        </w:rPr>
      </w:pPr>
      <w:r>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18055" cy="1868170"/>
            <wp:effectExtent l="19050" t="0" r="6045"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14"/>
                    <a:stretch>
                      <a:fillRect/>
                    </a:stretch>
                  </pic:blipFill>
                  <pic:spPr bwMode="auto">
                    <a:xfrm>
                      <a:off x="0" y="0"/>
                      <a:ext cx="2318055"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r w:rsidRPr="00472249">
        <w:rPr>
          <w:rFonts w:ascii="Arial" w:hAnsi="Arial" w:cs="Arial"/>
          <w:lang w:eastAsia="es-ES"/>
        </w:rPr>
        <w:t>6.1.2. Clase CarRaceModel.</w:t>
      </w:r>
    </w:p>
    <w:p w:rsidR="00472249" w:rsidRPr="00745B1A" w:rsidRDefault="00472249" w:rsidP="00472249">
      <w:pPr>
        <w:rPr>
          <w:rFonts w:ascii="Arial" w:hAnsi="Arial" w:cs="Arial"/>
          <w:lang w:eastAsia="es-ES"/>
        </w:rPr>
      </w:pPr>
    </w:p>
    <w:p w:rsidR="00472249" w:rsidRPr="00745B1A" w:rsidRDefault="00472249" w:rsidP="00472249">
      <w:pPr>
        <w:rPr>
          <w:rFonts w:ascii="Arial" w:hAnsi="Arial" w:cs="Arial"/>
          <w:lang w:eastAsia="es-ES"/>
        </w:rPr>
      </w:pPr>
      <w:r w:rsidRPr="00745B1A">
        <w:rPr>
          <w:rFonts w:ascii="Arial" w:hAnsi="Arial" w:cs="Arial"/>
          <w:lang w:eastAsia="es-ES"/>
        </w:rPr>
        <w:t>Los test realizados fueron:</w:t>
      </w:r>
    </w:p>
    <w:p w:rsidR="00472249" w:rsidRPr="00745B1A" w:rsidRDefault="00472249" w:rsidP="00745B1A">
      <w:pPr>
        <w:pStyle w:val="Prrafodelista"/>
        <w:numPr>
          <w:ilvl w:val="0"/>
          <w:numId w:val="8"/>
        </w:numPr>
        <w:rPr>
          <w:rFonts w:ascii="Arial" w:hAnsi="Arial" w:cs="Arial"/>
          <w:lang w:eastAsia="es-ES"/>
        </w:rPr>
      </w:pPr>
      <w:r w:rsidRPr="00745B1A">
        <w:rPr>
          <w:rFonts w:ascii="Arial" w:hAnsi="Arial" w:cs="Arial"/>
          <w:lang w:eastAsia="es-ES"/>
        </w:rPr>
        <w:t>testPasarLimiteX: donde se comprueba que un auto no pueda salirse de la pista.</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testFuelNegativa: corrobora que el Modelo no tome valores negativos de combustible.</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285751" cy="1842135"/>
            <wp:effectExtent l="19050" t="0" r="249"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15"/>
                    <a:stretch>
                      <a:fillRect/>
                    </a:stretch>
                  </pic:blipFill>
                  <pic:spPr bwMode="auto">
                    <a:xfrm>
                      <a:off x="0" y="0"/>
                      <a:ext cx="2285751"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r w:rsidRPr="00472249">
        <w:rPr>
          <w:rFonts w:ascii="Arial" w:hAnsi="Arial" w:cs="Arial"/>
          <w:lang w:eastAsia="es-ES"/>
        </w:rPr>
        <w:t>6.1.3. Clase HeartModel.</w:t>
      </w:r>
    </w:p>
    <w:p w:rsidR="00EA6FED" w:rsidRDefault="00EA6FED" w:rsidP="00274A6C">
      <w:pPr>
        <w:jc w:val="both"/>
        <w:rPr>
          <w:rFonts w:ascii="Arial" w:hAnsi="Arial" w:cs="Arial"/>
          <w:lang w:eastAsia="es-ES"/>
        </w:rPr>
      </w:pPr>
    </w:p>
    <w:p w:rsidR="00745B1A" w:rsidRDefault="00745B1A" w:rsidP="00274A6C">
      <w:pPr>
        <w:jc w:val="both"/>
        <w:rPr>
          <w:rFonts w:ascii="Arial" w:hAnsi="Arial" w:cs="Arial"/>
          <w:lang w:eastAsia="es-ES"/>
        </w:rPr>
      </w:pPr>
      <w:r>
        <w:rPr>
          <w:rFonts w:ascii="Arial" w:hAnsi="Arial" w:cs="Arial"/>
          <w:lang w:eastAsia="es-ES"/>
        </w:rPr>
        <w:t>Los tests realizados fueron:</w:t>
      </w:r>
    </w:p>
    <w:p w:rsidR="00745B1A" w:rsidRPr="00745B1A" w:rsidRDefault="00745B1A" w:rsidP="00745B1A">
      <w:pPr>
        <w:pStyle w:val="Prrafodelista"/>
        <w:numPr>
          <w:ilvl w:val="0"/>
          <w:numId w:val="9"/>
        </w:numPr>
        <w:jc w:val="both"/>
        <w:rPr>
          <w:rFonts w:ascii="Arial" w:hAnsi="Arial" w:cs="Arial"/>
          <w:lang w:eastAsia="es-ES"/>
        </w:rPr>
      </w:pPr>
      <w:r>
        <w:rPr>
          <w:rFonts w:ascii="Arial" w:hAnsi="Arial" w:cs="Arial"/>
          <w:lang w:eastAsia="es-ES"/>
        </w:rPr>
        <w:t>testRitmoCardiaco:</w:t>
      </w:r>
    </w:p>
    <w:p w:rsidR="002F1DDC" w:rsidRPr="00472249" w:rsidRDefault="002F1DDC" w:rsidP="00274A6C">
      <w:pPr>
        <w:jc w:val="both"/>
        <w:rPr>
          <w:rFonts w:ascii="Arial" w:hAnsi="Arial" w:cs="Arial"/>
          <w:lang w:eastAsia="es-ES"/>
        </w:rPr>
      </w:pPr>
      <w:r>
        <w:rPr>
          <w:rFonts w:ascii="Arial" w:hAnsi="Arial" w:cs="Arial"/>
          <w:noProof/>
          <w:lang w:eastAsia="es-ES"/>
        </w:rPr>
        <w:lastRenderedPageBreak/>
        <w:drawing>
          <wp:inline distT="0" distB="0" distL="0" distR="0">
            <wp:extent cx="2318853" cy="1861185"/>
            <wp:effectExtent l="19050" t="0" r="5247" b="0"/>
            <wp:docPr id="6" name="Imagen 5" descr="C:\Users\Ariel\Documents\Facultad\Ingenieria de Software\Trabajo Final\Nuestro Trabajo\test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Facultad\Ingenieria de Software\Trabajo Final\Nuestro Trabajo\tests\Heart.PNG"/>
                    <pic:cNvPicPr>
                      <a:picLocks noChangeAspect="1" noChangeArrowheads="1"/>
                    </pic:cNvPicPr>
                  </pic:nvPicPr>
                  <pic:blipFill>
                    <a:blip r:embed="rId16"/>
                    <a:stretch>
                      <a:fillRect/>
                    </a:stretch>
                  </pic:blipFill>
                  <pic:spPr bwMode="auto">
                    <a:xfrm>
                      <a:off x="0" y="0"/>
                      <a:ext cx="2318853" cy="1861185"/>
                    </a:xfrm>
                    <a:prstGeom prst="rect">
                      <a:avLst/>
                    </a:prstGeom>
                    <a:noFill/>
                    <a:ln w="9525">
                      <a:noFill/>
                      <a:miter lim="800000"/>
                      <a:headEnd/>
                      <a:tailEnd/>
                    </a:ln>
                  </pic:spPr>
                </pic:pic>
              </a:graphicData>
            </a:graphic>
          </wp:inline>
        </w:drawing>
      </w:r>
    </w:p>
    <w:p w:rsidR="00EA6FED" w:rsidRPr="00472249" w:rsidRDefault="00EA6FED" w:rsidP="00274A6C">
      <w:pPr>
        <w:pStyle w:val="Ttulo1"/>
        <w:jc w:val="both"/>
        <w:rPr>
          <w:rFonts w:ascii="Arial" w:hAnsi="Arial" w:cs="Arial"/>
          <w:lang w:eastAsia="es-ES"/>
        </w:rPr>
      </w:pPr>
      <w:bookmarkStart w:id="47" w:name="_Toc423259888"/>
      <w:bookmarkStart w:id="48" w:name="_Toc423264373"/>
      <w:r w:rsidRPr="00472249">
        <w:rPr>
          <w:rFonts w:ascii="Arial" w:hAnsi="Arial" w:cs="Arial"/>
          <w:lang w:eastAsia="es-ES"/>
        </w:rPr>
        <w:t>7. Datos Históricos.</w:t>
      </w:r>
      <w:bookmarkEnd w:id="47"/>
      <w:bookmarkEnd w:id="48"/>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440"/>
        <w:gridCol w:w="1515"/>
        <w:gridCol w:w="1515"/>
        <w:gridCol w:w="1515"/>
        <w:gridCol w:w="1515"/>
        <w:gridCol w:w="1515"/>
        <w:gridCol w:w="1516"/>
      </w:tblGrid>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49" w:name="_Toc423259889"/>
      <w:bookmarkStart w:id="50" w:name="_Toc423264374"/>
      <w:r w:rsidRPr="000F68DA">
        <w:rPr>
          <w:rFonts w:ascii="Arial" w:hAnsi="Arial" w:cs="Arial"/>
          <w:lang w:eastAsia="es-ES"/>
        </w:rPr>
        <w:t>8. Información adicional.</w:t>
      </w:r>
      <w:bookmarkEnd w:id="49"/>
      <w:bookmarkEnd w:id="50"/>
    </w:p>
    <w:p w:rsidR="00EA6FED" w:rsidRDefault="00EA6FED" w:rsidP="00274A6C">
      <w:pPr>
        <w:pStyle w:val="Ttulo2"/>
        <w:jc w:val="both"/>
        <w:rPr>
          <w:rFonts w:ascii="Arial" w:hAnsi="Arial" w:cs="Arial"/>
          <w:lang w:eastAsia="es-ES"/>
        </w:rPr>
      </w:pPr>
      <w:bookmarkStart w:id="51" w:name="_Toc423259890"/>
      <w:bookmarkStart w:id="52" w:name="_Toc423264375"/>
      <w:r w:rsidRPr="000F68DA">
        <w:rPr>
          <w:rFonts w:ascii="Arial" w:hAnsi="Arial" w:cs="Arial"/>
          <w:lang w:eastAsia="es-ES"/>
        </w:rPr>
        <w:t>8.1 Lecciones aprendidas.</w:t>
      </w:r>
      <w:bookmarkEnd w:id="51"/>
      <w:bookmarkEnd w:id="52"/>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A90" w:rsidRDefault="00C93A90" w:rsidP="00EF2C4A">
      <w:pPr>
        <w:spacing w:after="0" w:line="240" w:lineRule="auto"/>
      </w:pPr>
      <w:r>
        <w:separator/>
      </w:r>
    </w:p>
  </w:endnote>
  <w:endnote w:type="continuationSeparator" w:id="1">
    <w:p w:rsidR="00C93A90" w:rsidRDefault="00C93A90"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A86EC4" w:rsidRDefault="00756A5C">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86EC4" w:rsidRDefault="00756A5C">
                    <w:pPr>
                      <w:pBdr>
                        <w:top w:val="single" w:sz="4" w:space="1" w:color="7F7F7F" w:themeColor="background1" w:themeShade="7F"/>
                      </w:pBdr>
                      <w:jc w:val="center"/>
                      <w:rPr>
                        <w:color w:val="C0504D" w:themeColor="accent2"/>
                      </w:rPr>
                    </w:pPr>
                    <w:fldSimple w:instr=" PAGE   \* MERGEFORMAT ">
                      <w:r w:rsidR="00816022" w:rsidRPr="00816022">
                        <w:rPr>
                          <w:noProof/>
                          <w:color w:val="C0504D" w:themeColor="accent2"/>
                        </w:rPr>
                        <w:t>6</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A90" w:rsidRDefault="00C93A90" w:rsidP="00EF2C4A">
      <w:pPr>
        <w:spacing w:after="0" w:line="240" w:lineRule="auto"/>
      </w:pPr>
      <w:r>
        <w:separator/>
      </w:r>
    </w:p>
  </w:footnote>
  <w:footnote w:type="continuationSeparator" w:id="1">
    <w:p w:rsidR="00C93A90" w:rsidRDefault="00C93A90"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2F46E88"/>
    <w:multiLevelType w:val="hybridMultilevel"/>
    <w:tmpl w:val="4750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2"/>
  </w:num>
  <w:num w:numId="5">
    <w:abstractNumId w:val="3"/>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C5A62"/>
    <w:rsid w:val="002477C1"/>
    <w:rsid w:val="00274A6C"/>
    <w:rsid w:val="002C566D"/>
    <w:rsid w:val="002F1DDC"/>
    <w:rsid w:val="0031716A"/>
    <w:rsid w:val="00343AD3"/>
    <w:rsid w:val="003742FE"/>
    <w:rsid w:val="0044368B"/>
    <w:rsid w:val="00472249"/>
    <w:rsid w:val="004C5248"/>
    <w:rsid w:val="005D22DF"/>
    <w:rsid w:val="006357E0"/>
    <w:rsid w:val="006411E6"/>
    <w:rsid w:val="00734F1F"/>
    <w:rsid w:val="00745B1A"/>
    <w:rsid w:val="00756A5C"/>
    <w:rsid w:val="00793DBB"/>
    <w:rsid w:val="00816022"/>
    <w:rsid w:val="008302B1"/>
    <w:rsid w:val="00842EEC"/>
    <w:rsid w:val="00851E14"/>
    <w:rsid w:val="008626AE"/>
    <w:rsid w:val="009E6FA8"/>
    <w:rsid w:val="00A21BEA"/>
    <w:rsid w:val="00A47C3C"/>
    <w:rsid w:val="00A54A5D"/>
    <w:rsid w:val="00A86EC4"/>
    <w:rsid w:val="00AE309C"/>
    <w:rsid w:val="00C3791F"/>
    <w:rsid w:val="00C93A90"/>
    <w:rsid w:val="00CA0221"/>
    <w:rsid w:val="00D057E8"/>
    <w:rsid w:val="00D4551D"/>
    <w:rsid w:val="00E22695"/>
    <w:rsid w:val="00E81C6D"/>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ntivaderster/carRace20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2003</Words>
  <Characters>11019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10</cp:revision>
  <cp:lastPrinted>2015-06-29T00:45:00Z</cp:lastPrinted>
  <dcterms:created xsi:type="dcterms:W3CDTF">2015-06-28T17:13:00Z</dcterms:created>
  <dcterms:modified xsi:type="dcterms:W3CDTF">2015-06-29T00:53:00Z</dcterms:modified>
</cp:coreProperties>
</file>