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sp"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4880" w:rsidRDefault="001D400B" w:rsidP="00DF6DD7">
      <w:pPr>
        <w:pStyle w:val="Ttulo1"/>
        <w:rPr>
          <w:lang w:val="es-ES"/>
        </w:rPr>
      </w:pPr>
      <w:bookmarkStart w:id="0" w:name="_Toc226141804"/>
      <w:r>
        <w:rPr>
          <w:lang w:val="es-ES"/>
        </w:rPr>
        <w:t>Plataforma De Votación Electrónica</w:t>
      </w:r>
      <w:bookmarkEnd w:id="0"/>
      <w:r>
        <w:rPr>
          <w:lang w:val="es-ES"/>
        </w:rPr>
        <w:t xml:space="preserve">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1D400B" w:rsidRDefault="001D400B"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rsidR="001F7B79" w:rsidRPr="001F7B79" w:rsidRDefault="001F7B79" w:rsidP="001F7B79">
      <w:pPr>
        <w:rPr>
          <w:lang w:val="es-ES"/>
        </w:rPr>
      </w:pPr>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rsidR="001F7B79" w:rsidRPr="0092372F" w:rsidRDefault="001F7B79" w:rsidP="001F7B79">
          <w:pPr>
            <w:pStyle w:val="TtuloTDC"/>
            <w:jc w:val="center"/>
            <w:rPr>
              <w:rFonts w:ascii="Arial" w:hAnsi="Arial" w:cs="Arial"/>
              <w:b/>
              <w:color w:val="auto"/>
            </w:rPr>
          </w:pPr>
          <w:r w:rsidRPr="0092372F">
            <w:rPr>
              <w:rFonts w:ascii="Arial" w:hAnsi="Arial" w:cs="Arial"/>
              <w:b/>
              <w:color w:val="auto"/>
              <w:lang w:val="es-ES"/>
            </w:rPr>
            <w:t>Tabla de contenido</w:t>
          </w:r>
        </w:p>
        <w:p w:rsidR="001423CB" w:rsidRPr="001423CB" w:rsidRDefault="001F7B79" w:rsidP="001423CB">
          <w:pPr>
            <w:pStyle w:val="TDC1"/>
            <w:rPr>
              <w:rFonts w:eastAsiaTheme="minorEastAsia"/>
              <w:lang w:eastAsia="es-CO"/>
            </w:rPr>
          </w:pPr>
          <w:r w:rsidRPr="001F7B79">
            <w:rPr>
              <w:rFonts w:ascii="Arial" w:hAnsi="Arial" w:cs="Arial"/>
              <w:lang w:val="es-CO"/>
            </w:rPr>
            <w:fldChar w:fldCharType="begin"/>
          </w:r>
          <w:r w:rsidRPr="001F7B79">
            <w:rPr>
              <w:rFonts w:ascii="Arial" w:hAnsi="Arial" w:cs="Arial"/>
            </w:rPr>
            <w:instrText xml:space="preserve"> TOC \o "1-3" \h \z \u </w:instrText>
          </w:r>
          <w:r w:rsidRPr="001F7B79">
            <w:rPr>
              <w:rFonts w:ascii="Arial" w:hAnsi="Arial" w:cs="Arial"/>
              <w:lang w:val="es-CO"/>
            </w:rPr>
            <w:fldChar w:fldCharType="separate"/>
          </w:r>
          <w:hyperlink w:anchor="_Toc226141804" w:history="1">
            <w:r w:rsidR="001423CB" w:rsidRPr="001423CB">
              <w:rPr>
                <w:rStyle w:val="Hipervnculo"/>
              </w:rPr>
              <w:t>Plataforma De Votación Electrónica</w:t>
            </w:r>
            <w:r w:rsidR="001423CB" w:rsidRPr="001423CB">
              <w:rPr>
                <w:webHidden/>
              </w:rPr>
              <w:tab/>
            </w:r>
            <w:r w:rsidR="001423CB" w:rsidRPr="001423CB">
              <w:rPr>
                <w:webHidden/>
              </w:rPr>
              <w:fldChar w:fldCharType="begin"/>
            </w:r>
            <w:r w:rsidR="001423CB" w:rsidRPr="001423CB">
              <w:rPr>
                <w:webHidden/>
              </w:rPr>
              <w:instrText xml:space="preserve"> PAGEREF _Toc226141804 \h </w:instrText>
            </w:r>
            <w:r w:rsidR="001423CB" w:rsidRPr="001423CB">
              <w:rPr>
                <w:webHidden/>
              </w:rPr>
            </w:r>
            <w:r w:rsidR="001423CB" w:rsidRPr="001423CB">
              <w:rPr>
                <w:webHidden/>
              </w:rPr>
              <w:fldChar w:fldCharType="separate"/>
            </w:r>
            <w:r w:rsidR="001423CB" w:rsidRPr="001423CB">
              <w:rPr>
                <w:webHidden/>
              </w:rPr>
              <w:t>1</w:t>
            </w:r>
            <w:r w:rsidR="001423CB" w:rsidRP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05" w:history="1">
            <w:r w:rsidR="001423CB" w:rsidRPr="00F05A9F">
              <w:rPr>
                <w:rStyle w:val="Hipervnculo"/>
                <w:b/>
                <w:noProof/>
                <w:lang w:val="es-ES"/>
              </w:rPr>
              <w:t>Contextualización del proyecto</w:t>
            </w:r>
            <w:r w:rsidR="001423CB">
              <w:rPr>
                <w:noProof/>
                <w:webHidden/>
              </w:rPr>
              <w:tab/>
            </w:r>
            <w:r w:rsidR="001423CB">
              <w:rPr>
                <w:noProof/>
                <w:webHidden/>
              </w:rPr>
              <w:fldChar w:fldCharType="begin"/>
            </w:r>
            <w:r w:rsidR="001423CB">
              <w:rPr>
                <w:noProof/>
                <w:webHidden/>
              </w:rPr>
              <w:instrText xml:space="preserve"> PAGEREF _Toc226141805 \h </w:instrText>
            </w:r>
            <w:r w:rsidR="001423CB">
              <w:rPr>
                <w:noProof/>
                <w:webHidden/>
              </w:rPr>
            </w:r>
            <w:r w:rsidR="001423CB">
              <w:rPr>
                <w:noProof/>
                <w:webHidden/>
              </w:rPr>
              <w:fldChar w:fldCharType="separate"/>
            </w:r>
            <w:r w:rsidR="001423CB">
              <w:rPr>
                <w:noProof/>
                <w:webHidden/>
              </w:rPr>
              <w:t>3</w:t>
            </w:r>
            <w:r w:rsidR="001423CB">
              <w:rPr>
                <w:noProof/>
                <w:webHidden/>
              </w:rPr>
              <w:fldChar w:fldCharType="end"/>
            </w:r>
          </w:hyperlink>
        </w:p>
        <w:p w:rsidR="001423CB" w:rsidRDefault="00291736">
          <w:pPr>
            <w:pStyle w:val="TDC3"/>
            <w:rPr>
              <w:rFonts w:eastAsiaTheme="minorEastAsia"/>
              <w:b w:val="0"/>
              <w:lang w:eastAsia="es-CO"/>
            </w:rPr>
          </w:pPr>
          <w:hyperlink w:anchor="_Toc226141806" w:history="1">
            <w:r w:rsidR="001423CB" w:rsidRPr="00F05A9F">
              <w:rPr>
                <w:rStyle w:val="Hipervnculo"/>
                <w:lang w:val="es-ES"/>
              </w:rPr>
              <w:t>Objetivo</w:t>
            </w:r>
            <w:r w:rsidR="001423CB">
              <w:rPr>
                <w:webHidden/>
              </w:rPr>
              <w:tab/>
            </w:r>
            <w:r w:rsidR="001423CB">
              <w:rPr>
                <w:webHidden/>
              </w:rPr>
              <w:fldChar w:fldCharType="begin"/>
            </w:r>
            <w:r w:rsidR="001423CB">
              <w:rPr>
                <w:webHidden/>
              </w:rPr>
              <w:instrText xml:space="preserve"> PAGEREF _Toc226141806 \h </w:instrText>
            </w:r>
            <w:r w:rsidR="001423CB">
              <w:rPr>
                <w:webHidden/>
              </w:rPr>
            </w:r>
            <w:r w:rsidR="001423CB">
              <w:rPr>
                <w:webHidden/>
              </w:rPr>
              <w:fldChar w:fldCharType="separate"/>
            </w:r>
            <w:r w:rsidR="001423CB">
              <w:rPr>
                <w:webHidden/>
              </w:rPr>
              <w:t>3</w:t>
            </w:r>
            <w:r w:rsidR="001423CB">
              <w:rPr>
                <w:webHidden/>
              </w:rPr>
              <w:fldChar w:fldCharType="end"/>
            </w:r>
          </w:hyperlink>
        </w:p>
        <w:p w:rsidR="001423CB" w:rsidRDefault="00291736">
          <w:pPr>
            <w:pStyle w:val="TDC3"/>
            <w:rPr>
              <w:rFonts w:eastAsiaTheme="minorEastAsia"/>
              <w:b w:val="0"/>
              <w:lang w:eastAsia="es-CO"/>
            </w:rPr>
          </w:pPr>
          <w:hyperlink w:anchor="_Toc226141807" w:history="1">
            <w:r w:rsidR="001423CB" w:rsidRPr="00F05A9F">
              <w:rPr>
                <w:rStyle w:val="Hipervnculo"/>
                <w:lang w:val="es-ES"/>
              </w:rPr>
              <w:t>Objetivos Específicos</w:t>
            </w:r>
            <w:r w:rsidR="001423CB">
              <w:rPr>
                <w:webHidden/>
              </w:rPr>
              <w:tab/>
            </w:r>
            <w:r w:rsidR="001423CB">
              <w:rPr>
                <w:webHidden/>
              </w:rPr>
              <w:fldChar w:fldCharType="begin"/>
            </w:r>
            <w:r w:rsidR="001423CB">
              <w:rPr>
                <w:webHidden/>
              </w:rPr>
              <w:instrText xml:space="preserve"> PAGEREF _Toc226141807 \h </w:instrText>
            </w:r>
            <w:r w:rsidR="001423CB">
              <w:rPr>
                <w:webHidden/>
              </w:rPr>
            </w:r>
            <w:r w:rsidR="001423CB">
              <w:rPr>
                <w:webHidden/>
              </w:rPr>
              <w:fldChar w:fldCharType="separate"/>
            </w:r>
            <w:r w:rsidR="001423CB">
              <w:rPr>
                <w:webHidden/>
              </w:rPr>
              <w:t>3</w:t>
            </w:r>
            <w:r w:rsidR="001423CB">
              <w:rPr>
                <w:webHidden/>
              </w:rPr>
              <w:fldChar w:fldCharType="end"/>
            </w:r>
          </w:hyperlink>
        </w:p>
        <w:p w:rsidR="001423CB" w:rsidRDefault="00291736">
          <w:pPr>
            <w:pStyle w:val="TDC3"/>
            <w:rPr>
              <w:rFonts w:eastAsiaTheme="minorEastAsia"/>
              <w:b w:val="0"/>
              <w:lang w:eastAsia="es-CO"/>
            </w:rPr>
          </w:pPr>
          <w:hyperlink w:anchor="_Toc226141808" w:history="1">
            <w:r w:rsidR="001423CB" w:rsidRPr="00F05A9F">
              <w:rPr>
                <w:rStyle w:val="Hipervnculo"/>
              </w:rPr>
              <w:t>Clases</w:t>
            </w:r>
            <w:r w:rsidR="001423CB">
              <w:rPr>
                <w:webHidden/>
              </w:rPr>
              <w:tab/>
            </w:r>
            <w:r w:rsidR="001423CB">
              <w:rPr>
                <w:webHidden/>
              </w:rPr>
              <w:fldChar w:fldCharType="begin"/>
            </w:r>
            <w:r w:rsidR="001423CB">
              <w:rPr>
                <w:webHidden/>
              </w:rPr>
              <w:instrText xml:space="preserve"> PAGEREF _Toc226141808 \h </w:instrText>
            </w:r>
            <w:r w:rsidR="001423CB">
              <w:rPr>
                <w:webHidden/>
              </w:rPr>
            </w:r>
            <w:r w:rsidR="001423CB">
              <w:rPr>
                <w:webHidden/>
              </w:rPr>
              <w:fldChar w:fldCharType="separate"/>
            </w:r>
            <w:r w:rsidR="001423CB">
              <w:rPr>
                <w:webHidden/>
              </w:rPr>
              <w:t>4</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09" w:history="1">
            <w:r w:rsidR="001423CB" w:rsidRPr="00F05A9F">
              <w:rPr>
                <w:rStyle w:val="Hipervnculo"/>
                <w:b/>
                <w:noProof/>
              </w:rPr>
              <w:t>Patrón singleton</w:t>
            </w:r>
            <w:r w:rsidR="001423CB">
              <w:rPr>
                <w:noProof/>
                <w:webHidden/>
              </w:rPr>
              <w:tab/>
            </w:r>
            <w:r w:rsidR="001423CB">
              <w:rPr>
                <w:noProof/>
                <w:webHidden/>
              </w:rPr>
              <w:fldChar w:fldCharType="begin"/>
            </w:r>
            <w:r w:rsidR="001423CB">
              <w:rPr>
                <w:noProof/>
                <w:webHidden/>
              </w:rPr>
              <w:instrText xml:space="preserve"> PAGEREF _Toc226141809 \h </w:instrText>
            </w:r>
            <w:r w:rsidR="001423CB">
              <w:rPr>
                <w:noProof/>
                <w:webHidden/>
              </w:rPr>
            </w:r>
            <w:r w:rsidR="001423CB">
              <w:rPr>
                <w:noProof/>
                <w:webHidden/>
              </w:rPr>
              <w:fldChar w:fldCharType="separate"/>
            </w:r>
            <w:r w:rsidR="001423CB">
              <w:rPr>
                <w:noProof/>
                <w:webHidden/>
              </w:rPr>
              <w:t>4</w:t>
            </w:r>
            <w:r w:rsidR="001423CB">
              <w:rPr>
                <w:noProof/>
                <w:webHidden/>
              </w:rPr>
              <w:fldChar w:fldCharType="end"/>
            </w:r>
          </w:hyperlink>
        </w:p>
        <w:p w:rsidR="001423CB" w:rsidRDefault="00291736">
          <w:pPr>
            <w:pStyle w:val="TDC3"/>
            <w:rPr>
              <w:rFonts w:eastAsiaTheme="minorEastAsia"/>
              <w:b w:val="0"/>
              <w:lang w:eastAsia="es-CO"/>
            </w:rPr>
          </w:pPr>
          <w:hyperlink w:anchor="_Toc226141810" w:history="1">
            <w:r w:rsidR="001423CB" w:rsidRPr="00F05A9F">
              <w:rPr>
                <w:rStyle w:val="Hipervnculo"/>
              </w:rPr>
              <w:t>¿Por qué UsuarioManager debe ser singleton?</w:t>
            </w:r>
            <w:r w:rsidR="001423CB">
              <w:rPr>
                <w:webHidden/>
              </w:rPr>
              <w:tab/>
            </w:r>
            <w:r w:rsidR="001423CB">
              <w:rPr>
                <w:webHidden/>
              </w:rPr>
              <w:fldChar w:fldCharType="begin"/>
            </w:r>
            <w:r w:rsidR="001423CB">
              <w:rPr>
                <w:webHidden/>
              </w:rPr>
              <w:instrText xml:space="preserve"> PAGEREF _Toc226141810 \h </w:instrText>
            </w:r>
            <w:r w:rsidR="001423CB">
              <w:rPr>
                <w:webHidden/>
              </w:rPr>
            </w:r>
            <w:r w:rsidR="001423CB">
              <w:rPr>
                <w:webHidden/>
              </w:rPr>
              <w:fldChar w:fldCharType="separate"/>
            </w:r>
            <w:r w:rsidR="001423CB">
              <w:rPr>
                <w:webHidden/>
              </w:rPr>
              <w:t>4</w:t>
            </w:r>
            <w:r w:rsidR="001423CB">
              <w:rPr>
                <w:webHidden/>
              </w:rPr>
              <w:fldChar w:fldCharType="end"/>
            </w:r>
          </w:hyperlink>
        </w:p>
        <w:p w:rsidR="001423CB" w:rsidRDefault="00291736">
          <w:pPr>
            <w:pStyle w:val="TDC3"/>
            <w:rPr>
              <w:rFonts w:eastAsiaTheme="minorEastAsia"/>
              <w:b w:val="0"/>
              <w:lang w:eastAsia="es-CO"/>
            </w:rPr>
          </w:pPr>
          <w:hyperlink w:anchor="_Toc226141811" w:history="1">
            <w:r w:rsidR="001423CB" w:rsidRPr="00F05A9F">
              <w:rPr>
                <w:rStyle w:val="Hipervnculo"/>
              </w:rPr>
              <w:t>Código de implementación</w:t>
            </w:r>
            <w:r w:rsidR="001423CB">
              <w:rPr>
                <w:webHidden/>
              </w:rPr>
              <w:tab/>
            </w:r>
            <w:r w:rsidR="001423CB">
              <w:rPr>
                <w:webHidden/>
              </w:rPr>
              <w:fldChar w:fldCharType="begin"/>
            </w:r>
            <w:r w:rsidR="001423CB">
              <w:rPr>
                <w:webHidden/>
              </w:rPr>
              <w:instrText xml:space="preserve"> PAGEREF _Toc226141811 \h </w:instrText>
            </w:r>
            <w:r w:rsidR="001423CB">
              <w:rPr>
                <w:webHidden/>
              </w:rPr>
            </w:r>
            <w:r w:rsidR="001423CB">
              <w:rPr>
                <w:webHidden/>
              </w:rPr>
              <w:fldChar w:fldCharType="separate"/>
            </w:r>
            <w:r w:rsidR="001423CB">
              <w:rPr>
                <w:webHidden/>
              </w:rPr>
              <w:t>5</w:t>
            </w:r>
            <w:r w:rsidR="001423CB">
              <w:rPr>
                <w:webHidden/>
              </w:rPr>
              <w:fldChar w:fldCharType="end"/>
            </w:r>
          </w:hyperlink>
        </w:p>
        <w:p w:rsidR="001423CB" w:rsidRDefault="00291736">
          <w:pPr>
            <w:pStyle w:val="TDC3"/>
            <w:rPr>
              <w:rFonts w:eastAsiaTheme="minorEastAsia"/>
              <w:b w:val="0"/>
              <w:lang w:eastAsia="es-CO"/>
            </w:rPr>
          </w:pPr>
          <w:hyperlink w:anchor="_Toc226141812" w:history="1">
            <w:r w:rsidR="001423CB" w:rsidRPr="00F05A9F">
              <w:rPr>
                <w:rStyle w:val="Hipervnculo"/>
              </w:rPr>
              <w:t>Diagrama UML</w:t>
            </w:r>
            <w:r w:rsidR="001423CB">
              <w:rPr>
                <w:webHidden/>
              </w:rPr>
              <w:tab/>
            </w:r>
            <w:r w:rsidR="001423CB">
              <w:rPr>
                <w:webHidden/>
              </w:rPr>
              <w:fldChar w:fldCharType="begin"/>
            </w:r>
            <w:r w:rsidR="001423CB">
              <w:rPr>
                <w:webHidden/>
              </w:rPr>
              <w:instrText xml:space="preserve"> PAGEREF _Toc226141812 \h </w:instrText>
            </w:r>
            <w:r w:rsidR="001423CB">
              <w:rPr>
                <w:webHidden/>
              </w:rPr>
            </w:r>
            <w:r w:rsidR="001423CB">
              <w:rPr>
                <w:webHidden/>
              </w:rPr>
              <w:fldChar w:fldCharType="separate"/>
            </w:r>
            <w:r w:rsidR="001423CB">
              <w:rPr>
                <w:webHidden/>
              </w:rPr>
              <w:t>5</w:t>
            </w:r>
            <w:r w:rsidR="001423CB">
              <w:rPr>
                <w:webHidden/>
              </w:rPr>
              <w:fldChar w:fldCharType="end"/>
            </w:r>
          </w:hyperlink>
        </w:p>
        <w:p w:rsidR="001423CB" w:rsidRDefault="00291736">
          <w:pPr>
            <w:pStyle w:val="TDC3"/>
            <w:rPr>
              <w:rFonts w:eastAsiaTheme="minorEastAsia"/>
              <w:b w:val="0"/>
              <w:lang w:eastAsia="es-CO"/>
            </w:rPr>
          </w:pPr>
          <w:hyperlink w:anchor="_Toc226141814" w:history="1">
            <w:r w:rsidR="001423CB" w:rsidRPr="00F05A9F">
              <w:rPr>
                <w:rStyle w:val="Hipervnculo"/>
              </w:rPr>
              <w:t>Ventajas de usar Singleton en el proyecto</w:t>
            </w:r>
            <w:r w:rsidR="001423CB">
              <w:rPr>
                <w:webHidden/>
              </w:rPr>
              <w:tab/>
            </w:r>
            <w:r w:rsidR="001423CB">
              <w:rPr>
                <w:webHidden/>
              </w:rPr>
              <w:fldChar w:fldCharType="begin"/>
            </w:r>
            <w:r w:rsidR="001423CB">
              <w:rPr>
                <w:webHidden/>
              </w:rPr>
              <w:instrText xml:space="preserve"> PAGEREF _Toc226141814 \h </w:instrText>
            </w:r>
            <w:r w:rsidR="001423CB">
              <w:rPr>
                <w:webHidden/>
              </w:rPr>
            </w:r>
            <w:r w:rsidR="001423CB">
              <w:rPr>
                <w:webHidden/>
              </w:rPr>
              <w:fldChar w:fldCharType="separate"/>
            </w:r>
            <w:r w:rsidR="001423CB">
              <w:rPr>
                <w:webHidden/>
              </w:rPr>
              <w:t>6</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15" w:history="1">
            <w:r w:rsidR="001423CB" w:rsidRPr="00F05A9F">
              <w:rPr>
                <w:rStyle w:val="Hipervnculo"/>
                <w:b/>
                <w:noProof/>
              </w:rPr>
              <w:t>Factory Method</w:t>
            </w:r>
            <w:r w:rsidR="001423CB">
              <w:rPr>
                <w:noProof/>
                <w:webHidden/>
              </w:rPr>
              <w:tab/>
            </w:r>
            <w:r w:rsidR="001423CB">
              <w:rPr>
                <w:noProof/>
                <w:webHidden/>
              </w:rPr>
              <w:fldChar w:fldCharType="begin"/>
            </w:r>
            <w:r w:rsidR="001423CB">
              <w:rPr>
                <w:noProof/>
                <w:webHidden/>
              </w:rPr>
              <w:instrText xml:space="preserve"> PAGEREF _Toc226141815 \h </w:instrText>
            </w:r>
            <w:r w:rsidR="001423CB">
              <w:rPr>
                <w:noProof/>
                <w:webHidden/>
              </w:rPr>
            </w:r>
            <w:r w:rsidR="001423CB">
              <w:rPr>
                <w:noProof/>
                <w:webHidden/>
              </w:rPr>
              <w:fldChar w:fldCharType="separate"/>
            </w:r>
            <w:r w:rsidR="001423CB">
              <w:rPr>
                <w:noProof/>
                <w:webHidden/>
              </w:rPr>
              <w:t>6</w:t>
            </w:r>
            <w:r w:rsidR="001423CB">
              <w:rPr>
                <w:noProof/>
                <w:webHidden/>
              </w:rPr>
              <w:fldChar w:fldCharType="end"/>
            </w:r>
          </w:hyperlink>
        </w:p>
        <w:p w:rsidR="001423CB" w:rsidRDefault="00291736">
          <w:pPr>
            <w:pStyle w:val="TDC3"/>
            <w:rPr>
              <w:rFonts w:eastAsiaTheme="minorEastAsia"/>
              <w:b w:val="0"/>
              <w:lang w:eastAsia="es-CO"/>
            </w:rPr>
          </w:pPr>
          <w:hyperlink w:anchor="_Toc226141816" w:history="1">
            <w:r w:rsidR="001423CB" w:rsidRPr="00F05A9F">
              <w:rPr>
                <w:rStyle w:val="Hipervnculo"/>
                <w:rFonts w:eastAsia="Times New Roman"/>
                <w:lang w:eastAsia="es-CO"/>
              </w:rPr>
              <w:t>Código de implementación</w:t>
            </w:r>
            <w:r w:rsidR="001423CB">
              <w:rPr>
                <w:webHidden/>
              </w:rPr>
              <w:tab/>
            </w:r>
            <w:r w:rsidR="001423CB">
              <w:rPr>
                <w:webHidden/>
              </w:rPr>
              <w:fldChar w:fldCharType="begin"/>
            </w:r>
            <w:r w:rsidR="001423CB">
              <w:rPr>
                <w:webHidden/>
              </w:rPr>
              <w:instrText xml:space="preserve"> PAGEREF _Toc226141816 \h </w:instrText>
            </w:r>
            <w:r w:rsidR="001423CB">
              <w:rPr>
                <w:webHidden/>
              </w:rPr>
            </w:r>
            <w:r w:rsidR="001423CB">
              <w:rPr>
                <w:webHidden/>
              </w:rPr>
              <w:fldChar w:fldCharType="separate"/>
            </w:r>
            <w:r w:rsidR="001423CB">
              <w:rPr>
                <w:webHidden/>
              </w:rPr>
              <w:t>6</w:t>
            </w:r>
            <w:r w:rsidR="001423CB">
              <w:rPr>
                <w:webHidden/>
              </w:rPr>
              <w:fldChar w:fldCharType="end"/>
            </w:r>
          </w:hyperlink>
        </w:p>
        <w:p w:rsidR="001423CB" w:rsidRDefault="00291736">
          <w:pPr>
            <w:pStyle w:val="TDC3"/>
            <w:rPr>
              <w:rFonts w:eastAsiaTheme="minorEastAsia"/>
              <w:b w:val="0"/>
              <w:lang w:eastAsia="es-CO"/>
            </w:rPr>
          </w:pPr>
          <w:hyperlink w:anchor="_Toc226141817" w:history="1">
            <w:r w:rsidR="001423CB" w:rsidRPr="00F05A9F">
              <w:rPr>
                <w:rStyle w:val="Hipervnculo"/>
              </w:rPr>
              <w:t>Votacion.jsp:</w:t>
            </w:r>
            <w:r w:rsidR="001423CB">
              <w:rPr>
                <w:webHidden/>
              </w:rPr>
              <w:tab/>
            </w:r>
            <w:r w:rsidR="001423CB">
              <w:rPr>
                <w:webHidden/>
              </w:rPr>
              <w:fldChar w:fldCharType="begin"/>
            </w:r>
            <w:r w:rsidR="001423CB">
              <w:rPr>
                <w:webHidden/>
              </w:rPr>
              <w:instrText xml:space="preserve"> PAGEREF _Toc226141817 \h </w:instrText>
            </w:r>
            <w:r w:rsidR="001423CB">
              <w:rPr>
                <w:webHidden/>
              </w:rPr>
            </w:r>
            <w:r w:rsidR="001423CB">
              <w:rPr>
                <w:webHidden/>
              </w:rPr>
              <w:fldChar w:fldCharType="separate"/>
            </w:r>
            <w:r w:rsidR="001423CB">
              <w:rPr>
                <w:webHidden/>
              </w:rPr>
              <w:t>10</w:t>
            </w:r>
            <w:r w:rsidR="001423CB">
              <w:rPr>
                <w:webHidden/>
              </w:rPr>
              <w:fldChar w:fldCharType="end"/>
            </w:r>
          </w:hyperlink>
        </w:p>
        <w:p w:rsidR="001423CB" w:rsidRDefault="00291736">
          <w:pPr>
            <w:pStyle w:val="TDC3"/>
            <w:rPr>
              <w:rFonts w:eastAsiaTheme="minorEastAsia"/>
              <w:b w:val="0"/>
              <w:lang w:eastAsia="es-CO"/>
            </w:rPr>
          </w:pPr>
          <w:hyperlink w:anchor="_Toc226141818" w:history="1">
            <w:r w:rsidR="001423CB" w:rsidRPr="00F05A9F">
              <w:rPr>
                <w:rStyle w:val="Hipervnculo"/>
              </w:rPr>
              <w:t>Diagrama UML</w:t>
            </w:r>
            <w:r w:rsidR="001423CB">
              <w:rPr>
                <w:webHidden/>
              </w:rPr>
              <w:tab/>
            </w:r>
            <w:r w:rsidR="001423CB">
              <w:rPr>
                <w:webHidden/>
              </w:rPr>
              <w:fldChar w:fldCharType="begin"/>
            </w:r>
            <w:r w:rsidR="001423CB">
              <w:rPr>
                <w:webHidden/>
              </w:rPr>
              <w:instrText xml:space="preserve"> PAGEREF _Toc226141818 \h </w:instrText>
            </w:r>
            <w:r w:rsidR="001423CB">
              <w:rPr>
                <w:webHidden/>
              </w:rPr>
            </w:r>
            <w:r w:rsidR="001423CB">
              <w:rPr>
                <w:webHidden/>
              </w:rPr>
              <w:fldChar w:fldCharType="separate"/>
            </w:r>
            <w:r w:rsidR="001423CB">
              <w:rPr>
                <w:webHidden/>
              </w:rPr>
              <w:t>11</w:t>
            </w:r>
            <w:r w:rsidR="001423CB">
              <w:rPr>
                <w:webHidden/>
              </w:rPr>
              <w:fldChar w:fldCharType="end"/>
            </w:r>
          </w:hyperlink>
        </w:p>
        <w:p w:rsidR="001423CB" w:rsidRDefault="00291736">
          <w:pPr>
            <w:pStyle w:val="TDC3"/>
            <w:rPr>
              <w:rFonts w:eastAsiaTheme="minorEastAsia"/>
              <w:b w:val="0"/>
              <w:lang w:eastAsia="es-CO"/>
            </w:rPr>
          </w:pPr>
          <w:hyperlink w:anchor="_Toc226141819" w:history="1">
            <w:r w:rsidR="001423CB" w:rsidRPr="00F05A9F">
              <w:rPr>
                <w:rStyle w:val="Hipervnculo"/>
              </w:rPr>
              <w:t>Ventajas de usar Factory Method</w:t>
            </w:r>
            <w:r w:rsidR="001423CB">
              <w:rPr>
                <w:webHidden/>
              </w:rPr>
              <w:tab/>
            </w:r>
            <w:r w:rsidR="001423CB">
              <w:rPr>
                <w:webHidden/>
              </w:rPr>
              <w:fldChar w:fldCharType="begin"/>
            </w:r>
            <w:r w:rsidR="001423CB">
              <w:rPr>
                <w:webHidden/>
              </w:rPr>
              <w:instrText xml:space="preserve"> PAGEREF _Toc226141819 \h </w:instrText>
            </w:r>
            <w:r w:rsidR="001423CB">
              <w:rPr>
                <w:webHidden/>
              </w:rPr>
            </w:r>
            <w:r w:rsidR="001423CB">
              <w:rPr>
                <w:webHidden/>
              </w:rPr>
              <w:fldChar w:fldCharType="separate"/>
            </w:r>
            <w:r w:rsidR="001423CB">
              <w:rPr>
                <w:webHidden/>
              </w:rPr>
              <w:t>11</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20" w:history="1">
            <w:r w:rsidR="001423CB" w:rsidRPr="00F05A9F">
              <w:rPr>
                <w:rStyle w:val="Hipervnculo"/>
                <w:b/>
                <w:noProof/>
                <w:lang w:eastAsia="es-CO"/>
              </w:rPr>
              <w:t>Abstract Factory</w:t>
            </w:r>
            <w:r w:rsidR="001423CB">
              <w:rPr>
                <w:noProof/>
                <w:webHidden/>
              </w:rPr>
              <w:tab/>
            </w:r>
            <w:r w:rsidR="001423CB">
              <w:rPr>
                <w:noProof/>
                <w:webHidden/>
              </w:rPr>
              <w:fldChar w:fldCharType="begin"/>
            </w:r>
            <w:r w:rsidR="001423CB">
              <w:rPr>
                <w:noProof/>
                <w:webHidden/>
              </w:rPr>
              <w:instrText xml:space="preserve"> PAGEREF _Toc226141820 \h </w:instrText>
            </w:r>
            <w:r w:rsidR="001423CB">
              <w:rPr>
                <w:noProof/>
                <w:webHidden/>
              </w:rPr>
            </w:r>
            <w:r w:rsidR="001423CB">
              <w:rPr>
                <w:noProof/>
                <w:webHidden/>
              </w:rPr>
              <w:fldChar w:fldCharType="separate"/>
            </w:r>
            <w:r w:rsidR="001423CB">
              <w:rPr>
                <w:noProof/>
                <w:webHidden/>
              </w:rPr>
              <w:t>12</w:t>
            </w:r>
            <w:r w:rsidR="001423CB">
              <w:rPr>
                <w:noProof/>
                <w:webHidden/>
              </w:rPr>
              <w:fldChar w:fldCharType="end"/>
            </w:r>
          </w:hyperlink>
        </w:p>
        <w:p w:rsidR="001423CB" w:rsidRDefault="00291736">
          <w:pPr>
            <w:pStyle w:val="TDC3"/>
            <w:rPr>
              <w:rFonts w:eastAsiaTheme="minorEastAsia"/>
              <w:b w:val="0"/>
              <w:lang w:eastAsia="es-CO"/>
            </w:rPr>
          </w:pPr>
          <w:hyperlink w:anchor="_Toc226141821" w:history="1">
            <w:r w:rsidR="001423CB" w:rsidRPr="00F05A9F">
              <w:rPr>
                <w:rStyle w:val="Hipervnculo"/>
                <w:lang w:eastAsia="es-CO"/>
              </w:rPr>
              <w:t>Código implementado</w:t>
            </w:r>
            <w:r w:rsidR="001423CB">
              <w:rPr>
                <w:webHidden/>
              </w:rPr>
              <w:tab/>
            </w:r>
            <w:r w:rsidR="001423CB">
              <w:rPr>
                <w:webHidden/>
              </w:rPr>
              <w:fldChar w:fldCharType="begin"/>
            </w:r>
            <w:r w:rsidR="001423CB">
              <w:rPr>
                <w:webHidden/>
              </w:rPr>
              <w:instrText xml:space="preserve"> PAGEREF _Toc226141821 \h </w:instrText>
            </w:r>
            <w:r w:rsidR="001423CB">
              <w:rPr>
                <w:webHidden/>
              </w:rPr>
            </w:r>
            <w:r w:rsidR="001423CB">
              <w:rPr>
                <w:webHidden/>
              </w:rPr>
              <w:fldChar w:fldCharType="separate"/>
            </w:r>
            <w:r w:rsidR="001423CB">
              <w:rPr>
                <w:webHidden/>
              </w:rPr>
              <w:t>12</w:t>
            </w:r>
            <w:r w:rsidR="001423CB">
              <w:rPr>
                <w:webHidden/>
              </w:rPr>
              <w:fldChar w:fldCharType="end"/>
            </w:r>
          </w:hyperlink>
        </w:p>
        <w:p w:rsidR="001423CB" w:rsidRDefault="00291736">
          <w:pPr>
            <w:pStyle w:val="TDC3"/>
            <w:rPr>
              <w:rFonts w:eastAsiaTheme="minorEastAsia"/>
              <w:b w:val="0"/>
              <w:lang w:eastAsia="es-CO"/>
            </w:rPr>
          </w:pPr>
          <w:hyperlink w:anchor="_Toc226141822" w:history="1">
            <w:r w:rsidR="001423CB" w:rsidRPr="00F05A9F">
              <w:rPr>
                <w:rStyle w:val="Hipervnculo"/>
                <w:lang w:eastAsia="es-CO"/>
              </w:rPr>
              <w:t>Diagrama UML</w:t>
            </w:r>
            <w:r w:rsidR="001423CB">
              <w:rPr>
                <w:webHidden/>
              </w:rPr>
              <w:tab/>
            </w:r>
            <w:r w:rsidR="001423CB">
              <w:rPr>
                <w:webHidden/>
              </w:rPr>
              <w:fldChar w:fldCharType="begin"/>
            </w:r>
            <w:r w:rsidR="001423CB">
              <w:rPr>
                <w:webHidden/>
              </w:rPr>
              <w:instrText xml:space="preserve"> PAGEREF _Toc226141822 \h </w:instrText>
            </w:r>
            <w:r w:rsidR="001423CB">
              <w:rPr>
                <w:webHidden/>
              </w:rPr>
            </w:r>
            <w:r w:rsidR="001423CB">
              <w:rPr>
                <w:webHidden/>
              </w:rPr>
              <w:fldChar w:fldCharType="separate"/>
            </w:r>
            <w:r w:rsidR="001423CB">
              <w:rPr>
                <w:webHidden/>
              </w:rPr>
              <w:t>14</w:t>
            </w:r>
            <w:r w:rsidR="001423CB">
              <w:rPr>
                <w:webHidden/>
              </w:rPr>
              <w:fldChar w:fldCharType="end"/>
            </w:r>
          </w:hyperlink>
        </w:p>
        <w:p w:rsidR="001423CB" w:rsidRDefault="00291736">
          <w:pPr>
            <w:pStyle w:val="TDC3"/>
            <w:rPr>
              <w:rFonts w:eastAsiaTheme="minorEastAsia"/>
              <w:b w:val="0"/>
              <w:lang w:eastAsia="es-CO"/>
            </w:rPr>
          </w:pPr>
          <w:hyperlink w:anchor="_Toc226141823" w:history="1">
            <w:r w:rsidR="001423CB" w:rsidRPr="00F05A9F">
              <w:rPr>
                <w:rStyle w:val="Hipervnculo"/>
              </w:rPr>
              <w:t>Ventajas de usar Abstract Factory</w:t>
            </w:r>
            <w:r w:rsidR="001423CB">
              <w:rPr>
                <w:webHidden/>
              </w:rPr>
              <w:tab/>
            </w:r>
            <w:r w:rsidR="001423CB">
              <w:rPr>
                <w:webHidden/>
              </w:rPr>
              <w:fldChar w:fldCharType="begin"/>
            </w:r>
            <w:r w:rsidR="001423CB">
              <w:rPr>
                <w:webHidden/>
              </w:rPr>
              <w:instrText xml:space="preserve"> PAGEREF _Toc226141823 \h </w:instrText>
            </w:r>
            <w:r w:rsidR="001423CB">
              <w:rPr>
                <w:webHidden/>
              </w:rPr>
            </w:r>
            <w:r w:rsidR="001423CB">
              <w:rPr>
                <w:webHidden/>
              </w:rPr>
              <w:fldChar w:fldCharType="separate"/>
            </w:r>
            <w:r w:rsidR="001423CB">
              <w:rPr>
                <w:webHidden/>
              </w:rPr>
              <w:t>14</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24" w:history="1">
            <w:r w:rsidR="001423CB" w:rsidRPr="00F05A9F">
              <w:rPr>
                <w:rStyle w:val="Hipervnculo"/>
                <w:b/>
                <w:noProof/>
                <w:lang w:eastAsia="es-CO"/>
              </w:rPr>
              <w:t>Patrón Builder</w:t>
            </w:r>
            <w:r w:rsidR="001423CB">
              <w:rPr>
                <w:noProof/>
                <w:webHidden/>
              </w:rPr>
              <w:tab/>
            </w:r>
            <w:r w:rsidR="001423CB">
              <w:rPr>
                <w:noProof/>
                <w:webHidden/>
              </w:rPr>
              <w:fldChar w:fldCharType="begin"/>
            </w:r>
            <w:r w:rsidR="001423CB">
              <w:rPr>
                <w:noProof/>
                <w:webHidden/>
              </w:rPr>
              <w:instrText xml:space="preserve"> PAGEREF _Toc226141824 \h </w:instrText>
            </w:r>
            <w:r w:rsidR="001423CB">
              <w:rPr>
                <w:noProof/>
                <w:webHidden/>
              </w:rPr>
            </w:r>
            <w:r w:rsidR="001423CB">
              <w:rPr>
                <w:noProof/>
                <w:webHidden/>
              </w:rPr>
              <w:fldChar w:fldCharType="separate"/>
            </w:r>
            <w:r w:rsidR="001423CB">
              <w:rPr>
                <w:noProof/>
                <w:webHidden/>
              </w:rPr>
              <w:t>15</w:t>
            </w:r>
            <w:r w:rsidR="001423CB">
              <w:rPr>
                <w:noProof/>
                <w:webHidden/>
              </w:rPr>
              <w:fldChar w:fldCharType="end"/>
            </w:r>
          </w:hyperlink>
        </w:p>
        <w:p w:rsidR="001423CB" w:rsidRDefault="00291736">
          <w:pPr>
            <w:pStyle w:val="TDC3"/>
            <w:rPr>
              <w:rFonts w:eastAsiaTheme="minorEastAsia"/>
              <w:b w:val="0"/>
              <w:lang w:eastAsia="es-CO"/>
            </w:rPr>
          </w:pPr>
          <w:hyperlink w:anchor="_Toc226141825" w:history="1">
            <w:r w:rsidR="001423CB" w:rsidRPr="00F05A9F">
              <w:rPr>
                <w:rStyle w:val="Hipervnculo"/>
                <w:lang w:eastAsia="es-CO"/>
              </w:rPr>
              <w:t>Código implementado</w:t>
            </w:r>
            <w:r w:rsidR="001423CB">
              <w:rPr>
                <w:webHidden/>
              </w:rPr>
              <w:tab/>
            </w:r>
            <w:r w:rsidR="001423CB">
              <w:rPr>
                <w:webHidden/>
              </w:rPr>
              <w:fldChar w:fldCharType="begin"/>
            </w:r>
            <w:r w:rsidR="001423CB">
              <w:rPr>
                <w:webHidden/>
              </w:rPr>
              <w:instrText xml:space="preserve"> PAGEREF _Toc226141825 \h </w:instrText>
            </w:r>
            <w:r w:rsidR="001423CB">
              <w:rPr>
                <w:webHidden/>
              </w:rPr>
            </w:r>
            <w:r w:rsidR="001423CB">
              <w:rPr>
                <w:webHidden/>
              </w:rPr>
              <w:fldChar w:fldCharType="separate"/>
            </w:r>
            <w:r w:rsidR="001423CB">
              <w:rPr>
                <w:webHidden/>
              </w:rPr>
              <w:t>15</w:t>
            </w:r>
            <w:r w:rsidR="001423CB">
              <w:rPr>
                <w:webHidden/>
              </w:rPr>
              <w:fldChar w:fldCharType="end"/>
            </w:r>
          </w:hyperlink>
        </w:p>
        <w:p w:rsidR="001423CB" w:rsidRDefault="00291736">
          <w:pPr>
            <w:pStyle w:val="TDC3"/>
            <w:rPr>
              <w:rFonts w:eastAsiaTheme="minorEastAsia"/>
              <w:b w:val="0"/>
              <w:lang w:eastAsia="es-CO"/>
            </w:rPr>
          </w:pPr>
          <w:hyperlink w:anchor="_Toc226141826" w:history="1">
            <w:r w:rsidR="001423CB" w:rsidRPr="00F05A9F">
              <w:rPr>
                <w:rStyle w:val="Hipervnculo"/>
              </w:rPr>
              <w:t>Votacion.jsp</w:t>
            </w:r>
            <w:r w:rsidR="001423CB">
              <w:rPr>
                <w:webHidden/>
              </w:rPr>
              <w:tab/>
            </w:r>
            <w:r w:rsidR="001423CB">
              <w:rPr>
                <w:webHidden/>
              </w:rPr>
              <w:fldChar w:fldCharType="begin"/>
            </w:r>
            <w:r w:rsidR="001423CB">
              <w:rPr>
                <w:webHidden/>
              </w:rPr>
              <w:instrText xml:space="preserve"> PAGEREF _Toc226141826 \h </w:instrText>
            </w:r>
            <w:r w:rsidR="001423CB">
              <w:rPr>
                <w:webHidden/>
              </w:rPr>
            </w:r>
            <w:r w:rsidR="001423CB">
              <w:rPr>
                <w:webHidden/>
              </w:rPr>
              <w:fldChar w:fldCharType="separate"/>
            </w:r>
            <w:r w:rsidR="001423CB">
              <w:rPr>
                <w:webHidden/>
              </w:rPr>
              <w:t>16</w:t>
            </w:r>
            <w:r w:rsidR="001423CB">
              <w:rPr>
                <w:webHidden/>
              </w:rPr>
              <w:fldChar w:fldCharType="end"/>
            </w:r>
          </w:hyperlink>
        </w:p>
        <w:p w:rsidR="001423CB" w:rsidRDefault="00291736">
          <w:pPr>
            <w:pStyle w:val="TDC3"/>
            <w:rPr>
              <w:rFonts w:eastAsiaTheme="minorEastAsia"/>
              <w:b w:val="0"/>
              <w:lang w:eastAsia="es-CO"/>
            </w:rPr>
          </w:pPr>
          <w:hyperlink w:anchor="_Toc226141827" w:history="1">
            <w:r w:rsidR="001423CB" w:rsidRPr="00F05A9F">
              <w:rPr>
                <w:rStyle w:val="Hipervnculo"/>
                <w:lang w:eastAsia="es-CO"/>
              </w:rPr>
              <w:t>Diagrama UML</w:t>
            </w:r>
            <w:r w:rsidR="001423CB">
              <w:rPr>
                <w:webHidden/>
              </w:rPr>
              <w:tab/>
            </w:r>
            <w:r w:rsidR="001423CB">
              <w:rPr>
                <w:webHidden/>
              </w:rPr>
              <w:fldChar w:fldCharType="begin"/>
            </w:r>
            <w:r w:rsidR="001423CB">
              <w:rPr>
                <w:webHidden/>
              </w:rPr>
              <w:instrText xml:space="preserve"> PAGEREF _Toc226141827 \h </w:instrText>
            </w:r>
            <w:r w:rsidR="001423CB">
              <w:rPr>
                <w:webHidden/>
              </w:rPr>
            </w:r>
            <w:r w:rsidR="001423CB">
              <w:rPr>
                <w:webHidden/>
              </w:rPr>
              <w:fldChar w:fldCharType="separate"/>
            </w:r>
            <w:r w:rsidR="001423CB">
              <w:rPr>
                <w:webHidden/>
              </w:rPr>
              <w:t>17</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28" w:history="1">
            <w:r w:rsidR="001423CB" w:rsidRPr="00F05A9F">
              <w:rPr>
                <w:rStyle w:val="Hipervnculo"/>
                <w:b/>
                <w:noProof/>
                <w:lang w:eastAsia="es-CO"/>
              </w:rPr>
              <w:t>Patrón Prototype</w:t>
            </w:r>
            <w:r w:rsidR="001423CB">
              <w:rPr>
                <w:noProof/>
                <w:webHidden/>
              </w:rPr>
              <w:tab/>
            </w:r>
            <w:r w:rsidR="001423CB">
              <w:rPr>
                <w:noProof/>
                <w:webHidden/>
              </w:rPr>
              <w:fldChar w:fldCharType="begin"/>
            </w:r>
            <w:r w:rsidR="001423CB">
              <w:rPr>
                <w:noProof/>
                <w:webHidden/>
              </w:rPr>
              <w:instrText xml:space="preserve"> PAGEREF _Toc226141828 \h </w:instrText>
            </w:r>
            <w:r w:rsidR="001423CB">
              <w:rPr>
                <w:noProof/>
                <w:webHidden/>
              </w:rPr>
            </w:r>
            <w:r w:rsidR="001423CB">
              <w:rPr>
                <w:noProof/>
                <w:webHidden/>
              </w:rPr>
              <w:fldChar w:fldCharType="separate"/>
            </w:r>
            <w:r w:rsidR="001423CB">
              <w:rPr>
                <w:noProof/>
                <w:webHidden/>
              </w:rPr>
              <w:t>18</w:t>
            </w:r>
            <w:r w:rsidR="001423CB">
              <w:rPr>
                <w:noProof/>
                <w:webHidden/>
              </w:rPr>
              <w:fldChar w:fldCharType="end"/>
            </w:r>
          </w:hyperlink>
        </w:p>
        <w:p w:rsidR="001423CB" w:rsidRDefault="00291736">
          <w:pPr>
            <w:pStyle w:val="TDC3"/>
            <w:rPr>
              <w:rFonts w:eastAsiaTheme="minorEastAsia"/>
              <w:b w:val="0"/>
              <w:lang w:eastAsia="es-CO"/>
            </w:rPr>
          </w:pPr>
          <w:hyperlink w:anchor="_Toc226141829" w:history="1">
            <w:r w:rsidR="001423CB" w:rsidRPr="00F05A9F">
              <w:rPr>
                <w:rStyle w:val="Hipervnculo"/>
                <w:lang w:eastAsia="es-CO"/>
              </w:rPr>
              <w:t>Código implementado</w:t>
            </w:r>
            <w:r w:rsidR="001423CB">
              <w:rPr>
                <w:webHidden/>
              </w:rPr>
              <w:tab/>
            </w:r>
            <w:r w:rsidR="001423CB">
              <w:rPr>
                <w:webHidden/>
              </w:rPr>
              <w:fldChar w:fldCharType="begin"/>
            </w:r>
            <w:r w:rsidR="001423CB">
              <w:rPr>
                <w:webHidden/>
              </w:rPr>
              <w:instrText xml:space="preserve"> PAGEREF _Toc226141829 \h </w:instrText>
            </w:r>
            <w:r w:rsidR="001423CB">
              <w:rPr>
                <w:webHidden/>
              </w:rPr>
            </w:r>
            <w:r w:rsidR="001423CB">
              <w:rPr>
                <w:webHidden/>
              </w:rPr>
              <w:fldChar w:fldCharType="separate"/>
            </w:r>
            <w:r w:rsidR="001423CB">
              <w:rPr>
                <w:webHidden/>
              </w:rPr>
              <w:t>18</w:t>
            </w:r>
            <w:r w:rsidR="001423CB">
              <w:rPr>
                <w:webHidden/>
              </w:rPr>
              <w:fldChar w:fldCharType="end"/>
            </w:r>
          </w:hyperlink>
        </w:p>
        <w:p w:rsidR="001423CB" w:rsidRDefault="00291736">
          <w:pPr>
            <w:pStyle w:val="TDC3"/>
            <w:rPr>
              <w:rFonts w:eastAsiaTheme="minorEastAsia"/>
              <w:b w:val="0"/>
              <w:lang w:eastAsia="es-CO"/>
            </w:rPr>
          </w:pPr>
          <w:hyperlink w:anchor="_Toc226141830" w:history="1">
            <w:r w:rsidR="001423CB" w:rsidRPr="00F05A9F">
              <w:rPr>
                <w:rStyle w:val="Hipervnculo"/>
                <w:lang w:eastAsia="es-CO"/>
              </w:rPr>
              <w:t>Diagrama UML</w:t>
            </w:r>
            <w:r w:rsidR="001423CB">
              <w:rPr>
                <w:webHidden/>
              </w:rPr>
              <w:tab/>
            </w:r>
            <w:r w:rsidR="001423CB">
              <w:rPr>
                <w:webHidden/>
              </w:rPr>
              <w:fldChar w:fldCharType="begin"/>
            </w:r>
            <w:r w:rsidR="001423CB">
              <w:rPr>
                <w:webHidden/>
              </w:rPr>
              <w:instrText xml:space="preserve"> PAGEREF _Toc226141830 \h </w:instrText>
            </w:r>
            <w:r w:rsidR="001423CB">
              <w:rPr>
                <w:webHidden/>
              </w:rPr>
            </w:r>
            <w:r w:rsidR="001423CB">
              <w:rPr>
                <w:webHidden/>
              </w:rPr>
              <w:fldChar w:fldCharType="separate"/>
            </w:r>
            <w:r w:rsidR="001423CB">
              <w:rPr>
                <w:webHidden/>
              </w:rPr>
              <w:t>20</w:t>
            </w:r>
            <w:r w:rsidR="001423CB">
              <w:rPr>
                <w:webHidden/>
              </w:rPr>
              <w:fldChar w:fldCharType="end"/>
            </w:r>
          </w:hyperlink>
        </w:p>
        <w:p w:rsidR="001423CB" w:rsidRDefault="00291736">
          <w:pPr>
            <w:pStyle w:val="TDC2"/>
            <w:tabs>
              <w:tab w:val="right" w:leader="dot" w:pos="8828"/>
            </w:tabs>
            <w:rPr>
              <w:rFonts w:eastAsiaTheme="minorEastAsia"/>
              <w:noProof/>
              <w:lang w:eastAsia="es-CO"/>
            </w:rPr>
          </w:pPr>
          <w:hyperlink w:anchor="_Toc226141831" w:history="1">
            <w:r w:rsidR="001423CB" w:rsidRPr="00F05A9F">
              <w:rPr>
                <w:rStyle w:val="Hipervnculo"/>
                <w:b/>
                <w:noProof/>
                <w:lang w:eastAsia="es-CO"/>
              </w:rPr>
              <w:t>Patrón Adapter</w:t>
            </w:r>
            <w:r w:rsidR="001423CB">
              <w:rPr>
                <w:noProof/>
                <w:webHidden/>
              </w:rPr>
              <w:tab/>
            </w:r>
            <w:r w:rsidR="001423CB">
              <w:rPr>
                <w:noProof/>
                <w:webHidden/>
              </w:rPr>
              <w:fldChar w:fldCharType="begin"/>
            </w:r>
            <w:r w:rsidR="001423CB">
              <w:rPr>
                <w:noProof/>
                <w:webHidden/>
              </w:rPr>
              <w:instrText xml:space="preserve"> PAGEREF _Toc226141831 \h </w:instrText>
            </w:r>
            <w:r w:rsidR="001423CB">
              <w:rPr>
                <w:noProof/>
                <w:webHidden/>
              </w:rPr>
            </w:r>
            <w:r w:rsidR="001423CB">
              <w:rPr>
                <w:noProof/>
                <w:webHidden/>
              </w:rPr>
              <w:fldChar w:fldCharType="separate"/>
            </w:r>
            <w:r w:rsidR="001423CB">
              <w:rPr>
                <w:noProof/>
                <w:webHidden/>
              </w:rPr>
              <w:t>21</w:t>
            </w:r>
            <w:r w:rsidR="001423CB">
              <w:rPr>
                <w:noProof/>
                <w:webHidden/>
              </w:rPr>
              <w:fldChar w:fldCharType="end"/>
            </w:r>
          </w:hyperlink>
        </w:p>
        <w:p w:rsidR="001423CB" w:rsidRDefault="00291736">
          <w:pPr>
            <w:pStyle w:val="TDC3"/>
            <w:rPr>
              <w:rFonts w:eastAsiaTheme="minorEastAsia"/>
              <w:b w:val="0"/>
              <w:lang w:eastAsia="es-CO"/>
            </w:rPr>
          </w:pPr>
          <w:hyperlink w:anchor="_Toc226141832" w:history="1">
            <w:r w:rsidR="001423CB" w:rsidRPr="00F05A9F">
              <w:rPr>
                <w:rStyle w:val="Hipervnculo"/>
                <w:lang w:eastAsia="es-CO"/>
              </w:rPr>
              <w:t>Código Implementado</w:t>
            </w:r>
            <w:r w:rsidR="001423CB">
              <w:rPr>
                <w:webHidden/>
              </w:rPr>
              <w:tab/>
            </w:r>
            <w:r w:rsidR="001423CB">
              <w:rPr>
                <w:webHidden/>
              </w:rPr>
              <w:fldChar w:fldCharType="begin"/>
            </w:r>
            <w:r w:rsidR="001423CB">
              <w:rPr>
                <w:webHidden/>
              </w:rPr>
              <w:instrText xml:space="preserve"> PAGEREF _Toc226141832 \h </w:instrText>
            </w:r>
            <w:r w:rsidR="001423CB">
              <w:rPr>
                <w:webHidden/>
              </w:rPr>
            </w:r>
            <w:r w:rsidR="001423CB">
              <w:rPr>
                <w:webHidden/>
              </w:rPr>
              <w:fldChar w:fldCharType="separate"/>
            </w:r>
            <w:r w:rsidR="001423CB">
              <w:rPr>
                <w:webHidden/>
              </w:rPr>
              <w:t>21</w:t>
            </w:r>
            <w:r w:rsidR="001423CB">
              <w:rPr>
                <w:webHidden/>
              </w:rPr>
              <w:fldChar w:fldCharType="end"/>
            </w:r>
          </w:hyperlink>
        </w:p>
        <w:p w:rsidR="001423CB" w:rsidRDefault="00291736">
          <w:pPr>
            <w:pStyle w:val="TDC3"/>
            <w:rPr>
              <w:rFonts w:eastAsiaTheme="minorEastAsia"/>
              <w:b w:val="0"/>
              <w:lang w:eastAsia="es-CO"/>
            </w:rPr>
          </w:pPr>
          <w:hyperlink w:anchor="_Toc226141833" w:history="1">
            <w:r w:rsidR="001423CB" w:rsidRPr="00F05A9F">
              <w:rPr>
                <w:rStyle w:val="Hipervnculo"/>
                <w:lang w:eastAsia="es-CO"/>
              </w:rPr>
              <w:t>Diagrama UML</w:t>
            </w:r>
            <w:r w:rsidR="001423CB">
              <w:rPr>
                <w:webHidden/>
              </w:rPr>
              <w:tab/>
            </w:r>
            <w:r w:rsidR="001423CB">
              <w:rPr>
                <w:webHidden/>
              </w:rPr>
              <w:fldChar w:fldCharType="begin"/>
            </w:r>
            <w:r w:rsidR="001423CB">
              <w:rPr>
                <w:webHidden/>
              </w:rPr>
              <w:instrText xml:space="preserve"> PAGEREF _Toc226141833 \h </w:instrText>
            </w:r>
            <w:r w:rsidR="001423CB">
              <w:rPr>
                <w:webHidden/>
              </w:rPr>
            </w:r>
            <w:r w:rsidR="001423CB">
              <w:rPr>
                <w:webHidden/>
              </w:rPr>
              <w:fldChar w:fldCharType="separate"/>
            </w:r>
            <w:r w:rsidR="001423CB">
              <w:rPr>
                <w:webHidden/>
              </w:rPr>
              <w:t>24</w:t>
            </w:r>
            <w:r w:rsidR="001423CB">
              <w:rPr>
                <w:webHidden/>
              </w:rPr>
              <w:fldChar w:fldCharType="end"/>
            </w:r>
          </w:hyperlink>
        </w:p>
        <w:p w:rsidR="001F7B79" w:rsidRDefault="001F7B79">
          <w:r w:rsidRPr="001F7B79">
            <w:rPr>
              <w:rFonts w:ascii="Arial" w:hAnsi="Arial" w:cs="Arial"/>
              <w:b/>
              <w:bCs/>
              <w:lang w:val="es-ES"/>
            </w:rPr>
            <w:fldChar w:fldCharType="end"/>
          </w:r>
        </w:p>
      </w:sdtContent>
    </w:sdt>
    <w:p w:rsidR="001F7B79" w:rsidRPr="001F7B79" w:rsidRDefault="001F7B79" w:rsidP="001F7B79">
      <w:pPr>
        <w:rPr>
          <w:lang w:val="es-ES"/>
        </w:rPr>
      </w:pPr>
    </w:p>
    <w:p w:rsidR="008D61BB" w:rsidRPr="00A45CBE" w:rsidRDefault="008D61BB" w:rsidP="00A45CBE">
      <w:pPr>
        <w:pStyle w:val="Ttulo2"/>
        <w:jc w:val="center"/>
        <w:rPr>
          <w:b/>
          <w:lang w:val="es-ES"/>
        </w:rPr>
      </w:pPr>
      <w:bookmarkStart w:id="1" w:name="_Toc226141805"/>
      <w:r w:rsidRPr="00A45CBE">
        <w:rPr>
          <w:b/>
          <w:lang w:val="es-ES"/>
        </w:rPr>
        <w:lastRenderedPageBreak/>
        <w:t>Contextualización del proyecto</w:t>
      </w:r>
      <w:bookmarkEnd w:id="1"/>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rsidR="00595FB3" w:rsidRPr="00A45CBE" w:rsidRDefault="00595FB3" w:rsidP="00A45CBE">
      <w:pPr>
        <w:pStyle w:val="Ttulo3"/>
        <w:rPr>
          <w:b/>
          <w:lang w:val="es-ES"/>
        </w:rPr>
      </w:pPr>
      <w:bookmarkStart w:id="2" w:name="_Toc226141806"/>
      <w:r w:rsidRPr="00A45CBE">
        <w:rPr>
          <w:b/>
          <w:lang w:val="es-ES"/>
        </w:rPr>
        <w:t>Objetivo</w:t>
      </w:r>
      <w:bookmarkEnd w:id="2"/>
    </w:p>
    <w:p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rsidR="00297F47" w:rsidRPr="00297F47" w:rsidRDefault="00297F47" w:rsidP="00297F47">
      <w:pPr>
        <w:pStyle w:val="Ttulo3"/>
        <w:rPr>
          <w:b/>
          <w:lang w:val="es-ES"/>
        </w:rPr>
      </w:pPr>
      <w:bookmarkStart w:id="3" w:name="_Toc226141807"/>
      <w:r w:rsidRPr="00297F47">
        <w:rPr>
          <w:b/>
          <w:lang w:val="es-ES"/>
        </w:rPr>
        <w:t>Objetivos Específicos</w:t>
      </w:r>
      <w:bookmarkEnd w:id="3"/>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rsidR="009D3410" w:rsidRPr="00EC6737" w:rsidRDefault="009E5875">
      <w:pPr>
        <w:rPr>
          <w:b/>
        </w:rPr>
      </w:pPr>
      <w:r>
        <w:rPr>
          <w:noProof/>
        </w:rPr>
        <w:drawing>
          <wp:anchor distT="0" distB="0" distL="114300" distR="114300" simplePos="0" relativeHeight="251662336" behindDoc="1" locked="0" layoutInCell="1" allowOverlap="1">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6141808"/>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rsidR="00EC6737" w:rsidRDefault="00EC6737"/>
    <w:p w:rsidR="009D3410" w:rsidRPr="00A45CBE" w:rsidRDefault="009D3410" w:rsidP="00A45CBE">
      <w:pPr>
        <w:pStyle w:val="Ttulo2"/>
        <w:jc w:val="center"/>
        <w:rPr>
          <w:b/>
        </w:rPr>
      </w:pPr>
      <w:bookmarkStart w:id="5" w:name="_Toc226141809"/>
      <w:r w:rsidRPr="00A45CBE">
        <w:rPr>
          <w:b/>
        </w:rPr>
        <w:t>Patrón singleton</w:t>
      </w:r>
      <w:bookmarkEnd w:id="5"/>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UsuarioManager, que es la encargada de:</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rsidR="009D3410" w:rsidRPr="0057215E" w:rsidRDefault="009D3410" w:rsidP="00A45CBE">
      <w:pPr>
        <w:pStyle w:val="Ttulo3"/>
        <w:spacing w:after="240"/>
      </w:pPr>
      <w:bookmarkStart w:id="6" w:name="_Toc226141810"/>
      <w:r w:rsidRPr="0057215E">
        <w:t>¿Por qué UsuarioManager debe ser singleton?</w:t>
      </w:r>
      <w:bookmarkEnd w:id="6"/>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rsidR="00595FB3" w:rsidRPr="00595FB3" w:rsidRDefault="00595FB3" w:rsidP="00595FB3">
      <w:pPr>
        <w:jc w:val="both"/>
        <w:rPr>
          <w:rFonts w:ascii="Arial" w:hAnsi="Arial" w:cs="Arial"/>
          <w:sz w:val="24"/>
          <w:szCs w:val="24"/>
        </w:rPr>
      </w:pPr>
    </w:p>
    <w:p w:rsidR="0057215E" w:rsidRDefault="009E5875" w:rsidP="00A45CBE">
      <w:pPr>
        <w:pStyle w:val="Ttulo3"/>
        <w:rPr>
          <w:b/>
        </w:rPr>
      </w:pPr>
      <w:bookmarkStart w:id="7" w:name="_Toc226141811"/>
      <w:r w:rsidRPr="00CA3F89">
        <w:rPr>
          <w:rFonts w:cs="Arial"/>
          <w:bCs/>
          <w:noProof/>
          <w:sz w:val="18"/>
          <w:szCs w:val="18"/>
        </w:rPr>
        <w:drawing>
          <wp:anchor distT="0" distB="0" distL="114300" distR="114300" simplePos="0" relativeHeight="251663360" behindDoc="1" locked="0" layoutInCell="1" allowOverlap="1" wp14:anchorId="12045D20">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rsidR="00A45CBE" w:rsidRDefault="00A45CBE" w:rsidP="00A45CBE"/>
    <w:p w:rsidR="00E4583F" w:rsidRPr="00A45CBE" w:rsidRDefault="00E4583F" w:rsidP="00A45CBE"/>
    <w:p w:rsidR="00BE152F" w:rsidRDefault="00E4583F" w:rsidP="002D448B">
      <w:pPr>
        <w:jc w:val="both"/>
        <w:rPr>
          <w:rFonts w:ascii="Arial" w:hAnsi="Arial" w:cs="Arial"/>
          <w:sz w:val="24"/>
          <w:szCs w:val="24"/>
        </w:rPr>
      </w:pPr>
      <w:r>
        <w:rPr>
          <w:rFonts w:ascii="Arial" w:hAnsi="Arial" w:cs="Arial"/>
          <w:sz w:val="24"/>
          <w:szCs w:val="24"/>
        </w:rPr>
        <w:lastRenderedPageBreak/>
        <w:t>Este fragmento de código implementa un gestor de usuarios (</w:t>
      </w:r>
      <w:r w:rsidRPr="00E4583F">
        <w:rPr>
          <w:rFonts w:ascii="Arial" w:hAnsi="Arial" w:cs="Arial"/>
          <w:sz w:val="24"/>
          <w:szCs w:val="24"/>
        </w:rPr>
        <w:t>UsuarioManager)</w:t>
      </w:r>
      <w:r>
        <w:rPr>
          <w:rFonts w:ascii="Arial" w:hAnsi="Arial" w:cs="Arial"/>
          <w:sz w:val="24"/>
          <w:szCs w:val="24"/>
        </w:rPr>
        <w:t xml:space="preserve"> como un singleton, lo que garantiza que solo exista una instancia en toda la aplicación. En su constructor privado se crean dos usuarios de prueba, un administrador y un votante. El método estático </w:t>
      </w:r>
      <w:proofErr w:type="gramStart"/>
      <w:r w:rsidRPr="00E4583F">
        <w:rPr>
          <w:rFonts w:ascii="Arial" w:hAnsi="Arial" w:cs="Arial"/>
          <w:sz w:val="24"/>
          <w:szCs w:val="24"/>
        </w:rPr>
        <w:t>getlnstance</w:t>
      </w:r>
      <w:r>
        <w:rPr>
          <w:rFonts w:ascii="Arial" w:hAnsi="Arial" w:cs="Arial"/>
          <w:sz w:val="24"/>
          <w:szCs w:val="24"/>
        </w:rPr>
        <w:t>(</w:t>
      </w:r>
      <w:proofErr w:type="gramEnd"/>
      <w:r>
        <w:rPr>
          <w:rFonts w:ascii="Arial" w:hAnsi="Arial" w:cs="Arial"/>
          <w:sz w:val="24"/>
          <w:szCs w:val="24"/>
        </w:rPr>
        <w:t xml:space="preserve">) devuelve una única instancia. Luego en su entorno web, se verifica si ya existe un atributo llamado “userManager” y si no, se guarda allí la instancia del singleton, de modo que cualquier </w:t>
      </w:r>
      <w:proofErr w:type="spellStart"/>
      <w:r>
        <w:rPr>
          <w:rFonts w:ascii="Arial" w:hAnsi="Arial" w:cs="Arial"/>
          <w:sz w:val="24"/>
          <w:szCs w:val="24"/>
        </w:rPr>
        <w:t>pagina</w:t>
      </w:r>
      <w:proofErr w:type="spellEnd"/>
      <w:r>
        <w:rPr>
          <w:rFonts w:ascii="Arial" w:hAnsi="Arial" w:cs="Arial"/>
          <w:sz w:val="24"/>
          <w:szCs w:val="24"/>
        </w:rPr>
        <w:t xml:space="preserve"> pueda acceder al mismo gestor de usuarios de forma global y compartida. </w:t>
      </w:r>
    </w:p>
    <w:p w:rsidR="00BE152F" w:rsidRDefault="00BE152F" w:rsidP="002D448B">
      <w:pPr>
        <w:jc w:val="both"/>
        <w:rPr>
          <w:rFonts w:ascii="Arial" w:hAnsi="Arial" w:cs="Arial"/>
          <w:sz w:val="24"/>
          <w:szCs w:val="24"/>
        </w:rPr>
      </w:pPr>
    </w:p>
    <w:p w:rsidR="006E4ECA" w:rsidRDefault="00EE79D1" w:rsidP="006E4ECA">
      <w:pPr>
        <w:pStyle w:val="Ttulo3"/>
        <w:rPr>
          <w:b/>
        </w:rPr>
      </w:pPr>
      <w:bookmarkStart w:id="8" w:name="_Toc226141812"/>
      <w:r w:rsidRPr="00A45CBE">
        <w:rPr>
          <w:b/>
        </w:rPr>
        <w:t>Diagrama UM</w:t>
      </w:r>
      <w:r w:rsidR="006E4ECA">
        <w:rPr>
          <w:b/>
        </w:rPr>
        <w:t>L</w:t>
      </w:r>
      <w:bookmarkEnd w:id="8"/>
    </w:p>
    <w:p w:rsidR="00BE152F" w:rsidRPr="00BE152F" w:rsidRDefault="00BE152F" w:rsidP="00BE152F"/>
    <w:p w:rsidR="006E4ECA" w:rsidRDefault="006E4ECA" w:rsidP="00A45CBE">
      <w:pPr>
        <w:pStyle w:val="Ttulo3"/>
        <w:rPr>
          <w:b/>
        </w:rPr>
      </w:pPr>
      <w:bookmarkStart w:id="9" w:name="_Toc223774792"/>
      <w:bookmarkStart w:id="10" w:name="_Toc224488010"/>
      <w:bookmarkStart w:id="11" w:name="_Toc226141813"/>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bookmarkEnd w:id="10"/>
      <w:bookmarkEnd w:id="11"/>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A5455F" w:rsidRDefault="00A5455F" w:rsidP="00A45CBE">
      <w:pPr>
        <w:pStyle w:val="Ttulo3"/>
        <w:rPr>
          <w:b/>
        </w:rPr>
      </w:pPr>
      <w:bookmarkStart w:id="12" w:name="_Toc226141814"/>
      <w:r w:rsidRPr="00A45CBE">
        <w:rPr>
          <w:b/>
        </w:rPr>
        <w:t xml:space="preserve">Ventajas de usar </w:t>
      </w:r>
      <w:r w:rsidR="0057215E" w:rsidRPr="00A45CBE">
        <w:rPr>
          <w:b/>
        </w:rPr>
        <w:t>Singleton en el proyecto</w:t>
      </w:r>
      <w:bookmarkEnd w:id="12"/>
    </w:p>
    <w:p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rsidTr="0057215E">
        <w:tc>
          <w:tcPr>
            <w:tcW w:w="3397"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rsidR="0057215E" w:rsidRPr="0057215E" w:rsidRDefault="0057215E" w:rsidP="00A5455F">
      <w:pPr>
        <w:rPr>
          <w:rFonts w:ascii="Arial" w:hAnsi="Arial" w:cs="Arial"/>
          <w:sz w:val="24"/>
          <w:szCs w:val="24"/>
        </w:rPr>
      </w:pPr>
    </w:p>
    <w:p w:rsidR="00E4583F" w:rsidRPr="006E4ECA" w:rsidRDefault="0057215E" w:rsidP="006E4ECA">
      <w:pPr>
        <w:jc w:val="both"/>
        <w:rPr>
          <w:rFonts w:ascii="Arial" w:hAnsi="Arial" w:cs="Arial"/>
          <w:sz w:val="24"/>
          <w:szCs w:val="24"/>
        </w:rPr>
      </w:pPr>
      <w:r w:rsidRPr="0057215E">
        <w:rPr>
          <w:rFonts w:ascii="Arial" w:hAnsi="Arial" w:cs="Arial"/>
          <w:sz w:val="24"/>
          <w:szCs w:val="24"/>
        </w:rPr>
        <w:t>El patrón singleton es fundamental en nuestro proyecto porque garantiza que todos los usuarios accedan a la misma lista, también nos permite centralizar la lógica de gestión de los usuarios, evita inconsistencias de datos y simplifica el acceso desde todas las paginas JSP.</w:t>
      </w:r>
    </w:p>
    <w:p w:rsidR="0057215E" w:rsidRPr="00A45CBE" w:rsidRDefault="0057215E" w:rsidP="00A45CBE">
      <w:pPr>
        <w:pStyle w:val="Ttulo2"/>
        <w:jc w:val="center"/>
        <w:rPr>
          <w:b/>
        </w:rPr>
      </w:pPr>
      <w:bookmarkStart w:id="13" w:name="_Toc226141815"/>
      <w:r w:rsidRPr="00A45CBE">
        <w:rPr>
          <w:b/>
        </w:rPr>
        <w:lastRenderedPageBreak/>
        <w:t>Factory Meth</w:t>
      </w:r>
      <w:r w:rsidR="00EE79D1" w:rsidRPr="00A45CBE">
        <w:rPr>
          <w:b/>
        </w:rPr>
        <w:t>od</w:t>
      </w:r>
      <w:bookmarkEnd w:id="13"/>
    </w:p>
    <w:p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rsidR="00D55C0E" w:rsidRPr="00A45CBE" w:rsidRDefault="00D55C0E" w:rsidP="00A45CBE">
      <w:pPr>
        <w:pStyle w:val="Ttulo3"/>
        <w:spacing w:before="0"/>
        <w:rPr>
          <w:rFonts w:eastAsia="Times New Roman"/>
          <w:b/>
          <w:lang w:eastAsia="es-CO"/>
        </w:rPr>
      </w:pPr>
      <w:bookmarkStart w:id="14" w:name="_Toc226141816"/>
      <w:r w:rsidRPr="00A45CBE">
        <w:rPr>
          <w:rFonts w:eastAsia="Times New Roman"/>
          <w:b/>
          <w:lang w:eastAsia="es-CO"/>
        </w:rPr>
        <w:t>Código de implementación</w:t>
      </w:r>
      <w:bookmarkEnd w:id="14"/>
    </w:p>
    <w:p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29DAEF69">
            <wp:extent cx="5493365" cy="404553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1"/>
                    <a:stretch>
                      <a:fillRect/>
                    </a:stretch>
                  </pic:blipFill>
                  <pic:spPr>
                    <a:xfrm>
                      <a:off x="0" y="0"/>
                      <a:ext cx="5499387" cy="4049965"/>
                    </a:xfrm>
                    <a:prstGeom prst="rect">
                      <a:avLst/>
                    </a:prstGeom>
                  </pic:spPr>
                </pic:pic>
              </a:graphicData>
            </a:graphic>
          </wp:inline>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4">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5">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p>
    <w:p w:rsidR="006E4ECA" w:rsidRDefault="006E4ECA" w:rsidP="006E4ECA">
      <w:pPr>
        <w:jc w:val="both"/>
        <w:rPr>
          <w:rFonts w:ascii="Arial" w:hAnsi="Arial" w:cs="Arial"/>
          <w:sz w:val="24"/>
          <w:szCs w:val="24"/>
          <w:lang w:eastAsia="es-CO"/>
        </w:rPr>
      </w:pPr>
    </w:p>
    <w:p w:rsidR="00D55C0E" w:rsidRPr="00E662E8" w:rsidRDefault="006E4ECA" w:rsidP="00E662E8">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ste código implementa un sistema para extraer resultados electorales en diferentes formatos, en este caso HTML, texto o json, utilizando el patrón de diseño Factory Method, la interface Exportador define el método exportarResultados, que es implementado por las clases concretas (exportadorHTML, exportadorTexto y exportadorJSON), cada una generando una representación especifica de los datos. Luego la clase abstracta ExportadorService actúa como creador</w:t>
      </w:r>
      <w:r w:rsidR="00DC5ECA">
        <w:rPr>
          <w:rFonts w:ascii="Arial" w:hAnsi="Arial" w:cs="Arial"/>
          <w:sz w:val="24"/>
          <w:szCs w:val="24"/>
          <w:lang w:eastAsia="es-CO"/>
        </w:rPr>
        <w:t>, declarando el método factory crear Exportador que las subclases (ExportadorHTMLService,</w:t>
      </w:r>
      <w:r w:rsidR="00DC5ECA" w:rsidRPr="00DC5ECA">
        <w:rPr>
          <w:rFonts w:ascii="Arial" w:hAnsi="Arial" w:cs="Arial"/>
          <w:sz w:val="24"/>
          <w:szCs w:val="24"/>
          <w:lang w:eastAsia="es-CO"/>
        </w:rPr>
        <w:t xml:space="preserve"> </w:t>
      </w:r>
      <w:r w:rsidR="00DC5ECA">
        <w:rPr>
          <w:rFonts w:ascii="Arial" w:hAnsi="Arial" w:cs="Arial"/>
          <w:sz w:val="24"/>
          <w:szCs w:val="24"/>
          <w:lang w:eastAsia="es-CO"/>
        </w:rPr>
        <w:t xml:space="preserve">exportadorTextoService, exportadorJSONService) implementan para instanciar el exportador correspondiente. </w:t>
      </w:r>
    </w:p>
    <w:p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rsidR="00D55C0E" w:rsidRPr="00A45CBE" w:rsidRDefault="006E4ECA" w:rsidP="00A45CBE">
      <w:pPr>
        <w:pStyle w:val="Ttulo3"/>
        <w:rPr>
          <w:b/>
        </w:rPr>
      </w:pPr>
      <w:bookmarkStart w:id="15" w:name="_Toc226141817"/>
      <w:r w:rsidRPr="001E015C">
        <w:rPr>
          <w:rFonts w:cs="Arial"/>
          <w:noProof/>
          <w:sz w:val="18"/>
          <w:szCs w:val="18"/>
        </w:rPr>
        <w:drawing>
          <wp:anchor distT="0" distB="0" distL="114300" distR="114300" simplePos="0" relativeHeight="251669504" behindDoc="1" locked="0" layoutInCell="1" allowOverlap="1" wp14:anchorId="5383EEAB">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5"/>
    </w:p>
    <w:p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ExportadorHTMLService que es una subclase para obtener un reporte de texto plano mediante el método de Exportar. Finalmente, guarda el reporte HTML en la sesión para mostrarlo al usuario. </w:t>
      </w:r>
    </w:p>
    <w:p w:rsidR="001F7B79" w:rsidRPr="001F7B79" w:rsidRDefault="006E4ECA" w:rsidP="001F7B79">
      <w:pPr>
        <w:pStyle w:val="Ttulo3"/>
        <w:spacing w:after="240"/>
        <w:rPr>
          <w:b/>
        </w:rPr>
      </w:pPr>
      <w:bookmarkStart w:id="16" w:name="_Toc226141818"/>
      <w:r w:rsidRPr="00AA3CC0">
        <w:rPr>
          <w:rFonts w:cs="Arial"/>
          <w:b/>
          <w:noProof/>
        </w:rPr>
        <w:lastRenderedPageBreak/>
        <w:drawing>
          <wp:anchor distT="0" distB="0" distL="114300" distR="114300" simplePos="0" relativeHeight="251668480" behindDoc="1" locked="0" layoutInCell="1" allowOverlap="1" wp14:anchorId="4D063C9E">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rsidR="00AA3CC0" w:rsidRDefault="00AA3CC0" w:rsidP="00AA3CC0">
      <w:pPr>
        <w:pStyle w:val="ds-markdown-paragraph"/>
        <w:tabs>
          <w:tab w:val="center" w:pos="4419"/>
          <w:tab w:val="left" w:pos="5832"/>
        </w:tabs>
        <w:spacing w:after="0" w:afterAutospacing="0"/>
        <w:rPr>
          <w:rFonts w:ascii="Arial" w:hAnsi="Arial" w:cs="Arial"/>
          <w:b/>
        </w:rPr>
      </w:pPr>
    </w:p>
    <w:p w:rsidR="001D400B" w:rsidRPr="00A45CBE" w:rsidRDefault="00D55C0E" w:rsidP="00A45CBE">
      <w:pPr>
        <w:pStyle w:val="Ttulo3"/>
        <w:rPr>
          <w:b/>
        </w:rPr>
      </w:pPr>
      <w:bookmarkStart w:id="17" w:name="_Toc226141819"/>
      <w:r w:rsidRPr="00A45CBE">
        <w:rPr>
          <w:b/>
        </w:rPr>
        <w:t xml:space="preserve">Ventajas de usar </w:t>
      </w:r>
      <w:r w:rsidR="001D400B" w:rsidRPr="00A45CBE">
        <w:rPr>
          <w:b/>
        </w:rPr>
        <w:t>Factory</w:t>
      </w:r>
      <w:r w:rsidRPr="00A45CBE">
        <w:rPr>
          <w:b/>
        </w:rPr>
        <w:t xml:space="preserve"> Method</w:t>
      </w:r>
      <w:bookmarkEnd w:id="17"/>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rsidR="00D55C0E" w:rsidRDefault="00D55C0E" w:rsidP="00A95C8E">
      <w:pPr>
        <w:jc w:val="both"/>
        <w:rPr>
          <w:rFonts w:ascii="Arial" w:hAnsi="Arial" w:cs="Arial"/>
          <w:sz w:val="24"/>
          <w:szCs w:val="24"/>
          <w:lang w:eastAsia="es-CO"/>
        </w:rPr>
      </w:pPr>
    </w:p>
    <w:p w:rsidR="00AA3CC0" w:rsidRDefault="00AA3CC0"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8D61BB" w:rsidRDefault="008D61BB" w:rsidP="00A45CBE">
      <w:pPr>
        <w:pStyle w:val="Ttulo2"/>
        <w:jc w:val="center"/>
        <w:rPr>
          <w:b/>
          <w:lang w:eastAsia="es-CO"/>
        </w:rPr>
      </w:pPr>
      <w:bookmarkStart w:id="18" w:name="_Toc226141820"/>
      <w:r w:rsidRPr="00A45CBE">
        <w:rPr>
          <w:b/>
          <w:lang w:eastAsia="es-CO"/>
        </w:rPr>
        <w:lastRenderedPageBreak/>
        <w:t>Abstract Factory</w:t>
      </w:r>
      <w:bookmarkEnd w:id="18"/>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rsidR="00092A4C" w:rsidRPr="000A7607" w:rsidRDefault="005908CD" w:rsidP="001F7B79">
      <w:pPr>
        <w:spacing w:after="0"/>
        <w:rPr>
          <w:rFonts w:ascii="Arial" w:hAnsi="Arial" w:cs="Arial"/>
          <w:sz w:val="24"/>
          <w:lang w:eastAsia="es-CO"/>
        </w:rPr>
      </w:pPr>
      <w:r w:rsidRPr="000A7607">
        <w:rPr>
          <w:rFonts w:ascii="Arial" w:hAnsi="Arial" w:cs="Arial"/>
          <w:sz w:val="24"/>
          <w:lang w:eastAsia="es-CO"/>
        </w:rPr>
        <w:t>¿Por qué usar Abstract Factory en este proyecto?</w:t>
      </w:r>
    </w:p>
    <w:p w:rsidR="005908CD" w:rsidRDefault="005908CD" w:rsidP="001F7B79">
      <w:pPr>
        <w:spacing w:after="0"/>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rsidR="005908CD" w:rsidRPr="005908CD" w:rsidRDefault="005908CD" w:rsidP="005908CD">
      <w:pPr>
        <w:rPr>
          <w:rFonts w:ascii="Arial" w:hAnsi="Arial" w:cs="Arial"/>
          <w:sz w:val="24"/>
          <w:szCs w:val="24"/>
          <w:lang w:eastAsia="es-CO"/>
        </w:rPr>
      </w:pPr>
      <w:r>
        <w:rPr>
          <w:rFonts w:ascii="Arial" w:hAnsi="Arial" w:cs="Arial"/>
          <w:sz w:val="24"/>
          <w:szCs w:val="24"/>
          <w:lang w:eastAsia="es-CO"/>
        </w:rPr>
        <w:t xml:space="preserve">Con abstract factory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rsidR="008D61BB" w:rsidRPr="00A45CBE" w:rsidRDefault="008D61BB" w:rsidP="00A45CBE">
      <w:pPr>
        <w:pStyle w:val="Ttulo3"/>
        <w:rPr>
          <w:b/>
          <w:lang w:eastAsia="es-CO"/>
        </w:rPr>
      </w:pPr>
      <w:bookmarkStart w:id="19" w:name="_Toc226141821"/>
      <w:r w:rsidRPr="00A45CBE">
        <w:rPr>
          <w:b/>
          <w:lang w:eastAsia="es-CO"/>
        </w:rPr>
        <w:t>Código implementado</w:t>
      </w:r>
      <w:bookmarkEnd w:id="19"/>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simplePos x="0" y="0"/>
            <wp:positionH relativeFrom="column">
              <wp:posOffset>635</wp:posOffset>
            </wp:positionH>
            <wp:positionV relativeFrom="paragraph">
              <wp:posOffset>0</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rsidR="008D61BB" w:rsidRPr="00E662E8" w:rsidRDefault="00F754C6" w:rsidP="00E662E8">
      <w:pPr>
        <w:rPr>
          <w:rFonts w:ascii="Arial" w:hAnsi="Arial" w:cs="Arial"/>
          <w:bCs/>
          <w:sz w:val="24"/>
          <w:szCs w:val="24"/>
          <w:lang w:eastAsia="es-CO"/>
        </w:rPr>
      </w:pPr>
      <w:r>
        <w:rPr>
          <w:rFonts w:ascii="Arial" w:hAnsi="Arial" w:cs="Arial"/>
          <w:bCs/>
          <w:sz w:val="24"/>
          <w:szCs w:val="24"/>
          <w:lang w:eastAsia="es-CO"/>
        </w:rPr>
        <w:t xml:space="preserve">Este código implementa el patrón de diseño abstract factory para crear interfaces de usuario adaptadas a diferentes plataformas, en este caso como lo </w:t>
      </w:r>
      <w:r w:rsidR="00D3132D">
        <w:rPr>
          <w:rFonts w:ascii="Arial" w:hAnsi="Arial" w:cs="Arial"/>
          <w:bCs/>
          <w:sz w:val="24"/>
          <w:szCs w:val="24"/>
          <w:lang w:eastAsia="es-CO"/>
        </w:rPr>
        <w:t>son web y móvil. Definiendo tres tipos de componentes: botones, tablas y notificaciones mediante interfaces y luego proporciona implementaciones concretas para cada plataforma, por ejemplo: botonweb y botónmovil. Además, incluye dos clases (fabricas abstractas) que se encarga de instanciar los componentes correspondientes a cada estilo.</w:t>
      </w:r>
    </w:p>
    <w:p w:rsidR="00D3132D" w:rsidRPr="00D3132D" w:rsidRDefault="00D3132D" w:rsidP="00D3132D">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simplePos x="0" y="0"/>
            <wp:positionH relativeFrom="column">
              <wp:posOffset>454025</wp:posOffset>
            </wp:positionH>
            <wp:positionV relativeFrom="paragraph">
              <wp:posOffset>102870</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0">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rsidR="00A82727" w:rsidRPr="00A82727" w:rsidRDefault="00A82727" w:rsidP="00A82727">
      <w:pPr>
        <w:rPr>
          <w:lang w:eastAsia="es-CO"/>
        </w:rPr>
      </w:pPr>
    </w:p>
    <w:p w:rsidR="008D61BB" w:rsidRDefault="008D61BB" w:rsidP="008D61BB">
      <w:pPr>
        <w:jc w:val="center"/>
        <w:rPr>
          <w:rFonts w:ascii="Arial" w:hAnsi="Arial" w:cs="Arial"/>
          <w:b/>
          <w:bCs/>
          <w:sz w:val="24"/>
          <w:szCs w:val="24"/>
          <w:lang w:eastAsia="es-CO"/>
        </w:rPr>
      </w:pPr>
    </w:p>
    <w:p w:rsidR="00D3132D" w:rsidRDefault="00D3132D"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E662E8" w:rsidRDefault="00E662E8" w:rsidP="006E4FC3">
      <w:pPr>
        <w:rPr>
          <w:rFonts w:ascii="Arial" w:hAnsi="Arial" w:cs="Arial"/>
          <w:bCs/>
          <w:sz w:val="24"/>
          <w:szCs w:val="24"/>
          <w:lang w:eastAsia="es-CO"/>
        </w:rPr>
      </w:pPr>
    </w:p>
    <w:p w:rsidR="006E4FC3" w:rsidRPr="006E4FC3" w:rsidRDefault="00D3132D" w:rsidP="006E4FC3">
      <w:pPr>
        <w:rPr>
          <w:rFonts w:ascii="Arial" w:hAnsi="Arial" w:cs="Arial"/>
          <w:bCs/>
          <w:sz w:val="24"/>
          <w:szCs w:val="24"/>
          <w:lang w:eastAsia="es-CO"/>
        </w:rPr>
      </w:pPr>
      <w:r>
        <w:rPr>
          <w:rFonts w:ascii="Arial" w:hAnsi="Arial" w:cs="Arial"/>
          <w:bCs/>
          <w:sz w:val="24"/>
          <w:szCs w:val="24"/>
          <w:lang w:eastAsia="es-CO"/>
        </w:rPr>
        <w:lastRenderedPageBreak/>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rsidR="008D61BB" w:rsidRDefault="001F7B79" w:rsidP="001F7B79">
      <w:pPr>
        <w:pStyle w:val="Ttulo3"/>
        <w:rPr>
          <w:b/>
          <w:lang w:eastAsia="es-CO"/>
        </w:rPr>
      </w:pPr>
      <w:bookmarkStart w:id="20" w:name="_Toc226141822"/>
      <w:r w:rsidRPr="00595FB3">
        <w:rPr>
          <w:rFonts w:cs="Arial"/>
          <w:b/>
          <w:bCs/>
          <w:noProof/>
          <w:lang w:eastAsia="es-CO"/>
        </w:rPr>
        <w:drawing>
          <wp:anchor distT="0" distB="0" distL="114300" distR="114300" simplePos="0" relativeHeight="251673600" behindDoc="1" locked="0" layoutInCell="1" allowOverlap="1" wp14:anchorId="520171E9">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0"/>
    </w:p>
    <w:p w:rsidR="001F7B79" w:rsidRPr="001F7B79" w:rsidRDefault="001F7B79" w:rsidP="001F7B79">
      <w:pPr>
        <w:rPr>
          <w:lang w:eastAsia="es-CO"/>
        </w:rPr>
      </w:pPr>
    </w:p>
    <w:p w:rsidR="00460BD8" w:rsidRPr="00CC46C3" w:rsidRDefault="005908CD" w:rsidP="00CC46C3">
      <w:pPr>
        <w:pStyle w:val="Ttulo3"/>
        <w:rPr>
          <w:b/>
        </w:rPr>
      </w:pPr>
      <w:bookmarkStart w:id="21" w:name="_Toc226141823"/>
      <w:r w:rsidRPr="00CC46C3">
        <w:rPr>
          <w:b/>
        </w:rPr>
        <w:t>Ventajas</w:t>
      </w:r>
      <w:r w:rsidR="00CC46C3" w:rsidRPr="00CC46C3">
        <w:rPr>
          <w:b/>
        </w:rPr>
        <w:t xml:space="preserve"> de usar Abstract Factory</w:t>
      </w:r>
      <w:bookmarkEnd w:id="21"/>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795D5F" w:rsidRPr="0041257E" w:rsidRDefault="00795D5F" w:rsidP="0041257E">
      <w:pPr>
        <w:pStyle w:val="Ttulo2"/>
        <w:jc w:val="center"/>
        <w:rPr>
          <w:b/>
          <w:lang w:eastAsia="es-CO"/>
        </w:rPr>
      </w:pPr>
      <w:bookmarkStart w:id="22" w:name="_Toc226141824"/>
      <w:r w:rsidRPr="00795D5F">
        <w:rPr>
          <w:b/>
          <w:lang w:eastAsia="es-CO"/>
        </w:rPr>
        <w:t>Patrón</w:t>
      </w:r>
      <w:r w:rsidR="00D06EBE" w:rsidRPr="00795D5F">
        <w:rPr>
          <w:b/>
          <w:lang w:eastAsia="es-CO"/>
        </w:rPr>
        <w:t xml:space="preserve"> Builder</w:t>
      </w:r>
      <w:bookmarkEnd w:id="22"/>
    </w:p>
    <w:p w:rsidR="00795D5F" w:rsidRDefault="00795D5F" w:rsidP="00795D5F">
      <w:pPr>
        <w:pStyle w:val="NormalWeb"/>
        <w:rPr>
          <w:rFonts w:ascii="Arial" w:hAnsi="Arial" w:cs="Arial"/>
          <w:color w:val="000000" w:themeColor="text1"/>
        </w:rPr>
      </w:pPr>
      <w:r w:rsidRPr="00795D5F">
        <w:rPr>
          <w:rFonts w:ascii="Arial" w:hAnsi="Arial" w:cs="Arial"/>
          <w:color w:val="000000" w:themeColor="text1"/>
        </w:rPr>
        <w:t xml:space="preserve">Es un </w:t>
      </w:r>
      <w:r w:rsidRPr="00795D5F">
        <w:rPr>
          <w:rStyle w:val="Textoennegrita"/>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Textoennegrita"/>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Textoennegrita"/>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Textoennegrita"/>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Textoennegrita"/>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Textoennegrita"/>
          <w:rFonts w:ascii="Arial" w:hAnsi="Arial" w:cs="Arial"/>
          <w:b w:val="0"/>
          <w:color w:val="000000" w:themeColor="text1"/>
        </w:rPr>
        <w:t>constructores gigantes con muchos parámetros</w:t>
      </w:r>
      <w:r w:rsidRPr="00795D5F">
        <w:rPr>
          <w:rFonts w:ascii="Arial" w:hAnsi="Arial" w:cs="Arial"/>
          <w:color w:val="000000" w:themeColor="text1"/>
        </w:rPr>
        <w:t>.</w:t>
      </w:r>
    </w:p>
    <w:p w:rsidR="00AE53FA" w:rsidRPr="00AE53FA" w:rsidRDefault="00783AEC" w:rsidP="00795D5F">
      <w:pPr>
        <w:pStyle w:val="NormalWeb"/>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Builder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rsidR="00D06EBE" w:rsidRPr="00795D5F" w:rsidRDefault="00D06EBE" w:rsidP="00795D5F">
      <w:pPr>
        <w:pStyle w:val="Ttulo3"/>
        <w:rPr>
          <w:b/>
          <w:lang w:eastAsia="es-CO"/>
        </w:rPr>
      </w:pPr>
      <w:bookmarkStart w:id="23" w:name="_Toc226141825"/>
      <w:r w:rsidRPr="00795D5F">
        <w:rPr>
          <w:b/>
          <w:lang w:eastAsia="es-CO"/>
        </w:rPr>
        <w:t>Código implementado</w:t>
      </w:r>
      <w:bookmarkEnd w:id="23"/>
      <w:r w:rsidRPr="00795D5F">
        <w:rPr>
          <w:b/>
          <w:lang w:eastAsia="es-CO"/>
        </w:rPr>
        <w:t xml:space="preserve"> </w:t>
      </w:r>
    </w:p>
    <w:p w:rsidR="00D06EBE" w:rsidRDefault="0041257E" w:rsidP="00D06EB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4624" behindDoc="0" locked="0" layoutInCell="1" allowOverlap="1" wp14:anchorId="7F671285">
            <wp:simplePos x="0" y="0"/>
            <wp:positionH relativeFrom="column">
              <wp:posOffset>-1877</wp:posOffset>
            </wp:positionH>
            <wp:positionV relativeFrom="paragraph">
              <wp:posOffset>278765</wp:posOffset>
            </wp:positionV>
            <wp:extent cx="5612130" cy="4118610"/>
            <wp:effectExtent l="0" t="0" r="7620"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4118610"/>
                    </a:xfrm>
                    <a:prstGeom prst="rect">
                      <a:avLst/>
                    </a:prstGeom>
                  </pic:spPr>
                </pic:pic>
              </a:graphicData>
            </a:graphic>
            <wp14:sizeRelH relativeFrom="page">
              <wp14:pctWidth>0</wp14:pctWidth>
            </wp14:sizeRelH>
            <wp14:sizeRelV relativeFrom="page">
              <wp14:pctHeight>0</wp14:pctHeight>
            </wp14:sizeRelV>
          </wp:anchor>
        </w:drawing>
      </w:r>
    </w:p>
    <w:p w:rsidR="00D06EBE" w:rsidRDefault="00D06EBE" w:rsidP="00D06EBE">
      <w:pPr>
        <w:jc w:val="both"/>
        <w:rPr>
          <w:rFonts w:ascii="Arial" w:hAnsi="Arial" w:cs="Arial"/>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r w:rsidRPr="00D06EBE">
        <w:rPr>
          <w:rFonts w:ascii="Arial" w:hAnsi="Arial" w:cs="Arial"/>
          <w:noProof/>
          <w:sz w:val="24"/>
          <w:szCs w:val="24"/>
          <w:lang w:eastAsia="es-CO"/>
        </w:rPr>
        <w:lastRenderedPageBreak/>
        <w:drawing>
          <wp:anchor distT="0" distB="0" distL="114300" distR="114300" simplePos="0" relativeHeight="251675648" behindDoc="1" locked="0" layoutInCell="1" allowOverlap="1" wp14:anchorId="585DBF04">
            <wp:simplePos x="0" y="0"/>
            <wp:positionH relativeFrom="column">
              <wp:posOffset>635</wp:posOffset>
            </wp:positionH>
            <wp:positionV relativeFrom="paragraph">
              <wp:posOffset>0</wp:posOffset>
            </wp:positionV>
            <wp:extent cx="5592445" cy="2287270"/>
            <wp:effectExtent l="0" t="0" r="8255" b="0"/>
            <wp:wrapTight wrapText="bothSides">
              <wp:wrapPolygon edited="0">
                <wp:start x="0" y="0"/>
                <wp:lineTo x="0" y="21408"/>
                <wp:lineTo x="21558" y="21408"/>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3">
                      <a:extLst>
                        <a:ext uri="{28A0092B-C50C-407E-A947-70E740481C1C}">
                          <a14:useLocalDpi xmlns:a14="http://schemas.microsoft.com/office/drawing/2010/main" val="0"/>
                        </a:ext>
                      </a:extLst>
                    </a:blip>
                    <a:stretch>
                      <a:fillRect/>
                    </a:stretch>
                  </pic:blipFill>
                  <pic:spPr>
                    <a:xfrm>
                      <a:off x="0" y="0"/>
                      <a:ext cx="5592445" cy="2287270"/>
                    </a:xfrm>
                    <a:prstGeom prst="rect">
                      <a:avLst/>
                    </a:prstGeom>
                  </pic:spPr>
                </pic:pic>
              </a:graphicData>
            </a:graphic>
            <wp14:sizeRelH relativeFrom="page">
              <wp14:pctWidth>0</wp14:pctWidth>
            </wp14:sizeRelH>
            <wp14:sizeRelV relativeFrom="page">
              <wp14:pctHeight>0</wp14:pctHeight>
            </wp14:sizeRelV>
          </wp:anchor>
        </w:drawing>
      </w:r>
    </w:p>
    <w:p w:rsidR="00D06EBE" w:rsidRPr="0041257E" w:rsidRDefault="0041257E" w:rsidP="0041257E">
      <w:pPr>
        <w:jc w:val="both"/>
        <w:rPr>
          <w:rFonts w:ascii="Arial" w:hAnsi="Arial" w:cs="Arial"/>
          <w:sz w:val="24"/>
          <w:szCs w:val="24"/>
          <w:lang w:eastAsia="es-CO"/>
        </w:rPr>
      </w:pPr>
      <w:r>
        <w:rPr>
          <w:rFonts w:ascii="Arial" w:hAnsi="Arial" w:cs="Arial"/>
          <w:bCs/>
          <w:sz w:val="24"/>
          <w:szCs w:val="24"/>
          <w:lang w:eastAsia="es-CO"/>
        </w:rPr>
        <w:t xml:space="preserve">Este código implementa el patrón de diseño Builder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r w:rsidRPr="0041257E">
        <w:rPr>
          <w:rStyle w:val="CdigoHTML"/>
          <w:rFonts w:ascii="Arial" w:eastAsiaTheme="minorHAnsi" w:hAnsi="Arial" w:cs="Arial"/>
          <w:bCs/>
          <w:color w:val="000000" w:themeColor="text1"/>
          <w:sz w:val="24"/>
          <w:szCs w:val="24"/>
        </w:rPr>
        <w:t>Builder</w:t>
      </w:r>
      <w:r w:rsidRPr="0041257E">
        <w:rPr>
          <w:rFonts w:ascii="Arial" w:hAnsi="Arial" w:cs="Arial"/>
          <w:color w:val="000000" w:themeColor="text1"/>
          <w:sz w:val="24"/>
          <w:szCs w:val="24"/>
        </w:rPr>
        <w:t xml:space="preserve">, que permite asignar los datos paso a paso con métodos como </w:t>
      </w:r>
      <w:proofErr w:type="gramStart"/>
      <w:r w:rsidRPr="0041257E">
        <w:rPr>
          <w:rStyle w:val="CdigoHTML"/>
          <w:rFonts w:ascii="Arial" w:eastAsiaTheme="minorHAnsi" w:hAnsi="Arial" w:cs="Arial"/>
          <w:color w:val="000000" w:themeColor="text1"/>
          <w:sz w:val="24"/>
          <w:szCs w:val="24"/>
        </w:rPr>
        <w:t>conCedula(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r w:rsidRPr="0041257E">
        <w:rPr>
          <w:rStyle w:val="CdigoHTML"/>
          <w:rFonts w:ascii="Arial" w:eastAsiaTheme="minorHAnsi" w:hAnsi="Arial" w:cs="Arial"/>
          <w:color w:val="000000" w:themeColor="text1"/>
          <w:sz w:val="24"/>
          <w:szCs w:val="24"/>
        </w:rPr>
        <w:t>conCandidato()</w:t>
      </w:r>
      <w:r w:rsidRPr="0041257E">
        <w:rPr>
          <w:rFonts w:ascii="Arial" w:hAnsi="Arial" w:cs="Arial"/>
          <w:color w:val="000000" w:themeColor="text1"/>
          <w:sz w:val="24"/>
          <w:szCs w:val="24"/>
        </w:rPr>
        <w:t xml:space="preserve"> y </w:t>
      </w:r>
      <w:r w:rsidRPr="0041257E">
        <w:rPr>
          <w:rStyle w:val="CdigoHTML"/>
          <w:rFonts w:ascii="Arial" w:eastAsiaTheme="minorHAnsi" w:hAnsi="Arial" w:cs="Arial"/>
          <w:color w:val="000000" w:themeColor="text1"/>
          <w:sz w:val="24"/>
          <w:szCs w:val="24"/>
        </w:rPr>
        <w:t>conFecha()</w:t>
      </w:r>
      <w:r w:rsidRPr="0041257E">
        <w:rPr>
          <w:rFonts w:ascii="Arial" w:hAnsi="Arial" w:cs="Arial"/>
          <w:color w:val="000000" w:themeColor="text1"/>
          <w:sz w:val="24"/>
          <w:szCs w:val="24"/>
        </w:rPr>
        <w:t xml:space="preserve">. El método </w:t>
      </w:r>
      <w:proofErr w:type="gramStart"/>
      <w:r w:rsidRPr="0041257E">
        <w:rPr>
          <w:rStyle w:val="CdigoHTML"/>
          <w:rFonts w:ascii="Arial" w:eastAsiaTheme="minorHAnsi" w:hAnsi="Arial" w:cs="Arial"/>
          <w:color w:val="000000" w:themeColor="text1"/>
          <w:sz w:val="24"/>
          <w:szCs w:val="24"/>
        </w:rPr>
        <w:t>generarHash(</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gramStart"/>
      <w:r w:rsidRPr="0041257E">
        <w:rPr>
          <w:rStyle w:val="CdigoHTML"/>
          <w:rFonts w:ascii="Arial" w:eastAsiaTheme="minorHAnsi" w:hAnsi="Arial" w:cs="Arial"/>
          <w:color w:val="000000" w:themeColor="text1"/>
          <w:sz w:val="24"/>
          <w:szCs w:val="24"/>
        </w:rPr>
        <w:t>build(</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rsidR="00A30206" w:rsidRDefault="0041257E" w:rsidP="00D06EBE">
      <w:pPr>
        <w:jc w:val="both"/>
        <w:rPr>
          <w:rStyle w:val="Ttulo3Car"/>
          <w:b/>
        </w:rPr>
      </w:pPr>
      <w:r w:rsidRPr="0041257E">
        <w:rPr>
          <w:rStyle w:val="Ttulo3Car"/>
          <w:b/>
          <w:noProof/>
        </w:rPr>
        <w:drawing>
          <wp:anchor distT="0" distB="0" distL="114300" distR="114300" simplePos="0" relativeHeight="251676672" behindDoc="1" locked="0" layoutInCell="1" allowOverlap="1" wp14:anchorId="19EA440D">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r>
        <w:rPr>
          <w:rStyle w:val="Ttulo3Car"/>
          <w:b/>
        </w:rPr>
        <w:t xml:space="preserve"> </w:t>
      </w:r>
    </w:p>
    <w:p w:rsidR="0041257E" w:rsidRDefault="00D06EBE" w:rsidP="00D06EBE">
      <w:pPr>
        <w:jc w:val="both"/>
        <w:rPr>
          <w:rStyle w:val="Ttulo3Car"/>
          <w:b/>
        </w:rPr>
      </w:pPr>
      <w:bookmarkStart w:id="24" w:name="_Toc226141826"/>
      <w:r w:rsidRPr="0041257E">
        <w:rPr>
          <w:rStyle w:val="Ttulo3Car"/>
          <w:b/>
        </w:rPr>
        <w:t>Votacion.jsp</w:t>
      </w:r>
      <w:bookmarkEnd w:id="24"/>
    </w:p>
    <w:p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lastRenderedPageBreak/>
        <w:t xml:space="preserve">Este fragmento controla el proceso de votación. Primero verifica si el usuario tiene sesión iniciada; obtiene de la sesión la </w:t>
      </w:r>
      <w:r w:rsidRPr="00A30206">
        <w:rPr>
          <w:rStyle w:val="Textoennegrita"/>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Textoennegrita"/>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Textoennegrita"/>
          <w:rFonts w:ascii="Arial" w:hAnsi="Arial" w:cs="Arial"/>
          <w:b w:val="0"/>
          <w:sz w:val="24"/>
          <w:szCs w:val="24"/>
        </w:rPr>
        <w:t>patrón Builder</w:t>
      </w:r>
      <w:r w:rsidRPr="00A30206">
        <w:rPr>
          <w:rFonts w:ascii="Arial" w:hAnsi="Arial" w:cs="Arial"/>
          <w:sz w:val="24"/>
          <w:szCs w:val="24"/>
        </w:rPr>
        <w:t xml:space="preserve">, asignando la cédula, el candidato, la fecha actual y generando un hash para identificar el voto. Finalmente, guarda en la </w:t>
      </w:r>
      <w:r w:rsidRPr="00A30206">
        <w:rPr>
          <w:rStyle w:val="Textoennegrita"/>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rsidR="00795D5F" w:rsidRPr="00795D5F" w:rsidRDefault="00795D5F" w:rsidP="00795D5F">
      <w:pPr>
        <w:pStyle w:val="Ttulo3"/>
        <w:rPr>
          <w:b/>
          <w:lang w:eastAsia="es-CO"/>
        </w:rPr>
      </w:pPr>
      <w:bookmarkStart w:id="25" w:name="_Toc226141827"/>
      <w:r w:rsidRPr="00795D5F">
        <w:rPr>
          <w:b/>
          <w:lang w:eastAsia="es-CO"/>
        </w:rPr>
        <w:t>Diagrama UML</w:t>
      </w:r>
      <w:bookmarkEnd w:id="25"/>
    </w:p>
    <w:p w:rsidR="00E662E8" w:rsidRDefault="00A30206" w:rsidP="00795D5F">
      <w:pPr>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7696" behindDoc="0" locked="0" layoutInCell="1" allowOverlap="1" wp14:anchorId="5C379F7F">
            <wp:simplePos x="0" y="0"/>
            <wp:positionH relativeFrom="column">
              <wp:posOffset>635</wp:posOffset>
            </wp:positionH>
            <wp:positionV relativeFrom="paragraph">
              <wp:posOffset>302150</wp:posOffset>
            </wp:positionV>
            <wp:extent cx="5440680" cy="5227320"/>
            <wp:effectExtent l="0" t="0" r="7620"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5">
                      <a:extLst>
                        <a:ext uri="{28A0092B-C50C-407E-A947-70E740481C1C}">
                          <a14:useLocalDpi xmlns:a14="http://schemas.microsoft.com/office/drawing/2010/main" val="0"/>
                        </a:ext>
                      </a:extLst>
                    </a:blip>
                    <a:srcRect l="1221" r="1834"/>
                    <a:stretch>
                      <a:fillRect/>
                    </a:stretch>
                  </pic:blipFill>
                  <pic:spPr bwMode="auto">
                    <a:xfrm>
                      <a:off x="0" y="0"/>
                      <a:ext cx="5440680" cy="522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62E8" w:rsidRDefault="00E662E8" w:rsidP="00E662E8">
      <w:pPr>
        <w:jc w:val="right"/>
        <w:rPr>
          <w:rFonts w:ascii="Arial" w:hAnsi="Arial" w:cs="Arial"/>
          <w:sz w:val="24"/>
          <w:szCs w:val="24"/>
          <w:lang w:eastAsia="es-CO"/>
        </w:rPr>
      </w:pPr>
    </w:p>
    <w:p w:rsidR="00E662E8" w:rsidRDefault="00E662E8" w:rsidP="00E662E8">
      <w:pPr>
        <w:jc w:val="right"/>
        <w:rPr>
          <w:rFonts w:ascii="Arial" w:hAnsi="Arial" w:cs="Arial"/>
          <w:sz w:val="24"/>
          <w:szCs w:val="24"/>
          <w:lang w:eastAsia="es-CO"/>
        </w:rPr>
      </w:pPr>
    </w:p>
    <w:p w:rsidR="00E662E8" w:rsidRDefault="00E662E8" w:rsidP="00E662E8">
      <w:pPr>
        <w:jc w:val="right"/>
        <w:rPr>
          <w:rFonts w:ascii="Arial" w:hAnsi="Arial" w:cs="Arial"/>
          <w:sz w:val="24"/>
          <w:szCs w:val="24"/>
          <w:lang w:eastAsia="es-CO"/>
        </w:rPr>
      </w:pPr>
    </w:p>
    <w:p w:rsidR="00795D5F" w:rsidRDefault="00795D5F" w:rsidP="00E662E8">
      <w:pPr>
        <w:rPr>
          <w:rFonts w:ascii="Arial" w:hAnsi="Arial" w:cs="Arial"/>
          <w:sz w:val="24"/>
          <w:szCs w:val="24"/>
          <w:lang w:eastAsia="es-CO"/>
        </w:rPr>
      </w:pPr>
    </w:p>
    <w:p w:rsidR="00E662E8" w:rsidRPr="00A7660B" w:rsidRDefault="00E662E8" w:rsidP="00A7660B">
      <w:pPr>
        <w:pStyle w:val="Ttulo2"/>
        <w:jc w:val="center"/>
        <w:rPr>
          <w:b/>
          <w:lang w:eastAsia="es-CO"/>
        </w:rPr>
      </w:pPr>
      <w:bookmarkStart w:id="26" w:name="_Toc226141828"/>
      <w:r w:rsidRPr="00A7660B">
        <w:rPr>
          <w:b/>
          <w:lang w:eastAsia="es-CO"/>
        </w:rPr>
        <w:lastRenderedPageBreak/>
        <w:t>Patrón Prototype</w:t>
      </w:r>
      <w:bookmarkEnd w:id="26"/>
    </w:p>
    <w:p w:rsidR="002A0DCC" w:rsidRDefault="00EF6A9D" w:rsidP="00E662E8">
      <w:pPr>
        <w:rPr>
          <w:rFonts w:ascii="Arial" w:hAnsi="Arial" w:cs="Arial"/>
          <w:sz w:val="24"/>
          <w:szCs w:val="24"/>
          <w:lang w:eastAsia="es-CO"/>
        </w:rPr>
      </w:pPr>
      <w:r>
        <w:rPr>
          <w:rFonts w:ascii="Arial" w:hAnsi="Arial" w:cs="Arial"/>
          <w:sz w:val="24"/>
          <w:szCs w:val="24"/>
          <w:lang w:eastAsia="es-CO"/>
        </w:rPr>
        <w:t xml:space="preserve">Es un patrón de diseño creacional que permite crear nuevos objetos copiando (clonando) una instancia existente en lugar de construirla desde cero, lo que resulta útil cuando la creación de objetos es costosa o compleja, ya que reutiliza configuraciones ya definidas y mejora el rendimiento al generar múltiples objetos similares de forma rápida. </w:t>
      </w:r>
    </w:p>
    <w:p w:rsidR="00E662E8" w:rsidRPr="00A7660B" w:rsidRDefault="00E662E8" w:rsidP="00A7660B">
      <w:pPr>
        <w:pStyle w:val="Ttulo3"/>
        <w:rPr>
          <w:b/>
          <w:lang w:eastAsia="es-CO"/>
        </w:rPr>
      </w:pPr>
      <w:bookmarkStart w:id="27" w:name="_Toc226141829"/>
      <w:r w:rsidRPr="00A7660B">
        <w:rPr>
          <w:b/>
          <w:lang w:eastAsia="es-CO"/>
        </w:rPr>
        <w:t>Código implementado</w:t>
      </w:r>
      <w:bookmarkEnd w:id="27"/>
      <w:r w:rsidRPr="00A7660B">
        <w:rPr>
          <w:b/>
          <w:lang w:eastAsia="es-CO"/>
        </w:rPr>
        <w:t xml:space="preserve"> </w:t>
      </w:r>
    </w:p>
    <w:p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0532B778" wp14:editId="62474CE1">
            <wp:extent cx="5612130" cy="462026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4620260"/>
                    </a:xfrm>
                    <a:prstGeom prst="rect">
                      <a:avLst/>
                    </a:prstGeom>
                  </pic:spPr>
                </pic:pic>
              </a:graphicData>
            </a:graphic>
          </wp:inline>
        </w:drawing>
      </w:r>
    </w:p>
    <w:p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lastRenderedPageBreak/>
        <w:drawing>
          <wp:anchor distT="0" distB="0" distL="114300" distR="114300" simplePos="0" relativeHeight="251678720" behindDoc="1" locked="0" layoutInCell="1" allowOverlap="1" wp14:anchorId="2FF6B77E">
            <wp:simplePos x="0" y="0"/>
            <wp:positionH relativeFrom="column">
              <wp:posOffset>635</wp:posOffset>
            </wp:positionH>
            <wp:positionV relativeFrom="paragraph">
              <wp:posOffset>0</wp:posOffset>
            </wp:positionV>
            <wp:extent cx="5612130" cy="5263515"/>
            <wp:effectExtent l="0" t="0" r="7620" b="0"/>
            <wp:wrapTight wrapText="bothSides">
              <wp:wrapPolygon edited="0">
                <wp:start x="0" y="0"/>
                <wp:lineTo x="0" y="21498"/>
                <wp:lineTo x="21556" y="21498"/>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5263515"/>
                    </a:xfrm>
                    <a:prstGeom prst="rect">
                      <a:avLst/>
                    </a:prstGeom>
                  </pic:spPr>
                </pic:pic>
              </a:graphicData>
            </a:graphic>
            <wp14:sizeRelH relativeFrom="page">
              <wp14:pctWidth>0</wp14:pctWidth>
            </wp14:sizeRelH>
            <wp14:sizeRelV relativeFrom="page">
              <wp14:pctHeight>0</wp14:pctHeight>
            </wp14:sizeRelV>
          </wp:anchor>
        </w:drawing>
      </w:r>
    </w:p>
    <w:p w:rsidR="00614260"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2CEBC0AA" wp14:editId="18D82950">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674620"/>
                    </a:xfrm>
                    <a:prstGeom prst="rect">
                      <a:avLst/>
                    </a:prstGeom>
                  </pic:spPr>
                </pic:pic>
              </a:graphicData>
            </a:graphic>
          </wp:inline>
        </w:drawing>
      </w:r>
    </w:p>
    <w:p w:rsidR="00614260" w:rsidRPr="00614260" w:rsidRDefault="00614260" w:rsidP="00E662E8">
      <w:pPr>
        <w:rPr>
          <w:rFonts w:ascii="Arial" w:hAnsi="Arial" w:cs="Arial"/>
          <w:sz w:val="24"/>
          <w:szCs w:val="24"/>
          <w:lang w:eastAsia="es-CO"/>
        </w:rPr>
      </w:pPr>
      <w:r w:rsidRPr="00614260">
        <w:rPr>
          <w:rFonts w:ascii="Arial" w:hAnsi="Arial" w:cs="Arial"/>
          <w:sz w:val="24"/>
          <w:szCs w:val="24"/>
        </w:rPr>
        <w:lastRenderedPageBreak/>
        <w:t xml:space="preserve">Ese código implementa el </w:t>
      </w:r>
      <w:r w:rsidRPr="00614260">
        <w:rPr>
          <w:rStyle w:val="Textoennegrita"/>
          <w:rFonts w:ascii="Arial" w:hAnsi="Arial" w:cs="Arial"/>
          <w:b w:val="0"/>
          <w:sz w:val="24"/>
          <w:szCs w:val="24"/>
        </w:rPr>
        <w:t>patrón Prototype</w:t>
      </w:r>
      <w:r w:rsidRPr="00614260">
        <w:rPr>
          <w:rFonts w:ascii="Arial" w:hAnsi="Arial" w:cs="Arial"/>
          <w:sz w:val="24"/>
          <w:szCs w:val="24"/>
        </w:rPr>
        <w:t xml:space="preserve"> </w:t>
      </w:r>
      <w:r w:rsidR="002A0DCC">
        <w:rPr>
          <w:rFonts w:ascii="Arial" w:hAnsi="Arial" w:cs="Arial"/>
          <w:sz w:val="24"/>
          <w:szCs w:val="24"/>
        </w:rPr>
        <w:t>definiendo l</w:t>
      </w:r>
      <w:r w:rsidRPr="00614260">
        <w:rPr>
          <w:rFonts w:ascii="Arial" w:hAnsi="Arial" w:cs="Arial"/>
          <w:sz w:val="24"/>
          <w:szCs w:val="24"/>
        </w:rPr>
        <w:t xml:space="preserve">a clase </w:t>
      </w:r>
      <w:r w:rsidRPr="00614260">
        <w:rPr>
          <w:rStyle w:val="CdigoHTML"/>
          <w:rFonts w:ascii="Arial" w:eastAsiaTheme="minorHAnsi" w:hAnsi="Arial" w:cs="Arial"/>
          <w:sz w:val="24"/>
          <w:szCs w:val="24"/>
        </w:rPr>
        <w:t>VotoPrototype</w:t>
      </w:r>
      <w:r w:rsidRPr="00614260">
        <w:rPr>
          <w:rFonts w:ascii="Arial" w:hAnsi="Arial" w:cs="Arial"/>
          <w:sz w:val="24"/>
          <w:szCs w:val="24"/>
        </w:rPr>
        <w:t xml:space="preserve"> con datos como cédula, candidato, fecha y hash; luego crea un registro (</w:t>
      </w:r>
      <w:r w:rsidRPr="00614260">
        <w:rPr>
          <w:rStyle w:val="CdigoHTML"/>
          <w:rFonts w:ascii="Arial" w:eastAsiaTheme="minorHAnsi" w:hAnsi="Arial" w:cs="Arial"/>
          <w:sz w:val="24"/>
          <w:szCs w:val="24"/>
        </w:rPr>
        <w:t>HashMap</w:t>
      </w:r>
      <w:r w:rsidRPr="00614260">
        <w:rPr>
          <w:rFonts w:ascii="Arial" w:hAnsi="Arial" w:cs="Arial"/>
          <w:sz w:val="24"/>
          <w:szCs w:val="24"/>
        </w:rPr>
        <w:t xml:space="preserve">) donde se almacenan objetos prototipo asociados a una clave mediante el método </w:t>
      </w:r>
      <w:r w:rsidRPr="00614260">
        <w:rPr>
          <w:rStyle w:val="CdigoHTML"/>
          <w:rFonts w:ascii="Arial" w:eastAsiaTheme="minorHAnsi" w:hAnsi="Arial" w:cs="Arial"/>
          <w:sz w:val="24"/>
          <w:szCs w:val="24"/>
        </w:rPr>
        <w:t>registrar()</w:t>
      </w:r>
      <w:r w:rsidRPr="00614260">
        <w:rPr>
          <w:rFonts w:ascii="Arial" w:hAnsi="Arial" w:cs="Arial"/>
          <w:sz w:val="24"/>
          <w:szCs w:val="24"/>
        </w:rPr>
        <w:t xml:space="preserve">;por ejemplo </w:t>
      </w:r>
      <w:r w:rsidRPr="00614260">
        <w:rPr>
          <w:rStyle w:val="CdigoHTML"/>
          <w:rFonts w:ascii="Arial" w:eastAsiaTheme="minorHAnsi" w:hAnsi="Arial" w:cs="Arial"/>
          <w:sz w:val="24"/>
          <w:szCs w:val="24"/>
        </w:rPr>
        <w:t>"votoAdmin"</w:t>
      </w:r>
      <w:r w:rsidRPr="00614260">
        <w:rPr>
          <w:rFonts w:ascii="Arial" w:hAnsi="Arial" w:cs="Arial"/>
          <w:sz w:val="24"/>
          <w:szCs w:val="24"/>
        </w:rPr>
        <w:t xml:space="preserve">; después, cuando el sistema necesita un nuevo voto, no crea uno desde cero, sino que busca en el </w:t>
      </w:r>
      <w:r w:rsidRPr="00614260">
        <w:rPr>
          <w:rStyle w:val="CdigoHTML"/>
          <w:rFonts w:ascii="Arial" w:eastAsiaTheme="minorHAnsi" w:hAnsi="Arial" w:cs="Arial"/>
          <w:sz w:val="24"/>
          <w:szCs w:val="24"/>
        </w:rPr>
        <w:t>HashMap</w:t>
      </w:r>
      <w:r w:rsidRPr="00614260">
        <w:rPr>
          <w:rFonts w:ascii="Arial" w:hAnsi="Arial" w:cs="Arial"/>
          <w:sz w:val="24"/>
          <w:szCs w:val="24"/>
        </w:rPr>
        <w:t xml:space="preserve"> el prototipo correspondiente usando su clave, lo clona (haciendo una copia del objeto con sus valores iniciales) y obtiene así una nueva instancia independiente; finalmente, ese registro de prototipos se guarda en el contexto global de la aplicación (</w:t>
      </w:r>
      <w:r w:rsidRPr="00614260">
        <w:rPr>
          <w:rStyle w:val="CdigoHTML"/>
          <w:rFonts w:ascii="Arial" w:eastAsiaTheme="minorHAnsi" w:hAnsi="Arial" w:cs="Arial"/>
          <w:sz w:val="24"/>
          <w:szCs w:val="24"/>
        </w:rPr>
        <w:t>application.setAttribute</w:t>
      </w:r>
      <w:r w:rsidRPr="00614260">
        <w:rPr>
          <w:rFonts w:ascii="Arial" w:hAnsi="Arial" w:cs="Arial"/>
          <w:sz w:val="24"/>
          <w:szCs w:val="24"/>
        </w:rPr>
        <w:t>) para que cualquier parte del sistema pueda acceder a él y reutilizar esos prototipos cuando necesite crear nuevos votos.</w:t>
      </w:r>
    </w:p>
    <w:p w:rsidR="00E662E8" w:rsidRPr="00A7660B" w:rsidRDefault="00E662E8" w:rsidP="00A7660B">
      <w:pPr>
        <w:pStyle w:val="Ttulo3"/>
        <w:rPr>
          <w:b/>
          <w:lang w:eastAsia="es-CO"/>
        </w:rPr>
      </w:pPr>
      <w:bookmarkStart w:id="28" w:name="_Toc226141830"/>
      <w:r w:rsidRPr="00A7660B">
        <w:rPr>
          <w:b/>
          <w:lang w:eastAsia="es-CO"/>
        </w:rPr>
        <w:t>Diagrama UML</w:t>
      </w:r>
      <w:bookmarkEnd w:id="28"/>
    </w:p>
    <w:p w:rsidR="00E662E8"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79744" behindDoc="1" locked="0" layoutInCell="1" allowOverlap="1" wp14:anchorId="66519487">
            <wp:simplePos x="0" y="0"/>
            <wp:positionH relativeFrom="column">
              <wp:posOffset>635</wp:posOffset>
            </wp:positionH>
            <wp:positionV relativeFrom="paragraph">
              <wp:posOffset>353060</wp:posOffset>
            </wp:positionV>
            <wp:extent cx="5612130" cy="3195955"/>
            <wp:effectExtent l="0" t="0" r="7620" b="4445"/>
            <wp:wrapTight wrapText="bothSides">
              <wp:wrapPolygon edited="0">
                <wp:start x="0" y="0"/>
                <wp:lineTo x="0" y="21501"/>
                <wp:lineTo x="21556" y="21501"/>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12130" cy="3195955"/>
                    </a:xfrm>
                    <a:prstGeom prst="rect">
                      <a:avLst/>
                    </a:prstGeom>
                  </pic:spPr>
                </pic:pic>
              </a:graphicData>
            </a:graphic>
            <wp14:sizeRelH relativeFrom="page">
              <wp14:pctWidth>0</wp14:pctWidth>
            </wp14:sizeRelH>
            <wp14:sizeRelV relativeFrom="page">
              <wp14:pctHeight>0</wp14:pctHeight>
            </wp14:sizeRelV>
          </wp:anchor>
        </w:drawing>
      </w:r>
    </w:p>
    <w:p w:rsidR="00E662E8" w:rsidRDefault="00E662E8" w:rsidP="00E662E8">
      <w:pPr>
        <w:rPr>
          <w:rFonts w:ascii="Arial" w:hAnsi="Arial" w:cs="Arial"/>
          <w:sz w:val="24"/>
          <w:szCs w:val="24"/>
          <w:lang w:eastAsia="es-CO"/>
        </w:rPr>
      </w:pPr>
    </w:p>
    <w:p w:rsidR="001423CB" w:rsidRDefault="001423CB" w:rsidP="00E662E8">
      <w:pPr>
        <w:rPr>
          <w:rFonts w:ascii="Arial" w:hAnsi="Arial" w:cs="Arial"/>
          <w:sz w:val="24"/>
          <w:szCs w:val="24"/>
          <w:lang w:eastAsia="es-CO"/>
        </w:rPr>
      </w:pPr>
    </w:p>
    <w:p w:rsidR="001423CB" w:rsidRDefault="001423CB" w:rsidP="00E662E8">
      <w:pPr>
        <w:rPr>
          <w:rFonts w:ascii="Arial" w:hAnsi="Arial" w:cs="Arial"/>
          <w:sz w:val="24"/>
          <w:szCs w:val="24"/>
          <w:lang w:eastAsia="es-CO"/>
        </w:rPr>
      </w:pPr>
    </w:p>
    <w:p w:rsidR="001423CB" w:rsidRDefault="001423CB" w:rsidP="00E662E8">
      <w:pPr>
        <w:rPr>
          <w:rFonts w:ascii="Arial" w:hAnsi="Arial" w:cs="Arial"/>
          <w:sz w:val="24"/>
          <w:szCs w:val="24"/>
          <w:lang w:eastAsia="es-CO"/>
        </w:rPr>
      </w:pPr>
    </w:p>
    <w:p w:rsidR="001423CB" w:rsidRDefault="001423CB" w:rsidP="00E662E8">
      <w:pPr>
        <w:rPr>
          <w:rFonts w:ascii="Arial" w:hAnsi="Arial" w:cs="Arial"/>
          <w:sz w:val="24"/>
          <w:szCs w:val="24"/>
          <w:lang w:eastAsia="es-CO"/>
        </w:rPr>
      </w:pPr>
    </w:p>
    <w:p w:rsidR="001423CB" w:rsidRDefault="001423CB" w:rsidP="00E662E8">
      <w:pPr>
        <w:rPr>
          <w:rFonts w:ascii="Arial" w:hAnsi="Arial" w:cs="Arial"/>
          <w:sz w:val="24"/>
          <w:szCs w:val="24"/>
          <w:lang w:eastAsia="es-CO"/>
        </w:rPr>
      </w:pPr>
    </w:p>
    <w:p w:rsidR="00E662E8" w:rsidRPr="00A7660B" w:rsidRDefault="00E662E8" w:rsidP="00A7660B">
      <w:pPr>
        <w:pStyle w:val="Ttulo2"/>
        <w:jc w:val="center"/>
        <w:rPr>
          <w:b/>
          <w:lang w:eastAsia="es-CO"/>
        </w:rPr>
      </w:pPr>
      <w:bookmarkStart w:id="29" w:name="_Toc226141831"/>
      <w:r w:rsidRPr="00A7660B">
        <w:rPr>
          <w:b/>
          <w:lang w:eastAsia="es-CO"/>
        </w:rPr>
        <w:lastRenderedPageBreak/>
        <w:t>Patrón Adapter</w:t>
      </w:r>
      <w:bookmarkEnd w:id="29"/>
    </w:p>
    <w:p w:rsidR="002A0DCC" w:rsidRDefault="00971C03" w:rsidP="00E662E8">
      <w:pPr>
        <w:rPr>
          <w:rFonts w:ascii="Arial" w:hAnsi="Arial" w:cs="Arial"/>
          <w:sz w:val="24"/>
          <w:szCs w:val="24"/>
          <w:lang w:eastAsia="es-CO"/>
        </w:rPr>
      </w:pPr>
      <w:r>
        <w:rPr>
          <w:rFonts w:ascii="Arial" w:hAnsi="Arial" w:cs="Arial"/>
          <w:sz w:val="24"/>
          <w:szCs w:val="24"/>
          <w:lang w:eastAsia="es-CO"/>
        </w:rPr>
        <w:t xml:space="preserve">Es un patrón estructural que actúa como un puente entre dos interfaces incompatibles, permitiendo que clases que no podrían trabajar juntas por tener interfaces diferentes puedan hacerlo sin modificar su código fuente. </w:t>
      </w:r>
    </w:p>
    <w:p w:rsidR="00E662E8" w:rsidRDefault="00971C03" w:rsidP="00E662E8">
      <w:pPr>
        <w:rPr>
          <w:rFonts w:ascii="Arial" w:hAnsi="Arial" w:cs="Arial"/>
          <w:sz w:val="24"/>
          <w:szCs w:val="24"/>
          <w:lang w:eastAsia="es-CO"/>
        </w:rPr>
      </w:pPr>
      <w:r>
        <w:rPr>
          <w:rFonts w:ascii="Arial" w:hAnsi="Arial" w:cs="Arial"/>
          <w:sz w:val="24"/>
          <w:szCs w:val="24"/>
          <w:lang w:eastAsia="es-CO"/>
        </w:rPr>
        <w:t xml:space="preserve">En nuestro proyecto se implementa el patrón Adapter para resolver el problema de exportar los resultados electorales a diferentes formatos.  </w:t>
      </w:r>
    </w:p>
    <w:p w:rsidR="00E662E8" w:rsidRPr="00A7660B" w:rsidRDefault="00E662E8" w:rsidP="00A7660B">
      <w:pPr>
        <w:pStyle w:val="Ttulo3"/>
        <w:rPr>
          <w:b/>
          <w:lang w:eastAsia="es-CO"/>
        </w:rPr>
      </w:pPr>
      <w:bookmarkStart w:id="30" w:name="_Toc226141832"/>
      <w:r w:rsidRPr="00A7660B">
        <w:rPr>
          <w:b/>
          <w:lang w:eastAsia="es-CO"/>
        </w:rPr>
        <w:t>Código Implementado</w:t>
      </w:r>
      <w:bookmarkEnd w:id="30"/>
    </w:p>
    <w:p w:rsidR="00E662E8" w:rsidRDefault="001423CB"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0768" behindDoc="1" locked="0" layoutInCell="1" allowOverlap="1">
            <wp:simplePos x="0" y="0"/>
            <wp:positionH relativeFrom="column">
              <wp:posOffset>-47073</wp:posOffset>
            </wp:positionH>
            <wp:positionV relativeFrom="paragraph">
              <wp:posOffset>380393</wp:posOffset>
            </wp:positionV>
            <wp:extent cx="5612130" cy="4421505"/>
            <wp:effectExtent l="0" t="0" r="7620" b="0"/>
            <wp:wrapTight wrapText="bothSides">
              <wp:wrapPolygon edited="0">
                <wp:start x="0" y="0"/>
                <wp:lineTo x="0" y="21498"/>
                <wp:lineTo x="21556" y="21498"/>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apter1.jfif"/>
                    <pic:cNvPicPr/>
                  </pic:nvPicPr>
                  <pic:blipFill>
                    <a:blip r:embed="rId30">
                      <a:extLst>
                        <a:ext uri="{28A0092B-C50C-407E-A947-70E740481C1C}">
                          <a14:useLocalDpi xmlns:a14="http://schemas.microsoft.com/office/drawing/2010/main" val="0"/>
                        </a:ext>
                      </a:extLst>
                    </a:blip>
                    <a:stretch>
                      <a:fillRect/>
                    </a:stretch>
                  </pic:blipFill>
                  <pic:spPr>
                    <a:xfrm>
                      <a:off x="0" y="0"/>
                      <a:ext cx="5612130" cy="4421505"/>
                    </a:xfrm>
                    <a:prstGeom prst="rect">
                      <a:avLst/>
                    </a:prstGeom>
                  </pic:spPr>
                </pic:pic>
              </a:graphicData>
            </a:graphic>
            <wp14:sizeRelH relativeFrom="page">
              <wp14:pctWidth>0</wp14:pctWidth>
            </wp14:sizeRelH>
            <wp14:sizeRelV relativeFrom="page">
              <wp14:pctHeight>0</wp14:pctHeight>
            </wp14:sizeRelV>
          </wp:anchor>
        </w:drawing>
      </w:r>
    </w:p>
    <w:p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extent cx="5611349" cy="388749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apter2.jfif"/>
                    <pic:cNvPicPr/>
                  </pic:nvPicPr>
                  <pic:blipFill>
                    <a:blip r:embed="rId31">
                      <a:extLst>
                        <a:ext uri="{28A0092B-C50C-407E-A947-70E740481C1C}">
                          <a14:useLocalDpi xmlns:a14="http://schemas.microsoft.com/office/drawing/2010/main" val="0"/>
                        </a:ext>
                      </a:extLst>
                    </a:blip>
                    <a:stretch>
                      <a:fillRect/>
                    </a:stretch>
                  </pic:blipFill>
                  <pic:spPr>
                    <a:xfrm>
                      <a:off x="0" y="0"/>
                      <a:ext cx="5621938" cy="3894834"/>
                    </a:xfrm>
                    <a:prstGeom prst="rect">
                      <a:avLst/>
                    </a:prstGeom>
                  </pic:spPr>
                </pic:pic>
              </a:graphicData>
            </a:graphic>
          </wp:inline>
        </w:drawing>
      </w:r>
    </w:p>
    <w:p w:rsidR="00CD1E76" w:rsidRDefault="00CD1E76"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1792" behindDoc="1" locked="0" layoutInCell="1" allowOverlap="1">
            <wp:simplePos x="0" y="0"/>
            <wp:positionH relativeFrom="column">
              <wp:posOffset>1242</wp:posOffset>
            </wp:positionH>
            <wp:positionV relativeFrom="paragraph">
              <wp:posOffset>216536</wp:posOffset>
            </wp:positionV>
            <wp:extent cx="5612130" cy="4030980"/>
            <wp:effectExtent l="0" t="0" r="7620" b="7620"/>
            <wp:wrapTight wrapText="bothSides">
              <wp:wrapPolygon edited="0">
                <wp:start x="0" y="0"/>
                <wp:lineTo x="0" y="21539"/>
                <wp:lineTo x="21556" y="21539"/>
                <wp:lineTo x="2155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apter3.jfif"/>
                    <pic:cNvPicPr/>
                  </pic:nvPicPr>
                  <pic:blipFill>
                    <a:blip r:embed="rId32">
                      <a:extLst>
                        <a:ext uri="{28A0092B-C50C-407E-A947-70E740481C1C}">
                          <a14:useLocalDpi xmlns:a14="http://schemas.microsoft.com/office/drawing/2010/main" val="0"/>
                        </a:ext>
                      </a:extLst>
                    </a:blip>
                    <a:stretch>
                      <a:fillRect/>
                    </a:stretch>
                  </pic:blipFill>
                  <pic:spPr>
                    <a:xfrm>
                      <a:off x="0" y="0"/>
                      <a:ext cx="5612130" cy="4030980"/>
                    </a:xfrm>
                    <a:prstGeom prst="rect">
                      <a:avLst/>
                    </a:prstGeom>
                  </pic:spPr>
                </pic:pic>
              </a:graphicData>
            </a:graphic>
            <wp14:sizeRelH relativeFrom="page">
              <wp14:pctWidth>0</wp14:pctWidth>
            </wp14:sizeRelH>
            <wp14:sizeRelV relativeFrom="page">
              <wp14:pctHeight>0</wp14:pctHeight>
            </wp14:sizeRelV>
          </wp:anchor>
        </w:drawing>
      </w:r>
    </w:p>
    <w:p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extent cx="5612130" cy="3773198"/>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apter4.jfif"/>
                    <pic:cNvPicPr/>
                  </pic:nvPicPr>
                  <pic:blipFill>
                    <a:blip r:embed="rId33">
                      <a:extLst>
                        <a:ext uri="{28A0092B-C50C-407E-A947-70E740481C1C}">
                          <a14:useLocalDpi xmlns:a14="http://schemas.microsoft.com/office/drawing/2010/main" val="0"/>
                        </a:ext>
                      </a:extLst>
                    </a:blip>
                    <a:stretch>
                      <a:fillRect/>
                    </a:stretch>
                  </pic:blipFill>
                  <pic:spPr>
                    <a:xfrm>
                      <a:off x="0" y="0"/>
                      <a:ext cx="5612691" cy="3773575"/>
                    </a:xfrm>
                    <a:prstGeom prst="rect">
                      <a:avLst/>
                    </a:prstGeom>
                  </pic:spPr>
                </pic:pic>
              </a:graphicData>
            </a:graphic>
          </wp:inline>
        </w:drawing>
      </w:r>
    </w:p>
    <w:p w:rsidR="00CD1E76" w:rsidRDefault="00CD1E76" w:rsidP="00E662E8">
      <w:pPr>
        <w:rPr>
          <w:rFonts w:ascii="Arial" w:hAnsi="Arial" w:cs="Arial"/>
          <w:sz w:val="24"/>
          <w:szCs w:val="24"/>
          <w:lang w:eastAsia="es-CO"/>
        </w:rPr>
      </w:pPr>
      <w:r>
        <w:rPr>
          <w:rFonts w:ascii="Arial" w:hAnsi="Arial" w:cs="Arial"/>
          <w:noProof/>
          <w:sz w:val="24"/>
          <w:szCs w:val="24"/>
          <w:lang w:eastAsia="es-CO"/>
        </w:rPr>
        <w:drawing>
          <wp:inline distT="0" distB="0" distL="0" distR="0">
            <wp:extent cx="5611381" cy="4228410"/>
            <wp:effectExtent l="0" t="0" r="889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jsp"/>
                    <pic:cNvPicPr/>
                  </pic:nvPicPr>
                  <pic:blipFill>
                    <a:blip r:embed="rId34">
                      <a:extLst>
                        <a:ext uri="{28A0092B-C50C-407E-A947-70E740481C1C}">
                          <a14:useLocalDpi xmlns:a14="http://schemas.microsoft.com/office/drawing/2010/main" val="0"/>
                        </a:ext>
                      </a:extLst>
                    </a:blip>
                    <a:stretch>
                      <a:fillRect/>
                    </a:stretch>
                  </pic:blipFill>
                  <pic:spPr>
                    <a:xfrm>
                      <a:off x="0" y="0"/>
                      <a:ext cx="5621357" cy="4235927"/>
                    </a:xfrm>
                    <a:prstGeom prst="rect">
                      <a:avLst/>
                    </a:prstGeom>
                  </pic:spPr>
                </pic:pic>
              </a:graphicData>
            </a:graphic>
          </wp:inline>
        </w:drawing>
      </w:r>
    </w:p>
    <w:p w:rsidR="00595E28" w:rsidRDefault="00595E28" w:rsidP="00E662E8">
      <w:pPr>
        <w:rPr>
          <w:rFonts w:ascii="Arial" w:hAnsi="Arial" w:cs="Arial"/>
          <w:sz w:val="24"/>
          <w:szCs w:val="24"/>
          <w:lang w:eastAsia="es-CO"/>
        </w:rPr>
      </w:pPr>
      <w:r>
        <w:rPr>
          <w:rFonts w:ascii="Arial" w:hAnsi="Arial" w:cs="Arial"/>
          <w:sz w:val="24"/>
          <w:szCs w:val="24"/>
          <w:lang w:eastAsia="es-CO"/>
        </w:rPr>
        <w:lastRenderedPageBreak/>
        <w:t xml:space="preserve">Este código implementa el patrón Adapter para permitir que el sistema de votación pueda autenticar usuarios desde dos fuentes diferentes: el sistema propio que usa cedula y contraseña, y Google que usa email y contraseña, sin modificar el código original de autenticación. Primero, define una interfaz común llamada SistemaVotaciuonAuth con los métodos de autenticar () y getNombreUsuario (), que es lo que el sistema espera usar. Luego, crea el sistema propio que ya implementa esta interfaz directamente, y también crea un adaptador GoogleAuthAdapter que también implementa la interfaz, pero internamente convierte los datos. De esta forma, el login.jsp pueden usar tanto el sistema propio como el adaptador de Google de manera idéntica, llamando siempre a autenticar (), y el adaptador se encarga de traducir la comunicación entre el formato que espera el sistema y el formato que entiende Google, logrando que múltiples sistemas de autenticación coexistan. </w:t>
      </w:r>
    </w:p>
    <w:p w:rsidR="00E662E8" w:rsidRPr="00A7660B" w:rsidRDefault="00E662E8" w:rsidP="00A7660B">
      <w:pPr>
        <w:pStyle w:val="Ttulo3"/>
        <w:rPr>
          <w:b/>
          <w:lang w:eastAsia="es-CO"/>
        </w:rPr>
      </w:pPr>
      <w:bookmarkStart w:id="31" w:name="_Toc226141833"/>
      <w:r w:rsidRPr="00A7660B">
        <w:rPr>
          <w:b/>
          <w:lang w:eastAsia="es-CO"/>
        </w:rPr>
        <w:t>Diagrama UML</w:t>
      </w:r>
      <w:bookmarkEnd w:id="31"/>
    </w:p>
    <w:p w:rsidR="00250021"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82816" behindDoc="1" locked="0" layoutInCell="1" allowOverlap="1" wp14:anchorId="08B8B4F7">
            <wp:simplePos x="0" y="0"/>
            <wp:positionH relativeFrom="column">
              <wp:posOffset>635</wp:posOffset>
            </wp:positionH>
            <wp:positionV relativeFrom="paragraph">
              <wp:posOffset>195580</wp:posOffset>
            </wp:positionV>
            <wp:extent cx="5612130" cy="3540125"/>
            <wp:effectExtent l="0" t="0" r="7620" b="3175"/>
            <wp:wrapTight wrapText="bothSides">
              <wp:wrapPolygon edited="0">
                <wp:start x="0" y="0"/>
                <wp:lineTo x="0" y="21503"/>
                <wp:lineTo x="21556" y="2150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12130" cy="3540125"/>
                    </a:xfrm>
                    <a:prstGeom prst="rect">
                      <a:avLst/>
                    </a:prstGeom>
                  </pic:spPr>
                </pic:pic>
              </a:graphicData>
            </a:graphic>
            <wp14:sizeRelH relativeFrom="page">
              <wp14:pctWidth>0</wp14:pctWidth>
            </wp14:sizeRelH>
            <wp14:sizeRelV relativeFrom="page">
              <wp14:pctHeight>0</wp14:pctHeight>
            </wp14:sizeRelV>
          </wp:anchor>
        </w:drawing>
      </w:r>
    </w:p>
    <w:p w:rsidR="00250021" w:rsidRDefault="00250021" w:rsidP="00250021">
      <w:pPr>
        <w:rPr>
          <w:rFonts w:ascii="Arial" w:hAnsi="Arial" w:cs="Arial"/>
          <w:sz w:val="24"/>
          <w:szCs w:val="24"/>
          <w:lang w:eastAsia="es-CO"/>
        </w:rPr>
      </w:pPr>
    </w:p>
    <w:p w:rsidR="00250021" w:rsidRDefault="00250021" w:rsidP="00250021">
      <w:pPr>
        <w:rPr>
          <w:rFonts w:ascii="Arial" w:hAnsi="Arial" w:cs="Arial"/>
          <w:sz w:val="24"/>
          <w:szCs w:val="24"/>
          <w:lang w:eastAsia="es-CO"/>
        </w:rPr>
      </w:pPr>
    </w:p>
    <w:p w:rsidR="00250021" w:rsidRDefault="00250021" w:rsidP="00250021">
      <w:pPr>
        <w:rPr>
          <w:rFonts w:ascii="Arial" w:hAnsi="Arial" w:cs="Arial"/>
          <w:sz w:val="24"/>
          <w:szCs w:val="24"/>
          <w:lang w:eastAsia="es-CO"/>
        </w:rPr>
      </w:pPr>
    </w:p>
    <w:p w:rsidR="00250021" w:rsidRDefault="00250021" w:rsidP="00250021">
      <w:pPr>
        <w:rPr>
          <w:rFonts w:ascii="Arial" w:hAnsi="Arial" w:cs="Arial"/>
          <w:sz w:val="24"/>
          <w:szCs w:val="24"/>
          <w:lang w:eastAsia="es-CO"/>
        </w:rPr>
      </w:pPr>
    </w:p>
    <w:p w:rsidR="00250021" w:rsidRDefault="00250021" w:rsidP="00250021">
      <w:pPr>
        <w:rPr>
          <w:rFonts w:ascii="Arial" w:hAnsi="Arial" w:cs="Arial"/>
          <w:sz w:val="24"/>
          <w:szCs w:val="24"/>
          <w:lang w:eastAsia="es-CO"/>
        </w:rPr>
      </w:pPr>
    </w:p>
    <w:p w:rsidR="00E662E8" w:rsidRDefault="00E662E8" w:rsidP="00250021">
      <w:pPr>
        <w:rPr>
          <w:rFonts w:ascii="Arial" w:hAnsi="Arial" w:cs="Arial"/>
          <w:sz w:val="24"/>
          <w:szCs w:val="24"/>
          <w:lang w:eastAsia="es-CO"/>
        </w:rPr>
      </w:pPr>
    </w:p>
    <w:p w:rsidR="00250021" w:rsidRPr="00912CEA" w:rsidRDefault="00250021" w:rsidP="00912CEA">
      <w:pPr>
        <w:pStyle w:val="Ttulo2"/>
        <w:jc w:val="center"/>
        <w:rPr>
          <w:b/>
          <w:lang w:eastAsia="es-CO"/>
        </w:rPr>
      </w:pPr>
      <w:r w:rsidRPr="00912CEA">
        <w:rPr>
          <w:b/>
          <w:lang w:eastAsia="es-CO"/>
        </w:rPr>
        <w:lastRenderedPageBreak/>
        <w:t>Patrón Bridge</w:t>
      </w:r>
    </w:p>
    <w:p w:rsidR="00250021" w:rsidRPr="00250021" w:rsidRDefault="00250021" w:rsidP="00250021">
      <w:pPr>
        <w:rPr>
          <w:rFonts w:ascii="Arial" w:hAnsi="Arial" w:cs="Arial"/>
          <w:sz w:val="28"/>
          <w:szCs w:val="24"/>
          <w:lang w:eastAsia="es-CO"/>
        </w:rPr>
      </w:pPr>
      <w:r w:rsidRPr="00250021">
        <w:rPr>
          <w:rFonts w:ascii="Arial" w:hAnsi="Arial" w:cs="Arial"/>
          <w:sz w:val="24"/>
        </w:rPr>
        <w:t xml:space="preserve">El </w:t>
      </w:r>
      <w:r w:rsidRPr="009544D2">
        <w:rPr>
          <w:rStyle w:val="Textoennegrita"/>
          <w:rFonts w:ascii="Arial" w:hAnsi="Arial" w:cs="Arial"/>
          <w:b w:val="0"/>
          <w:sz w:val="24"/>
        </w:rPr>
        <w:t>patrón Bridge (Puente)</w:t>
      </w:r>
      <w:r w:rsidRPr="00250021">
        <w:rPr>
          <w:rFonts w:ascii="Arial" w:hAnsi="Arial" w:cs="Arial"/>
          <w:sz w:val="24"/>
        </w:rPr>
        <w:t xml:space="preserve"> es un patrón de diseño estructural que consiste en </w:t>
      </w:r>
      <w:r w:rsidRPr="009544D2">
        <w:rPr>
          <w:rStyle w:val="Textoennegrita"/>
          <w:rFonts w:ascii="Arial" w:hAnsi="Arial" w:cs="Arial"/>
          <w:b w:val="0"/>
          <w:sz w:val="24"/>
        </w:rPr>
        <w:t>separar una abstracción de su implementación</w:t>
      </w:r>
      <w:r w:rsidRPr="00250021">
        <w:rPr>
          <w:rFonts w:ascii="Arial" w:hAnsi="Arial" w:cs="Arial"/>
          <w:sz w:val="24"/>
        </w:rPr>
        <w:t>, permitiendo que ambas puedan cambiar de forma independiente sin afectar la otra. En lugar de crear muchas clases para cada combinación posible, este patrón conecta la abstracción con la implementación mediante una referencia, logrando un sistema más flexible, escalable y fácil de mantener.</w:t>
      </w:r>
    </w:p>
    <w:p w:rsidR="00250021" w:rsidRPr="00912CEA" w:rsidRDefault="00250021" w:rsidP="00912CEA">
      <w:pPr>
        <w:pStyle w:val="Ttulo3"/>
        <w:rPr>
          <w:b/>
          <w:lang w:eastAsia="es-CO"/>
        </w:rPr>
      </w:pPr>
      <w:r w:rsidRPr="00912CEA">
        <w:rPr>
          <w:b/>
          <w:lang w:eastAsia="es-CO"/>
        </w:rPr>
        <w:t>Código implementado</w:t>
      </w:r>
    </w:p>
    <w:p w:rsidR="00250021" w:rsidRDefault="00912CEA" w:rsidP="00250021">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3840" behindDoc="1" locked="0" layoutInCell="1" allowOverlap="1">
            <wp:simplePos x="0" y="0"/>
            <wp:positionH relativeFrom="column">
              <wp:posOffset>-46990</wp:posOffset>
            </wp:positionH>
            <wp:positionV relativeFrom="paragraph">
              <wp:posOffset>207231</wp:posOffset>
            </wp:positionV>
            <wp:extent cx="5612130" cy="4460240"/>
            <wp:effectExtent l="0" t="0" r="7620" b="0"/>
            <wp:wrapTight wrapText="bothSides">
              <wp:wrapPolygon edited="0">
                <wp:start x="0" y="0"/>
                <wp:lineTo x="0" y="21495"/>
                <wp:lineTo x="21556" y="21495"/>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1.jfif"/>
                    <pic:cNvPicPr/>
                  </pic:nvPicPr>
                  <pic:blipFill>
                    <a:blip r:embed="rId36">
                      <a:extLst>
                        <a:ext uri="{28A0092B-C50C-407E-A947-70E740481C1C}">
                          <a14:useLocalDpi xmlns:a14="http://schemas.microsoft.com/office/drawing/2010/main" val="0"/>
                        </a:ext>
                      </a:extLst>
                    </a:blip>
                    <a:stretch>
                      <a:fillRect/>
                    </a:stretch>
                  </pic:blipFill>
                  <pic:spPr>
                    <a:xfrm>
                      <a:off x="0" y="0"/>
                      <a:ext cx="5612130" cy="4460240"/>
                    </a:xfrm>
                    <a:prstGeom prst="rect">
                      <a:avLst/>
                    </a:prstGeom>
                  </pic:spPr>
                </pic:pic>
              </a:graphicData>
            </a:graphic>
            <wp14:sizeRelH relativeFrom="page">
              <wp14:pctWidth>0</wp14:pctWidth>
            </wp14:sizeRelH>
            <wp14:sizeRelV relativeFrom="page">
              <wp14:pctHeight>0</wp14:pctHeight>
            </wp14:sizeRelV>
          </wp:anchor>
        </w:drawing>
      </w:r>
    </w:p>
    <w:p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extent cx="5612130" cy="377190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2.jfif"/>
                    <pic:cNvPicPr/>
                  </pic:nvPicPr>
                  <pic:blipFill>
                    <a:blip r:embed="rId37">
                      <a:extLst>
                        <a:ext uri="{28A0092B-C50C-407E-A947-70E740481C1C}">
                          <a14:useLocalDpi xmlns:a14="http://schemas.microsoft.com/office/drawing/2010/main" val="0"/>
                        </a:ext>
                      </a:extLst>
                    </a:blip>
                    <a:stretch>
                      <a:fillRect/>
                    </a:stretch>
                  </pic:blipFill>
                  <pic:spPr>
                    <a:xfrm>
                      <a:off x="0" y="0"/>
                      <a:ext cx="5612130" cy="3771900"/>
                    </a:xfrm>
                    <a:prstGeom prst="rect">
                      <a:avLst/>
                    </a:prstGeom>
                  </pic:spPr>
                </pic:pic>
              </a:graphicData>
            </a:graphic>
          </wp:inline>
        </w:drawing>
      </w:r>
    </w:p>
    <w:p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extent cx="5612130" cy="388937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3.jfif"/>
                    <pic:cNvPicPr/>
                  </pic:nvPicPr>
                  <pic:blipFill>
                    <a:blip r:embed="rId38">
                      <a:extLst>
                        <a:ext uri="{28A0092B-C50C-407E-A947-70E740481C1C}">
                          <a14:useLocalDpi xmlns:a14="http://schemas.microsoft.com/office/drawing/2010/main" val="0"/>
                        </a:ext>
                      </a:extLst>
                    </a:blip>
                    <a:stretch>
                      <a:fillRect/>
                    </a:stretch>
                  </pic:blipFill>
                  <pic:spPr>
                    <a:xfrm>
                      <a:off x="0" y="0"/>
                      <a:ext cx="5612130" cy="3889375"/>
                    </a:xfrm>
                    <a:prstGeom prst="rect">
                      <a:avLst/>
                    </a:prstGeom>
                  </pic:spPr>
                </pic:pic>
              </a:graphicData>
            </a:graphic>
          </wp:inline>
        </w:drawing>
      </w:r>
    </w:p>
    <w:p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extent cx="5611707" cy="3554233"/>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4.jfif"/>
                    <pic:cNvPicPr/>
                  </pic:nvPicPr>
                  <pic:blipFill>
                    <a:blip r:embed="rId39">
                      <a:extLst>
                        <a:ext uri="{28A0092B-C50C-407E-A947-70E740481C1C}">
                          <a14:useLocalDpi xmlns:a14="http://schemas.microsoft.com/office/drawing/2010/main" val="0"/>
                        </a:ext>
                      </a:extLst>
                    </a:blip>
                    <a:stretch>
                      <a:fillRect/>
                    </a:stretch>
                  </pic:blipFill>
                  <pic:spPr>
                    <a:xfrm>
                      <a:off x="0" y="0"/>
                      <a:ext cx="5622895" cy="3561319"/>
                    </a:xfrm>
                    <a:prstGeom prst="rect">
                      <a:avLst/>
                    </a:prstGeom>
                  </pic:spPr>
                </pic:pic>
              </a:graphicData>
            </a:graphic>
          </wp:inline>
        </w:drawing>
      </w:r>
    </w:p>
    <w:p w:rsidR="009544D2" w:rsidRPr="00912CEA" w:rsidRDefault="009544D2" w:rsidP="00250021">
      <w:pPr>
        <w:rPr>
          <w:rFonts w:ascii="Arial" w:hAnsi="Arial" w:cs="Arial"/>
          <w:sz w:val="28"/>
          <w:szCs w:val="24"/>
          <w:lang w:eastAsia="es-CO"/>
        </w:rPr>
      </w:pPr>
      <w:r w:rsidRPr="00912CEA">
        <w:rPr>
          <w:rFonts w:ascii="Arial" w:hAnsi="Arial" w:cs="Arial"/>
          <w:sz w:val="24"/>
        </w:rPr>
        <w:t xml:space="preserve">Este código separa los reportes del sistema de votación en dos partes que pueden combinarse libremente: por un lado, el contenido del reporte (resultados, auditoría o estadísticas) </w:t>
      </w:r>
      <w:r w:rsidR="00912CEA" w:rsidRPr="00912CEA">
        <w:rPr>
          <w:rFonts w:ascii="Arial" w:hAnsi="Arial" w:cs="Arial"/>
          <w:sz w:val="24"/>
        </w:rPr>
        <w:t>y,</w:t>
      </w:r>
      <w:r w:rsidRPr="00912CEA">
        <w:rPr>
          <w:rFonts w:ascii="Arial" w:hAnsi="Arial" w:cs="Arial"/>
          <w:sz w:val="24"/>
        </w:rPr>
        <w:t xml:space="preserve"> por otro lado, el formato en que se entrega (PDF, HTML, correo electrónico o JSON). Así, si necesitas los resultados electorales en PDF, tomas el reporte de resultados y lo combinas con el formato PDF; si después quieres los mismos resultados en HTML, solo cambias el formato sin tener que rehacer el reporte.</w:t>
      </w:r>
    </w:p>
    <w:p w:rsidR="009544D2" w:rsidRDefault="009544D2" w:rsidP="00912CEA">
      <w:pPr>
        <w:pStyle w:val="Ttulo3"/>
        <w:rPr>
          <w:b/>
          <w:lang w:eastAsia="es-CO"/>
        </w:rPr>
      </w:pPr>
      <w:r w:rsidRPr="00912CEA">
        <w:rPr>
          <w:b/>
          <w:lang w:eastAsia="es-CO"/>
        </w:rPr>
        <w:t>Diagrama UML</w:t>
      </w:r>
    </w:p>
    <w:p w:rsidR="009544D2" w:rsidRPr="00912CEA" w:rsidRDefault="00912CEA" w:rsidP="00250021">
      <w:pPr>
        <w:rPr>
          <w:lang w:eastAsia="es-CO"/>
        </w:rPr>
      </w:pPr>
      <w:r>
        <w:rPr>
          <w:rFonts w:ascii="Arial" w:hAnsi="Arial" w:cs="Arial"/>
          <w:noProof/>
          <w:sz w:val="24"/>
          <w:szCs w:val="24"/>
          <w:lang w:eastAsia="es-CO"/>
        </w:rPr>
        <w:drawing>
          <wp:anchor distT="0" distB="0" distL="114300" distR="114300" simplePos="0" relativeHeight="251684864" behindDoc="1" locked="0" layoutInCell="1" allowOverlap="1">
            <wp:simplePos x="0" y="0"/>
            <wp:positionH relativeFrom="column">
              <wp:posOffset>193</wp:posOffset>
            </wp:positionH>
            <wp:positionV relativeFrom="paragraph">
              <wp:posOffset>256651</wp:posOffset>
            </wp:positionV>
            <wp:extent cx="5612130" cy="2726690"/>
            <wp:effectExtent l="0" t="0" r="7620" b="0"/>
            <wp:wrapTight wrapText="bothSides">
              <wp:wrapPolygon edited="0">
                <wp:start x="0" y="0"/>
                <wp:lineTo x="0" y="21429"/>
                <wp:lineTo x="21556" y="21429"/>
                <wp:lineTo x="2155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ML1.jfif"/>
                    <pic:cNvPicPr/>
                  </pic:nvPicPr>
                  <pic:blipFill>
                    <a:blip r:embed="rId40">
                      <a:extLst>
                        <a:ext uri="{28A0092B-C50C-407E-A947-70E740481C1C}">
                          <a14:useLocalDpi xmlns:a14="http://schemas.microsoft.com/office/drawing/2010/main" val="0"/>
                        </a:ext>
                      </a:extLst>
                    </a:blip>
                    <a:stretch>
                      <a:fillRect/>
                    </a:stretch>
                  </pic:blipFill>
                  <pic:spPr>
                    <a:xfrm>
                      <a:off x="0" y="0"/>
                      <a:ext cx="5612130" cy="2726690"/>
                    </a:xfrm>
                    <a:prstGeom prst="rect">
                      <a:avLst/>
                    </a:prstGeom>
                  </pic:spPr>
                </pic:pic>
              </a:graphicData>
            </a:graphic>
            <wp14:sizeRelH relativeFrom="page">
              <wp14:pctWidth>0</wp14:pctWidth>
            </wp14:sizeRelH>
            <wp14:sizeRelV relativeFrom="page">
              <wp14:pctHeight>0</wp14:pctHeight>
            </wp14:sizeRelV>
          </wp:anchor>
        </w:drawing>
      </w:r>
    </w:p>
    <w:p w:rsidR="009544D2" w:rsidRDefault="009544D2" w:rsidP="00912CEA">
      <w:pPr>
        <w:pStyle w:val="Ttulo2"/>
        <w:jc w:val="center"/>
        <w:rPr>
          <w:b/>
          <w:lang w:eastAsia="es-CO"/>
        </w:rPr>
      </w:pPr>
      <w:r w:rsidRPr="00912CEA">
        <w:rPr>
          <w:b/>
          <w:lang w:eastAsia="es-CO"/>
        </w:rPr>
        <w:lastRenderedPageBreak/>
        <w:t>Patrón Decorator</w:t>
      </w:r>
    </w:p>
    <w:p w:rsidR="00912CEA" w:rsidRPr="00912CEA" w:rsidRDefault="00912CEA" w:rsidP="00912CEA">
      <w:pPr>
        <w:rPr>
          <w:lang w:eastAsia="es-CO"/>
        </w:rPr>
      </w:pPr>
    </w:p>
    <w:p w:rsidR="009544D2" w:rsidRDefault="009544D2" w:rsidP="00250021">
      <w:pPr>
        <w:rPr>
          <w:rFonts w:ascii="Arial" w:hAnsi="Arial" w:cs="Arial"/>
          <w:sz w:val="24"/>
          <w:szCs w:val="24"/>
        </w:rPr>
      </w:pPr>
      <w:r w:rsidRPr="009544D2">
        <w:rPr>
          <w:rFonts w:ascii="Arial" w:hAnsi="Arial" w:cs="Arial"/>
          <w:sz w:val="24"/>
          <w:szCs w:val="24"/>
        </w:rPr>
        <w:t xml:space="preserve">El </w:t>
      </w:r>
      <w:r w:rsidRPr="009544D2">
        <w:rPr>
          <w:rStyle w:val="Textoennegrita"/>
          <w:rFonts w:ascii="Arial" w:hAnsi="Arial" w:cs="Arial"/>
          <w:b w:val="0"/>
          <w:sz w:val="24"/>
          <w:szCs w:val="24"/>
        </w:rPr>
        <w:t>patrón Decorator (Decorador)</w:t>
      </w:r>
      <w:r w:rsidRPr="009544D2">
        <w:rPr>
          <w:rFonts w:ascii="Arial" w:hAnsi="Arial" w:cs="Arial"/>
          <w:sz w:val="24"/>
          <w:szCs w:val="24"/>
        </w:rPr>
        <w:t xml:space="preserve"> es un patrón de diseño estructural que permite </w:t>
      </w:r>
      <w:r w:rsidRPr="009544D2">
        <w:rPr>
          <w:rStyle w:val="Textoennegrita"/>
          <w:rFonts w:ascii="Arial" w:hAnsi="Arial" w:cs="Arial"/>
          <w:b w:val="0"/>
          <w:sz w:val="24"/>
          <w:szCs w:val="24"/>
        </w:rPr>
        <w:t>añadir nuevas funcionalidades a un objeto de forma dinámica sin modificar su estructura original</w:t>
      </w:r>
      <w:r w:rsidRPr="009544D2">
        <w:rPr>
          <w:rFonts w:ascii="Arial" w:hAnsi="Arial" w:cs="Arial"/>
          <w:b/>
          <w:sz w:val="24"/>
          <w:szCs w:val="24"/>
        </w:rPr>
        <w:t>.</w:t>
      </w:r>
      <w:r w:rsidRPr="009544D2">
        <w:rPr>
          <w:rFonts w:ascii="Arial" w:hAnsi="Arial" w:cs="Arial"/>
          <w:sz w:val="24"/>
          <w:szCs w:val="24"/>
        </w:rPr>
        <w:t xml:space="preserve"> En lugar de crear muchas subclases, se envuelve el objeto en otros objetos llamados “decoradores” que agregan comportamientos adicionales, logrando así un sistema más flexible y reutilizable.</w:t>
      </w:r>
    </w:p>
    <w:p w:rsidR="009544D2" w:rsidRDefault="009544D2" w:rsidP="00912CEA">
      <w:pPr>
        <w:pStyle w:val="Ttulo3"/>
        <w:rPr>
          <w:b/>
          <w:lang w:eastAsia="es-CO"/>
        </w:rPr>
      </w:pPr>
      <w:r w:rsidRPr="00912CEA">
        <w:rPr>
          <w:b/>
          <w:lang w:eastAsia="es-CO"/>
        </w:rPr>
        <w:t>Código implementado</w:t>
      </w:r>
    </w:p>
    <w:p w:rsidR="00912CEA" w:rsidRPr="00912CEA" w:rsidRDefault="00912CEA" w:rsidP="00912CEA">
      <w:pPr>
        <w:rPr>
          <w:lang w:eastAsia="es-CO"/>
        </w:rPr>
      </w:pPr>
    </w:p>
    <w:p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extent cx="5612130" cy="546481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jfif"/>
                    <pic:cNvPicPr/>
                  </pic:nvPicPr>
                  <pic:blipFill>
                    <a:blip r:embed="rId41">
                      <a:extLst>
                        <a:ext uri="{28A0092B-C50C-407E-A947-70E740481C1C}">
                          <a14:useLocalDpi xmlns:a14="http://schemas.microsoft.com/office/drawing/2010/main" val="0"/>
                        </a:ext>
                      </a:extLst>
                    </a:blip>
                    <a:stretch>
                      <a:fillRect/>
                    </a:stretch>
                  </pic:blipFill>
                  <pic:spPr>
                    <a:xfrm>
                      <a:off x="0" y="0"/>
                      <a:ext cx="5612130" cy="5464810"/>
                    </a:xfrm>
                    <a:prstGeom prst="rect">
                      <a:avLst/>
                    </a:prstGeom>
                  </pic:spPr>
                </pic:pic>
              </a:graphicData>
            </a:graphic>
          </wp:inline>
        </w:drawing>
      </w:r>
    </w:p>
    <w:p w:rsidR="00912CEA" w:rsidRDefault="00912CEA" w:rsidP="00250021">
      <w:pPr>
        <w:rPr>
          <w:rFonts w:ascii="Arial" w:hAnsi="Arial" w:cs="Arial"/>
          <w:sz w:val="24"/>
          <w:szCs w:val="24"/>
          <w:lang w:eastAsia="es-CO"/>
        </w:rPr>
      </w:pPr>
      <w:r>
        <w:rPr>
          <w:rFonts w:ascii="Arial" w:hAnsi="Arial" w:cs="Arial"/>
          <w:noProof/>
          <w:sz w:val="24"/>
          <w:szCs w:val="24"/>
          <w:lang w:eastAsia="es-CO"/>
        </w:rPr>
        <w:lastRenderedPageBreak/>
        <w:drawing>
          <wp:anchor distT="0" distB="0" distL="114300" distR="114300" simplePos="0" relativeHeight="251685888" behindDoc="0" locked="0" layoutInCell="1" allowOverlap="1">
            <wp:simplePos x="0" y="0"/>
            <wp:positionH relativeFrom="column">
              <wp:posOffset>635</wp:posOffset>
            </wp:positionH>
            <wp:positionV relativeFrom="paragraph">
              <wp:posOffset>4229100</wp:posOffset>
            </wp:positionV>
            <wp:extent cx="5611495" cy="4023360"/>
            <wp:effectExtent l="0" t="0" r="8255"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2.jfif"/>
                    <pic:cNvPicPr/>
                  </pic:nvPicPr>
                  <pic:blipFill>
                    <a:blip r:embed="rId42">
                      <a:extLst>
                        <a:ext uri="{28A0092B-C50C-407E-A947-70E740481C1C}">
                          <a14:useLocalDpi xmlns:a14="http://schemas.microsoft.com/office/drawing/2010/main" val="0"/>
                        </a:ext>
                      </a:extLst>
                    </a:blip>
                    <a:stretch>
                      <a:fillRect/>
                    </a:stretch>
                  </pic:blipFill>
                  <pic:spPr>
                    <a:xfrm>
                      <a:off x="0" y="0"/>
                      <a:ext cx="5611495" cy="40233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CO"/>
        </w:rPr>
        <w:drawing>
          <wp:inline distT="0" distB="0" distL="0" distR="0" wp14:anchorId="497BC226" wp14:editId="2BD402CC">
            <wp:extent cx="5611842" cy="4116098"/>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3.jfif"/>
                    <pic:cNvPicPr/>
                  </pic:nvPicPr>
                  <pic:blipFill>
                    <a:blip r:embed="rId43">
                      <a:extLst>
                        <a:ext uri="{28A0092B-C50C-407E-A947-70E740481C1C}">
                          <a14:useLocalDpi xmlns:a14="http://schemas.microsoft.com/office/drawing/2010/main" val="0"/>
                        </a:ext>
                      </a:extLst>
                    </a:blip>
                    <a:stretch>
                      <a:fillRect/>
                    </a:stretch>
                  </pic:blipFill>
                  <pic:spPr>
                    <a:xfrm>
                      <a:off x="0" y="0"/>
                      <a:ext cx="5618921" cy="4121291"/>
                    </a:xfrm>
                    <a:prstGeom prst="rect">
                      <a:avLst/>
                    </a:prstGeom>
                  </pic:spPr>
                </pic:pic>
              </a:graphicData>
            </a:graphic>
          </wp:inline>
        </w:drawing>
      </w:r>
    </w:p>
    <w:p w:rsidR="00B16434" w:rsidRDefault="00912CEA" w:rsidP="00B16434">
      <w:pPr>
        <w:rPr>
          <w:rFonts w:ascii="Arial" w:hAnsi="Arial" w:cs="Arial"/>
          <w:sz w:val="24"/>
        </w:rPr>
      </w:pPr>
      <w:r>
        <w:rPr>
          <w:rFonts w:ascii="Arial" w:hAnsi="Arial" w:cs="Arial"/>
          <w:noProof/>
          <w:sz w:val="24"/>
          <w:szCs w:val="24"/>
          <w:lang w:eastAsia="es-CO"/>
        </w:rPr>
        <w:lastRenderedPageBreak/>
        <w:drawing>
          <wp:anchor distT="0" distB="0" distL="114300" distR="114300" simplePos="0" relativeHeight="251686912" behindDoc="0" locked="0" layoutInCell="1" allowOverlap="1">
            <wp:simplePos x="0" y="0"/>
            <wp:positionH relativeFrom="column">
              <wp:posOffset>635</wp:posOffset>
            </wp:positionH>
            <wp:positionV relativeFrom="paragraph">
              <wp:posOffset>166</wp:posOffset>
            </wp:positionV>
            <wp:extent cx="5612130" cy="4130675"/>
            <wp:effectExtent l="0" t="0" r="762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4.jfif"/>
                    <pic:cNvPicPr/>
                  </pic:nvPicPr>
                  <pic:blipFill>
                    <a:blip r:embed="rId44">
                      <a:extLst>
                        <a:ext uri="{28A0092B-C50C-407E-A947-70E740481C1C}">
                          <a14:useLocalDpi xmlns:a14="http://schemas.microsoft.com/office/drawing/2010/main" val="0"/>
                        </a:ext>
                      </a:extLst>
                    </a:blip>
                    <a:stretch>
                      <a:fillRect/>
                    </a:stretch>
                  </pic:blipFill>
                  <pic:spPr>
                    <a:xfrm>
                      <a:off x="0" y="0"/>
                      <a:ext cx="5612130" cy="4130675"/>
                    </a:xfrm>
                    <a:prstGeom prst="rect">
                      <a:avLst/>
                    </a:prstGeom>
                  </pic:spPr>
                </pic:pic>
              </a:graphicData>
            </a:graphic>
            <wp14:sizeRelH relativeFrom="page">
              <wp14:pctWidth>0</wp14:pctWidth>
            </wp14:sizeRelH>
            <wp14:sizeRelV relativeFrom="page">
              <wp14:pctHeight>0</wp14:pctHeight>
            </wp14:sizeRelV>
          </wp:anchor>
        </w:drawing>
      </w:r>
      <w:r w:rsidRPr="00912CEA">
        <w:rPr>
          <w:rFonts w:ascii="Arial" w:hAnsi="Arial" w:cs="Arial"/>
          <w:sz w:val="24"/>
        </w:rPr>
        <w:t>Este código permite agregar funcionalidades adicionales a los reportes del sistema de votación sin modificar el reporte original, como si fueran capas que se van añadiendo encima. Por ejemplo, tienes un reporte básico con los resultados de la votación y luego puedes envolverlo con un decorador que le añade la fecha y hora de generación, luego envolverlo con otro que le pone una marca de agua, y después con otro que lo encripta para que sea seguro. Cada decorador añade una característica nueva sin modificar el reporte original, y puedes combinar los que necesites en el orden que quieras.</w:t>
      </w:r>
      <w:bookmarkStart w:id="32" w:name="_GoBack"/>
      <w:bookmarkEnd w:id="32"/>
    </w:p>
    <w:p w:rsidR="009544D2" w:rsidRPr="00B16434" w:rsidRDefault="009544D2" w:rsidP="00B16434">
      <w:pPr>
        <w:pStyle w:val="Ttulo3"/>
        <w:rPr>
          <w:rFonts w:cs="Arial"/>
          <w:b/>
          <w:lang w:eastAsia="es-CO"/>
        </w:rPr>
      </w:pPr>
      <w:r w:rsidRPr="00B16434">
        <w:rPr>
          <w:b/>
          <w:lang w:eastAsia="es-CO"/>
        </w:rPr>
        <w:t>Diagrama UML</w:t>
      </w:r>
    </w:p>
    <w:p w:rsidR="009544D2" w:rsidRPr="00B16434" w:rsidRDefault="00B16434" w:rsidP="00250021">
      <w:pPr>
        <w:rPr>
          <w:lang w:eastAsia="es-CO"/>
        </w:rPr>
      </w:pPr>
      <w:r>
        <w:rPr>
          <w:rFonts w:ascii="Arial" w:hAnsi="Arial" w:cs="Arial"/>
          <w:noProof/>
          <w:sz w:val="24"/>
          <w:szCs w:val="24"/>
          <w:lang w:eastAsia="es-CO"/>
        </w:rPr>
        <w:drawing>
          <wp:anchor distT="0" distB="0" distL="114300" distR="114300" simplePos="0" relativeHeight="251687936" behindDoc="0" locked="0" layoutInCell="1" allowOverlap="1">
            <wp:simplePos x="0" y="0"/>
            <wp:positionH relativeFrom="column">
              <wp:posOffset>635</wp:posOffset>
            </wp:positionH>
            <wp:positionV relativeFrom="paragraph">
              <wp:posOffset>254635</wp:posOffset>
            </wp:positionV>
            <wp:extent cx="5608955" cy="2078355"/>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ML2.jfif"/>
                    <pic:cNvPicPr/>
                  </pic:nvPicPr>
                  <pic:blipFill>
                    <a:blip r:embed="rId45">
                      <a:extLst>
                        <a:ext uri="{28A0092B-C50C-407E-A947-70E740481C1C}">
                          <a14:useLocalDpi xmlns:a14="http://schemas.microsoft.com/office/drawing/2010/main" val="0"/>
                        </a:ext>
                      </a:extLst>
                    </a:blip>
                    <a:stretch>
                      <a:fillRect/>
                    </a:stretch>
                  </pic:blipFill>
                  <pic:spPr>
                    <a:xfrm>
                      <a:off x="0" y="0"/>
                      <a:ext cx="5608955" cy="2078355"/>
                    </a:xfrm>
                    <a:prstGeom prst="rect">
                      <a:avLst/>
                    </a:prstGeom>
                  </pic:spPr>
                </pic:pic>
              </a:graphicData>
            </a:graphic>
            <wp14:sizeRelH relativeFrom="page">
              <wp14:pctWidth>0</wp14:pctWidth>
            </wp14:sizeRelH>
            <wp14:sizeRelV relativeFrom="page">
              <wp14:pctHeight>0</wp14:pctHeight>
            </wp14:sizeRelV>
          </wp:anchor>
        </w:drawing>
      </w:r>
    </w:p>
    <w:sectPr w:rsidR="009544D2" w:rsidRPr="00B1643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1736" w:rsidRDefault="00291736" w:rsidP="002D448B">
      <w:pPr>
        <w:spacing w:after="0" w:line="240" w:lineRule="auto"/>
      </w:pPr>
      <w:r>
        <w:separator/>
      </w:r>
    </w:p>
  </w:endnote>
  <w:endnote w:type="continuationSeparator" w:id="0">
    <w:p w:rsidR="00291736" w:rsidRDefault="00291736"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1736" w:rsidRDefault="00291736" w:rsidP="002D448B">
      <w:pPr>
        <w:spacing w:after="0" w:line="240" w:lineRule="auto"/>
      </w:pPr>
      <w:r>
        <w:separator/>
      </w:r>
    </w:p>
  </w:footnote>
  <w:footnote w:type="continuationSeparator" w:id="0">
    <w:p w:rsidR="00291736" w:rsidRDefault="00291736"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9"/>
  </w:num>
  <w:num w:numId="3">
    <w:abstractNumId w:val="7"/>
  </w:num>
  <w:num w:numId="4">
    <w:abstractNumId w:val="8"/>
  </w:num>
  <w:num w:numId="5">
    <w:abstractNumId w:val="4"/>
  </w:num>
  <w:num w:numId="6">
    <w:abstractNumId w:val="0"/>
  </w:num>
  <w:num w:numId="7">
    <w:abstractNumId w:val="3"/>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866FB"/>
    <w:rsid w:val="0008749B"/>
    <w:rsid w:val="00092A4C"/>
    <w:rsid w:val="000963AD"/>
    <w:rsid w:val="000A7607"/>
    <w:rsid w:val="0012789D"/>
    <w:rsid w:val="00137CAF"/>
    <w:rsid w:val="001423CB"/>
    <w:rsid w:val="001714C5"/>
    <w:rsid w:val="001A35DB"/>
    <w:rsid w:val="001D400B"/>
    <w:rsid w:val="001E015C"/>
    <w:rsid w:val="001F7B79"/>
    <w:rsid w:val="00204A90"/>
    <w:rsid w:val="00250021"/>
    <w:rsid w:val="00257FBA"/>
    <w:rsid w:val="00291736"/>
    <w:rsid w:val="00297F47"/>
    <w:rsid w:val="002A0DCC"/>
    <w:rsid w:val="002D448B"/>
    <w:rsid w:val="002E374B"/>
    <w:rsid w:val="00342E1C"/>
    <w:rsid w:val="0041257E"/>
    <w:rsid w:val="00460BD8"/>
    <w:rsid w:val="0056755F"/>
    <w:rsid w:val="0057215E"/>
    <w:rsid w:val="005908CD"/>
    <w:rsid w:val="00595E28"/>
    <w:rsid w:val="00595FB3"/>
    <w:rsid w:val="005D7D25"/>
    <w:rsid w:val="00604DE7"/>
    <w:rsid w:val="00614260"/>
    <w:rsid w:val="00694235"/>
    <w:rsid w:val="006E4ECA"/>
    <w:rsid w:val="006E4FC3"/>
    <w:rsid w:val="00720ED5"/>
    <w:rsid w:val="00783AEC"/>
    <w:rsid w:val="00795D5F"/>
    <w:rsid w:val="007B24DD"/>
    <w:rsid w:val="007D1EC4"/>
    <w:rsid w:val="007D433E"/>
    <w:rsid w:val="008311C0"/>
    <w:rsid w:val="0085066F"/>
    <w:rsid w:val="008B4880"/>
    <w:rsid w:val="008D61BB"/>
    <w:rsid w:val="00912CEA"/>
    <w:rsid w:val="009228A2"/>
    <w:rsid w:val="0092372F"/>
    <w:rsid w:val="009544D2"/>
    <w:rsid w:val="00971C03"/>
    <w:rsid w:val="00993EEE"/>
    <w:rsid w:val="00997618"/>
    <w:rsid w:val="009D3410"/>
    <w:rsid w:val="009E5875"/>
    <w:rsid w:val="00A30206"/>
    <w:rsid w:val="00A45CBE"/>
    <w:rsid w:val="00A5455F"/>
    <w:rsid w:val="00A7660B"/>
    <w:rsid w:val="00A82727"/>
    <w:rsid w:val="00A95C8E"/>
    <w:rsid w:val="00AA3CC0"/>
    <w:rsid w:val="00AB6B7E"/>
    <w:rsid w:val="00AE53FA"/>
    <w:rsid w:val="00AE5CE7"/>
    <w:rsid w:val="00B073FC"/>
    <w:rsid w:val="00B14122"/>
    <w:rsid w:val="00B16434"/>
    <w:rsid w:val="00B55722"/>
    <w:rsid w:val="00BC7602"/>
    <w:rsid w:val="00BE152F"/>
    <w:rsid w:val="00C775EF"/>
    <w:rsid w:val="00C834E0"/>
    <w:rsid w:val="00CA3F89"/>
    <w:rsid w:val="00CC46C3"/>
    <w:rsid w:val="00CD1E76"/>
    <w:rsid w:val="00D06EBE"/>
    <w:rsid w:val="00D3132D"/>
    <w:rsid w:val="00D55C0E"/>
    <w:rsid w:val="00DC5ECA"/>
    <w:rsid w:val="00DF683D"/>
    <w:rsid w:val="00DF6DD7"/>
    <w:rsid w:val="00E4583F"/>
    <w:rsid w:val="00E662E8"/>
    <w:rsid w:val="00EC6737"/>
    <w:rsid w:val="00ED1640"/>
    <w:rsid w:val="00EE79D1"/>
    <w:rsid w:val="00EF6A9D"/>
    <w:rsid w:val="00F23F61"/>
    <w:rsid w:val="00F37486"/>
    <w:rsid w:val="00F6284B"/>
    <w:rsid w:val="00F754C6"/>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360A"/>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Textoennegrita">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423CB"/>
    <w:pPr>
      <w:tabs>
        <w:tab w:val="right" w:leader="dot" w:pos="8828"/>
      </w:tabs>
      <w:spacing w:after="100"/>
    </w:pPr>
    <w:rPr>
      <w:b/>
      <w:noProof/>
      <w:lang w:val="es-ES"/>
    </w:r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fif"/><Relationship Id="rId21" Type="http://schemas.openxmlformats.org/officeDocument/2006/relationships/image" Target="media/image14.png"/><Relationship Id="rId34" Type="http://schemas.openxmlformats.org/officeDocument/2006/relationships/image" Target="media/image27.jsp"/><Relationship Id="rId42" Type="http://schemas.openxmlformats.org/officeDocument/2006/relationships/image" Target="media/image35.jfif"/><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fif"/><Relationship Id="rId37" Type="http://schemas.openxmlformats.org/officeDocument/2006/relationships/image" Target="media/image30.jfif"/><Relationship Id="rId40" Type="http://schemas.openxmlformats.org/officeDocument/2006/relationships/image" Target="media/image33.jfif"/><Relationship Id="rId45" Type="http://schemas.openxmlformats.org/officeDocument/2006/relationships/image" Target="media/image38.jfi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fif"/><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fif"/><Relationship Id="rId44" Type="http://schemas.openxmlformats.org/officeDocument/2006/relationships/image" Target="media/image37.jf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fif"/><Relationship Id="rId35" Type="http://schemas.openxmlformats.org/officeDocument/2006/relationships/image" Target="media/image28.png"/><Relationship Id="rId43" Type="http://schemas.openxmlformats.org/officeDocument/2006/relationships/image" Target="media/image36.jfif"/><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fif"/><Relationship Id="rId38" Type="http://schemas.openxmlformats.org/officeDocument/2006/relationships/image" Target="media/image31.jfif"/><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DBE19-F6C6-4DD1-8C22-86F5B7D99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2588</Words>
  <Characters>14239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2026-04-13T19:23:00Z</dcterms:created>
  <dcterms:modified xsi:type="dcterms:W3CDTF">2026-04-13T19:23:00Z</dcterms:modified>
</cp:coreProperties>
</file>