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Relatório de Prova de Aptidão Profissional (PAP)</w:t>
      </w:r>
    </w:p>
    <w:p>
      <w:pPr>
        <w:pStyle w:val="Heading2"/>
        <w:spacing w:after="120" w:before="200"/>
      </w:pPr>
      <w:r>
        <w:t xml:space="preserve">Hexomel — Plataforma Premium de E-commerce de Mel Português</w:t>
      </w:r>
    </w:p>
    <w:p>
      <w:pPr>
        <w:spacing w:after="120" w:before="120"/>
      </w:pPr>
    </w:p>
    <w:p>
      <w:pPr>
        <w:spacing w:after="140" w:line="320"/>
        <w:jc w:val="left"/>
      </w:pPr>
      <w:r>
        <w:rPr>
          <w:rFonts w:ascii="Arial" w:cs="Arial" w:eastAsia="Arial" w:hAnsi="Arial"/>
          <w:b/>
          <w:bCs/>
          <w:i w:val="false"/>
          <w:iCs w:val="false"/>
          <w:sz w:val="24"/>
          <w:szCs w:val="24"/>
        </w:rPr>
        <w:t xml:space="preserve">Aluno:</w:t>
      </w:r>
      <w:r>
        <w:rPr>
          <w:rFonts w:ascii="Arial" w:cs="Arial" w:eastAsia="Arial" w:hAnsi="Arial"/>
          <w:b w:val="false"/>
          <w:bCs w:val="false"/>
          <w:i w:val="false"/>
          <w:iCs w:val="false"/>
          <w:sz w:val="24"/>
          <w:szCs w:val="24"/>
        </w:rPr>
        <w:t xml:space="preserve"> Rodrigo Filipe Costa Silva</w:t>
      </w:r>
    </w:p>
    <w:p>
      <w:pPr>
        <w:spacing w:after="140" w:line="320"/>
        <w:jc w:val="left"/>
      </w:pPr>
      <w:r>
        <w:rPr>
          <w:rFonts w:ascii="Arial" w:cs="Arial" w:eastAsia="Arial" w:hAnsi="Arial"/>
          <w:b/>
          <w:bCs/>
          <w:i w:val="false"/>
          <w:iCs w:val="false"/>
          <w:sz w:val="24"/>
          <w:szCs w:val="24"/>
        </w:rPr>
        <w:t xml:space="preserve">Curso:</w:t>
      </w:r>
      <w:r>
        <w:rPr>
          <w:rFonts w:ascii="Arial" w:cs="Arial" w:eastAsia="Arial" w:hAnsi="Arial"/>
          <w:b w:val="false"/>
          <w:bCs w:val="false"/>
          <w:i w:val="false"/>
          <w:iCs w:val="false"/>
          <w:sz w:val="24"/>
          <w:szCs w:val="24"/>
        </w:rPr>
        <w:t xml:space="preserve"> Técnico de Informática e Tecnologias de Multimédia (ITM)</w:t>
      </w:r>
    </w:p>
    <w:p>
      <w:pPr>
        <w:spacing w:after="140" w:line="320"/>
        <w:jc w:val="left"/>
      </w:pPr>
      <w:r>
        <w:rPr>
          <w:rFonts w:ascii="Arial" w:cs="Arial" w:eastAsia="Arial" w:hAnsi="Arial"/>
          <w:b/>
          <w:bCs/>
          <w:i w:val="false"/>
          <w:iCs w:val="false"/>
          <w:sz w:val="24"/>
          <w:szCs w:val="24"/>
        </w:rPr>
        <w:t xml:space="preserve">Escola:</w:t>
      </w:r>
      <w:r>
        <w:rPr>
          <w:rFonts w:ascii="Arial" w:cs="Arial" w:eastAsia="Arial" w:hAnsi="Arial"/>
          <w:b w:val="false"/>
          <w:bCs w:val="false"/>
          <w:i w:val="false"/>
          <w:iCs w:val="false"/>
          <w:sz w:val="24"/>
          <w:szCs w:val="24"/>
        </w:rPr>
        <w:t xml:space="preserve"> Colégio de Gaia</w:t>
      </w:r>
    </w:p>
    <w:p>
      <w:pPr>
        <w:spacing w:after="140" w:line="320"/>
        <w:jc w:val="left"/>
      </w:pPr>
      <w:r>
        <w:rPr>
          <w:rFonts w:ascii="Arial" w:cs="Arial" w:eastAsia="Arial" w:hAnsi="Arial"/>
          <w:b/>
          <w:bCs/>
          <w:i w:val="false"/>
          <w:iCs w:val="false"/>
          <w:sz w:val="24"/>
          <w:szCs w:val="24"/>
        </w:rPr>
        <w:t xml:space="preserve">Ano Letivo:</w:t>
      </w:r>
      <w:r>
        <w:rPr>
          <w:rFonts w:ascii="Arial" w:cs="Arial" w:eastAsia="Arial" w:hAnsi="Arial"/>
          <w:b w:val="false"/>
          <w:bCs w:val="false"/>
          <w:i w:val="false"/>
          <w:iCs w:val="false"/>
          <w:sz w:val="24"/>
          <w:szCs w:val="24"/>
        </w:rPr>
        <w:t xml:space="preserve"> 2025/2026</w:t>
      </w:r>
    </w:p>
    <w:p>
      <w:pPr>
        <w:spacing w:after="140" w:line="320"/>
        <w:jc w:val="left"/>
      </w:pPr>
      <w:r>
        <w:rPr>
          <w:rFonts w:ascii="Arial" w:cs="Arial" w:eastAsia="Arial" w:hAnsi="Arial"/>
          <w:b/>
          <w:bCs/>
          <w:i w:val="false"/>
          <w:iCs w:val="false"/>
          <w:sz w:val="24"/>
          <w:szCs w:val="24"/>
        </w:rPr>
        <w:t xml:space="preserve">Orientador:</w:t>
      </w:r>
      <w:r>
        <w:rPr>
          <w:rFonts w:ascii="Arial" w:cs="Arial" w:eastAsia="Arial" w:hAnsi="Arial"/>
          <w:b w:val="false"/>
          <w:bCs w:val="false"/>
          <w:i w:val="false"/>
          <w:iCs w:val="false"/>
          <w:sz w:val="24"/>
          <w:szCs w:val="24"/>
        </w:rPr>
        <w:t xml:space="preserve"> Prof. Dr. </w:t>
      </w:r>
      <w:r>
        <w:rPr>
          <w:rFonts w:ascii="Arial" w:cs="Arial" w:eastAsia="Arial" w:hAnsi="Arial"/>
          <w:b w:val="false"/>
          <w:bCs w:val="false"/>
          <w:i/>
          <w:iCs/>
          <w:sz w:val="24"/>
          <w:szCs w:val="24"/>
        </w:rPr>
        <w:t xml:space="preserve">(Nome do Orientador)</w:t>
      </w:r>
    </w:p>
    <w:p>
      <w:pPr>
        <w:spacing w:after="140" w:line="320"/>
        <w:jc w:val="left"/>
      </w:pPr>
      <w:r>
        <w:rPr>
          <w:rFonts w:ascii="Arial" w:cs="Arial" w:eastAsia="Arial" w:hAnsi="Arial"/>
          <w:b/>
          <w:bCs/>
          <w:i w:val="false"/>
          <w:iCs w:val="false"/>
          <w:sz w:val="24"/>
          <w:szCs w:val="24"/>
        </w:rPr>
        <w:t xml:space="preserve">Local e Data:</w:t>
      </w:r>
      <w:r>
        <w:rPr>
          <w:rFonts w:ascii="Arial" w:cs="Arial" w:eastAsia="Arial" w:hAnsi="Arial"/>
          <w:b w:val="false"/>
          <w:bCs w:val="false"/>
          <w:i w:val="false"/>
          <w:iCs w:val="false"/>
          <w:sz w:val="24"/>
          <w:szCs w:val="24"/>
        </w:rPr>
        <w:t xml:space="preserve"> Vila Nova de Gaia, julho de 2026</w:t>
      </w:r>
    </w:p>
    <w:p>
      <w:pPr>
        <w:spacing w:after="120" w:before="120"/>
      </w:pPr>
    </w:p>
    <w:p>
      <w:r>
        <w:br w:type="page"/>
      </w:r>
    </w:p>
    <w:p>
      <w:pPr>
        <w:pStyle w:val="Heading2"/>
        <w:spacing w:after="120" w:before="200"/>
      </w:pPr>
      <w:r>
        <w:t xml:space="preserve">Dedicatória</w:t>
      </w:r>
    </w:p>
    <w:p>
      <w:pPr>
        <w:spacing w:after="140" w:line="320"/>
        <w:jc w:val="left"/>
      </w:pPr>
      <w:r>
        <w:rPr>
          <w:rFonts w:ascii="Arial" w:cs="Arial" w:eastAsia="Arial" w:hAnsi="Arial"/>
          <w:b w:val="false"/>
          <w:bCs w:val="false"/>
          <w:i/>
          <w:iCs/>
          <w:sz w:val="24"/>
          <w:szCs w:val="24"/>
        </w:rPr>
        <w:t xml:space="preserve">Dedico este trabalho a todos os que me apoiaram ao longo deste percurso académico, em especial à minha família, pelo incentivo e paciência demonstrados durante a realização deste projeto, e aos meus professores, pela partilha constante de conhecimento.</w:t>
      </w:r>
    </w:p>
    <w:p>
      <w:pPr>
        <w:spacing w:after="120" w:before="120"/>
      </w:pPr>
    </w:p>
    <w:p>
      <w:pPr>
        <w:pStyle w:val="Heading2"/>
        <w:spacing w:after="120" w:before="200"/>
      </w:pPr>
      <w:r>
        <w:t xml:space="preserve">Agradecimentos</w:t>
      </w:r>
    </w:p>
    <w:p>
      <w:pPr>
        <w:spacing w:after="140" w:line="320"/>
        <w:jc w:val="left"/>
      </w:pPr>
      <w:r>
        <w:rPr>
          <w:rFonts w:ascii="Arial" w:cs="Arial" w:eastAsia="Arial" w:hAnsi="Arial"/>
          <w:b w:val="false"/>
          <w:bCs w:val="false"/>
          <w:i w:val="false"/>
          <w:iCs w:val="false"/>
          <w:sz w:val="24"/>
          <w:szCs w:val="24"/>
        </w:rPr>
        <w:t xml:space="preserve">Agradeço ao meu professor orientador pelo acompanhamento, rigor e disponibilidade demonstrados ao longo de todo o desenvolvimento deste projeto. Agradeço também ao Colégio de Gaia por proporcionar as condições excelentes para a minha formação técnica, científica e humana. Por fim, agradeço à minha família, amigos e colegas de curso pelo suporte incondicional e incentivo nos momentos de maior desafio.</w:t>
      </w:r>
    </w:p>
    <w:p>
      <w:pPr>
        <w:spacing w:after="120" w:before="120"/>
      </w:pPr>
    </w:p>
    <w:p>
      <w:r>
        <w:br w:type="page"/>
      </w:r>
    </w:p>
    <w:p>
      <w:pPr>
        <w:pStyle w:val="Heading2"/>
        <w:spacing w:after="120" w:before="200"/>
      </w:pPr>
      <w:r>
        <w:t xml:space="preserve">Resumo</w:t>
      </w:r>
    </w:p>
    <w:p>
      <w:pPr>
        <w:spacing w:after="140" w:line="320"/>
        <w:jc w:val="left"/>
      </w:pPr>
      <w:r>
        <w:rPr>
          <w:rFonts w:ascii="Arial" w:cs="Arial" w:eastAsia="Arial" w:hAnsi="Arial"/>
          <w:b w:val="false"/>
          <w:bCs w:val="false"/>
          <w:i w:val="false"/>
          <w:iCs w:val="false"/>
          <w:sz w:val="24"/>
          <w:szCs w:val="24"/>
        </w:rPr>
        <w:t xml:space="preserve">O presente relatório descreve o desenvolvimento do projeto </w:t>
      </w:r>
      <w:r>
        <w:rPr>
          <w:rFonts w:ascii="Arial" w:cs="Arial" w:eastAsia="Arial" w:hAnsi="Arial"/>
          <w:b/>
          <w:bCs/>
          <w:i w:val="false"/>
          <w:iCs w:val="false"/>
          <w:sz w:val="24"/>
          <w:szCs w:val="24"/>
        </w:rPr>
        <w:t xml:space="preserve">Hexomel</w:t>
      </w:r>
      <w:r>
        <w:rPr>
          <w:rFonts w:ascii="Arial" w:cs="Arial" w:eastAsia="Arial" w:hAnsi="Arial"/>
          <w:b w:val="false"/>
          <w:bCs w:val="false"/>
          <w:i w:val="false"/>
          <w:iCs w:val="false"/>
          <w:sz w:val="24"/>
          <w:szCs w:val="24"/>
        </w:rPr>
        <w:t xml:space="preserve">, uma plataforma premium de comércio eletrónico dedicada à comercialização de mel português artesanal, realizado no âmbito da Prova de Aptidão Profissional (PAP) do curso de Informática e Tecnologias de Multimédia.</w:t>
      </w:r>
    </w:p>
    <w:p>
      <w:pPr>
        <w:spacing w:after="140" w:line="320"/>
        <w:jc w:val="left"/>
      </w:pPr>
      <w:r>
        <w:rPr>
          <w:rFonts w:ascii="Arial" w:cs="Arial" w:eastAsia="Arial" w:hAnsi="Arial"/>
          <w:b w:val="false"/>
          <w:bCs w:val="false"/>
          <w:i w:val="false"/>
          <w:iCs w:val="false"/>
          <w:sz w:val="24"/>
          <w:szCs w:val="24"/>
        </w:rPr>
        <w:t xml:space="preserve">O projeto tem como objetivo principal criar uma solução digital completa e funcional, que sirva de ponte direta entre produtores de mel (apicultores) e consumidores finais, através de uma experiência de utilizador de qualidade profissional. Para tal, foi desenvolvida uma aplicação web com frontend em HTML5, CSS3 e JavaScript Vanilla, backend em Node.js com Express.js e base de dados relacional MySQL.</w:t>
      </w:r>
    </w:p>
    <w:p>
      <w:pPr>
        <w:spacing w:after="140" w:line="320"/>
        <w:jc w:val="left"/>
      </w:pPr>
      <w:r>
        <w:rPr>
          <w:rFonts w:ascii="Arial" w:cs="Arial" w:eastAsia="Arial" w:hAnsi="Arial"/>
          <w:b w:val="false"/>
          <w:bCs w:val="false"/>
          <w:i w:val="false"/>
          <w:iCs w:val="false"/>
          <w:sz w:val="24"/>
          <w:szCs w:val="24"/>
        </w:rPr>
        <w:t xml:space="preserve">O sistema implementa funcionalidades avançadas como autenticação multi-fator (JWT + 2FA por email), integração com o sistema de pagamentos Stripe, login social com Google OAuth, visualização 3D com Three.js, sistema de analytics comportamental e um fórum de comunidade Q&amp;A.</w:t>
      </w:r>
    </w:p>
    <w:p>
      <w:pPr>
        <w:spacing w:after="140" w:line="320"/>
        <w:jc w:val="left"/>
      </w:pPr>
      <w:r>
        <w:rPr>
          <w:rFonts w:ascii="Arial" w:cs="Arial" w:eastAsia="Arial" w:hAnsi="Arial"/>
          <w:b/>
          <w:bCs/>
          <w:i w:val="false"/>
          <w:iCs w:val="false"/>
          <w:sz w:val="24"/>
          <w:szCs w:val="24"/>
        </w:rPr>
        <w:t xml:space="preserve">Palavras-chave:</w:t>
      </w:r>
      <w:r>
        <w:rPr>
          <w:rFonts w:ascii="Arial" w:cs="Arial" w:eastAsia="Arial" w:hAnsi="Arial"/>
          <w:b w:val="false"/>
          <w:bCs w:val="false"/>
          <w:i w:val="false"/>
          <w:iCs w:val="false"/>
          <w:sz w:val="24"/>
          <w:szCs w:val="24"/>
        </w:rPr>
        <w:t xml:space="preserve"> E-commerce, Node.js, MySQL, JavaScript, API REST, Mel, Apicultura, JWT, Stripe, Colégio de Gaia.</w:t>
      </w:r>
    </w:p>
    <w:p>
      <w:pPr>
        <w:spacing w:after="120" w:before="120"/>
      </w:pPr>
    </w:p>
    <w:p>
      <w:r>
        <w:br w:type="page"/>
      </w:r>
    </w:p>
    <w:p>
      <w:pPr>
        <w:pStyle w:val="Heading2"/>
        <w:spacing w:after="120" w:before="200"/>
      </w:pPr>
      <w:r>
        <w:t xml:space="preserve">Abstract</w:t>
      </w:r>
    </w:p>
    <w:p>
      <w:pPr>
        <w:spacing w:after="140" w:line="320"/>
        <w:jc w:val="left"/>
      </w:pPr>
      <w:r>
        <w:rPr>
          <w:rFonts w:ascii="Arial" w:cs="Arial" w:eastAsia="Arial" w:hAnsi="Arial"/>
          <w:b w:val="false"/>
          <w:bCs w:val="false"/>
          <w:i w:val="false"/>
          <w:iCs w:val="false"/>
          <w:sz w:val="24"/>
          <w:szCs w:val="24"/>
        </w:rPr>
        <w:t xml:space="preserve">This report describes the development of </w:t>
      </w:r>
      <w:r>
        <w:rPr>
          <w:rFonts w:ascii="Arial" w:cs="Arial" w:eastAsia="Arial" w:hAnsi="Arial"/>
          <w:b/>
          <w:bCs/>
          <w:i w:val="false"/>
          <w:iCs w:val="false"/>
          <w:sz w:val="24"/>
          <w:szCs w:val="24"/>
        </w:rPr>
        <w:t xml:space="preserve">Hexomel</w:t>
      </w:r>
      <w:r>
        <w:rPr>
          <w:rFonts w:ascii="Arial" w:cs="Arial" w:eastAsia="Arial" w:hAnsi="Arial"/>
          <w:b w:val="false"/>
          <w:bCs w:val="false"/>
          <w:i w:val="false"/>
          <w:iCs w:val="false"/>
          <w:sz w:val="24"/>
          <w:szCs w:val="24"/>
        </w:rPr>
        <w:t xml:space="preserve">, a premium e-commerce platform dedicated to the commercialization of artisanal Portuguese honey, created as part of the Professional Aptitude Test (PAP) of the Informatics and Multimedia Technologies course.</w:t>
      </w:r>
    </w:p>
    <w:p>
      <w:pPr>
        <w:spacing w:after="140" w:line="320"/>
        <w:jc w:val="left"/>
      </w:pPr>
      <w:r>
        <w:rPr>
          <w:rFonts w:ascii="Arial" w:cs="Arial" w:eastAsia="Arial" w:hAnsi="Arial"/>
          <w:b w:val="false"/>
          <w:bCs w:val="false"/>
          <w:i w:val="false"/>
          <w:iCs w:val="false"/>
          <w:sz w:val="24"/>
          <w:szCs w:val="24"/>
        </w:rPr>
        <w:t xml:space="preserve">The project's main objective is to create a complete and functional digital solution that bridges honey producers (beekeepers) and end consumers through a professional-quality user experience. To achieve this, a web application was developed with an HTML5, CSS3 and Vanilla JavaScript frontend, a Node.js/Express.js backend, and a MySQL relational database.</w:t>
      </w:r>
    </w:p>
    <w:p>
      <w:pPr>
        <w:spacing w:after="140" w:line="320"/>
        <w:jc w:val="left"/>
      </w:pPr>
      <w:r>
        <w:rPr>
          <w:rFonts w:ascii="Arial" w:cs="Arial" w:eastAsia="Arial" w:hAnsi="Arial"/>
          <w:b w:val="false"/>
          <w:bCs w:val="false"/>
          <w:i w:val="false"/>
          <w:iCs w:val="false"/>
          <w:sz w:val="24"/>
          <w:szCs w:val="24"/>
        </w:rPr>
        <w:t xml:space="preserve">The system implements advanced features such as multi-factor authentication (JWT + 2FA via email), Stripe payment integration, Google OAuth social login, 3D visualization with Three.js, behavioral analytics and a community Q&amp;A forum.</w:t>
      </w:r>
    </w:p>
    <w:p>
      <w:pPr>
        <w:spacing w:after="140" w:line="320"/>
        <w:jc w:val="left"/>
      </w:pPr>
      <w:r>
        <w:rPr>
          <w:rFonts w:ascii="Arial" w:cs="Arial" w:eastAsia="Arial" w:hAnsi="Arial"/>
          <w:b/>
          <w:bCs/>
          <w:i w:val="false"/>
          <w:iCs w:val="false"/>
          <w:sz w:val="24"/>
          <w:szCs w:val="24"/>
        </w:rPr>
        <w:t xml:space="preserve">Keywords:</w:t>
      </w:r>
      <w:r>
        <w:rPr>
          <w:rFonts w:ascii="Arial" w:cs="Arial" w:eastAsia="Arial" w:hAnsi="Arial"/>
          <w:b w:val="false"/>
          <w:bCs w:val="false"/>
          <w:i w:val="false"/>
          <w:iCs w:val="false"/>
          <w:sz w:val="24"/>
          <w:szCs w:val="24"/>
        </w:rPr>
        <w:t xml:space="preserve"> E-commerce, Node.js, MySQL, JavaScript, REST API, Honey, Beekeeping, JWT, Stripe.</w:t>
      </w:r>
    </w:p>
    <w:p>
      <w:pPr>
        <w:spacing w:after="120" w:before="120"/>
      </w:pPr>
    </w:p>
    <w:p>
      <w:r>
        <w:br w:type="page"/>
      </w:r>
    </w:p>
    <w:p>
      <w:pPr>
        <w:pStyle w:val="Heading2"/>
        <w:spacing w:after="120" w:before="200"/>
      </w:pPr>
      <w:r>
        <w:t xml:space="preserve">Índice Geral</w:t>
      </w:r>
    </w:p>
    <w:p>
      <w:pPr>
        <w:spacing w:after="140" w:line="320"/>
        <w:jc w:val="left"/>
      </w:pPr>
      <w:r>
        <w:rPr>
          <w:rFonts w:ascii="Arial" w:cs="Arial" w:eastAsia="Arial" w:hAnsi="Arial"/>
          <w:b w:val="false"/>
          <w:bCs w:val="false"/>
          <w:i w:val="false"/>
          <w:iCs w:val="false"/>
          <w:sz w:val="24"/>
          <w:szCs w:val="24"/>
        </w:rPr>
        <w:t xml:space="preserve">1. [Introdução](#1-introdução)</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1.1 Escola — Colégio de Gaia</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1.2 Curso de Informática e Tecnologias de Multimédia</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1.3 Prova de Aptidão Profissional</w:t>
      </w:r>
    </w:p>
    <w:p>
      <w:pPr>
        <w:spacing w:after="140" w:line="320"/>
        <w:jc w:val="left"/>
      </w:pPr>
      <w:r>
        <w:rPr>
          <w:rFonts w:ascii="Arial" w:cs="Arial" w:eastAsia="Arial" w:hAnsi="Arial"/>
          <w:b w:val="false"/>
          <w:bCs w:val="false"/>
          <w:i w:val="false"/>
          <w:iCs w:val="false"/>
          <w:sz w:val="24"/>
          <w:szCs w:val="24"/>
        </w:rPr>
        <w:t xml:space="preserve">2. [O Projeto Hexomel](#2-o-projeto-hexomel)</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2.1 Motivação e Contexto</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2.2 Objetivos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2.3 Visão Geral do Sistema</w:t>
      </w:r>
    </w:p>
    <w:p>
      <w:pPr>
        <w:spacing w:after="140" w:line="320"/>
        <w:jc w:val="left"/>
      </w:pPr>
      <w:r>
        <w:rPr>
          <w:rFonts w:ascii="Arial" w:cs="Arial" w:eastAsia="Arial" w:hAnsi="Arial"/>
          <w:b w:val="false"/>
          <w:bCs w:val="false"/>
          <w:i w:val="false"/>
          <w:iCs w:val="false"/>
          <w:sz w:val="24"/>
          <w:szCs w:val="24"/>
        </w:rPr>
        <w:t xml:space="preserve">3. [Arquitetura do Sistema](#3-arquitetura-do-sistema)</w:t>
      </w:r>
    </w:p>
    <w:p>
      <w:pPr>
        <w:spacing w:after="140" w:line="320"/>
        <w:jc w:val="left"/>
      </w:pPr>
      <w:r>
        <w:rPr>
          <w:rFonts w:ascii="Arial" w:cs="Arial" w:eastAsia="Arial" w:hAnsi="Arial"/>
          <w:b w:val="false"/>
          <w:bCs w:val="false"/>
          <w:i w:val="false"/>
          <w:iCs w:val="false"/>
          <w:sz w:val="24"/>
          <w:szCs w:val="24"/>
        </w:rPr>
        <w:t xml:space="preserve">4. [Tecnologias Utilizadas](#4-tecnologias-utilizadas)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4.1 Frontend — Camada de Apresentação</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4.2 Backend — Camada de Lógica de Negócio</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4.3 Serviços Externos e Ferramentas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4.4 Justificação Global do Stack</w:t>
      </w:r>
    </w:p>
    <w:p>
      <w:pPr>
        <w:spacing w:after="140" w:line="320"/>
        <w:jc w:val="left"/>
      </w:pPr>
      <w:r>
        <w:rPr>
          <w:rFonts w:ascii="Arial" w:cs="Arial" w:eastAsia="Arial" w:hAnsi="Arial"/>
          <w:b w:val="false"/>
          <w:bCs w:val="false"/>
          <w:i w:val="false"/>
          <w:iCs w:val="false"/>
          <w:sz w:val="24"/>
          <w:szCs w:val="24"/>
        </w:rPr>
        <w:t xml:space="preserve">5. [Base de Dados](#5-base-de-dados)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5.1 Justificação do SGBD</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5.2 Evolução — Versão Inicial vs Versão Final</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5.3 Modelo Conceptual e Relacionamentos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5.4 Modelo Lógico e Estruturas de Tabelas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5.5 Modelo Físico (Código SQL DDL)</w:t>
      </w:r>
    </w:p>
    <w:p>
      <w:pPr>
        <w:spacing w:after="140" w:line="320"/>
        <w:jc w:val="left"/>
      </w:pPr>
      <w:r>
        <w:rPr>
          <w:rFonts w:ascii="Arial" w:cs="Arial" w:eastAsia="Arial" w:hAnsi="Arial"/>
          <w:b w:val="false"/>
          <w:bCs w:val="false"/>
          <w:i w:val="false"/>
          <w:iCs w:val="false"/>
          <w:sz w:val="24"/>
          <w:szCs w:val="24"/>
        </w:rPr>
        <w:t xml:space="preserve">6. [A Aplicação: Desenvolvimento, Código e Interface](#6-a-aplicação-desenvolvimento-código-e-interface)</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6.1 Estrutura de Ficheiros do Projeto</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6.2 Módulo `api.js`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6.3 Módulo `pre-load.js`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6.4 Módulo `auth.js`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6.5 Módulo `cart.js`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6.6 Módulo `shop.js`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6.7 Módulo `checkout.js`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6.8 Módulo `analytics.js`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6.9 Módulo `beeAnimation.js`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6.10 O Backend — `server.js`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6.11 Demonstração das Interfaces da Aplicação (Imagens, Legendas e Explicações)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6.12 Processo de Desenvolvimento</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6.13 Decisões Técnicas e Aprendizagens</w:t>
      </w:r>
    </w:p>
    <w:p>
      <w:pPr>
        <w:spacing w:after="140" w:line="320"/>
        <w:jc w:val="left"/>
      </w:pPr>
      <w:r>
        <w:rPr>
          <w:rFonts w:ascii="Arial" w:cs="Arial" w:eastAsia="Arial" w:hAnsi="Arial"/>
          <w:b w:val="false"/>
          <w:bCs w:val="false"/>
          <w:i w:val="false"/>
          <w:iCs w:val="false"/>
          <w:sz w:val="24"/>
          <w:szCs w:val="24"/>
        </w:rPr>
        <w:t xml:space="preserve">7. [Segurança e Autenticação](#7-segurança-e-autenticação)</w:t>
      </w:r>
    </w:p>
    <w:p>
      <w:pPr>
        <w:spacing w:after="140" w:line="320"/>
        <w:jc w:val="left"/>
      </w:pPr>
      <w:r>
        <w:rPr>
          <w:rFonts w:ascii="Arial" w:cs="Arial" w:eastAsia="Arial" w:hAnsi="Arial"/>
          <w:b w:val="false"/>
          <w:bCs w:val="false"/>
          <w:i w:val="false"/>
          <w:iCs w:val="false"/>
          <w:sz w:val="24"/>
          <w:szCs w:val="24"/>
        </w:rPr>
        <w:t xml:space="preserve">8. [Interface e Experiência do Utilizador](#8-interface-e-experiência-do-utilizador)</w:t>
      </w:r>
    </w:p>
    <w:p>
      <w:pPr>
        <w:spacing w:after="140" w:line="320"/>
        <w:jc w:val="left"/>
      </w:pPr>
      <w:r>
        <w:rPr>
          <w:rFonts w:ascii="Arial" w:cs="Arial" w:eastAsia="Arial" w:hAnsi="Arial"/>
          <w:b w:val="false"/>
          <w:bCs w:val="false"/>
          <w:i w:val="false"/>
          <w:iCs w:val="false"/>
          <w:sz w:val="24"/>
          <w:szCs w:val="24"/>
        </w:rPr>
        <w:t xml:space="preserve">9. [Conclusão](#9-conclusão)</w:t>
      </w:r>
    </w:p>
    <w:p>
      <w:pPr>
        <w:spacing w:after="140" w:line="320"/>
        <w:jc w:val="left"/>
      </w:pPr>
      <w:r>
        <w:rPr>
          <w:rFonts w:ascii="Arial" w:cs="Arial" w:eastAsia="Arial" w:hAnsi="Arial"/>
          <w:b w:val="false"/>
          <w:bCs w:val="false"/>
          <w:i w:val="false"/>
          <w:iCs w:val="false"/>
          <w:sz w:val="24"/>
          <w:szCs w:val="24"/>
        </w:rPr>
        <w:t xml:space="preserve">10. [Referências Bibliográficas](#10-referências-bibliográficas)</w:t>
      </w:r>
    </w:p>
    <w:p>
      <w:pPr>
        <w:spacing w:after="140" w:line="320"/>
        <w:jc w:val="left"/>
      </w:pPr>
      <w:r>
        <w:rPr>
          <w:rFonts w:ascii="Arial" w:cs="Arial" w:eastAsia="Arial" w:hAnsi="Arial"/>
          <w:b w:val="false"/>
          <w:bCs w:val="false"/>
          <w:i w:val="false"/>
          <w:iCs w:val="false"/>
          <w:sz w:val="24"/>
          <w:szCs w:val="24"/>
        </w:rPr>
        <w:t xml:space="preserve">11. [Glossário](#11-glossário)</w:t>
      </w:r>
    </w:p>
    <w:p>
      <w:pPr>
        <w:spacing w:after="120" w:before="120"/>
      </w:pPr>
    </w:p>
    <w:p>
      <w:r>
        <w:br w:type="page"/>
      </w:r>
    </w:p>
    <w:p>
      <w:pPr>
        <w:pStyle w:val="Heading2"/>
        <w:spacing w:after="120" w:before="200"/>
      </w:pPr>
      <w:r>
        <w:t xml:space="preserve">Lista de Abreviaturas</w:t>
      </w:r>
    </w:p>
    <w:tbl>
      <w:tblPr>
        <w:tblW w:type="pct" w:w="100%"/>
        <w:tblBorders>
          <w:top w:val="single" w:color="CCCCCC" w:sz="8"/>
          <w:left w:val="single" w:color="CCCCCC" w:sz="8"/>
          <w:bottom w:val="single" w:color="CCCCCC" w:sz="8"/>
          <w:right w:val="single" w:color="CCCCCC" w:sz="8"/>
          <w:insideH w:val="single" w:color="EAEAEA" w:sz="4"/>
          <w:insideV w:val="single" w:color="EAEAEA" w:sz="4"/>
        </w:tblBorders>
      </w:tblPr>
      <w:tblGrid>
        <w:gridCol w:w="100"/>
        <w:gridCol w:w="100"/>
      </w:tblGrid>
      <w:tr>
        <w:tc>
          <w:tcPr>
            <w:shd w:fill="16213e"/>
            <w:vAlign w:val="center"/>
          </w:tcPr>
          <w:p>
            <w:pPr>
              <w:spacing w:after="80" w:before="80"/>
              <w:jc w:val="center"/>
            </w:pPr>
            <w:r>
              <w:rPr>
                <w:rFonts w:ascii="Arial" w:cs="Arial" w:eastAsia="Arial" w:hAnsi="Arial"/>
                <w:b/>
                <w:bCs/>
                <w:color w:val="FFFFFF"/>
                <w:sz w:val="22"/>
                <w:szCs w:val="22"/>
              </w:rPr>
              <w:t xml:space="preserve">Sigla</w:t>
            </w:r>
          </w:p>
        </w:tc>
        <w:tc>
          <w:tcPr>
            <w:shd w:fill="16213e"/>
            <w:vAlign w:val="center"/>
          </w:tcPr>
          <w:p>
            <w:pPr>
              <w:spacing w:after="80" w:before="80"/>
              <w:jc w:val="center"/>
            </w:pPr>
            <w:r>
              <w:rPr>
                <w:rFonts w:ascii="Arial" w:cs="Arial" w:eastAsia="Arial" w:hAnsi="Arial"/>
                <w:b/>
                <w:bCs/>
                <w:color w:val="FFFFFF"/>
                <w:sz w:val="22"/>
                <w:szCs w:val="22"/>
              </w:rPr>
              <w:t xml:space="preserve">Significado</w:t>
            </w:r>
          </w:p>
        </w:tc>
      </w:tr>
      <w:tr>
        <w:tc>
          <w:tcPr>
            <w:vAlign w:val="center"/>
          </w:tcPr>
          <w:p>
            <w:pPr>
              <w:spacing w:after="80" w:before="80"/>
              <w:jc w:val="left"/>
            </w:pPr>
            <w:r>
              <w:rPr>
                <w:rFonts w:ascii="Arial" w:cs="Arial" w:eastAsia="Arial" w:hAnsi="Arial"/>
                <w:b w:val="false"/>
                <w:bCs w:val="false"/>
                <w:color w:val="000000"/>
                <w:sz w:val="22"/>
                <w:szCs w:val="22"/>
              </w:rPr>
              <w:t xml:space="preserve">**API**</w:t>
            </w:r>
          </w:p>
        </w:tc>
        <w:tc>
          <w:tcPr>
            <w:vAlign w:val="center"/>
          </w:tcPr>
          <w:p>
            <w:pPr>
              <w:spacing w:after="80" w:before="80"/>
              <w:jc w:val="left"/>
            </w:pPr>
            <w:r>
              <w:rPr>
                <w:rFonts w:ascii="Arial" w:cs="Arial" w:eastAsia="Arial" w:hAnsi="Arial"/>
                <w:b w:val="false"/>
                <w:bCs w:val="false"/>
                <w:color w:val="000000"/>
                <w:sz w:val="22"/>
                <w:szCs w:val="22"/>
              </w:rPr>
              <w:t xml:space="preserve">Application Programming Interface</w:t>
            </w:r>
          </w:p>
        </w:tc>
      </w:tr>
      <w:tr>
        <w:tc>
          <w:tcPr>
            <w:vAlign w:val="center"/>
          </w:tcPr>
          <w:p>
            <w:pPr>
              <w:spacing w:after="80" w:before="80"/>
              <w:jc w:val="left"/>
            </w:pPr>
            <w:r>
              <w:rPr>
                <w:rFonts w:ascii="Arial" w:cs="Arial" w:eastAsia="Arial" w:hAnsi="Arial"/>
                <w:b w:val="false"/>
                <w:bCs w:val="false"/>
                <w:color w:val="000000"/>
                <w:sz w:val="22"/>
                <w:szCs w:val="22"/>
              </w:rPr>
              <w:t xml:space="preserve">**BD**</w:t>
            </w:r>
          </w:p>
        </w:tc>
        <w:tc>
          <w:tcPr>
            <w:vAlign w:val="center"/>
          </w:tcPr>
          <w:p>
            <w:pPr>
              <w:spacing w:after="80" w:before="80"/>
              <w:jc w:val="left"/>
            </w:pPr>
            <w:r>
              <w:rPr>
                <w:rFonts w:ascii="Arial" w:cs="Arial" w:eastAsia="Arial" w:hAnsi="Arial"/>
                <w:b w:val="false"/>
                <w:bCs w:val="false"/>
                <w:color w:val="000000"/>
                <w:sz w:val="22"/>
                <w:szCs w:val="22"/>
              </w:rPr>
              <w:t xml:space="preserve">Base de Dados</w:t>
            </w:r>
          </w:p>
        </w:tc>
      </w:tr>
      <w:tr>
        <w:tc>
          <w:tcPr>
            <w:vAlign w:val="center"/>
          </w:tcPr>
          <w:p>
            <w:pPr>
              <w:spacing w:after="80" w:before="80"/>
              <w:jc w:val="left"/>
            </w:pPr>
            <w:r>
              <w:rPr>
                <w:rFonts w:ascii="Arial" w:cs="Arial" w:eastAsia="Arial" w:hAnsi="Arial"/>
                <w:b w:val="false"/>
                <w:bCs w:val="false"/>
                <w:color w:val="000000"/>
                <w:sz w:val="22"/>
                <w:szCs w:val="22"/>
              </w:rPr>
              <w:t xml:space="preserve">**CSS**</w:t>
            </w:r>
          </w:p>
        </w:tc>
        <w:tc>
          <w:tcPr>
            <w:vAlign w:val="center"/>
          </w:tcPr>
          <w:p>
            <w:pPr>
              <w:spacing w:after="80" w:before="80"/>
              <w:jc w:val="left"/>
            </w:pPr>
            <w:r>
              <w:rPr>
                <w:rFonts w:ascii="Arial" w:cs="Arial" w:eastAsia="Arial" w:hAnsi="Arial"/>
                <w:b w:val="false"/>
                <w:bCs w:val="false"/>
                <w:color w:val="000000"/>
                <w:sz w:val="22"/>
                <w:szCs w:val="22"/>
              </w:rPr>
              <w:t xml:space="preserve">Cascading Style Sheets</w:t>
            </w:r>
          </w:p>
        </w:tc>
      </w:tr>
      <w:tr>
        <w:tc>
          <w:tcPr>
            <w:vAlign w:val="center"/>
          </w:tcPr>
          <w:p>
            <w:pPr>
              <w:spacing w:after="80" w:before="80"/>
              <w:jc w:val="left"/>
            </w:pPr>
            <w:r>
              <w:rPr>
                <w:rFonts w:ascii="Arial" w:cs="Arial" w:eastAsia="Arial" w:hAnsi="Arial"/>
                <w:b w:val="false"/>
                <w:bCs w:val="false"/>
                <w:color w:val="000000"/>
                <w:sz w:val="22"/>
                <w:szCs w:val="22"/>
              </w:rPr>
              <w:t xml:space="preserve">**FCT**</w:t>
            </w:r>
          </w:p>
        </w:tc>
        <w:tc>
          <w:tcPr>
            <w:vAlign w:val="center"/>
          </w:tcPr>
          <w:p>
            <w:pPr>
              <w:spacing w:after="80" w:before="80"/>
              <w:jc w:val="left"/>
            </w:pPr>
            <w:r>
              <w:rPr>
                <w:rFonts w:ascii="Arial" w:cs="Arial" w:eastAsia="Arial" w:hAnsi="Arial"/>
                <w:b w:val="false"/>
                <w:bCs w:val="false"/>
                <w:color w:val="000000"/>
                <w:sz w:val="22"/>
                <w:szCs w:val="22"/>
              </w:rPr>
              <w:t xml:space="preserve">Formação em Contexto de Trabalho</w:t>
            </w:r>
          </w:p>
        </w:tc>
      </w:tr>
      <w:tr>
        <w:tc>
          <w:tcPr>
            <w:vAlign w:val="center"/>
          </w:tcPr>
          <w:p>
            <w:pPr>
              <w:spacing w:after="80" w:before="80"/>
              <w:jc w:val="left"/>
            </w:pPr>
            <w:r>
              <w:rPr>
                <w:rFonts w:ascii="Arial" w:cs="Arial" w:eastAsia="Arial" w:hAnsi="Arial"/>
                <w:b w:val="false"/>
                <w:bCs w:val="false"/>
                <w:color w:val="000000"/>
                <w:sz w:val="22"/>
                <w:szCs w:val="22"/>
              </w:rPr>
              <w:t xml:space="preserve">**FK**</w:t>
            </w:r>
          </w:p>
        </w:tc>
        <w:tc>
          <w:tcPr>
            <w:vAlign w:val="center"/>
          </w:tcPr>
          <w:p>
            <w:pPr>
              <w:spacing w:after="80" w:before="80"/>
              <w:jc w:val="left"/>
            </w:pPr>
            <w:r>
              <w:rPr>
                <w:rFonts w:ascii="Arial" w:cs="Arial" w:eastAsia="Arial" w:hAnsi="Arial"/>
                <w:b w:val="false"/>
                <w:bCs w:val="false"/>
                <w:color w:val="000000"/>
                <w:sz w:val="22"/>
                <w:szCs w:val="22"/>
              </w:rPr>
              <w:t xml:space="preserve">Foreign Key (Chave Estrangeira)</w:t>
            </w:r>
          </w:p>
        </w:tc>
      </w:tr>
      <w:tr>
        <w:tc>
          <w:tcPr>
            <w:vAlign w:val="center"/>
          </w:tcPr>
          <w:p>
            <w:pPr>
              <w:spacing w:after="80" w:before="80"/>
              <w:jc w:val="left"/>
            </w:pPr>
            <w:r>
              <w:rPr>
                <w:rFonts w:ascii="Arial" w:cs="Arial" w:eastAsia="Arial" w:hAnsi="Arial"/>
                <w:b w:val="false"/>
                <w:bCs w:val="false"/>
                <w:color w:val="000000"/>
                <w:sz w:val="22"/>
                <w:szCs w:val="22"/>
              </w:rPr>
              <w:t xml:space="preserve">**HTML**</w:t>
            </w:r>
          </w:p>
        </w:tc>
        <w:tc>
          <w:tcPr>
            <w:vAlign w:val="center"/>
          </w:tcPr>
          <w:p>
            <w:pPr>
              <w:spacing w:after="80" w:before="80"/>
              <w:jc w:val="left"/>
            </w:pPr>
            <w:r>
              <w:rPr>
                <w:rFonts w:ascii="Arial" w:cs="Arial" w:eastAsia="Arial" w:hAnsi="Arial"/>
                <w:b w:val="false"/>
                <w:bCs w:val="false"/>
                <w:color w:val="000000"/>
                <w:sz w:val="22"/>
                <w:szCs w:val="22"/>
              </w:rPr>
              <w:t xml:space="preserve">HyperText Markup Language</w:t>
            </w:r>
          </w:p>
        </w:tc>
      </w:tr>
      <w:tr>
        <w:tc>
          <w:tcPr>
            <w:vAlign w:val="center"/>
          </w:tcPr>
          <w:p>
            <w:pPr>
              <w:spacing w:after="80" w:before="80"/>
              <w:jc w:val="left"/>
            </w:pPr>
            <w:r>
              <w:rPr>
                <w:rFonts w:ascii="Arial" w:cs="Arial" w:eastAsia="Arial" w:hAnsi="Arial"/>
                <w:b w:val="false"/>
                <w:bCs w:val="false"/>
                <w:color w:val="000000"/>
                <w:sz w:val="22"/>
                <w:szCs w:val="22"/>
              </w:rPr>
              <w:t xml:space="preserve">**HTTP**</w:t>
            </w:r>
          </w:p>
        </w:tc>
        <w:tc>
          <w:tcPr>
            <w:vAlign w:val="center"/>
          </w:tcPr>
          <w:p>
            <w:pPr>
              <w:spacing w:after="80" w:before="80"/>
              <w:jc w:val="left"/>
            </w:pPr>
            <w:r>
              <w:rPr>
                <w:rFonts w:ascii="Arial" w:cs="Arial" w:eastAsia="Arial" w:hAnsi="Arial"/>
                <w:b w:val="false"/>
                <w:bCs w:val="false"/>
                <w:color w:val="000000"/>
                <w:sz w:val="22"/>
                <w:szCs w:val="22"/>
              </w:rPr>
              <w:t xml:space="preserve">HyperText Transfer Protocol</w:t>
            </w:r>
          </w:p>
        </w:tc>
      </w:tr>
      <w:tr>
        <w:tc>
          <w:tcPr>
            <w:vAlign w:val="center"/>
          </w:tcPr>
          <w:p>
            <w:pPr>
              <w:spacing w:after="80" w:before="80"/>
              <w:jc w:val="left"/>
            </w:pPr>
            <w:r>
              <w:rPr>
                <w:rFonts w:ascii="Arial" w:cs="Arial" w:eastAsia="Arial" w:hAnsi="Arial"/>
                <w:b w:val="false"/>
                <w:bCs w:val="false"/>
                <w:color w:val="000000"/>
                <w:sz w:val="22"/>
                <w:szCs w:val="22"/>
              </w:rPr>
              <w:t xml:space="preserve">**HTTPS**</w:t>
            </w:r>
          </w:p>
        </w:tc>
        <w:tc>
          <w:tcPr>
            <w:vAlign w:val="center"/>
          </w:tcPr>
          <w:p>
            <w:pPr>
              <w:spacing w:after="80" w:before="80"/>
              <w:jc w:val="left"/>
            </w:pPr>
            <w:r>
              <w:rPr>
                <w:rFonts w:ascii="Arial" w:cs="Arial" w:eastAsia="Arial" w:hAnsi="Arial"/>
                <w:b w:val="false"/>
                <w:bCs w:val="false"/>
                <w:color w:val="000000"/>
                <w:sz w:val="22"/>
                <w:szCs w:val="22"/>
              </w:rPr>
              <w:t xml:space="preserve">HyperText Transfer Protocol Secure</w:t>
            </w:r>
          </w:p>
        </w:tc>
      </w:tr>
      <w:tr>
        <w:tc>
          <w:tcPr>
            <w:vAlign w:val="center"/>
          </w:tcPr>
          <w:p>
            <w:pPr>
              <w:spacing w:after="80" w:before="80"/>
              <w:jc w:val="left"/>
            </w:pPr>
            <w:r>
              <w:rPr>
                <w:rFonts w:ascii="Arial" w:cs="Arial" w:eastAsia="Arial" w:hAnsi="Arial"/>
                <w:b w:val="false"/>
                <w:bCs w:val="false"/>
                <w:color w:val="000000"/>
                <w:sz w:val="22"/>
                <w:szCs w:val="22"/>
              </w:rPr>
              <w:t xml:space="preserve">**i18n**</w:t>
            </w:r>
          </w:p>
        </w:tc>
        <w:tc>
          <w:tcPr>
            <w:vAlign w:val="center"/>
          </w:tcPr>
          <w:p>
            <w:pPr>
              <w:spacing w:after="80" w:before="80"/>
              <w:jc w:val="left"/>
            </w:pPr>
            <w:r>
              <w:rPr>
                <w:rFonts w:ascii="Arial" w:cs="Arial" w:eastAsia="Arial" w:hAnsi="Arial"/>
                <w:b w:val="false"/>
                <w:bCs w:val="false"/>
                <w:color w:val="000000"/>
                <w:sz w:val="22"/>
                <w:szCs w:val="22"/>
              </w:rPr>
              <w:t xml:space="preserve">Internationalization (Internacionalização)</w:t>
            </w:r>
          </w:p>
        </w:tc>
      </w:tr>
      <w:tr>
        <w:tc>
          <w:tcPr>
            <w:vAlign w:val="center"/>
          </w:tcPr>
          <w:p>
            <w:pPr>
              <w:spacing w:after="80" w:before="80"/>
              <w:jc w:val="left"/>
            </w:pPr>
            <w:r>
              <w:rPr>
                <w:rFonts w:ascii="Arial" w:cs="Arial" w:eastAsia="Arial" w:hAnsi="Arial"/>
                <w:b w:val="false"/>
                <w:bCs w:val="false"/>
                <w:color w:val="000000"/>
                <w:sz w:val="22"/>
                <w:szCs w:val="22"/>
              </w:rPr>
              <w:t xml:space="preserve">**ITM**</w:t>
            </w:r>
          </w:p>
        </w:tc>
        <w:tc>
          <w:tcPr>
            <w:vAlign w:val="center"/>
          </w:tcPr>
          <w:p>
            <w:pPr>
              <w:spacing w:after="80" w:before="80"/>
              <w:jc w:val="left"/>
            </w:pPr>
            <w:r>
              <w:rPr>
                <w:rFonts w:ascii="Arial" w:cs="Arial" w:eastAsia="Arial" w:hAnsi="Arial"/>
                <w:b w:val="false"/>
                <w:bCs w:val="false"/>
                <w:color w:val="000000"/>
                <w:sz w:val="22"/>
                <w:szCs w:val="22"/>
              </w:rPr>
              <w:t xml:space="preserve">Informática e Tecnologias de Multimédia</w:t>
            </w:r>
          </w:p>
        </w:tc>
      </w:tr>
      <w:tr>
        <w:tc>
          <w:tcPr>
            <w:vAlign w:val="center"/>
          </w:tcPr>
          <w:p>
            <w:pPr>
              <w:spacing w:after="80" w:before="80"/>
              <w:jc w:val="left"/>
            </w:pPr>
            <w:r>
              <w:rPr>
                <w:rFonts w:ascii="Arial" w:cs="Arial" w:eastAsia="Arial" w:hAnsi="Arial"/>
                <w:b w:val="false"/>
                <w:bCs w:val="false"/>
                <w:color w:val="000000"/>
                <w:sz w:val="22"/>
                <w:szCs w:val="22"/>
              </w:rPr>
              <w:t xml:space="preserve">**JS**</w:t>
            </w:r>
          </w:p>
        </w:tc>
        <w:tc>
          <w:tcPr>
            <w:vAlign w:val="center"/>
          </w:tcPr>
          <w:p>
            <w:pPr>
              <w:spacing w:after="80" w:before="80"/>
              <w:jc w:val="left"/>
            </w:pPr>
            <w:r>
              <w:rPr>
                <w:rFonts w:ascii="Arial" w:cs="Arial" w:eastAsia="Arial" w:hAnsi="Arial"/>
                <w:b w:val="false"/>
                <w:bCs w:val="false"/>
                <w:color w:val="000000"/>
                <w:sz w:val="22"/>
                <w:szCs w:val="22"/>
              </w:rPr>
              <w:t xml:space="preserve">JavaScript</w:t>
            </w:r>
          </w:p>
        </w:tc>
      </w:tr>
      <w:tr>
        <w:tc>
          <w:tcPr>
            <w:vAlign w:val="center"/>
          </w:tcPr>
          <w:p>
            <w:pPr>
              <w:spacing w:after="80" w:before="80"/>
              <w:jc w:val="left"/>
            </w:pPr>
            <w:r>
              <w:rPr>
                <w:rFonts w:ascii="Arial" w:cs="Arial" w:eastAsia="Arial" w:hAnsi="Arial"/>
                <w:b w:val="false"/>
                <w:bCs w:val="false"/>
                <w:color w:val="000000"/>
                <w:sz w:val="22"/>
                <w:szCs w:val="22"/>
              </w:rPr>
              <w:t xml:space="preserve">**JWT**</w:t>
            </w:r>
          </w:p>
        </w:tc>
        <w:tc>
          <w:tcPr>
            <w:vAlign w:val="center"/>
          </w:tcPr>
          <w:p>
            <w:pPr>
              <w:spacing w:after="80" w:before="80"/>
              <w:jc w:val="left"/>
            </w:pPr>
            <w:r>
              <w:rPr>
                <w:rFonts w:ascii="Arial" w:cs="Arial" w:eastAsia="Arial" w:hAnsi="Arial"/>
                <w:b w:val="false"/>
                <w:bCs w:val="false"/>
                <w:color w:val="000000"/>
                <w:sz w:val="22"/>
                <w:szCs w:val="22"/>
              </w:rPr>
              <w:t xml:space="preserve">JSON Web Token</w:t>
            </w:r>
          </w:p>
        </w:tc>
      </w:tr>
      <w:tr>
        <w:tc>
          <w:tcPr>
            <w:vAlign w:val="center"/>
          </w:tcPr>
          <w:p>
            <w:pPr>
              <w:spacing w:after="80" w:before="80"/>
              <w:jc w:val="left"/>
            </w:pPr>
            <w:r>
              <w:rPr>
                <w:rFonts w:ascii="Arial" w:cs="Arial" w:eastAsia="Arial" w:hAnsi="Arial"/>
                <w:b w:val="false"/>
                <w:bCs w:val="false"/>
                <w:color w:val="000000"/>
                <w:sz w:val="22"/>
                <w:szCs w:val="22"/>
              </w:rPr>
              <w:t xml:space="preserve">**OTP**</w:t>
            </w:r>
          </w:p>
        </w:tc>
        <w:tc>
          <w:tcPr>
            <w:vAlign w:val="center"/>
          </w:tcPr>
          <w:p>
            <w:pPr>
              <w:spacing w:after="80" w:before="80"/>
              <w:jc w:val="left"/>
            </w:pPr>
            <w:r>
              <w:rPr>
                <w:rFonts w:ascii="Arial" w:cs="Arial" w:eastAsia="Arial" w:hAnsi="Arial"/>
                <w:b w:val="false"/>
                <w:bCs w:val="false"/>
                <w:color w:val="000000"/>
                <w:sz w:val="22"/>
                <w:szCs w:val="22"/>
              </w:rPr>
              <w:t xml:space="preserve">One-Time Password (Senha de Uso Único)</w:t>
            </w:r>
          </w:p>
        </w:tc>
      </w:tr>
      <w:tr>
        <w:tc>
          <w:tcPr>
            <w:vAlign w:val="center"/>
          </w:tcPr>
          <w:p>
            <w:pPr>
              <w:spacing w:after="80" w:before="80"/>
              <w:jc w:val="left"/>
            </w:pPr>
            <w:r>
              <w:rPr>
                <w:rFonts w:ascii="Arial" w:cs="Arial" w:eastAsia="Arial" w:hAnsi="Arial"/>
                <w:b w:val="false"/>
                <w:bCs w:val="false"/>
                <w:color w:val="000000"/>
                <w:sz w:val="22"/>
                <w:szCs w:val="22"/>
              </w:rPr>
              <w:t xml:space="preserve">**PAP**</w:t>
            </w:r>
          </w:p>
        </w:tc>
        <w:tc>
          <w:tcPr>
            <w:vAlign w:val="center"/>
          </w:tcPr>
          <w:p>
            <w:pPr>
              <w:spacing w:after="80" w:before="80"/>
              <w:jc w:val="left"/>
            </w:pPr>
            <w:r>
              <w:rPr>
                <w:rFonts w:ascii="Arial" w:cs="Arial" w:eastAsia="Arial" w:hAnsi="Arial"/>
                <w:b w:val="false"/>
                <w:bCs w:val="false"/>
                <w:color w:val="000000"/>
                <w:sz w:val="22"/>
                <w:szCs w:val="22"/>
              </w:rPr>
              <w:t xml:space="preserve">Prova de Aptidão Profissional</w:t>
            </w:r>
          </w:p>
        </w:tc>
      </w:tr>
      <w:tr>
        <w:tc>
          <w:tcPr>
            <w:vAlign w:val="center"/>
          </w:tcPr>
          <w:p>
            <w:pPr>
              <w:spacing w:after="80" w:before="80"/>
              <w:jc w:val="left"/>
            </w:pPr>
            <w:r>
              <w:rPr>
                <w:rFonts w:ascii="Arial" w:cs="Arial" w:eastAsia="Arial" w:hAnsi="Arial"/>
                <w:b w:val="false"/>
                <w:bCs w:val="false"/>
                <w:color w:val="000000"/>
                <w:sz w:val="22"/>
                <w:szCs w:val="22"/>
              </w:rPr>
              <w:t xml:space="preserve">**PK**</w:t>
            </w:r>
          </w:p>
        </w:tc>
        <w:tc>
          <w:tcPr>
            <w:vAlign w:val="center"/>
          </w:tcPr>
          <w:p>
            <w:pPr>
              <w:spacing w:after="80" w:before="80"/>
              <w:jc w:val="left"/>
            </w:pPr>
            <w:r>
              <w:rPr>
                <w:rFonts w:ascii="Arial" w:cs="Arial" w:eastAsia="Arial" w:hAnsi="Arial"/>
                <w:b w:val="false"/>
                <w:bCs w:val="false"/>
                <w:color w:val="000000"/>
                <w:sz w:val="22"/>
                <w:szCs w:val="22"/>
              </w:rPr>
              <w:t xml:space="preserve">Primary Key (Chave Primária)</w:t>
            </w:r>
          </w:p>
        </w:tc>
      </w:tr>
      <w:tr>
        <w:tc>
          <w:tcPr>
            <w:vAlign w:val="center"/>
          </w:tcPr>
          <w:p>
            <w:pPr>
              <w:spacing w:after="80" w:before="80"/>
              <w:jc w:val="left"/>
            </w:pPr>
            <w:r>
              <w:rPr>
                <w:rFonts w:ascii="Arial" w:cs="Arial" w:eastAsia="Arial" w:hAnsi="Arial"/>
                <w:b w:val="false"/>
                <w:bCs w:val="false"/>
                <w:color w:val="000000"/>
                <w:sz w:val="22"/>
                <w:szCs w:val="22"/>
              </w:rPr>
              <w:t xml:space="preserve">**REST**</w:t>
            </w:r>
          </w:p>
        </w:tc>
        <w:tc>
          <w:tcPr>
            <w:vAlign w:val="center"/>
          </w:tcPr>
          <w:p>
            <w:pPr>
              <w:spacing w:after="80" w:before="80"/>
              <w:jc w:val="left"/>
            </w:pPr>
            <w:r>
              <w:rPr>
                <w:rFonts w:ascii="Arial" w:cs="Arial" w:eastAsia="Arial" w:hAnsi="Arial"/>
                <w:b w:val="false"/>
                <w:bCs w:val="false"/>
                <w:color w:val="000000"/>
                <w:sz w:val="22"/>
                <w:szCs w:val="22"/>
              </w:rPr>
              <w:t xml:space="preserve">Representational State Transfer</w:t>
            </w:r>
          </w:p>
        </w:tc>
      </w:tr>
      <w:tr>
        <w:tc>
          <w:tcPr>
            <w:vAlign w:val="center"/>
          </w:tcPr>
          <w:p>
            <w:pPr>
              <w:spacing w:after="80" w:before="80"/>
              <w:jc w:val="left"/>
            </w:pPr>
            <w:r>
              <w:rPr>
                <w:rFonts w:ascii="Arial" w:cs="Arial" w:eastAsia="Arial" w:hAnsi="Arial"/>
                <w:b w:val="false"/>
                <w:bCs w:val="false"/>
                <w:color w:val="000000"/>
                <w:sz w:val="22"/>
                <w:szCs w:val="22"/>
              </w:rPr>
              <w:t xml:space="preserve">**SGBD**</w:t>
            </w:r>
          </w:p>
        </w:tc>
        <w:tc>
          <w:tcPr>
            <w:vAlign w:val="center"/>
          </w:tcPr>
          <w:p>
            <w:pPr>
              <w:spacing w:after="80" w:before="80"/>
              <w:jc w:val="left"/>
            </w:pPr>
            <w:r>
              <w:rPr>
                <w:rFonts w:ascii="Arial" w:cs="Arial" w:eastAsia="Arial" w:hAnsi="Arial"/>
                <w:b w:val="false"/>
                <w:bCs w:val="false"/>
                <w:color w:val="000000"/>
                <w:sz w:val="22"/>
                <w:szCs w:val="22"/>
              </w:rPr>
              <w:t xml:space="preserve">Sistema de Gestão de Base de Dados</w:t>
            </w:r>
          </w:p>
        </w:tc>
      </w:tr>
      <w:tr>
        <w:tc>
          <w:tcPr>
            <w:vAlign w:val="center"/>
          </w:tcPr>
          <w:p>
            <w:pPr>
              <w:spacing w:after="80" w:before="80"/>
              <w:jc w:val="left"/>
            </w:pPr>
            <w:r>
              <w:rPr>
                <w:rFonts w:ascii="Arial" w:cs="Arial" w:eastAsia="Arial" w:hAnsi="Arial"/>
                <w:b w:val="false"/>
                <w:bCs w:val="false"/>
                <w:color w:val="000000"/>
                <w:sz w:val="22"/>
                <w:szCs w:val="22"/>
              </w:rPr>
              <w:t xml:space="preserve">**SMTP**</w:t>
            </w:r>
          </w:p>
        </w:tc>
        <w:tc>
          <w:tcPr>
            <w:vAlign w:val="center"/>
          </w:tcPr>
          <w:p>
            <w:pPr>
              <w:spacing w:after="80" w:before="80"/>
              <w:jc w:val="left"/>
            </w:pPr>
            <w:r>
              <w:rPr>
                <w:rFonts w:ascii="Arial" w:cs="Arial" w:eastAsia="Arial" w:hAnsi="Arial"/>
                <w:b w:val="false"/>
                <w:bCs w:val="false"/>
                <w:color w:val="000000"/>
                <w:sz w:val="22"/>
                <w:szCs w:val="22"/>
              </w:rPr>
              <w:t xml:space="preserve">Simple Mail Transfer Protocol</w:t>
            </w:r>
          </w:p>
        </w:tc>
      </w:tr>
      <w:tr>
        <w:tc>
          <w:tcPr>
            <w:vAlign w:val="center"/>
          </w:tcPr>
          <w:p>
            <w:pPr>
              <w:spacing w:after="80" w:before="80"/>
              <w:jc w:val="left"/>
            </w:pPr>
            <w:r>
              <w:rPr>
                <w:rFonts w:ascii="Arial" w:cs="Arial" w:eastAsia="Arial" w:hAnsi="Arial"/>
                <w:b w:val="false"/>
                <w:bCs w:val="false"/>
                <w:color w:val="000000"/>
                <w:sz w:val="22"/>
                <w:szCs w:val="22"/>
              </w:rPr>
              <w:t xml:space="preserve">**SPA**</w:t>
            </w:r>
          </w:p>
        </w:tc>
        <w:tc>
          <w:tcPr>
            <w:vAlign w:val="center"/>
          </w:tcPr>
          <w:p>
            <w:pPr>
              <w:spacing w:after="80" w:before="80"/>
              <w:jc w:val="left"/>
            </w:pPr>
            <w:r>
              <w:rPr>
                <w:rFonts w:ascii="Arial" w:cs="Arial" w:eastAsia="Arial" w:hAnsi="Arial"/>
                <w:b w:val="false"/>
                <w:bCs w:val="false"/>
                <w:color w:val="000000"/>
                <w:sz w:val="22"/>
                <w:szCs w:val="22"/>
              </w:rPr>
              <w:t xml:space="preserve">Single Page Application</w:t>
            </w:r>
          </w:p>
        </w:tc>
      </w:tr>
      <w:tr>
        <w:tc>
          <w:tcPr>
            <w:vAlign w:val="center"/>
          </w:tcPr>
          <w:p>
            <w:pPr>
              <w:spacing w:after="80" w:before="80"/>
              <w:jc w:val="left"/>
            </w:pPr>
            <w:r>
              <w:rPr>
                <w:rFonts w:ascii="Arial" w:cs="Arial" w:eastAsia="Arial" w:hAnsi="Arial"/>
                <w:b w:val="false"/>
                <w:bCs w:val="false"/>
                <w:color w:val="000000"/>
                <w:sz w:val="22"/>
                <w:szCs w:val="22"/>
              </w:rPr>
              <w:t xml:space="preserve">**SQL**</w:t>
            </w:r>
          </w:p>
        </w:tc>
        <w:tc>
          <w:tcPr>
            <w:vAlign w:val="center"/>
          </w:tcPr>
          <w:p>
            <w:pPr>
              <w:spacing w:after="80" w:before="80"/>
              <w:jc w:val="left"/>
            </w:pPr>
            <w:r>
              <w:rPr>
                <w:rFonts w:ascii="Arial" w:cs="Arial" w:eastAsia="Arial" w:hAnsi="Arial"/>
                <w:b w:val="false"/>
                <w:bCs w:val="false"/>
                <w:color w:val="000000"/>
                <w:sz w:val="22"/>
                <w:szCs w:val="22"/>
              </w:rPr>
              <w:t xml:space="preserve">Structured Query Language</w:t>
            </w:r>
          </w:p>
        </w:tc>
      </w:tr>
      <w:tr>
        <w:tc>
          <w:tcPr>
            <w:vAlign w:val="center"/>
          </w:tcPr>
          <w:p>
            <w:pPr>
              <w:spacing w:after="80" w:before="80"/>
              <w:jc w:val="left"/>
            </w:pPr>
            <w:r>
              <w:rPr>
                <w:rFonts w:ascii="Arial" w:cs="Arial" w:eastAsia="Arial" w:hAnsi="Arial"/>
                <w:b w:val="false"/>
                <w:bCs w:val="false"/>
                <w:color w:val="000000"/>
                <w:sz w:val="22"/>
                <w:szCs w:val="22"/>
              </w:rPr>
              <w:t xml:space="preserve">**TLS**</w:t>
            </w:r>
          </w:p>
        </w:tc>
        <w:tc>
          <w:tcPr>
            <w:vAlign w:val="center"/>
          </w:tcPr>
          <w:p>
            <w:pPr>
              <w:spacing w:after="80" w:before="80"/>
              <w:jc w:val="left"/>
            </w:pPr>
            <w:r>
              <w:rPr>
                <w:rFonts w:ascii="Arial" w:cs="Arial" w:eastAsia="Arial" w:hAnsi="Arial"/>
                <w:b w:val="false"/>
                <w:bCs w:val="false"/>
                <w:color w:val="000000"/>
                <w:sz w:val="22"/>
                <w:szCs w:val="22"/>
              </w:rPr>
              <w:t xml:space="preserve">Transport Layer Security</w:t>
            </w:r>
          </w:p>
        </w:tc>
      </w:tr>
      <w:tr>
        <w:tc>
          <w:tcPr>
            <w:vAlign w:val="center"/>
          </w:tcPr>
          <w:p>
            <w:pPr>
              <w:spacing w:after="80" w:before="80"/>
              <w:jc w:val="left"/>
            </w:pPr>
            <w:r>
              <w:rPr>
                <w:rFonts w:ascii="Arial" w:cs="Arial" w:eastAsia="Arial" w:hAnsi="Arial"/>
                <w:b w:val="false"/>
                <w:bCs w:val="false"/>
                <w:color w:val="000000"/>
                <w:sz w:val="22"/>
                <w:szCs w:val="22"/>
              </w:rPr>
              <w:t xml:space="preserve">**UX**</w:t>
            </w:r>
          </w:p>
        </w:tc>
        <w:tc>
          <w:tcPr>
            <w:vAlign w:val="center"/>
          </w:tcPr>
          <w:p>
            <w:pPr>
              <w:spacing w:after="80" w:before="80"/>
              <w:jc w:val="left"/>
            </w:pPr>
            <w:r>
              <w:rPr>
                <w:rFonts w:ascii="Arial" w:cs="Arial" w:eastAsia="Arial" w:hAnsi="Arial"/>
                <w:b w:val="false"/>
                <w:bCs w:val="false"/>
                <w:color w:val="000000"/>
                <w:sz w:val="22"/>
                <w:szCs w:val="22"/>
              </w:rPr>
              <w:t xml:space="preserve">User Experience (Experiência do Utilizador)</w:t>
            </w:r>
          </w:p>
        </w:tc>
      </w:tr>
      <w:tr>
        <w:tc>
          <w:tcPr>
            <w:vAlign w:val="center"/>
          </w:tcPr>
          <w:p>
            <w:pPr>
              <w:spacing w:after="80" w:before="80"/>
              <w:jc w:val="left"/>
            </w:pPr>
            <w:r>
              <w:rPr>
                <w:rFonts w:ascii="Arial" w:cs="Arial" w:eastAsia="Arial" w:hAnsi="Arial"/>
                <w:b w:val="false"/>
                <w:bCs w:val="false"/>
                <w:color w:val="000000"/>
                <w:sz w:val="22"/>
                <w:szCs w:val="22"/>
              </w:rPr>
              <w:t xml:space="preserve">**2FA**</w:t>
            </w:r>
          </w:p>
        </w:tc>
        <w:tc>
          <w:tcPr>
            <w:vAlign w:val="center"/>
          </w:tcPr>
          <w:p>
            <w:pPr>
              <w:spacing w:after="80" w:before="80"/>
              <w:jc w:val="left"/>
            </w:pPr>
            <w:r>
              <w:rPr>
                <w:rFonts w:ascii="Arial" w:cs="Arial" w:eastAsia="Arial" w:hAnsi="Arial"/>
                <w:b w:val="false"/>
                <w:bCs w:val="false"/>
                <w:color w:val="000000"/>
                <w:sz w:val="22"/>
                <w:szCs w:val="22"/>
              </w:rPr>
              <w:t xml:space="preserve">Two-Factor Authentication (Autenticação de Dois Fatores)</w:t>
            </w:r>
          </w:p>
        </w:tc>
      </w:tr>
    </w:tbl>
    <w:p>
      <w:pPr>
        <w:spacing w:after="120"/>
      </w:pPr>
    </w:p>
    <w:p>
      <w:pPr>
        <w:spacing w:after="120" w:before="120"/>
      </w:pPr>
    </w:p>
    <w:p>
      <w:r>
        <w:br w:type="page"/>
      </w:r>
    </w:p>
    <w:p>
      <w:pPr>
        <w:pStyle w:val="Heading2"/>
        <w:spacing w:after="120" w:before="200"/>
      </w:pPr>
      <w:r>
        <w:t xml:space="preserve">1. Introdução</w:t>
      </w:r>
    </w:p>
    <w:p>
      <w:pPr>
        <w:pStyle w:val="Heading3"/>
        <w:spacing w:after="120" w:before="160"/>
      </w:pPr>
      <w:r>
        <w:t xml:space="preserve">1.1 Escola — Colégio de Gaia</w:t>
      </w:r>
    </w:p>
    <w:p>
      <w:pPr>
        <w:spacing w:after="140" w:line="320"/>
        <w:jc w:val="left"/>
      </w:pPr>
      <w:r>
        <w:rPr>
          <w:rFonts w:ascii="Arial" w:cs="Arial" w:eastAsia="Arial" w:hAnsi="Arial"/>
          <w:b w:val="false"/>
          <w:bCs w:val="false"/>
          <w:i w:val="false"/>
          <w:iCs w:val="false"/>
          <w:sz w:val="24"/>
          <w:szCs w:val="24"/>
        </w:rPr>
        <w:t xml:space="preserve">O Colégio de Gaia é uma instituição de ensino de referência, fundada em 1913 e localizada em Vila Nova de Gaia. Destaca-se pelo ensino técnico-profissional de dupla certificação, que prepara os jovens com elevados padrões científicos, tecnológicos e humanos. A escola confere diplomas de nível 4 do Quadro Nacional de Qualificações (QNQ), permitindo aos alunos o ingresso imediato no mercado de trabalho ou a continuação de estudos no ensino superior.</w:t>
      </w:r>
    </w:p>
    <w:p>
      <w:pPr>
        <w:pStyle w:val="Heading3"/>
        <w:spacing w:after="120" w:before="160"/>
      </w:pPr>
      <w:r>
        <w:t xml:space="preserve">1.2 Curso de Informática e Tecnologias de Multimédia</w:t>
      </w:r>
    </w:p>
    <w:p>
      <w:pPr>
        <w:spacing w:after="140" w:line="320"/>
        <w:jc w:val="left"/>
      </w:pPr>
      <w:r>
        <w:rPr>
          <w:rFonts w:ascii="Arial" w:cs="Arial" w:eastAsia="Arial" w:hAnsi="Arial"/>
          <w:b w:val="false"/>
          <w:bCs w:val="false"/>
          <w:i w:val="false"/>
          <w:iCs w:val="false"/>
          <w:sz w:val="24"/>
          <w:szCs w:val="24"/>
        </w:rPr>
        <w:t xml:space="preserve">O curso profissional de </w:t>
      </w:r>
      <w:r>
        <w:rPr>
          <w:rFonts w:ascii="Arial" w:cs="Arial" w:eastAsia="Arial" w:hAnsi="Arial"/>
          <w:b/>
          <w:bCs/>
          <w:i w:val="false"/>
          <w:iCs w:val="false"/>
          <w:sz w:val="24"/>
          <w:szCs w:val="24"/>
        </w:rPr>
        <w:t xml:space="preserve">Técnico de Informática e Tecnologias de Multimédia (ITM)</w:t>
      </w:r>
      <w:r>
        <w:rPr>
          <w:rFonts w:ascii="Arial" w:cs="Arial" w:eastAsia="Arial" w:hAnsi="Arial"/>
          <w:b w:val="false"/>
          <w:bCs w:val="false"/>
          <w:i w:val="false"/>
          <w:iCs w:val="false"/>
          <w:sz w:val="24"/>
          <w:szCs w:val="24"/>
        </w:rPr>
        <w:t xml:space="preserve"> visa formar profissionais capazes de desenhar, programar, desenvolver e integrar soluções digitais interativas. A matriz curricular do curso oferece formação geral, científica e uma robusta componente técnica, englobando disciplinas como Programação Internet, Sistemas de Base de Dados, Técnicas de Programação e Projeto Multimédia, para além do estágio curricular em Formação em Contexto de Trabalho (FCT).</w:t>
      </w:r>
    </w:p>
    <w:p>
      <w:pPr>
        <w:pStyle w:val="Heading3"/>
        <w:spacing w:after="120" w:before="160"/>
      </w:pPr>
      <w:r>
        <w:t xml:space="preserve">1.3 Prova de Aptidão Profissional</w:t>
      </w:r>
    </w:p>
    <w:p>
      <w:pPr>
        <w:spacing w:after="140" w:line="320"/>
        <w:jc w:val="left"/>
      </w:pPr>
      <w:r>
        <w:rPr>
          <w:rFonts w:ascii="Arial" w:cs="Arial" w:eastAsia="Arial" w:hAnsi="Arial"/>
          <w:b w:val="false"/>
          <w:bCs w:val="false"/>
          <w:i w:val="false"/>
          <w:iCs w:val="false"/>
          <w:sz w:val="24"/>
          <w:szCs w:val="24"/>
        </w:rPr>
        <w:t xml:space="preserve">A </w:t>
      </w:r>
      <w:r>
        <w:rPr>
          <w:rFonts w:ascii="Arial" w:cs="Arial" w:eastAsia="Arial" w:hAnsi="Arial"/>
          <w:b/>
          <w:bCs/>
          <w:i w:val="false"/>
          <w:iCs w:val="false"/>
          <w:sz w:val="24"/>
          <w:szCs w:val="24"/>
        </w:rPr>
        <w:t xml:space="preserve">Prova de Aptidão Profissional (PAP)</w:t>
      </w:r>
      <w:r>
        <w:rPr>
          <w:rFonts w:ascii="Arial" w:cs="Arial" w:eastAsia="Arial" w:hAnsi="Arial"/>
          <w:b w:val="false"/>
          <w:bCs w:val="false"/>
          <w:i w:val="false"/>
          <w:iCs w:val="false"/>
          <w:sz w:val="24"/>
          <w:szCs w:val="24"/>
        </w:rPr>
        <w:t xml:space="preserve"> constitui a etapa final e decisiva do percurso formativo no ensino profissional. Trata-se de um projeto tecnológico transdisciplinar que demonstra de forma prática os conhecimentos, atitudes e competências técnicas adquiridos ao longo dos três anos de curso. O desenvolvimento do </w:t>
      </w:r>
      <w:r>
        <w:rPr>
          <w:rFonts w:ascii="Arial" w:cs="Arial" w:eastAsia="Arial" w:hAnsi="Arial"/>
          <w:b/>
          <w:bCs/>
          <w:i w:val="false"/>
          <w:iCs w:val="false"/>
          <w:sz w:val="24"/>
          <w:szCs w:val="24"/>
        </w:rPr>
        <w:t xml:space="preserve">Hexomel</w:t>
      </w:r>
      <w:r>
        <w:rPr>
          <w:rFonts w:ascii="Arial" w:cs="Arial" w:eastAsia="Arial" w:hAnsi="Arial"/>
          <w:b w:val="false"/>
          <w:bCs w:val="false"/>
          <w:i w:val="false"/>
          <w:iCs w:val="false"/>
          <w:sz w:val="24"/>
          <w:szCs w:val="24"/>
        </w:rPr>
        <w:t xml:space="preserve"> traduz esta síntese prática, aliando design de interface de excelência visual, desenvolvimento full-stack robusto, lógica relacional e segurança de ponta.</w:t>
      </w:r>
    </w:p>
    <w:p>
      <w:pPr>
        <w:spacing w:after="120" w:before="120"/>
      </w:pPr>
    </w:p>
    <w:p>
      <w:r>
        <w:br w:type="page"/>
      </w:r>
    </w:p>
    <w:p>
      <w:pPr>
        <w:pStyle w:val="Heading2"/>
        <w:spacing w:after="120" w:before="200"/>
      </w:pPr>
      <w:r>
        <w:t xml:space="preserve">2. O Projeto Hexomel</w:t>
      </w:r>
    </w:p>
    <w:p>
      <w:pPr>
        <w:pStyle w:val="Heading3"/>
        <w:spacing w:after="120" w:before="160"/>
      </w:pPr>
      <w:r>
        <w:t xml:space="preserve">2.1 Motivação e Contexto</w:t>
      </w:r>
    </w:p>
    <w:p>
      <w:pPr>
        <w:spacing w:after="140" w:line="320"/>
        <w:jc w:val="left"/>
      </w:pPr>
      <w:r>
        <w:rPr>
          <w:rFonts w:ascii="Arial" w:cs="Arial" w:eastAsia="Arial" w:hAnsi="Arial"/>
          <w:b w:val="false"/>
          <w:bCs w:val="false"/>
          <w:i w:val="false"/>
          <w:iCs w:val="false"/>
          <w:sz w:val="24"/>
          <w:szCs w:val="24"/>
        </w:rPr>
        <w:t xml:space="preserve">A apicultura artesanal representa um setor económico relevante em Portugal, sendo responsável pela produção de mel de elevadíssima qualidade e com denominações de origem protegida. Contudo, a vasta maioria dos apicultores são pequenos produtores familiares que enfrentam sérias barreiras de digitalização e logística, ficando dependentes de intermediários comerciais.</w:t>
      </w:r>
    </w:p>
    <w:p>
      <w:pPr>
        <w:spacing w:after="140" w:line="320"/>
        <w:jc w:val="left"/>
      </w:pPr>
      <w:r>
        <w:rPr>
          <w:rFonts w:ascii="Arial" w:cs="Arial" w:eastAsia="Arial" w:hAnsi="Arial"/>
          <w:b w:val="false"/>
          <w:bCs w:val="false"/>
          <w:i w:val="false"/>
          <w:iCs w:val="false"/>
          <w:sz w:val="24"/>
          <w:szCs w:val="24"/>
        </w:rPr>
        <w:t xml:space="preserve">O </w:t>
      </w:r>
      <w:r>
        <w:rPr>
          <w:rFonts w:ascii="Arial" w:cs="Arial" w:eastAsia="Arial" w:hAnsi="Arial"/>
          <w:b/>
          <w:bCs/>
          <w:i w:val="false"/>
          <w:iCs w:val="false"/>
          <w:sz w:val="24"/>
          <w:szCs w:val="24"/>
        </w:rPr>
        <w:t xml:space="preserve">Hexomel</w:t>
      </w:r>
      <w:r>
        <w:rPr>
          <w:rFonts w:ascii="Arial" w:cs="Arial" w:eastAsia="Arial" w:hAnsi="Arial"/>
          <w:b w:val="false"/>
          <w:bCs w:val="false"/>
          <w:i w:val="false"/>
          <w:iCs w:val="false"/>
          <w:sz w:val="24"/>
          <w:szCs w:val="24"/>
        </w:rPr>
        <w:t xml:space="preserve"> surge para quebrar esta barreira, fornecendo uma plataforma digital premium que liga diretamente os apicultores portugueses ao cliente final. O projeto moderniza esta atividade económica ancestral, aliando-a às técnicas de desenvolvimento web e design multimédia modernos.</w:t>
      </w:r>
    </w:p>
    <w:p>
      <w:pPr>
        <w:pStyle w:val="Heading3"/>
        <w:spacing w:after="120" w:before="160"/>
      </w:pPr>
      <w:r>
        <w:t xml:space="preserve">2.2 Objetivos</w:t>
      </w:r>
    </w:p>
    <w:p>
      <w:pPr>
        <w:pStyle w:val="ListParagraph"/>
        <w:numPr>
          <w:ilvl w:val="0"/>
          <w:numId w:val="1"/>
        </w:numPr>
        <w:spacing w:after="100" w:line="300"/>
      </w:pPr>
      <w:r>
        <w:rPr>
          <w:rFonts w:ascii="Arial" w:cs="Arial" w:eastAsia="Arial" w:hAnsi="Arial"/>
          <w:b/>
          <w:bCs/>
          <w:i w:val="false"/>
          <w:iCs w:val="false"/>
          <w:sz w:val="24"/>
          <w:szCs w:val="24"/>
        </w:rPr>
        <w:t xml:space="preserve">Desenvolver</w:t>
      </w:r>
      <w:r>
        <w:rPr>
          <w:rFonts w:ascii="Arial" w:cs="Arial" w:eastAsia="Arial" w:hAnsi="Arial"/>
          <w:b w:val="false"/>
          <w:bCs w:val="false"/>
          <w:i w:val="false"/>
          <w:iCs w:val="false"/>
          <w:sz w:val="24"/>
          <w:szCs w:val="24"/>
        </w:rPr>
        <w:t xml:space="preserve"> uma aplicação web comercial full-stack completa, robusta e escalável, sem depender de plataformas pré-fabricadas;</w:t>
      </w:r>
    </w:p>
    <w:p>
      <w:pPr>
        <w:pStyle w:val="ListParagraph"/>
        <w:numPr>
          <w:ilvl w:val="0"/>
          <w:numId w:val="1"/>
        </w:numPr>
        <w:spacing w:after="100" w:line="300"/>
      </w:pPr>
      <w:r>
        <w:rPr>
          <w:rFonts w:ascii="Arial" w:cs="Arial" w:eastAsia="Arial" w:hAnsi="Arial"/>
          <w:b/>
          <w:bCs/>
          <w:i w:val="false"/>
          <w:iCs w:val="false"/>
          <w:sz w:val="24"/>
          <w:szCs w:val="24"/>
        </w:rPr>
        <w:t xml:space="preserve">Criar</w:t>
      </w:r>
      <w:r>
        <w:rPr>
          <w:rFonts w:ascii="Arial" w:cs="Arial" w:eastAsia="Arial" w:hAnsi="Arial"/>
          <w:b w:val="false"/>
          <w:bCs w:val="false"/>
          <w:i w:val="false"/>
          <w:iCs w:val="false"/>
          <w:sz w:val="24"/>
          <w:szCs w:val="24"/>
        </w:rPr>
        <w:t xml:space="preserve"> uma experiência do utilizador (UX/UI) de nível premium que atraia e fidelize o consumidor final;</w:t>
      </w:r>
    </w:p>
    <w:p>
      <w:pPr>
        <w:pStyle w:val="ListParagraph"/>
        <w:numPr>
          <w:ilvl w:val="0"/>
          <w:numId w:val="1"/>
        </w:numPr>
        <w:spacing w:after="100" w:line="300"/>
      </w:pPr>
      <w:r>
        <w:rPr>
          <w:rFonts w:ascii="Arial" w:cs="Arial" w:eastAsia="Arial" w:hAnsi="Arial"/>
          <w:b/>
          <w:bCs/>
          <w:i w:val="false"/>
          <w:iCs w:val="false"/>
          <w:sz w:val="24"/>
          <w:szCs w:val="24"/>
        </w:rPr>
        <w:t xml:space="preserve">Implementar</w:t>
      </w:r>
      <w:r>
        <w:rPr>
          <w:rFonts w:ascii="Arial" w:cs="Arial" w:eastAsia="Arial" w:hAnsi="Arial"/>
          <w:b w:val="false"/>
          <w:bCs w:val="false"/>
          <w:i w:val="false"/>
          <w:iCs w:val="false"/>
          <w:sz w:val="24"/>
          <w:szCs w:val="24"/>
        </w:rPr>
        <w:t xml:space="preserve"> um sistema de base de dados relacional completo para acomodar múltiplos perfis e transações complexas;</w:t>
      </w:r>
    </w:p>
    <w:p>
      <w:pPr>
        <w:pStyle w:val="ListParagraph"/>
        <w:numPr>
          <w:ilvl w:val="0"/>
          <w:numId w:val="1"/>
        </w:numPr>
        <w:spacing w:after="100" w:line="300"/>
      </w:pPr>
      <w:r>
        <w:rPr>
          <w:rFonts w:ascii="Arial" w:cs="Arial" w:eastAsia="Arial" w:hAnsi="Arial"/>
          <w:b/>
          <w:bCs/>
          <w:i w:val="false"/>
          <w:iCs w:val="false"/>
          <w:sz w:val="24"/>
          <w:szCs w:val="24"/>
        </w:rPr>
        <w:t xml:space="preserve">Garantir</w:t>
      </w:r>
      <w:r>
        <w:rPr>
          <w:rFonts w:ascii="Arial" w:cs="Arial" w:eastAsia="Arial" w:hAnsi="Arial"/>
          <w:b w:val="false"/>
          <w:bCs w:val="false"/>
          <w:i w:val="false"/>
          <w:iCs w:val="false"/>
          <w:sz w:val="24"/>
          <w:szCs w:val="24"/>
        </w:rPr>
        <w:t xml:space="preserve"> a segurança da plataforma integrando autenticação criptografada com JWT e validação 2FA;</w:t>
      </w:r>
    </w:p>
    <w:p>
      <w:pPr>
        <w:pStyle w:val="ListParagraph"/>
        <w:numPr>
          <w:ilvl w:val="0"/>
          <w:numId w:val="1"/>
        </w:numPr>
        <w:spacing w:after="100" w:line="300"/>
      </w:pPr>
      <w:r>
        <w:rPr>
          <w:rFonts w:ascii="Arial" w:cs="Arial" w:eastAsia="Arial" w:hAnsi="Arial"/>
          <w:b/>
          <w:bCs/>
          <w:i w:val="false"/>
          <w:iCs w:val="false"/>
          <w:sz w:val="24"/>
          <w:szCs w:val="24"/>
        </w:rPr>
        <w:t xml:space="preserve">Integrar</w:t>
      </w:r>
      <w:r>
        <w:rPr>
          <w:rFonts w:ascii="Arial" w:cs="Arial" w:eastAsia="Arial" w:hAnsi="Arial"/>
          <w:b w:val="false"/>
          <w:bCs w:val="false"/>
          <w:i w:val="false"/>
          <w:iCs w:val="false"/>
          <w:sz w:val="24"/>
          <w:szCs w:val="24"/>
        </w:rPr>
        <w:t xml:space="preserve"> soluções profissionais do mundo real, incluindo Stripe para pagamentos eletrónicos e Google OAuth para login facilitado.</w:t>
      </w:r>
    </w:p>
    <w:p>
      <w:pPr>
        <w:pStyle w:val="Heading3"/>
        <w:spacing w:after="120" w:before="160"/>
      </w:pPr>
      <w:r>
        <w:t xml:space="preserve">2.3 Visão Geral do Sistema</w:t>
      </w:r>
    </w:p>
    <w:p>
      <w:pPr>
        <w:spacing w:after="140" w:line="320"/>
        <w:jc w:val="left"/>
      </w:pPr>
      <w:r>
        <w:rPr>
          <w:rFonts w:ascii="Arial" w:cs="Arial" w:eastAsia="Arial" w:hAnsi="Arial"/>
          <w:b w:val="false"/>
          <w:bCs w:val="false"/>
          <w:i w:val="false"/>
          <w:iCs w:val="false"/>
          <w:sz w:val="24"/>
          <w:szCs w:val="24"/>
        </w:rPr>
        <w:t xml:space="preserve">A plataforma divide-se em três perfis de utilizador distintos: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Cliente:</w:t>
      </w:r>
      <w:r>
        <w:rPr>
          <w:rFonts w:ascii="Arial" w:cs="Arial" w:eastAsia="Arial" w:hAnsi="Arial"/>
          <w:b w:val="false"/>
          <w:bCs w:val="false"/>
          <w:i w:val="false"/>
          <w:iCs w:val="false"/>
          <w:sz w:val="24"/>
          <w:szCs w:val="24"/>
        </w:rPr>
        <w:t xml:space="preserve"> Pode explorar o catálogo, filtrar produtos por categoria, origem e preço, comprar de forma segura com Stripe, avaliar produtos, adicionar favoritos e participar no fórum de comunidade;</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Apicultor:</w:t>
      </w:r>
      <w:r>
        <w:rPr>
          <w:rFonts w:ascii="Arial" w:cs="Arial" w:eastAsia="Arial" w:hAnsi="Arial"/>
          <w:b w:val="false"/>
          <w:bCs w:val="false"/>
          <w:i w:val="false"/>
          <w:iCs w:val="false"/>
          <w:sz w:val="24"/>
          <w:szCs w:val="24"/>
        </w:rPr>
        <w:t xml:space="preserve"> Dispõe de um painel de gestão para registar produtos, acompanhar vendas e gerir workshops presenciais de apicultura;</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Administrador:</w:t>
      </w:r>
      <w:r>
        <w:rPr>
          <w:rFonts w:ascii="Arial" w:cs="Arial" w:eastAsia="Arial" w:hAnsi="Arial"/>
          <w:b w:val="false"/>
          <w:bCs w:val="false"/>
          <w:i w:val="false"/>
          <w:iCs w:val="false"/>
          <w:sz w:val="24"/>
          <w:szCs w:val="24"/>
        </w:rPr>
        <w:t xml:space="preserve"> Acede a um dashboard analítico centralizado com relatórios gráficos complexos, moderação global de conteúdos, utilizadores e aprovação de upgrades de conta.</w:t>
      </w:r>
    </w:p>
    <w:p>
      <w:pPr>
        <w:spacing w:after="120" w:before="120"/>
      </w:pPr>
    </w:p>
    <w:p>
      <w:r>
        <w:br w:type="page"/>
      </w:r>
    </w:p>
    <w:p>
      <w:pPr>
        <w:pStyle w:val="Heading2"/>
        <w:spacing w:after="120" w:before="200"/>
      </w:pPr>
      <w:r>
        <w:t xml:space="preserve">3. Arquitetura do Sistema</w:t>
      </w:r>
    </w:p>
    <w:p>
      <w:pPr>
        <w:spacing w:after="140" w:line="320"/>
        <w:jc w:val="left"/>
      </w:pPr>
      <w:r>
        <w:rPr>
          <w:rFonts w:ascii="Arial" w:cs="Arial" w:eastAsia="Arial" w:hAnsi="Arial"/>
          <w:b w:val="false"/>
          <w:bCs w:val="false"/>
          <w:i w:val="false"/>
          <w:iCs w:val="false"/>
          <w:sz w:val="24"/>
          <w:szCs w:val="24"/>
        </w:rPr>
        <w:t xml:space="preserve">O Hexomel foi edificado sob uma </w:t>
      </w:r>
      <w:r>
        <w:rPr>
          <w:rFonts w:ascii="Arial" w:cs="Arial" w:eastAsia="Arial" w:hAnsi="Arial"/>
          <w:b/>
          <w:bCs/>
          <w:i w:val="false"/>
          <w:iCs w:val="false"/>
          <w:sz w:val="24"/>
          <w:szCs w:val="24"/>
        </w:rPr>
        <w:t xml:space="preserve">Arquitetura de Três Camadas</w:t>
      </w:r>
      <w:r>
        <w:rPr>
          <w:rFonts w:ascii="Arial" w:cs="Arial" w:eastAsia="Arial" w:hAnsi="Arial"/>
          <w:b w:val="false"/>
          <w:bCs w:val="false"/>
          <w:i w:val="false"/>
          <w:iCs w:val="false"/>
          <w:sz w:val="24"/>
          <w:szCs w:val="24"/>
        </w:rPr>
        <w:t xml:space="preserve"> (Three-Tier Architecture), que assegura a separação de conceitos, escalabilidade e facilidade de manutenção de cada módulo.</w:t>
      </w:r>
    </w:p>
    <w:p>
      <w:pPr>
        <w:spacing w:after="12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67000"/>
                    </a:xfrm>
                    <a:prstGeom prst="rect">
                      <a:avLst/>
                    </a:prstGeom>
                  </pic:spPr>
                </pic:pic>
              </a:graphicData>
            </a:graphic>
          </wp:inline>
        </w:drawing>
      </w:r>
    </w:p>
    <w:p>
      <w:pPr>
        <w:spacing w:after="180"/>
        <w:jc w:val="center"/>
      </w:pPr>
      <w:r>
        <w:rPr>
          <w:rFonts w:ascii="Arial" w:cs="Arial" w:eastAsia="Arial" w:hAnsi="Arial"/>
          <w:b/>
          <w:bCs/>
          <w:i/>
          <w:iCs/>
          <w:sz w:val="20"/>
          <w:szCs w:val="20"/>
        </w:rPr>
        <w:t xml:space="preserve">Figura 1 — Arquitetura de três camadas da plataforma Hexomel</w:t>
      </w:r>
    </w:p>
    <w:p>
      <w:pPr>
        <w:spacing w:after="140" w:line="320"/>
        <w:jc w:val="left"/>
      </w:pPr>
      <w:r>
        <w:rPr>
          <w:rFonts w:ascii="Arial" w:cs="Arial" w:eastAsia="Arial" w:hAnsi="Arial"/>
          <w:b/>
          <w:bCs/>
          <w:i w:val="false"/>
          <w:iCs w:val="false"/>
          <w:sz w:val="24"/>
          <w:szCs w:val="24"/>
        </w:rPr>
        <w:t xml:space="preserve">Figura 1 — Arquitetura de três camadas da plataforma Hexomel</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O diagrama apresenta o fluxo de dados em três níveis: a Camada de Apresentação (Frontend no browser), a Camada de Lógica de Negócio (Servidor Node.js com Express) e a Camada de Dados (Base de dados MySQL), integrando serviços externos de segurança e pagamentos.</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O utilizador interage com o Frontend, desenvolvido em HTML5/CSS3/Vanilla JS sem a necessidade de frameworks pesados, promovendo transições ultra-rápidas via View Transitions API. Os pedidos dinâmicos são transferidos assincronamente (Fetch API) para a Camada de Lógica (servidor Node.js/Express), que valida os dados, implementa a lógica do negócio e comunica de forma bidirecional com o MySQL (InnoDB). O ecossistema estende-se com integrações externas via APIs (Google OAuth, Stripe API e Gmail SMTP).</w:t>
      </w:r>
    </w:p>
    <w:p>
      <w:pPr>
        <w:pStyle w:val="Heading3"/>
        <w:spacing w:after="120" w:before="160"/>
      </w:pPr>
      <w:r>
        <w:t xml:space="preserve">SPA Híbrida Nativa</w:t>
      </w:r>
    </w:p>
    <w:p>
      <w:pPr>
        <w:spacing w:after="140" w:line="320"/>
        <w:jc w:val="left"/>
      </w:pPr>
      <w:r>
        <w:rPr>
          <w:rFonts w:ascii="Arial" w:cs="Arial" w:eastAsia="Arial" w:hAnsi="Arial"/>
          <w:b w:val="false"/>
          <w:bCs w:val="false"/>
          <w:i w:val="false"/>
          <w:iCs w:val="false"/>
          <w:sz w:val="24"/>
          <w:szCs w:val="24"/>
        </w:rPr>
        <w:t xml:space="preserve">O projeto adota um paradigma de </w:t>
      </w:r>
      <w:r>
        <w:rPr>
          <w:rFonts w:ascii="Arial" w:cs="Arial" w:eastAsia="Arial" w:hAnsi="Arial"/>
          <w:b/>
          <w:bCs/>
          <w:i w:val="false"/>
          <w:iCs w:val="false"/>
          <w:sz w:val="24"/>
          <w:szCs w:val="24"/>
        </w:rPr>
        <w:t xml:space="preserve">Single Page Application Híbrida</w:t>
      </w:r>
      <w:r>
        <w:rPr>
          <w:rFonts w:ascii="Arial" w:cs="Arial" w:eastAsia="Arial" w:hAnsi="Arial"/>
          <w:b w:val="false"/>
          <w:bCs w:val="false"/>
          <w:i w:val="false"/>
          <w:iCs w:val="false"/>
          <w:sz w:val="24"/>
          <w:szCs w:val="24"/>
        </w:rPr>
        <w:t xml:space="preserve"> tirando partido da `View Transitions API` nativa (`&lt;meta name="view-transition" content="same-origin"&gt;`) para transições fluidas e do script `pre-load.js` com MutationObserver para prevenir o Flicker de Conteúdo Não Estilizado (FOUC).</w:t>
      </w:r>
    </w:p>
    <w:p>
      <w:pPr>
        <w:spacing w:after="120" w:before="120"/>
      </w:pPr>
    </w:p>
    <w:p>
      <w:r>
        <w:br w:type="page"/>
      </w:r>
    </w:p>
    <w:p>
      <w:pPr>
        <w:pStyle w:val="Heading2"/>
        <w:spacing w:after="120" w:before="200"/>
      </w:pPr>
      <w:r>
        <w:t xml:space="preserve">4. Tecnologias Utilizadas</w:t>
      </w:r>
    </w:p>
    <w:p>
      <w:pPr>
        <w:pStyle w:val="Heading3"/>
        <w:spacing w:after="120" w:before="160"/>
      </w:pPr>
      <w:r>
        <w:t xml:space="preserve">4.1 Frontend — Camada de Apresentação</w:t>
      </w:r>
    </w:p>
    <w:p>
      <w:pPr>
        <w:spacing w:after="12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80"/>
        <w:jc w:val="center"/>
      </w:pPr>
      <w:r>
        <w:rPr>
          <w:rFonts w:ascii="Arial" w:cs="Arial" w:eastAsia="Arial" w:hAnsi="Arial"/>
          <w:b/>
          <w:bCs/>
          <w:i/>
          <w:iCs/>
          <w:sz w:val="20"/>
          <w:szCs w:val="20"/>
        </w:rPr>
        <w:t xml:space="preserve">Figura 2 — Tecnologias utilizadas na camada de Frontend</w:t>
      </w:r>
    </w:p>
    <w:p>
      <w:pPr>
        <w:spacing w:after="140" w:line="320"/>
        <w:jc w:val="left"/>
      </w:pPr>
      <w:r>
        <w:rPr>
          <w:rFonts w:ascii="Arial" w:cs="Arial" w:eastAsia="Arial" w:hAnsi="Arial"/>
          <w:b/>
          <w:bCs/>
          <w:i w:val="false"/>
          <w:iCs w:val="false"/>
          <w:sz w:val="24"/>
          <w:szCs w:val="24"/>
        </w:rPr>
        <w:t xml:space="preserve">Figura 2 — Tecnologias utilizadas na camada de Frontend</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Logótipos representativos do ecossistema tecnológico do cliente (Frontend), abrangendo HTML5, CSS3, JavaScript ES6+, Vite, Chart.js e Three.js.</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O frontend do Hexomel foca-se na performance de renderização. O HTML5 fornece a base semântica acessível, enquanto o CSS3 gere um sistema de design centralizado com variáveis, Grid e Flexbox. O JavaScript ES6+, compilado de forma instantânea pelo Vite, manipula o DOM e gere as interações assíncronas. Os dashboards são enriquecidos com gráficos dinâmicos de dados em tempo real gerados via Chart.js, e o visualizador 3D do mel é gerado por intermédio de WebGL via Three.js.</w:t>
      </w:r>
    </w:p>
    <w:p>
      <w:pPr>
        <w:pStyle w:val="Heading3"/>
        <w:spacing w:after="120" w:before="160"/>
      </w:pPr>
      <w:r>
        <w:t xml:space="preserve">4.2 Backend — Camada de Lógica de Negócio</w:t>
      </w:r>
    </w:p>
    <w:p>
      <w:pPr>
        <w:spacing w:after="12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pPr>
        <w:spacing w:after="180"/>
        <w:jc w:val="center"/>
      </w:pPr>
      <w:r>
        <w:rPr>
          <w:rFonts w:ascii="Arial" w:cs="Arial" w:eastAsia="Arial" w:hAnsi="Arial"/>
          <w:b/>
          <w:bCs/>
          <w:i/>
          <w:iCs/>
          <w:sz w:val="20"/>
          <w:szCs w:val="20"/>
        </w:rPr>
        <w:t xml:space="preserve">Figura 3 — Tecnologias utilizadas na camada de Lógica de Negócio</w:t>
      </w:r>
    </w:p>
    <w:p>
      <w:pPr>
        <w:spacing w:after="140" w:line="320"/>
        <w:jc w:val="left"/>
      </w:pPr>
      <w:r>
        <w:rPr>
          <w:rFonts w:ascii="Arial" w:cs="Arial" w:eastAsia="Arial" w:hAnsi="Arial"/>
          <w:b/>
          <w:bCs/>
          <w:i w:val="false"/>
          <w:iCs w:val="false"/>
          <w:sz w:val="24"/>
          <w:szCs w:val="24"/>
        </w:rPr>
        <w:t xml:space="preserve">Figura 3 — Tecnologias utilizadas na camada de Lógica de Negócio</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Conjunto tecnológico que constitui o backend e motor da plataforma, exibindo Node.js, Express, MySQL 8.0, bcryptjs e JSON Web Tokens (JWT).</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A base do servidor assenta em Node.js (v18 LTS) pela sua elevada concorrência e escalabilidade. O Express.js estrutura a API REST e os middlewares de autorização. O armazenamento permanente é delegado ao MySQL. O login e as sessões protegidas são assegurados através de assinatura digital de tokens JWT com expiração temporizada de 7 dias, enquanto a segurança de palavras-passe assenta no algoritmo bcryptjs (10 salt rounds).</w:t>
      </w:r>
    </w:p>
    <w:p>
      <w:pPr>
        <w:pStyle w:val="Heading3"/>
        <w:spacing w:after="120" w:before="160"/>
      </w:pPr>
      <w:r>
        <w:t xml:space="preserve">4.3 Serviços Externos e Ferramentas</w:t>
      </w:r>
    </w:p>
    <w:p>
      <w:pPr>
        <w:spacing w:after="12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80"/>
        <w:jc w:val="center"/>
      </w:pPr>
      <w:r>
        <w:rPr>
          <w:rFonts w:ascii="Arial" w:cs="Arial" w:eastAsia="Arial" w:hAnsi="Arial"/>
          <w:b/>
          <w:bCs/>
          <w:i/>
          <w:iCs/>
          <w:sz w:val="20"/>
          <w:szCs w:val="20"/>
        </w:rPr>
        <w:t xml:space="preserve">Figura 4 — Serviços externos e ferramentas de suporte</w:t>
      </w:r>
    </w:p>
    <w:p>
      <w:pPr>
        <w:spacing w:after="140" w:line="320"/>
        <w:jc w:val="left"/>
      </w:pPr>
      <w:r>
        <w:rPr>
          <w:rFonts w:ascii="Arial" w:cs="Arial" w:eastAsia="Arial" w:hAnsi="Arial"/>
          <w:b/>
          <w:bCs/>
          <w:i w:val="false"/>
          <w:iCs w:val="false"/>
          <w:sz w:val="24"/>
          <w:szCs w:val="24"/>
        </w:rPr>
        <w:t xml:space="preserve">Figura 4 — Serviços externos e ferramentas de suporte</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Ferramentas auxiliares e APIs externas integradas no ecossistema: Stripe Checkout, Google OAuth, Nodemailer, SweetAlert2 e o túnel público Ngrok.</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A plataforma processa transações de cartões e métodos de pagamento nacionais de forma certificada através da API Stripe Checkout. A segurança do registo é facilitada pelo Google OAuth 2.0. As notificações automáticas e códigos 2FA são disparados pelo Nodemailer via servidor SMTP do Gmail. Os modais premium e caixas de diálogo interativas do utilizador são providenciadas pelo SweetAlert2, e o desenvolvimento local com o Stripe é viabilizado por túneis seguros HTTPS providos pelo Ngrok.</w:t>
      </w:r>
    </w:p>
    <w:p>
      <w:pPr>
        <w:pStyle w:val="Heading3"/>
        <w:spacing w:after="120" w:before="160"/>
      </w:pPr>
      <w:r>
        <w:t xml:space="preserve">4.4 Justificação Global do Stack</w:t>
      </w:r>
    </w:p>
    <w:p>
      <w:pPr>
        <w:spacing w:after="140" w:line="320"/>
        <w:jc w:val="left"/>
      </w:pPr>
      <w:r>
        <w:rPr>
          <w:rFonts w:ascii="Arial" w:cs="Arial" w:eastAsia="Arial" w:hAnsi="Arial"/>
          <w:b w:val="false"/>
          <w:bCs w:val="false"/>
          <w:i w:val="false"/>
          <w:iCs w:val="false"/>
          <w:sz w:val="24"/>
          <w:szCs w:val="24"/>
        </w:rPr>
        <w:t xml:space="preserve">O stack tecnológico selecionado representa um ecossistema equilibrado que dá prioridade aos fundamentos de engenharia web. A rejeição de frameworks pesados (React, Vue) no frontend permitiu criar um produto mais leve, com tempos de arranque inferiores a 300ms, enquanto o Node.js e o MySQL providenciam a segurança e a consistência transacional necessárias para e-commerce em ambiente de produção real.</w:t>
      </w:r>
    </w:p>
    <w:p>
      <w:pPr>
        <w:spacing w:after="120" w:before="120"/>
      </w:pPr>
    </w:p>
    <w:p>
      <w:r>
        <w:br w:type="page"/>
      </w:r>
    </w:p>
    <w:p>
      <w:pPr>
        <w:pStyle w:val="Heading2"/>
        <w:spacing w:after="120" w:before="200"/>
      </w:pPr>
      <w:r>
        <w:t xml:space="preserve">5. Base de Dados</w:t>
      </w:r>
    </w:p>
    <w:p>
      <w:pPr>
        <w:pStyle w:val="Heading3"/>
        <w:spacing w:after="120" w:before="160"/>
      </w:pPr>
      <w:r>
        <w:t xml:space="preserve">5.1 Justificação do SGBD</w:t>
      </w:r>
    </w:p>
    <w:p>
      <w:pPr>
        <w:spacing w:after="140" w:line="320"/>
        <w:jc w:val="left"/>
      </w:pPr>
      <w:r>
        <w:rPr>
          <w:rFonts w:ascii="Arial" w:cs="Arial" w:eastAsia="Arial" w:hAnsi="Arial"/>
          <w:b w:val="false"/>
          <w:bCs w:val="false"/>
          <w:i w:val="false"/>
          <w:iCs w:val="false"/>
          <w:sz w:val="24"/>
          <w:szCs w:val="24"/>
        </w:rPr>
        <w:t xml:space="preserve">O </w:t>
      </w:r>
      <w:r>
        <w:rPr>
          <w:rFonts w:ascii="Arial" w:cs="Arial" w:eastAsia="Arial" w:hAnsi="Arial"/>
          <w:b/>
          <w:bCs/>
          <w:i w:val="false"/>
          <w:iCs w:val="false"/>
          <w:sz w:val="24"/>
          <w:szCs w:val="24"/>
        </w:rPr>
        <w:t xml:space="preserve">MySQL 8.0 Community Server com motor InnoDB</w:t>
      </w:r>
      <w:r>
        <w:rPr>
          <w:rFonts w:ascii="Arial" w:cs="Arial" w:eastAsia="Arial" w:hAnsi="Arial"/>
          <w:b w:val="false"/>
          <w:bCs w:val="false"/>
          <w:i w:val="false"/>
          <w:iCs w:val="false"/>
          <w:sz w:val="24"/>
          <w:szCs w:val="24"/>
        </w:rPr>
        <w:t xml:space="preserve"> foi escolhido para suportar o Hexomel com base em rigorosos critérios técnicos:</w:t>
      </w:r>
    </w:p>
    <w:p>
      <w:pPr>
        <w:pStyle w:val="ListParagraph"/>
        <w:numPr>
          <w:ilvl w:val="0"/>
          <w:numId w:val="1"/>
        </w:numPr>
        <w:spacing w:after="100" w:line="300"/>
      </w:pPr>
      <w:r>
        <w:rPr>
          <w:rFonts w:ascii="Arial" w:cs="Arial" w:eastAsia="Arial" w:hAnsi="Arial"/>
          <w:b/>
          <w:bCs/>
          <w:i w:val="false"/>
          <w:iCs w:val="false"/>
          <w:sz w:val="24"/>
          <w:szCs w:val="24"/>
        </w:rPr>
        <w:t xml:space="preserve">Transações ACID:</w:t>
      </w:r>
      <w:r>
        <w:rPr>
          <w:rFonts w:ascii="Arial" w:cs="Arial" w:eastAsia="Arial" w:hAnsi="Arial"/>
          <w:b w:val="false"/>
          <w:bCs w:val="false"/>
          <w:i w:val="false"/>
          <w:iCs w:val="false"/>
          <w:sz w:val="24"/>
          <w:szCs w:val="24"/>
        </w:rPr>
        <w:t xml:space="preserve"> Garante que operações críticas (como debitar stock e registar encomendas) ocorrem de forma atómica e consistente, eliminando corrupção de dados em pagamentos.</w:t>
      </w:r>
    </w:p>
    <w:p>
      <w:pPr>
        <w:pStyle w:val="ListParagraph"/>
        <w:numPr>
          <w:ilvl w:val="0"/>
          <w:numId w:val="1"/>
        </w:numPr>
        <w:spacing w:after="100" w:line="300"/>
      </w:pPr>
      <w:r>
        <w:rPr>
          <w:rFonts w:ascii="Arial" w:cs="Arial" w:eastAsia="Arial" w:hAnsi="Arial"/>
          <w:b/>
          <w:bCs/>
          <w:i w:val="false"/>
          <w:iCs w:val="false"/>
          <w:sz w:val="24"/>
          <w:szCs w:val="24"/>
        </w:rPr>
        <w:t xml:space="preserve">Integridade Referencial:</w:t>
      </w:r>
      <w:r>
        <w:rPr>
          <w:rFonts w:ascii="Arial" w:cs="Arial" w:eastAsia="Arial" w:hAnsi="Arial"/>
          <w:b w:val="false"/>
          <w:bCs w:val="false"/>
          <w:i w:val="false"/>
          <w:iCs w:val="false"/>
          <w:sz w:val="24"/>
          <w:szCs w:val="24"/>
        </w:rPr>
        <w:t xml:space="preserve"> A imposição de Foreign Keys com restrições `ON DELETE CASCADE` garante a coerência relacional.</w:t>
      </w:r>
    </w:p>
    <w:p>
      <w:pPr>
        <w:pStyle w:val="ListParagraph"/>
        <w:numPr>
          <w:ilvl w:val="0"/>
          <w:numId w:val="1"/>
        </w:numPr>
        <w:spacing w:after="100" w:line="300"/>
      </w:pPr>
      <w:r>
        <w:rPr>
          <w:rFonts w:ascii="Arial" w:cs="Arial" w:eastAsia="Arial" w:hAnsi="Arial"/>
          <w:b/>
          <w:bCs/>
          <w:i w:val="false"/>
          <w:iCs w:val="false"/>
          <w:sz w:val="24"/>
          <w:szCs w:val="24"/>
        </w:rPr>
        <w:t xml:space="preserve">JSON Nativo:</w:t>
      </w:r>
      <w:r>
        <w:rPr>
          <w:rFonts w:ascii="Arial" w:cs="Arial" w:eastAsia="Arial" w:hAnsi="Arial"/>
          <w:b w:val="false"/>
          <w:bCs w:val="false"/>
          <w:i w:val="false"/>
          <w:iCs w:val="false"/>
          <w:sz w:val="24"/>
          <w:szCs w:val="24"/>
        </w:rPr>
        <w:t xml:space="preserve"> A tabela `interacao` tira partido do formato JSON nativo do MySQL 8.0 para acomodar metadados flexíveis sem onerar o esquema relacional.</w:t>
      </w:r>
    </w:p>
    <w:p>
      <w:pPr>
        <w:pStyle w:val="Heading3"/>
        <w:spacing w:after="120" w:before="160"/>
      </w:pPr>
      <w:r>
        <w:t xml:space="preserve">5.2 Evolução — Versão Inicial vs Versão Final</w:t>
      </w:r>
    </w:p>
    <w:p>
      <w:pPr>
        <w:pStyle w:val="Heading3"/>
        <w:spacing w:after="120" w:before="160"/>
      </w:pPr>
      <w:r>
        <w:t xml:space="preserve">5.2.1 Versão Inicial (v1.0) — Protótipo de Trabalho</w:t>
      </w:r>
    </w:p>
    <w:p>
      <w:pPr>
        <w:spacing w:after="140" w:line="320"/>
        <w:jc w:val="left"/>
      </w:pPr>
      <w:r>
        <w:rPr>
          <w:rFonts w:ascii="Arial" w:cs="Arial" w:eastAsia="Arial" w:hAnsi="Arial"/>
          <w:b w:val="false"/>
          <w:bCs w:val="false"/>
          <w:i w:val="false"/>
          <w:iCs w:val="false"/>
          <w:sz w:val="24"/>
          <w:szCs w:val="24"/>
        </w:rPr>
        <w:t xml:space="preserve">Na fase inicial do projeto, o esquema comportava apenas 5 tabelas básicas direcionadas à modelação de testes superficiais de visualização de catálogo e registos.</w:t>
      </w:r>
    </w:p>
    <w:p>
      <w:pPr>
        <w:spacing w:after="12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80"/>
        <w:jc w:val="center"/>
      </w:pPr>
      <w:r>
        <w:rPr>
          <w:rFonts w:ascii="Arial" w:cs="Arial" w:eastAsia="Arial" w:hAnsi="Arial"/>
          <w:b/>
          <w:bCs/>
          <w:i/>
          <w:iCs/>
          <w:sz w:val="20"/>
          <w:szCs w:val="20"/>
        </w:rPr>
        <w:t xml:space="preserve">Figura 5 — Esquema da Base de Dados na Versão Inicial v1.0</w:t>
      </w:r>
    </w:p>
    <w:p>
      <w:pPr>
        <w:spacing w:after="140" w:line="320"/>
        <w:jc w:val="left"/>
      </w:pPr>
      <w:r>
        <w:rPr>
          <w:rFonts w:ascii="Arial" w:cs="Arial" w:eastAsia="Arial" w:hAnsi="Arial"/>
          <w:b/>
          <w:bCs/>
          <w:i w:val="false"/>
          <w:iCs w:val="false"/>
          <w:sz w:val="24"/>
          <w:szCs w:val="24"/>
        </w:rPr>
        <w:t xml:space="preserve">Figura 5 — Esquema da Base de Dados na Versão Inicial v1.0</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Diagrama Entidade-Associação inicial evidenciando as 5 tabelas originais: `cliente`, `produto`, `encomenda`, `categoria` e `workshop`.</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Trata-se de um modelo relacional simples que apresentava graves lacunas para um e-commerce produtivo: a tabela `encomenda` não tinha registo histórico de produtos individuais (`item</w:t>
      </w:r>
      <w:r>
        <w:rPr>
          <w:rFonts w:ascii="Arial" w:cs="Arial" w:eastAsia="Arial" w:hAnsi="Arial"/>
          <w:b w:val="false"/>
          <w:bCs w:val="false"/>
          <w:i/>
          <w:iCs/>
          <w:sz w:val="24"/>
          <w:szCs w:val="24"/>
        </w:rPr>
        <w:t xml:space="preserve">encomenda`), não havia controlo de stock, nem carrinho persistente, nem suporte a favoritos, fóruns de comunidade ou registos de auditoria/analytics.</w:t>
      </w:r>
    </w:p>
    <w:p>
      <w:r>
        <w:br w:type="page"/>
      </w:r>
    </w:p>
    <w:p>
      <w:pPr>
        <w:pStyle w:val="Heading3"/>
        <w:spacing w:after="120" w:before="160"/>
      </w:pPr>
      <w:r>
        <w:t xml:space="preserve">5.2.2 Versão Final (v2.0) — Esquema Completo e Comercial</w:t>
      </w:r>
    </w:p>
    <w:p>
      <w:pPr>
        <w:spacing w:after="140" w:line="320"/>
        <w:jc w:val="left"/>
      </w:pPr>
      <w:r>
        <w:rPr>
          <w:rFonts w:ascii="Arial" w:cs="Arial" w:eastAsia="Arial" w:hAnsi="Arial"/>
          <w:b w:val="false"/>
          <w:bCs w:val="false"/>
          <w:i w:val="false"/>
          <w:iCs w:val="false"/>
          <w:sz w:val="24"/>
          <w:szCs w:val="24"/>
        </w:rPr>
        <w:t xml:space="preserve">Após sucessivas iterações e migrações programáticas, a base de dados atingiu a sua maturidade comercial, expandindo-se para 15 tabelas relacionais em perfeita conformidade física.</w:t>
      </w:r>
    </w:p>
    <w:p>
      <w:pPr>
        <w:spacing w:after="12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80"/>
        <w:jc w:val="center"/>
      </w:pPr>
      <w:r>
        <w:rPr>
          <w:rFonts w:ascii="Arial" w:cs="Arial" w:eastAsia="Arial" w:hAnsi="Arial"/>
          <w:b/>
          <w:bCs/>
          <w:i/>
          <w:iCs/>
          <w:sz w:val="20"/>
          <w:szCs w:val="20"/>
        </w:rPr>
        <w:t xml:space="preserve">Figura 6 — Esquema da Base de Dados na Versão Final v2.0</w:t>
      </w:r>
    </w:p>
    <w:p>
      <w:pPr>
        <w:spacing w:after="140" w:line="320"/>
        <w:jc w:val="left"/>
      </w:pPr>
      <w:r>
        <w:rPr>
          <w:rFonts w:ascii="Arial" w:cs="Arial" w:eastAsia="Arial" w:hAnsi="Arial"/>
          <w:b/>
          <w:bCs/>
          <w:i w:val="false"/>
          <w:iCs w:val="false"/>
          <w:sz w:val="24"/>
          <w:szCs w:val="24"/>
        </w:rPr>
        <w:t xml:space="preserve">Figura 6 — Esquema da Base de Dados na Versão Final v2.0</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Esquema físico da base de dados completo na sua versão 2.0, constituído por 15 tabelas altamente correlacionadas.</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Esta estrutura profissional introduz tabelas críticas para o negócio: `item</w:t>
      </w:r>
      <w:r>
        <w:rPr>
          <w:rFonts w:ascii="Arial" w:cs="Arial" w:eastAsia="Arial" w:hAnsi="Arial"/>
          <w:b w:val="false"/>
          <w:bCs w:val="false"/>
          <w:i/>
          <w:iCs/>
          <w:sz w:val="24"/>
          <w:szCs w:val="24"/>
        </w:rPr>
        <w:t xml:space="preserve">encomenda` (com preço unitário histórico imutável), `carrinho` e `item</w:t>
      </w:r>
      <w:r>
        <w:rPr>
          <w:rFonts w:ascii="Arial" w:cs="Arial" w:eastAsia="Arial" w:hAnsi="Arial"/>
          <w:b w:val="false"/>
          <w:bCs w:val="false"/>
          <w:i w:val="false"/>
          <w:iCs w:val="false"/>
          <w:sz w:val="24"/>
          <w:szCs w:val="24"/>
        </w:rPr>
        <w:t xml:space="preserve">carrinho` (para persistência de compras cross-device), `favoritos`, `avaliacao` (classificação de 1 a 5 estrelas), `origem` (rastreabilidade regional), `upgrade</w:t>
      </w:r>
      <w:r>
        <w:rPr>
          <w:rFonts w:ascii="Arial" w:cs="Arial" w:eastAsia="Arial" w:hAnsi="Arial"/>
          <w:b w:val="false"/>
          <w:bCs w:val="false"/>
          <w:i/>
          <w:iCs/>
          <w:sz w:val="24"/>
          <w:szCs w:val="24"/>
        </w:rPr>
        <w:t xml:space="preserve">requests` (para submissão de PDFs/imagens por parte de novos apicultores), `pergunta</w:t>
      </w:r>
      <w:r>
        <w:rPr>
          <w:rFonts w:ascii="Arial" w:cs="Arial" w:eastAsia="Arial" w:hAnsi="Arial"/>
          <w:b w:val="false"/>
          <w:bCs w:val="false"/>
          <w:i w:val="false"/>
          <w:iCs w:val="false"/>
          <w:sz w:val="24"/>
          <w:szCs w:val="24"/>
        </w:rPr>
        <w:t xml:space="preserve">comunidade` e `resposta</w:t>
      </w:r>
      <w:r>
        <w:rPr>
          <w:rFonts w:ascii="Arial" w:cs="Arial" w:eastAsia="Arial" w:hAnsi="Arial"/>
          <w:b w:val="false"/>
          <w:bCs w:val="false"/>
          <w:i/>
          <w:iCs/>
          <w:sz w:val="24"/>
          <w:szCs w:val="24"/>
        </w:rPr>
        <w:t xml:space="preserve">comunidade` (para o fórum Q&amp;A) e `interacao` (com suporte JSON para o motor de analytics).</w:t>
      </w:r>
    </w:p>
    <w:p>
      <w:pPr>
        <w:spacing w:after="120" w:before="120"/>
      </w:pPr>
    </w:p>
    <w:p>
      <w:pPr>
        <w:pStyle w:val="Heading3"/>
        <w:spacing w:after="120" w:before="160"/>
      </w:pPr>
      <w:r>
        <w:t xml:space="preserve">5.3 Modelo Conceptual e Relacionamentos</w:t>
      </w:r>
    </w:p>
    <w:p>
      <w:pPr>
        <w:spacing w:after="140" w:line="320"/>
        <w:jc w:val="left"/>
      </w:pPr>
      <w:r>
        <w:rPr>
          <w:rFonts w:ascii="Arial" w:cs="Arial" w:eastAsia="Arial" w:hAnsi="Arial"/>
          <w:b w:val="false"/>
          <w:bCs w:val="false"/>
          <w:i w:val="false"/>
          <w:iCs w:val="false"/>
          <w:sz w:val="24"/>
          <w:szCs w:val="24"/>
        </w:rPr>
        <w:t xml:space="preserve">O modelo conceptual baseia-se na centralidade das entidades </w:t>
      </w:r>
      <w:r>
        <w:rPr>
          <w:rFonts w:ascii="Arial" w:cs="Arial" w:eastAsia="Arial" w:hAnsi="Arial"/>
          <w:b/>
          <w:bCs/>
          <w:i w:val="false"/>
          <w:iCs w:val="false"/>
          <w:sz w:val="24"/>
          <w:szCs w:val="24"/>
        </w:rPr>
        <w:t xml:space="preserve">Cliente</w:t>
      </w:r>
      <w:r>
        <w:rPr>
          <w:rFonts w:ascii="Arial" w:cs="Arial" w:eastAsia="Arial" w:hAnsi="Arial"/>
          <w:b w:val="false"/>
          <w:bCs w:val="false"/>
          <w:i w:val="false"/>
          <w:iCs w:val="false"/>
          <w:sz w:val="24"/>
          <w:szCs w:val="24"/>
        </w:rPr>
        <w:t xml:space="preserve"> e </w:t>
      </w:r>
      <w:r>
        <w:rPr>
          <w:rFonts w:ascii="Arial" w:cs="Arial" w:eastAsia="Arial" w:hAnsi="Arial"/>
          <w:b/>
          <w:bCs/>
          <w:i w:val="false"/>
          <w:iCs w:val="false"/>
          <w:sz w:val="24"/>
          <w:szCs w:val="24"/>
        </w:rPr>
        <w:t xml:space="preserve">Produto</w:t>
      </w:r>
      <w:r>
        <w:rPr>
          <w:rFonts w:ascii="Arial" w:cs="Arial" w:eastAsia="Arial" w:hAnsi="Arial"/>
          <w:b w:val="false"/>
          <w:bCs w:val="false"/>
          <w:i w:val="false"/>
          <w:iCs w:val="false"/>
          <w:sz w:val="24"/>
          <w:szCs w:val="24"/>
        </w:rPr>
        <w:t xml:space="preserve">. As chaves estrangeiras (`FK`) ditam os graus de cardinalidade:</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Um </w:t>
      </w:r>
      <w:r>
        <w:rPr>
          <w:rFonts w:ascii="Arial" w:cs="Arial" w:eastAsia="Arial" w:hAnsi="Arial"/>
          <w:b/>
          <w:bCs/>
          <w:i w:val="false"/>
          <w:iCs w:val="false"/>
          <w:sz w:val="24"/>
          <w:szCs w:val="24"/>
        </w:rPr>
        <w:t xml:space="preserve">Cliente</w:t>
      </w:r>
      <w:r>
        <w:rPr>
          <w:rFonts w:ascii="Arial" w:cs="Arial" w:eastAsia="Arial" w:hAnsi="Arial"/>
          <w:b w:val="false"/>
          <w:bCs w:val="false"/>
          <w:i w:val="false"/>
          <w:iCs w:val="false"/>
          <w:sz w:val="24"/>
          <w:szCs w:val="24"/>
        </w:rPr>
        <w:t xml:space="preserve"> pode possuir várias </w:t>
      </w:r>
      <w:r>
        <w:rPr>
          <w:rFonts w:ascii="Arial" w:cs="Arial" w:eastAsia="Arial" w:hAnsi="Arial"/>
          <w:b/>
          <w:bCs/>
          <w:i w:val="false"/>
          <w:iCs w:val="false"/>
          <w:sz w:val="24"/>
          <w:szCs w:val="24"/>
        </w:rPr>
        <w:t xml:space="preserve">Encomendas</w:t>
      </w:r>
      <w:r>
        <w:rPr>
          <w:rFonts w:ascii="Arial" w:cs="Arial" w:eastAsia="Arial" w:hAnsi="Arial"/>
          <w:b w:val="false"/>
          <w:bCs w:val="false"/>
          <w:i w:val="false"/>
          <w:iCs w:val="false"/>
          <w:sz w:val="24"/>
          <w:szCs w:val="24"/>
        </w:rPr>
        <w:t xml:space="preserve"> (Relação 1:N);</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Uma </w:t>
      </w:r>
      <w:r>
        <w:rPr>
          <w:rFonts w:ascii="Arial" w:cs="Arial" w:eastAsia="Arial" w:hAnsi="Arial"/>
          <w:b/>
          <w:bCs/>
          <w:i w:val="false"/>
          <w:iCs w:val="false"/>
          <w:sz w:val="24"/>
          <w:szCs w:val="24"/>
        </w:rPr>
        <w:t xml:space="preserve">Encomenda</w:t>
      </w:r>
      <w:r>
        <w:rPr>
          <w:rFonts w:ascii="Arial" w:cs="Arial" w:eastAsia="Arial" w:hAnsi="Arial"/>
          <w:b w:val="false"/>
          <w:bCs w:val="false"/>
          <w:i w:val="false"/>
          <w:iCs w:val="false"/>
          <w:sz w:val="24"/>
          <w:szCs w:val="24"/>
        </w:rPr>
        <w:t xml:space="preserve"> possui múltiplos </w:t>
      </w:r>
      <w:r>
        <w:rPr>
          <w:rFonts w:ascii="Arial" w:cs="Arial" w:eastAsia="Arial" w:hAnsi="Arial"/>
          <w:b/>
          <w:bCs/>
          <w:i w:val="false"/>
          <w:iCs w:val="false"/>
          <w:sz w:val="24"/>
          <w:szCs w:val="24"/>
        </w:rPr>
        <w:t xml:space="preserve">Produtos</w:t>
      </w:r>
      <w:r>
        <w:rPr>
          <w:rFonts w:ascii="Arial" w:cs="Arial" w:eastAsia="Arial" w:hAnsi="Arial"/>
          <w:b w:val="false"/>
          <w:bCs w:val="false"/>
          <w:i w:val="false"/>
          <w:iCs w:val="false"/>
          <w:sz w:val="24"/>
          <w:szCs w:val="24"/>
        </w:rPr>
        <w:t xml:space="preserve"> através da tabela de interseção </w:t>
      </w:r>
      <w:r>
        <w:rPr>
          <w:rFonts w:ascii="Arial" w:cs="Arial" w:eastAsia="Arial" w:hAnsi="Arial"/>
          <w:b/>
          <w:bCs/>
          <w:i w:val="false"/>
          <w:iCs w:val="false"/>
          <w:sz w:val="24"/>
          <w:szCs w:val="24"/>
        </w:rPr>
        <w:t xml:space="preserve">Item</w:t>
      </w:r>
      <w:r>
        <w:rPr>
          <w:rFonts w:ascii="Arial" w:cs="Arial" w:eastAsia="Arial" w:hAnsi="Arial"/>
          <w:b/>
          <w:bCs/>
          <w:i/>
          <w:iCs/>
          <w:sz w:val="24"/>
          <w:szCs w:val="24"/>
        </w:rPr>
        <w:t xml:space="preserve">Encomenda</w:t>
      </w:r>
      <w:r>
        <w:rPr>
          <w:rFonts w:ascii="Arial" w:cs="Arial" w:eastAsia="Arial" w:hAnsi="Arial"/>
          <w:b w:val="false"/>
          <w:bCs w:val="false"/>
          <w:i w:val="false"/>
          <w:iCs w:val="false"/>
          <w:sz w:val="24"/>
          <w:szCs w:val="24"/>
        </w:rPr>
        <w:t xml:space="preserve"> (Relação N:M);</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Um </w:t>
      </w:r>
      <w:r>
        <w:rPr>
          <w:rFonts w:ascii="Arial" w:cs="Arial" w:eastAsia="Arial" w:hAnsi="Arial"/>
          <w:b/>
          <w:bCs/>
          <w:i w:val="false"/>
          <w:iCs w:val="false"/>
          <w:sz w:val="24"/>
          <w:szCs w:val="24"/>
        </w:rPr>
        <w:t xml:space="preserve">Apicultor</w:t>
      </w:r>
      <w:r>
        <w:rPr>
          <w:rFonts w:ascii="Arial" w:cs="Arial" w:eastAsia="Arial" w:hAnsi="Arial"/>
          <w:b w:val="false"/>
          <w:bCs w:val="false"/>
          <w:i w:val="false"/>
          <w:iCs w:val="false"/>
          <w:sz w:val="24"/>
          <w:szCs w:val="24"/>
        </w:rPr>
        <w:t xml:space="preserve"> (subtipo de Cliente) pode submeter vários </w:t>
      </w:r>
      <w:r>
        <w:rPr>
          <w:rFonts w:ascii="Arial" w:cs="Arial" w:eastAsia="Arial" w:hAnsi="Arial"/>
          <w:b/>
          <w:bCs/>
          <w:i w:val="false"/>
          <w:iCs w:val="false"/>
          <w:sz w:val="24"/>
          <w:szCs w:val="24"/>
        </w:rPr>
        <w:t xml:space="preserve">Produtos</w:t>
      </w:r>
      <w:r>
        <w:rPr>
          <w:rFonts w:ascii="Arial" w:cs="Arial" w:eastAsia="Arial" w:hAnsi="Arial"/>
          <w:b w:val="false"/>
          <w:bCs w:val="false"/>
          <w:i w:val="false"/>
          <w:iCs w:val="false"/>
          <w:sz w:val="24"/>
          <w:szCs w:val="24"/>
        </w:rPr>
        <w:t xml:space="preserve"> e organizar vários </w:t>
      </w:r>
      <w:r>
        <w:rPr>
          <w:rFonts w:ascii="Arial" w:cs="Arial" w:eastAsia="Arial" w:hAnsi="Arial"/>
          <w:b/>
          <w:bCs/>
          <w:i w:val="false"/>
          <w:iCs w:val="false"/>
          <w:sz w:val="24"/>
          <w:szCs w:val="24"/>
        </w:rPr>
        <w:t xml:space="preserve">Workshops</w:t>
      </w:r>
      <w:r>
        <w:rPr>
          <w:rFonts w:ascii="Arial" w:cs="Arial" w:eastAsia="Arial" w:hAnsi="Arial"/>
          <w:b w:val="false"/>
          <w:bCs w:val="false"/>
          <w:i w:val="false"/>
          <w:iCs w:val="false"/>
          <w:sz w:val="24"/>
          <w:szCs w:val="24"/>
        </w:rPr>
        <w:t xml:space="preserve"> (Relações 1:N);</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Um </w:t>
      </w:r>
      <w:r>
        <w:rPr>
          <w:rFonts w:ascii="Arial" w:cs="Arial" w:eastAsia="Arial" w:hAnsi="Arial"/>
          <w:b/>
          <w:bCs/>
          <w:i w:val="false"/>
          <w:iCs w:val="false"/>
          <w:sz w:val="24"/>
          <w:szCs w:val="24"/>
        </w:rPr>
        <w:t xml:space="preserve">Cliente</w:t>
      </w:r>
      <w:r>
        <w:rPr>
          <w:rFonts w:ascii="Arial" w:cs="Arial" w:eastAsia="Arial" w:hAnsi="Arial"/>
          <w:b w:val="false"/>
          <w:bCs w:val="false"/>
          <w:i w:val="false"/>
          <w:iCs w:val="false"/>
          <w:sz w:val="24"/>
          <w:szCs w:val="24"/>
        </w:rPr>
        <w:t xml:space="preserve"> pode guardar múltiplos </w:t>
      </w:r>
      <w:r>
        <w:rPr>
          <w:rFonts w:ascii="Arial" w:cs="Arial" w:eastAsia="Arial" w:hAnsi="Arial"/>
          <w:b/>
          <w:bCs/>
          <w:i w:val="false"/>
          <w:iCs w:val="false"/>
          <w:sz w:val="24"/>
          <w:szCs w:val="24"/>
        </w:rPr>
        <w:t xml:space="preserve">Produtos</w:t>
      </w:r>
      <w:r>
        <w:rPr>
          <w:rFonts w:ascii="Arial" w:cs="Arial" w:eastAsia="Arial" w:hAnsi="Arial"/>
          <w:b w:val="false"/>
          <w:bCs w:val="false"/>
          <w:i w:val="false"/>
          <w:iCs w:val="false"/>
          <w:sz w:val="24"/>
          <w:szCs w:val="24"/>
        </w:rPr>
        <w:t xml:space="preserve"> como </w:t>
      </w:r>
      <w:r>
        <w:rPr>
          <w:rFonts w:ascii="Arial" w:cs="Arial" w:eastAsia="Arial" w:hAnsi="Arial"/>
          <w:b/>
          <w:bCs/>
          <w:i w:val="false"/>
          <w:iCs w:val="false"/>
          <w:sz w:val="24"/>
          <w:szCs w:val="24"/>
        </w:rPr>
        <w:t xml:space="preserve">Favoritos</w:t>
      </w:r>
      <w:r>
        <w:rPr>
          <w:rFonts w:ascii="Arial" w:cs="Arial" w:eastAsia="Arial" w:hAnsi="Arial"/>
          <w:b w:val="false"/>
          <w:bCs w:val="false"/>
          <w:i w:val="false"/>
          <w:iCs w:val="false"/>
          <w:sz w:val="24"/>
          <w:szCs w:val="24"/>
        </w:rPr>
        <w:t xml:space="preserve"> ou realizar múltiplas </w:t>
      </w:r>
      <w:r>
        <w:rPr>
          <w:rFonts w:ascii="Arial" w:cs="Arial" w:eastAsia="Arial" w:hAnsi="Arial"/>
          <w:b/>
          <w:bCs/>
          <w:i w:val="false"/>
          <w:iCs w:val="false"/>
          <w:sz w:val="24"/>
          <w:szCs w:val="24"/>
        </w:rPr>
        <w:t xml:space="preserve">Avaliações</w:t>
      </w:r>
      <w:r>
        <w:rPr>
          <w:rFonts w:ascii="Arial" w:cs="Arial" w:eastAsia="Arial" w:hAnsi="Arial"/>
          <w:b w:val="false"/>
          <w:bCs w:val="false"/>
          <w:i w:val="false"/>
          <w:iCs w:val="false"/>
          <w:sz w:val="24"/>
          <w:szCs w:val="24"/>
        </w:rPr>
        <w:t xml:space="preserve"> (Relações N:M).</w:t>
      </w:r>
    </w:p>
    <w:p>
      <w:pPr>
        <w:spacing w:after="120" w:before="120"/>
      </w:pPr>
    </w:p>
    <w:p>
      <w:pPr>
        <w:pStyle w:val="Heading3"/>
        <w:spacing w:after="120" w:before="160"/>
      </w:pPr>
      <w:r>
        <w:t xml:space="preserve">5.4 Modelo Lógico e Estruturas de Tabelas</w:t>
      </w:r>
    </w:p>
    <w:p>
      <w:pPr>
        <w:spacing w:after="140" w:line="320"/>
        <w:jc w:val="left"/>
      </w:pPr>
      <w:r>
        <w:rPr>
          <w:rFonts w:ascii="Arial" w:cs="Arial" w:eastAsia="Arial" w:hAnsi="Arial"/>
          <w:b w:val="false"/>
          <w:bCs w:val="false"/>
          <w:i w:val="false"/>
          <w:iCs w:val="false"/>
          <w:sz w:val="24"/>
          <w:szCs w:val="24"/>
        </w:rPr>
        <w:t xml:space="preserve">Abaixo detalha-se o desenho relacional das principais tabelas de dados:</w:t>
      </w:r>
    </w:p>
    <w:p>
      <w:pPr>
        <w:spacing w:after="140" w:line="320"/>
        <w:jc w:val="left"/>
      </w:pPr>
      <w:r>
        <w:rPr>
          <w:rFonts w:ascii="Arial" w:cs="Arial" w:eastAsia="Arial" w:hAnsi="Arial"/>
          <w:b/>
          <w:bCs/>
          <w:i w:val="false"/>
          <w:iCs w:val="false"/>
          <w:sz w:val="24"/>
          <w:szCs w:val="24"/>
        </w:rPr>
        <w:t xml:space="preserve">Tabela `cliente` (Utilizadores do Sistema)</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`ID</w:t>
      </w:r>
      <w:r>
        <w:rPr>
          <w:rFonts w:ascii="Arial" w:cs="Arial" w:eastAsia="Arial" w:hAnsi="Arial"/>
          <w:b w:val="false"/>
          <w:bCs w:val="false"/>
          <w:i/>
          <w:iCs/>
          <w:sz w:val="24"/>
          <w:szCs w:val="24"/>
        </w:rPr>
        <w:t xml:space="preserve">Cliente` (INT, PK, Auto-Increment)</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`Nome` (VARCHAR(120), Not Null)</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`Email` (VARCHAR(120), Unique, Not Null)</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`Username` (VARCHAR(60), Nullable)</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`Senha` (VARCHAR(255), Not Null) — Hash bcryptjs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`Picture` (TEXT, Nullable) — Link ou base64 do avatar</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`Morada` (TEXT, Nullable)</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`Telefone` (VARCHAR(30), Nullable)</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`UserType` (VARCHAR(20), Default 'client') — Roles: client / beekeeper / admin</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`Bio` (TEXT, Nullable)</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`Data</w:t>
      </w:r>
      <w:r>
        <w:rPr>
          <w:rFonts w:ascii="Arial" w:cs="Arial" w:eastAsia="Arial" w:hAnsi="Arial"/>
          <w:b w:val="false"/>
          <w:bCs w:val="false"/>
          <w:i/>
          <w:iCs/>
          <w:sz w:val="24"/>
          <w:szCs w:val="24"/>
        </w:rPr>
        <w:t xml:space="preserve">Registro` (TIMESTAMP, Default Current</w:t>
      </w:r>
      <w:r>
        <w:rPr>
          <w:rFonts w:ascii="Arial" w:cs="Arial" w:eastAsia="Arial" w:hAnsi="Arial"/>
          <w:b w:val="false"/>
          <w:bCs w:val="false"/>
          <w:i w:val="false"/>
          <w:iCs w:val="false"/>
          <w:sz w:val="24"/>
          <w:szCs w:val="24"/>
        </w:rPr>
        <w:t xml:space="preserve">Timestamp)</w:t>
      </w:r>
    </w:p>
    <w:p>
      <w:pPr>
        <w:spacing w:after="140" w:line="320"/>
        <w:jc w:val="left"/>
      </w:pPr>
      <w:r>
        <w:rPr>
          <w:rFonts w:ascii="Arial" w:cs="Arial" w:eastAsia="Arial" w:hAnsi="Arial"/>
          <w:b/>
          <w:bCs/>
          <w:i w:val="false"/>
          <w:iCs w:val="false"/>
          <w:sz w:val="24"/>
          <w:szCs w:val="24"/>
        </w:rPr>
        <w:t xml:space="preserve">Tabela `item</w:t>
      </w:r>
      <w:r>
        <w:rPr>
          <w:rFonts w:ascii="Arial" w:cs="Arial" w:eastAsia="Arial" w:hAnsi="Arial"/>
          <w:b/>
          <w:bCs/>
          <w:i/>
          <w:iCs/>
          <w:sz w:val="24"/>
          <w:szCs w:val="24"/>
        </w:rPr>
        <w:t xml:space="preserve">encomenda` (Linhas de Detalhe Financeiro)</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`ID</w:t>
      </w:r>
      <w:r>
        <w:rPr>
          <w:rFonts w:ascii="Arial" w:cs="Arial" w:eastAsia="Arial" w:hAnsi="Arial"/>
          <w:b w:val="false"/>
          <w:bCs w:val="false"/>
          <w:i/>
          <w:iCs/>
          <w:sz w:val="24"/>
          <w:szCs w:val="24"/>
        </w:rPr>
        <w:t xml:space="preserve">ItemEncomenda` (INT, PK, Auto-Increment)</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`ID</w:t>
      </w:r>
      <w:r>
        <w:rPr>
          <w:rFonts w:ascii="Arial" w:cs="Arial" w:eastAsia="Arial" w:hAnsi="Arial"/>
          <w:b w:val="false"/>
          <w:bCs w:val="false"/>
          <w:i/>
          <w:iCs/>
          <w:sz w:val="24"/>
          <w:szCs w:val="24"/>
        </w:rPr>
        <w:t xml:space="preserve">Encomenda` (INT, FK referenciando `encomenda.ID</w:t>
      </w:r>
      <w:r>
        <w:rPr>
          <w:rFonts w:ascii="Arial" w:cs="Arial" w:eastAsia="Arial" w:hAnsi="Arial"/>
          <w:b w:val="false"/>
          <w:bCs w:val="false"/>
          <w:i w:val="false"/>
          <w:iCs w:val="false"/>
          <w:sz w:val="24"/>
          <w:szCs w:val="24"/>
        </w:rPr>
        <w:t xml:space="preserve">Encomenda`, ON DELETE CASCADE)</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`ID</w:t>
      </w:r>
      <w:r>
        <w:rPr>
          <w:rFonts w:ascii="Arial" w:cs="Arial" w:eastAsia="Arial" w:hAnsi="Arial"/>
          <w:b w:val="false"/>
          <w:bCs w:val="false"/>
          <w:i/>
          <w:iCs/>
          <w:sz w:val="24"/>
          <w:szCs w:val="24"/>
        </w:rPr>
        <w:t xml:space="preserve">Produto` (INT, FK referenciando `produto.ID</w:t>
      </w:r>
      <w:r>
        <w:rPr>
          <w:rFonts w:ascii="Arial" w:cs="Arial" w:eastAsia="Arial" w:hAnsi="Arial"/>
          <w:b w:val="false"/>
          <w:bCs w:val="false"/>
          <w:i w:val="false"/>
          <w:iCs w:val="false"/>
          <w:sz w:val="24"/>
          <w:szCs w:val="24"/>
        </w:rPr>
        <w:t xml:space="preserve">Produto`, ON DELETE CASCADE)</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`Quantidade` (INT, Not Null)</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`Preco</w:t>
      </w:r>
      <w:r>
        <w:rPr>
          <w:rFonts w:ascii="Arial" w:cs="Arial" w:eastAsia="Arial" w:hAnsi="Arial"/>
          <w:b w:val="false"/>
          <w:bCs w:val="false"/>
          <w:i/>
          <w:iCs/>
          <w:sz w:val="24"/>
          <w:szCs w:val="24"/>
        </w:rPr>
        <w:t xml:space="preserve">Unitario` (DECIMAL(10,2), Not Null) — Cópia imutável do preço no instante da transação</w:t>
      </w:r>
    </w:p>
    <w:p>
      <w:pPr>
        <w:spacing w:after="120" w:before="120"/>
      </w:pPr>
    </w:p>
    <w:p>
      <w:pPr>
        <w:pStyle w:val="Heading3"/>
        <w:spacing w:after="120" w:before="160"/>
      </w:pPr>
      <w:r>
        <w:t xml:space="preserve">5.5 Modelo Físico (Código SQL DDL)</w:t>
      </w:r>
    </w:p>
    <w:p>
      <w:pPr>
        <w:spacing w:after="140" w:line="320"/>
        <w:jc w:val="left"/>
      </w:pPr>
      <w:r>
        <w:rPr>
          <w:rFonts w:ascii="Arial" w:cs="Arial" w:eastAsia="Arial" w:hAnsi="Arial"/>
          <w:b w:val="false"/>
          <w:bCs w:val="false"/>
          <w:i w:val="false"/>
          <w:iCs w:val="false"/>
          <w:sz w:val="24"/>
          <w:szCs w:val="24"/>
        </w:rPr>
        <w:t xml:space="preserve">O código SQL abaixo apresenta o modelo físico real implementado no servidor MySQL 8.0:</w:t>
      </w:r>
    </w:p>
    <w:p>
      <w:pPr>
        <w:spacing w:after="0" w:before="0" w:line="240"/>
        <w:ind w:left="720"/>
      </w:pPr>
      <w:r>
        <w:rPr>
          <w:rFonts w:ascii="Consolas" w:cs="Consolas" w:eastAsia="Consolas" w:hAnsi="Consolas"/>
          <w:color w:val="222222"/>
          <w:sz w:val="20"/>
          <w:szCs w:val="20"/>
        </w:rPr>
        <w:t xml:space="preserve">CREATE DATABASE IF NOT EXISTS `hexomel`</w:t>
      </w:r>
    </w:p>
    <w:p>
      <w:pPr>
        <w:spacing w:after="0" w:before="0" w:line="240"/>
        <w:ind w:left="720"/>
      </w:pPr>
      <w:r>
        <w:rPr>
          <w:rFonts w:ascii="Consolas" w:cs="Consolas" w:eastAsia="Consolas" w:hAnsi="Consolas"/>
          <w:color w:val="222222"/>
          <w:sz w:val="20"/>
          <w:szCs w:val="20"/>
        </w:rPr>
        <w:t xml:space="preserve">  DEFAULT CHARACTER SET utf8mb4</w:t>
      </w:r>
    </w:p>
    <w:p>
      <w:pPr>
        <w:spacing w:after="0" w:before="0" w:line="240"/>
        <w:ind w:left="720"/>
      </w:pPr>
      <w:r>
        <w:rPr>
          <w:rFonts w:ascii="Consolas" w:cs="Consolas" w:eastAsia="Consolas" w:hAnsi="Consolas"/>
          <w:color w:val="222222"/>
          <w:sz w:val="20"/>
          <w:szCs w:val="20"/>
        </w:rPr>
        <w:t xml:space="preserve">  COLLATE utf8mb4_unicode_ci;</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USE `hexomel`;</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Tabela de Clientes</w:t>
      </w:r>
    </w:p>
    <w:p>
      <w:pPr>
        <w:spacing w:after="0" w:before="0" w:line="240"/>
        <w:ind w:left="720"/>
      </w:pPr>
      <w:r>
        <w:rPr>
          <w:rFonts w:ascii="Consolas" w:cs="Consolas" w:eastAsia="Consolas" w:hAnsi="Consolas"/>
          <w:color w:val="222222"/>
          <w:sz w:val="20"/>
          <w:szCs w:val="20"/>
        </w:rPr>
        <w:t xml:space="preserve">CREATE TABLE `cliente` (</w:t>
      </w:r>
    </w:p>
    <w:p>
      <w:pPr>
        <w:spacing w:after="0" w:before="0" w:line="240"/>
        <w:ind w:left="720"/>
      </w:pPr>
      <w:r>
        <w:rPr>
          <w:rFonts w:ascii="Consolas" w:cs="Consolas" w:eastAsia="Consolas" w:hAnsi="Consolas"/>
          <w:color w:val="222222"/>
          <w:sz w:val="20"/>
          <w:szCs w:val="20"/>
        </w:rPr>
        <w:t xml:space="preserve">  `ID_Cliente` INT(10) NOT NULL AUTO_INCREMENT,</w:t>
      </w:r>
    </w:p>
    <w:p>
      <w:pPr>
        <w:spacing w:after="0" w:before="0" w:line="240"/>
        <w:ind w:left="720"/>
      </w:pPr>
      <w:r>
        <w:rPr>
          <w:rFonts w:ascii="Consolas" w:cs="Consolas" w:eastAsia="Consolas" w:hAnsi="Consolas"/>
          <w:color w:val="222222"/>
          <w:sz w:val="20"/>
          <w:szCs w:val="20"/>
        </w:rPr>
        <w:t xml:space="preserve">  `Nome` VARCHAR(120) NOT NULL,</w:t>
      </w:r>
    </w:p>
    <w:p>
      <w:pPr>
        <w:spacing w:after="0" w:before="0" w:line="240"/>
        <w:ind w:left="720"/>
      </w:pPr>
      <w:r>
        <w:rPr>
          <w:rFonts w:ascii="Consolas" w:cs="Consolas" w:eastAsia="Consolas" w:hAnsi="Consolas"/>
          <w:color w:val="222222"/>
          <w:sz w:val="20"/>
          <w:szCs w:val="20"/>
        </w:rPr>
        <w:t xml:space="preserve">  `Email` VARCHAR(120) NOT NULL,</w:t>
      </w:r>
    </w:p>
    <w:p>
      <w:pPr>
        <w:spacing w:after="0" w:before="0" w:line="240"/>
        <w:ind w:left="720"/>
      </w:pPr>
      <w:r>
        <w:rPr>
          <w:rFonts w:ascii="Consolas" w:cs="Consolas" w:eastAsia="Consolas" w:hAnsi="Consolas"/>
          <w:color w:val="222222"/>
          <w:sz w:val="20"/>
          <w:szCs w:val="20"/>
        </w:rPr>
        <w:t xml:space="preserve">  `Username` VARCHAR(60) DEFAULT NULL,</w:t>
      </w:r>
    </w:p>
    <w:p>
      <w:pPr>
        <w:spacing w:after="0" w:before="0" w:line="240"/>
        <w:ind w:left="720"/>
      </w:pPr>
      <w:r>
        <w:rPr>
          <w:rFonts w:ascii="Consolas" w:cs="Consolas" w:eastAsia="Consolas" w:hAnsi="Consolas"/>
          <w:color w:val="222222"/>
          <w:sz w:val="20"/>
          <w:szCs w:val="20"/>
        </w:rPr>
        <w:t xml:space="preserve">  `Senha` VARCHAR(255) NOT NULL,</w:t>
      </w:r>
    </w:p>
    <w:p>
      <w:pPr>
        <w:spacing w:after="0" w:before="0" w:line="240"/>
        <w:ind w:left="720"/>
      </w:pPr>
      <w:r>
        <w:rPr>
          <w:rFonts w:ascii="Consolas" w:cs="Consolas" w:eastAsia="Consolas" w:hAnsi="Consolas"/>
          <w:color w:val="222222"/>
          <w:sz w:val="20"/>
          <w:szCs w:val="20"/>
        </w:rPr>
        <w:t xml:space="preserve">  `Picture` TEXT DEFAULT NULL,</w:t>
      </w:r>
    </w:p>
    <w:p>
      <w:pPr>
        <w:spacing w:after="0" w:before="0" w:line="240"/>
        <w:ind w:left="720"/>
      </w:pPr>
      <w:r>
        <w:rPr>
          <w:rFonts w:ascii="Consolas" w:cs="Consolas" w:eastAsia="Consolas" w:hAnsi="Consolas"/>
          <w:color w:val="222222"/>
          <w:sz w:val="20"/>
          <w:szCs w:val="20"/>
        </w:rPr>
        <w:t xml:space="preserve">  `Morada` TEXT DEFAULT NULL,</w:t>
      </w:r>
    </w:p>
    <w:p>
      <w:pPr>
        <w:spacing w:after="0" w:before="0" w:line="240"/>
        <w:ind w:left="720"/>
      </w:pPr>
      <w:r>
        <w:rPr>
          <w:rFonts w:ascii="Consolas" w:cs="Consolas" w:eastAsia="Consolas" w:hAnsi="Consolas"/>
          <w:color w:val="222222"/>
          <w:sz w:val="20"/>
          <w:szCs w:val="20"/>
        </w:rPr>
        <w:t xml:space="preserve">  `Telefone` VARCHAR(30) DEFAULT NULL,</w:t>
      </w:r>
    </w:p>
    <w:p>
      <w:pPr>
        <w:spacing w:after="0" w:before="0" w:line="240"/>
        <w:ind w:left="720"/>
      </w:pPr>
      <w:r>
        <w:rPr>
          <w:rFonts w:ascii="Consolas" w:cs="Consolas" w:eastAsia="Consolas" w:hAnsi="Consolas"/>
          <w:color w:val="222222"/>
          <w:sz w:val="20"/>
          <w:szCs w:val="20"/>
        </w:rPr>
        <w:t xml:space="preserve">  `UserType` VARCHAR(20) DEFAULT 'client',</w:t>
      </w:r>
    </w:p>
    <w:p>
      <w:pPr>
        <w:spacing w:after="0" w:before="0" w:line="240"/>
        <w:ind w:left="720"/>
      </w:pPr>
      <w:r>
        <w:rPr>
          <w:rFonts w:ascii="Consolas" w:cs="Consolas" w:eastAsia="Consolas" w:hAnsi="Consolas"/>
          <w:color w:val="222222"/>
          <w:sz w:val="20"/>
          <w:szCs w:val="20"/>
        </w:rPr>
        <w:t xml:space="preserve">  `Bio` TEXT DEFAULT NULL,</w:t>
      </w:r>
    </w:p>
    <w:p>
      <w:pPr>
        <w:spacing w:after="0" w:before="0" w:line="240"/>
        <w:ind w:left="720"/>
      </w:pPr>
      <w:r>
        <w:rPr>
          <w:rFonts w:ascii="Consolas" w:cs="Consolas" w:eastAsia="Consolas" w:hAnsi="Consolas"/>
          <w:color w:val="222222"/>
          <w:sz w:val="20"/>
          <w:szCs w:val="20"/>
        </w:rPr>
        <w:t xml:space="preserve">  `Data_Registro` TIMESTAMP DEFAULT CURRENT_TIMESTAMP,</w:t>
      </w:r>
    </w:p>
    <w:p>
      <w:pPr>
        <w:spacing w:after="0" w:before="0" w:line="240"/>
        <w:ind w:left="720"/>
      </w:pPr>
      <w:r>
        <w:rPr>
          <w:rFonts w:ascii="Consolas" w:cs="Consolas" w:eastAsia="Consolas" w:hAnsi="Consolas"/>
          <w:color w:val="222222"/>
          <w:sz w:val="20"/>
          <w:szCs w:val="20"/>
        </w:rPr>
        <w:t xml:space="preserve">  PRIMARY KEY (`ID_Cliente`),</w:t>
      </w:r>
    </w:p>
    <w:p>
      <w:pPr>
        <w:spacing w:after="0" w:before="0" w:line="240"/>
        <w:ind w:left="720"/>
      </w:pPr>
      <w:r>
        <w:rPr>
          <w:rFonts w:ascii="Consolas" w:cs="Consolas" w:eastAsia="Consolas" w:hAnsi="Consolas"/>
          <w:color w:val="222222"/>
          <w:sz w:val="20"/>
          <w:szCs w:val="20"/>
        </w:rPr>
        <w:t xml:space="preserve">  UNIQUE KEY `Email_Unique` (`Email`)</w:t>
      </w:r>
    </w:p>
    <w:p>
      <w:pPr>
        <w:spacing w:after="0" w:before="0" w:line="240"/>
        <w:ind w:left="720"/>
      </w:pPr>
      <w:r>
        <w:rPr>
          <w:rFonts w:ascii="Consolas" w:cs="Consolas" w:eastAsia="Consolas" w:hAnsi="Consolas"/>
          <w:color w:val="222222"/>
          <w:sz w:val="20"/>
          <w:szCs w:val="20"/>
        </w:rPr>
        <w:t xml:space="preserve">) ENGINE=InnoDB DEFAULT CHARSET=utf8mb4 COLLATE=utf8mb4_unicode_ci;</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Tabela de Detalhe de Encomenda (Imutabilidade de Preços)</w:t>
      </w:r>
    </w:p>
    <w:p>
      <w:pPr>
        <w:spacing w:after="0" w:before="0" w:line="240"/>
        <w:ind w:left="720"/>
      </w:pPr>
      <w:r>
        <w:rPr>
          <w:rFonts w:ascii="Consolas" w:cs="Consolas" w:eastAsia="Consolas" w:hAnsi="Consolas"/>
          <w:color w:val="222222"/>
          <w:sz w:val="20"/>
          <w:szCs w:val="20"/>
        </w:rPr>
        <w:t xml:space="preserve">CREATE TABLE `item_encomenda` (</w:t>
      </w:r>
    </w:p>
    <w:p>
      <w:pPr>
        <w:spacing w:after="0" w:before="0" w:line="240"/>
        <w:ind w:left="720"/>
      </w:pPr>
      <w:r>
        <w:rPr>
          <w:rFonts w:ascii="Consolas" w:cs="Consolas" w:eastAsia="Consolas" w:hAnsi="Consolas"/>
          <w:color w:val="222222"/>
          <w:sz w:val="20"/>
          <w:szCs w:val="20"/>
        </w:rPr>
        <w:t xml:space="preserve">  `ID_ItemEncomenda` INT(10) NOT NULL AUTO_INCREMENT,</w:t>
      </w:r>
    </w:p>
    <w:p>
      <w:pPr>
        <w:spacing w:after="0" w:before="0" w:line="240"/>
        <w:ind w:left="720"/>
      </w:pPr>
      <w:r>
        <w:rPr>
          <w:rFonts w:ascii="Consolas" w:cs="Consolas" w:eastAsia="Consolas" w:hAnsi="Consolas"/>
          <w:color w:val="222222"/>
          <w:sz w:val="20"/>
          <w:szCs w:val="20"/>
        </w:rPr>
        <w:t xml:space="preserve">  `ID_Encomenda` INT(10) NOT NULL,</w:t>
      </w:r>
    </w:p>
    <w:p>
      <w:pPr>
        <w:spacing w:after="0" w:before="0" w:line="240"/>
        <w:ind w:left="720"/>
      </w:pPr>
      <w:r>
        <w:rPr>
          <w:rFonts w:ascii="Consolas" w:cs="Consolas" w:eastAsia="Consolas" w:hAnsi="Consolas"/>
          <w:color w:val="222222"/>
          <w:sz w:val="20"/>
          <w:szCs w:val="20"/>
        </w:rPr>
        <w:t xml:space="preserve">  `ID_Produto` INT(10) NOT NULL,</w:t>
      </w:r>
    </w:p>
    <w:p>
      <w:pPr>
        <w:spacing w:after="0" w:before="0" w:line="240"/>
        <w:ind w:left="720"/>
      </w:pPr>
      <w:r>
        <w:rPr>
          <w:rFonts w:ascii="Consolas" w:cs="Consolas" w:eastAsia="Consolas" w:hAnsi="Consolas"/>
          <w:color w:val="222222"/>
          <w:sz w:val="20"/>
          <w:szCs w:val="20"/>
        </w:rPr>
        <w:t xml:space="preserve">  `Quantidade` INT(10) NOT NULL,</w:t>
      </w:r>
    </w:p>
    <w:p>
      <w:pPr>
        <w:spacing w:after="0" w:before="0" w:line="240"/>
        <w:ind w:left="720"/>
      </w:pPr>
      <w:r>
        <w:rPr>
          <w:rFonts w:ascii="Consolas" w:cs="Consolas" w:eastAsia="Consolas" w:hAnsi="Consolas"/>
          <w:color w:val="222222"/>
          <w:sz w:val="20"/>
          <w:szCs w:val="20"/>
        </w:rPr>
        <w:t xml:space="preserve">  `Preco_Unitario` DECIMAL(10,2) NOT NULL,</w:t>
      </w:r>
    </w:p>
    <w:p>
      <w:pPr>
        <w:spacing w:after="0" w:before="0" w:line="240"/>
        <w:ind w:left="720"/>
      </w:pPr>
      <w:r>
        <w:rPr>
          <w:rFonts w:ascii="Consolas" w:cs="Consolas" w:eastAsia="Consolas" w:hAnsi="Consolas"/>
          <w:color w:val="222222"/>
          <w:sz w:val="20"/>
          <w:szCs w:val="20"/>
        </w:rPr>
        <w:t xml:space="preserve">  PRIMARY KEY (`ID_ItemEncomenda`),</w:t>
      </w:r>
    </w:p>
    <w:p>
      <w:pPr>
        <w:spacing w:after="0" w:before="0" w:line="240"/>
        <w:ind w:left="720"/>
      </w:pPr>
      <w:r>
        <w:rPr>
          <w:rFonts w:ascii="Consolas" w:cs="Consolas" w:eastAsia="Consolas" w:hAnsi="Consolas"/>
          <w:color w:val="222222"/>
          <w:sz w:val="20"/>
          <w:szCs w:val="20"/>
        </w:rPr>
        <w:t xml:space="preserve">  KEY `fk_itemencomenda_encomenda_idx` (`ID_Encomenda`),</w:t>
      </w:r>
    </w:p>
    <w:p>
      <w:pPr>
        <w:spacing w:after="0" w:before="0" w:line="240"/>
        <w:ind w:left="720"/>
      </w:pPr>
      <w:r>
        <w:rPr>
          <w:rFonts w:ascii="Consolas" w:cs="Consolas" w:eastAsia="Consolas" w:hAnsi="Consolas"/>
          <w:color w:val="222222"/>
          <w:sz w:val="20"/>
          <w:szCs w:val="20"/>
        </w:rPr>
        <w:t xml:space="preserve">  KEY `fk_itemencomenda_produto_idx` (`ID_Produto`),</w:t>
      </w:r>
    </w:p>
    <w:p>
      <w:pPr>
        <w:spacing w:after="0" w:before="0" w:line="240"/>
        <w:ind w:left="720"/>
      </w:pPr>
      <w:r>
        <w:rPr>
          <w:rFonts w:ascii="Consolas" w:cs="Consolas" w:eastAsia="Consolas" w:hAnsi="Consolas"/>
          <w:color w:val="222222"/>
          <w:sz w:val="20"/>
          <w:szCs w:val="20"/>
        </w:rPr>
        <w:t xml:space="preserve">  CONSTRAINT `fk_itemencomenda_encomenda` FOREIGN KEY (`ID_Encomenda`) </w:t>
      </w:r>
    </w:p>
    <w:p>
      <w:pPr>
        <w:spacing w:after="0" w:before="0" w:line="240"/>
        <w:ind w:left="720"/>
      </w:pPr>
      <w:r>
        <w:rPr>
          <w:rFonts w:ascii="Consolas" w:cs="Consolas" w:eastAsia="Consolas" w:hAnsi="Consolas"/>
          <w:color w:val="222222"/>
          <w:sz w:val="20"/>
          <w:szCs w:val="20"/>
        </w:rPr>
        <w:t xml:space="preserve">    REFERENCES `encomenda` (`ID_Encomenda`) ON DELETE CASCADE,</w:t>
      </w:r>
    </w:p>
    <w:p>
      <w:pPr>
        <w:spacing w:after="0" w:before="0" w:line="240"/>
        <w:ind w:left="720"/>
      </w:pPr>
      <w:r>
        <w:rPr>
          <w:rFonts w:ascii="Consolas" w:cs="Consolas" w:eastAsia="Consolas" w:hAnsi="Consolas"/>
          <w:color w:val="222222"/>
          <w:sz w:val="20"/>
          <w:szCs w:val="20"/>
        </w:rPr>
        <w:t xml:space="preserve">  CONSTRAINT `fk_itemencomenda_produto` FOREIGN KEY (`ID_Produto`) </w:t>
      </w:r>
    </w:p>
    <w:p>
      <w:pPr>
        <w:spacing w:after="0" w:before="0" w:line="240"/>
        <w:ind w:left="720"/>
      </w:pPr>
      <w:r>
        <w:rPr>
          <w:rFonts w:ascii="Consolas" w:cs="Consolas" w:eastAsia="Consolas" w:hAnsi="Consolas"/>
          <w:color w:val="222222"/>
          <w:sz w:val="20"/>
          <w:szCs w:val="20"/>
        </w:rPr>
        <w:t xml:space="preserve">    REFERENCES `produto` (`ID_Produto`) ON DELETE CASCADE</w:t>
      </w:r>
    </w:p>
    <w:p>
      <w:pPr>
        <w:spacing w:after="0" w:before="0" w:line="240"/>
        <w:ind w:left="720"/>
      </w:pPr>
      <w:r>
        <w:rPr>
          <w:rFonts w:ascii="Consolas" w:cs="Consolas" w:eastAsia="Consolas" w:hAnsi="Consolas"/>
          <w:color w:val="222222"/>
          <w:sz w:val="20"/>
          <w:szCs w:val="20"/>
        </w:rPr>
        <w:t xml:space="preserve">) ENGINE=InnoDB DEFAULT CHARSET=utf8mb4 COLLATE=utf8mb4_unicode_ci;</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Tabela de Analytics com Tipo JSON Nativo</w:t>
      </w:r>
    </w:p>
    <w:p>
      <w:pPr>
        <w:spacing w:after="0" w:before="0" w:line="240"/>
        <w:ind w:left="720"/>
      </w:pPr>
      <w:r>
        <w:rPr>
          <w:rFonts w:ascii="Consolas" w:cs="Consolas" w:eastAsia="Consolas" w:hAnsi="Consolas"/>
          <w:color w:val="222222"/>
          <w:sz w:val="20"/>
          <w:szCs w:val="20"/>
        </w:rPr>
        <w:t xml:space="preserve">CREATE TABLE `interacao` (</w:t>
      </w:r>
    </w:p>
    <w:p>
      <w:pPr>
        <w:spacing w:after="0" w:before="0" w:line="240"/>
        <w:ind w:left="720"/>
      </w:pPr>
      <w:r>
        <w:rPr>
          <w:rFonts w:ascii="Consolas" w:cs="Consolas" w:eastAsia="Consolas" w:hAnsi="Consolas"/>
          <w:color w:val="222222"/>
          <w:sz w:val="20"/>
          <w:szCs w:val="20"/>
        </w:rPr>
        <w:t xml:space="preserve">  `ID_Interacao` INT(10) NOT NULL AUTO_INCREMENT,</w:t>
      </w:r>
    </w:p>
    <w:p>
      <w:pPr>
        <w:spacing w:after="0" w:before="0" w:line="240"/>
        <w:ind w:left="720"/>
      </w:pPr>
      <w:r>
        <w:rPr>
          <w:rFonts w:ascii="Consolas" w:cs="Consolas" w:eastAsia="Consolas" w:hAnsi="Consolas"/>
          <w:color w:val="222222"/>
          <w:sz w:val="20"/>
          <w:szCs w:val="20"/>
        </w:rPr>
        <w:t xml:space="preserve">  `ID_Cliente` INT(10) DEFAULT NULL,</w:t>
      </w:r>
    </w:p>
    <w:p>
      <w:pPr>
        <w:spacing w:after="0" w:before="0" w:line="240"/>
        <w:ind w:left="720"/>
      </w:pPr>
      <w:r>
        <w:rPr>
          <w:rFonts w:ascii="Consolas" w:cs="Consolas" w:eastAsia="Consolas" w:hAnsi="Consolas"/>
          <w:color w:val="222222"/>
          <w:sz w:val="20"/>
          <w:szCs w:val="20"/>
        </w:rPr>
        <w:t xml:space="preserve">  `Tipo` VARCHAR(50) NOT NULL,</w:t>
      </w:r>
    </w:p>
    <w:p>
      <w:pPr>
        <w:spacing w:after="0" w:before="0" w:line="240"/>
        <w:ind w:left="720"/>
      </w:pPr>
      <w:r>
        <w:rPr>
          <w:rFonts w:ascii="Consolas" w:cs="Consolas" w:eastAsia="Consolas" w:hAnsi="Consolas"/>
          <w:color w:val="222222"/>
          <w:sz w:val="20"/>
          <w:szCs w:val="20"/>
        </w:rPr>
        <w:t xml:space="preserve">  `Pagina` VARCHAR(150) DEFAULT NULL,</w:t>
      </w:r>
    </w:p>
    <w:p>
      <w:pPr>
        <w:spacing w:after="0" w:before="0" w:line="240"/>
        <w:ind w:left="720"/>
      </w:pPr>
      <w:r>
        <w:rPr>
          <w:rFonts w:ascii="Consolas" w:cs="Consolas" w:eastAsia="Consolas" w:hAnsi="Consolas"/>
          <w:color w:val="222222"/>
          <w:sz w:val="20"/>
          <w:szCs w:val="20"/>
        </w:rPr>
        <w:t xml:space="preserve">  `Dados` JSON DEFAULT NULL,</w:t>
      </w:r>
    </w:p>
    <w:p>
      <w:pPr>
        <w:spacing w:after="0" w:before="0" w:line="240"/>
        <w:ind w:left="720"/>
      </w:pPr>
      <w:r>
        <w:rPr>
          <w:rFonts w:ascii="Consolas" w:cs="Consolas" w:eastAsia="Consolas" w:hAnsi="Consolas"/>
          <w:color w:val="222222"/>
          <w:sz w:val="20"/>
          <w:szCs w:val="20"/>
        </w:rPr>
        <w:t xml:space="preserve">  `Data_Interacao` TIMESTAMP DEFAULT CURRENT_TIMESTAMP,</w:t>
      </w:r>
    </w:p>
    <w:p>
      <w:pPr>
        <w:spacing w:after="0" w:before="0" w:line="240"/>
        <w:ind w:left="720"/>
      </w:pPr>
      <w:r>
        <w:rPr>
          <w:rFonts w:ascii="Consolas" w:cs="Consolas" w:eastAsia="Consolas" w:hAnsi="Consolas"/>
          <w:color w:val="222222"/>
          <w:sz w:val="20"/>
          <w:szCs w:val="20"/>
        </w:rPr>
        <w:t xml:space="preserve">  PRIMARY KEY (`ID_Interacao`),</w:t>
      </w:r>
    </w:p>
    <w:p>
      <w:pPr>
        <w:spacing w:after="0" w:before="0" w:line="240"/>
        <w:ind w:left="720"/>
      </w:pPr>
      <w:r>
        <w:rPr>
          <w:rFonts w:ascii="Consolas" w:cs="Consolas" w:eastAsia="Consolas" w:hAnsi="Consolas"/>
          <w:color w:val="222222"/>
          <w:sz w:val="20"/>
          <w:szCs w:val="20"/>
        </w:rPr>
        <w:t xml:space="preserve">  KEY `fk_interacao_cliente_idx` (`ID_Cliente`),</w:t>
      </w:r>
    </w:p>
    <w:p>
      <w:pPr>
        <w:spacing w:after="0" w:before="0" w:line="240"/>
        <w:ind w:left="720"/>
      </w:pPr>
      <w:r>
        <w:rPr>
          <w:rFonts w:ascii="Consolas" w:cs="Consolas" w:eastAsia="Consolas" w:hAnsi="Consolas"/>
          <w:color w:val="222222"/>
          <w:sz w:val="20"/>
          <w:szCs w:val="20"/>
        </w:rPr>
        <w:t xml:space="preserve">  CONSTRAINT `fk_interacao_cliente` FOREIGN KEY (`ID_Cliente`) </w:t>
      </w:r>
    </w:p>
    <w:p>
      <w:pPr>
        <w:spacing w:after="0" w:before="0" w:line="240"/>
        <w:ind w:left="720"/>
      </w:pPr>
      <w:r>
        <w:rPr>
          <w:rFonts w:ascii="Consolas" w:cs="Consolas" w:eastAsia="Consolas" w:hAnsi="Consolas"/>
          <w:color w:val="222222"/>
          <w:sz w:val="20"/>
          <w:szCs w:val="20"/>
        </w:rPr>
        <w:t xml:space="preserve">    REFERENCES `cliente` (`ID_Cliente`) ON DELETE SET NULL</w:t>
      </w:r>
    </w:p>
    <w:p>
      <w:pPr>
        <w:spacing w:after="0" w:before="0" w:line="240"/>
        <w:ind w:left="720"/>
      </w:pPr>
      <w:r>
        <w:rPr>
          <w:rFonts w:ascii="Consolas" w:cs="Consolas" w:eastAsia="Consolas" w:hAnsi="Consolas"/>
          <w:color w:val="222222"/>
          <w:sz w:val="20"/>
          <w:szCs w:val="20"/>
        </w:rPr>
        <w:t xml:space="preserve">) ENGINE=InnoDB DEFAULT CHARSET=utf8mb4 COLLATE=utf8mb4_unicode_ci;</w:t>
      </w:r>
    </w:p>
    <w:p>
      <w:pPr>
        <w:spacing w:after="120"/>
      </w:pPr>
    </w:p>
    <w:p>
      <w:pPr>
        <w:spacing w:after="120" w:before="120"/>
      </w:pPr>
    </w:p>
    <w:p>
      <w:r>
        <w:br w:type="page"/>
      </w:r>
    </w:p>
    <w:p>
      <w:pPr>
        <w:pStyle w:val="Heading2"/>
        <w:spacing w:after="120" w:before="200"/>
      </w:pPr>
      <w:r>
        <w:t xml:space="preserve">6. A Aplicação: Desenvolvimento, Código e Interface</w:t>
      </w:r>
    </w:p>
    <w:p>
      <w:pPr>
        <w:pStyle w:val="Heading3"/>
        <w:spacing w:after="120" w:before="160"/>
      </w:pPr>
      <w:r>
        <w:t xml:space="preserve">6.1 Estrutura de Ficheiros do Projeto</w:t>
      </w:r>
    </w:p>
    <w:p>
      <w:pPr>
        <w:spacing w:after="140" w:line="320"/>
        <w:jc w:val="left"/>
      </w:pPr>
      <w:r>
        <w:rPr>
          <w:rFonts w:ascii="Arial" w:cs="Arial" w:eastAsia="Arial" w:hAnsi="Arial"/>
          <w:b w:val="false"/>
          <w:bCs w:val="false"/>
          <w:i w:val="false"/>
          <w:iCs w:val="false"/>
          <w:sz w:val="24"/>
          <w:szCs w:val="24"/>
        </w:rPr>
        <w:t xml:space="preserve">O projeto encontra-se organizado com rigor, separando o frontend estático e dinâmico da lógica e bases do backend:</w:t>
      </w:r>
    </w:p>
    <w:p>
      <w:pPr>
        <w:spacing w:after="0" w:before="0" w:line="240"/>
        <w:ind w:left="720"/>
      </w:pPr>
      <w:r>
        <w:rPr>
          <w:rFonts w:ascii="Consolas" w:cs="Consolas" w:eastAsia="Consolas" w:hAnsi="Consolas"/>
          <w:color w:val="222222"/>
          <w:sz w:val="20"/>
          <w:szCs w:val="20"/>
        </w:rPr>
        <w:t xml:space="preserve">hexomel_vite/</w:t>
      </w:r>
    </w:p>
    <w:p>
      <w:pPr>
        <w:spacing w:after="0" w:before="0" w:line="240"/>
        <w:ind w:left="720"/>
      </w:pPr>
      <w:r>
        <w:rPr>
          <w:rFonts w:ascii="Consolas" w:cs="Consolas" w:eastAsia="Consolas" w:hAnsi="Consolas"/>
          <w:color w:val="222222"/>
          <w:sz w:val="20"/>
          <w:szCs w:val="20"/>
        </w:rPr>
        <w:t xml:space="preserve">├── frontend/                  ← Ficheiros expostos ao browser</w:t>
      </w:r>
    </w:p>
    <w:p>
      <w:pPr>
        <w:spacing w:after="0" w:before="0" w:line="240"/>
        <w:ind w:left="720"/>
      </w:pPr>
      <w:r>
        <w:rPr>
          <w:rFonts w:ascii="Consolas" w:cs="Consolas" w:eastAsia="Consolas" w:hAnsi="Consolas"/>
          <w:color w:val="222222"/>
          <w:sz w:val="20"/>
          <w:szCs w:val="20"/>
        </w:rPr>
        <w:t xml:space="preserve">│   ├── index.html             ← Landing Page / Homepage</w:t>
      </w:r>
    </w:p>
    <w:p>
      <w:pPr>
        <w:spacing w:after="0" w:before="0" w:line="240"/>
        <w:ind w:left="720"/>
      </w:pPr>
      <w:r>
        <w:rPr>
          <w:rFonts w:ascii="Consolas" w:cs="Consolas" w:eastAsia="Consolas" w:hAnsi="Consolas"/>
          <w:color w:val="222222"/>
          <w:sz w:val="20"/>
          <w:szCs w:val="20"/>
        </w:rPr>
        <w:t xml:space="preserve">│   ├── shop.html              ← Loja de produtos</w:t>
      </w:r>
    </w:p>
    <w:p>
      <w:pPr>
        <w:spacing w:after="0" w:before="0" w:line="240"/>
        <w:ind w:left="720"/>
      </w:pPr>
      <w:r>
        <w:rPr>
          <w:rFonts w:ascii="Consolas" w:cs="Consolas" w:eastAsia="Consolas" w:hAnsi="Consolas"/>
          <w:color w:val="222222"/>
          <w:sz w:val="20"/>
          <w:szCs w:val="20"/>
        </w:rPr>
        <w:t xml:space="preserve">│   ├── checkout.html          ← Form de dados de envio e Stripe</w:t>
      </w:r>
    </w:p>
    <w:p>
      <w:pPr>
        <w:spacing w:after="0" w:before="0" w:line="240"/>
        <w:ind w:left="720"/>
      </w:pPr>
      <w:r>
        <w:rPr>
          <w:rFonts w:ascii="Consolas" w:cs="Consolas" w:eastAsia="Consolas" w:hAnsi="Consolas"/>
          <w:color w:val="222222"/>
          <w:sz w:val="20"/>
          <w:szCs w:val="20"/>
        </w:rPr>
        <w:t xml:space="preserve">│   ├── profile.html           ← Definições de conta e 2FA</w:t>
      </w:r>
    </w:p>
    <w:p>
      <w:pPr>
        <w:spacing w:after="0" w:before="0" w:line="240"/>
        <w:ind w:left="720"/>
      </w:pPr>
      <w:r>
        <w:rPr>
          <w:rFonts w:ascii="Consolas" w:cs="Consolas" w:eastAsia="Consolas" w:hAnsi="Consolas"/>
          <w:color w:val="222222"/>
          <w:sz w:val="20"/>
          <w:szCs w:val="20"/>
        </w:rPr>
        <w:t xml:space="preserve">│   ├── admin.html             ← Painel com Gráficos Analíticos</w:t>
      </w:r>
    </w:p>
    <w:p>
      <w:pPr>
        <w:spacing w:after="0" w:before="0" w:line="240"/>
        <w:ind w:left="720"/>
      </w:pPr>
      <w:r>
        <w:rPr>
          <w:rFonts w:ascii="Consolas" w:cs="Consolas" w:eastAsia="Consolas" w:hAnsi="Consolas"/>
          <w:color w:val="222222"/>
          <w:sz w:val="20"/>
          <w:szCs w:val="20"/>
        </w:rPr>
        <w:t xml:space="preserve">│   ├── dashboard-apicultor.html ← Gestão de stock e workshops</w:t>
      </w:r>
    </w:p>
    <w:p>
      <w:pPr>
        <w:spacing w:after="0" w:before="0" w:line="240"/>
        <w:ind w:left="720"/>
      </w:pPr>
      <w:r>
        <w:rPr>
          <w:rFonts w:ascii="Consolas" w:cs="Consolas" w:eastAsia="Consolas" w:hAnsi="Consolas"/>
          <w:color w:val="222222"/>
          <w:sz w:val="20"/>
          <w:szCs w:val="20"/>
        </w:rPr>
        <w:t xml:space="preserve">│   ├── curiosidades.html      ← Visualizador 3D do mel</w:t>
      </w:r>
    </w:p>
    <w:p>
      <w:pPr>
        <w:spacing w:after="0" w:before="0" w:line="240"/>
        <w:ind w:left="720"/>
      </w:pPr>
      <w:r>
        <w:rPr>
          <w:rFonts w:ascii="Consolas" w:cs="Consolas" w:eastAsia="Consolas" w:hAnsi="Consolas"/>
          <w:color w:val="222222"/>
          <w:sz w:val="20"/>
          <w:szCs w:val="20"/>
        </w:rPr>
        <w:t xml:space="preserve">│   ├── comunidade.html        ← Fórum Q&amp;A</w:t>
      </w:r>
    </w:p>
    <w:p>
      <w:pPr>
        <w:spacing w:after="0" w:before="0" w:line="240"/>
        <w:ind w:left="720"/>
      </w:pPr>
      <w:r>
        <w:rPr>
          <w:rFonts w:ascii="Consolas" w:cs="Consolas" w:eastAsia="Consolas" w:hAnsi="Consolas"/>
          <w:color w:val="222222"/>
          <w:sz w:val="20"/>
          <w:szCs w:val="20"/>
        </w:rPr>
        <w:t xml:space="preserve">│   └── src/</w:t>
      </w:r>
    </w:p>
    <w:p>
      <w:pPr>
        <w:spacing w:after="0" w:before="0" w:line="240"/>
        <w:ind w:left="720"/>
      </w:pPr>
      <w:r>
        <w:rPr>
          <w:rFonts w:ascii="Consolas" w:cs="Consolas" w:eastAsia="Consolas" w:hAnsi="Consolas"/>
          <w:color w:val="222222"/>
          <w:sz w:val="20"/>
          <w:szCs w:val="20"/>
        </w:rPr>
        <w:t xml:space="preserve">│       ├── auth.js            ← Gestão de login, tokens JWT e Google OAuth</w:t>
      </w:r>
    </w:p>
    <w:p>
      <w:pPr>
        <w:spacing w:after="0" w:before="0" w:line="240"/>
        <w:ind w:left="720"/>
      </w:pPr>
      <w:r>
        <w:rPr>
          <w:rFonts w:ascii="Consolas" w:cs="Consolas" w:eastAsia="Consolas" w:hAnsi="Consolas"/>
          <w:color w:val="222222"/>
          <w:sz w:val="20"/>
          <w:szCs w:val="20"/>
        </w:rPr>
        <w:t xml:space="preserve">│       ├── cart.js            ← Gestão orientada a objetos do carrinho</w:t>
      </w:r>
    </w:p>
    <w:p>
      <w:pPr>
        <w:spacing w:after="0" w:before="0" w:line="240"/>
        <w:ind w:left="720"/>
      </w:pPr>
      <w:r>
        <w:rPr>
          <w:rFonts w:ascii="Consolas" w:cs="Consolas" w:eastAsia="Consolas" w:hAnsi="Consolas"/>
          <w:color w:val="222222"/>
          <w:sz w:val="20"/>
          <w:szCs w:val="20"/>
        </w:rPr>
        <w:t xml:space="preserve">│       ├── checkout.js        ← Fluxo em 2 passos com Stripe</w:t>
      </w:r>
    </w:p>
    <w:p>
      <w:pPr>
        <w:spacing w:after="0" w:before="0" w:line="240"/>
        <w:ind w:left="720"/>
      </w:pPr>
      <w:r>
        <w:rPr>
          <w:rFonts w:ascii="Consolas" w:cs="Consolas" w:eastAsia="Consolas" w:hAnsi="Consolas"/>
          <w:color w:val="222222"/>
          <w:sz w:val="20"/>
          <w:szCs w:val="20"/>
        </w:rPr>
        <w:t xml:space="preserve">│       ├── shop.js            ← Loja, paginação e filtros complexos</w:t>
      </w:r>
    </w:p>
    <w:p>
      <w:pPr>
        <w:spacing w:after="0" w:before="0" w:line="240"/>
        <w:ind w:left="720"/>
      </w:pPr>
      <w:r>
        <w:rPr>
          <w:rFonts w:ascii="Consolas" w:cs="Consolas" w:eastAsia="Consolas" w:hAnsi="Consolas"/>
          <w:color w:val="222222"/>
          <w:sz w:val="20"/>
          <w:szCs w:val="20"/>
        </w:rPr>
        <w:t xml:space="preserve">│       ├── analytics.js       ← Registo silencioso de interações JSON</w:t>
      </w:r>
    </w:p>
    <w:p>
      <w:pPr>
        <w:spacing w:after="0" w:before="0" w:line="240"/>
        <w:ind w:left="720"/>
      </w:pPr>
      <w:r>
        <w:rPr>
          <w:rFonts w:ascii="Consolas" w:cs="Consolas" w:eastAsia="Consolas" w:hAnsi="Consolas"/>
          <w:color w:val="222222"/>
          <w:sz w:val="20"/>
          <w:szCs w:val="20"/>
        </w:rPr>
        <w:t xml:space="preserve">│       ├── beeAnimation.js    ← Animação com física LERP e trigonometria</w:t>
      </w:r>
    </w:p>
    <w:p>
      <w:pPr>
        <w:spacing w:after="0" w:before="0" w:line="240"/>
        <w:ind w:left="720"/>
      </w:pPr>
      <w:r>
        <w:rPr>
          <w:rFonts w:ascii="Consolas" w:cs="Consolas" w:eastAsia="Consolas" w:hAnsi="Consolas"/>
          <w:color w:val="222222"/>
          <w:sz w:val="20"/>
          <w:szCs w:val="20"/>
        </w:rPr>
        <w:t xml:space="preserve">│       ├── api.js             ← Retry-logic para saúde da API do backend</w:t>
      </w:r>
    </w:p>
    <w:p>
      <w:pPr>
        <w:spacing w:after="0" w:before="0" w:line="240"/>
        <w:ind w:left="720"/>
      </w:pPr>
      <w:r>
        <w:rPr>
          <w:rFonts w:ascii="Consolas" w:cs="Consolas" w:eastAsia="Consolas" w:hAnsi="Consolas"/>
          <w:color w:val="222222"/>
          <w:sz w:val="20"/>
          <w:szCs w:val="20"/>
        </w:rPr>
        <w:t xml:space="preserve">│       ├── skeleton.js        ← Silhuetas CSS de carregamento</w:t>
      </w:r>
    </w:p>
    <w:p>
      <w:pPr>
        <w:spacing w:after="0" w:before="0" w:line="240"/>
        <w:ind w:left="720"/>
      </w:pPr>
      <w:r>
        <w:rPr>
          <w:rFonts w:ascii="Consolas" w:cs="Consolas" w:eastAsia="Consolas" w:hAnsi="Consolas"/>
          <w:color w:val="222222"/>
          <w:sz w:val="20"/>
          <w:szCs w:val="20"/>
        </w:rPr>
        <w:t xml:space="preserve">│       ├── pre-load.js        ← MutationObserver contra Flicker</w:t>
      </w:r>
    </w:p>
    <w:p>
      <w:pPr>
        <w:spacing w:after="0" w:before="0" w:line="240"/>
        <w:ind w:left="720"/>
      </w:pPr>
      <w:r>
        <w:rPr>
          <w:rFonts w:ascii="Consolas" w:cs="Consolas" w:eastAsia="Consolas" w:hAnsi="Consolas"/>
          <w:color w:val="222222"/>
          <w:sz w:val="20"/>
          <w:szCs w:val="20"/>
        </w:rPr>
        <w:t xml:space="preserve">│       ├── curiosidadesHero3d.js ← Configuração WebGL com Three.js</w:t>
      </w:r>
    </w:p>
    <w:p>
      <w:pPr>
        <w:spacing w:after="0" w:before="0" w:line="240"/>
        <w:ind w:left="720"/>
      </w:pPr>
      <w:r>
        <w:rPr>
          <w:rFonts w:ascii="Consolas" w:cs="Consolas" w:eastAsia="Consolas" w:hAnsi="Consolas"/>
          <w:color w:val="222222"/>
          <w:sz w:val="20"/>
          <w:szCs w:val="20"/>
        </w:rPr>
        <w:t xml:space="preserve">│       └── styles/</w:t>
      </w:r>
    </w:p>
    <w:p>
      <w:pPr>
        <w:spacing w:after="0" w:before="0" w:line="240"/>
        <w:ind w:left="720"/>
      </w:pPr>
      <w:r>
        <w:rPr>
          <w:rFonts w:ascii="Consolas" w:cs="Consolas" w:eastAsia="Consolas" w:hAnsi="Consolas"/>
          <w:color w:val="222222"/>
          <w:sz w:val="20"/>
          <w:szCs w:val="20"/>
        </w:rPr>
        <w:t xml:space="preserve">│           ├── modern.css     ← Design system e variáveis de cores</w:t>
      </w:r>
    </w:p>
    <w:p>
      <w:pPr>
        <w:spacing w:after="0" w:before="0" w:line="240"/>
        <w:ind w:left="720"/>
      </w:pPr>
      <w:r>
        <w:rPr>
          <w:rFonts w:ascii="Consolas" w:cs="Consolas" w:eastAsia="Consolas" w:hAnsi="Consolas"/>
          <w:color w:val="222222"/>
          <w:sz w:val="20"/>
          <w:szCs w:val="20"/>
        </w:rPr>
        <w:t xml:space="preserve">│           └── skeleton.css   ← Estilos do shimmer dos loaders</w:t>
      </w:r>
    </w:p>
    <w:p>
      <w:pPr>
        <w:spacing w:after="0" w:before="0" w:line="240"/>
        <w:ind w:left="720"/>
      </w:pPr>
      <w:r>
        <w:rPr>
          <w:rFonts w:ascii="Consolas" w:cs="Consolas" w:eastAsia="Consolas" w:hAnsi="Consolas"/>
          <w:color w:val="222222"/>
          <w:sz w:val="20"/>
          <w:szCs w:val="20"/>
        </w:rPr>
        <w:t xml:space="preserve">└── backend/</w:t>
      </w:r>
    </w:p>
    <w:p>
      <w:pPr>
        <w:spacing w:after="0" w:before="0" w:line="240"/>
        <w:ind w:left="720"/>
      </w:pPr>
      <w:r>
        <w:rPr>
          <w:rFonts w:ascii="Consolas" w:cs="Consolas" w:eastAsia="Consolas" w:hAnsi="Consolas"/>
          <w:color w:val="222222"/>
          <w:sz w:val="20"/>
          <w:szCs w:val="20"/>
        </w:rPr>
        <w:t xml:space="preserve">    ├── server.js              ← Servidor principal (Express)</w:t>
      </w:r>
    </w:p>
    <w:p>
      <w:pPr>
        <w:spacing w:after="0" w:before="0" w:line="240"/>
        <w:ind w:left="720"/>
      </w:pPr>
      <w:r>
        <w:rPr>
          <w:rFonts w:ascii="Consolas" w:cs="Consolas" w:eastAsia="Consolas" w:hAnsi="Consolas"/>
          <w:color w:val="222222"/>
          <w:sz w:val="20"/>
          <w:szCs w:val="20"/>
        </w:rPr>
        <w:t xml:space="preserve">    ├── hexomel_mysql.sql      ← Ficheiro DDL de base de dados</w:t>
      </w:r>
    </w:p>
    <w:p>
      <w:pPr>
        <w:spacing w:after="0" w:before="0" w:line="240"/>
        <w:ind w:left="720"/>
      </w:pPr>
      <w:r>
        <w:rPr>
          <w:rFonts w:ascii="Consolas" w:cs="Consolas" w:eastAsia="Consolas" w:hAnsi="Consolas"/>
          <w:color w:val="222222"/>
          <w:sz w:val="20"/>
          <w:szCs w:val="20"/>
        </w:rPr>
        <w:t xml:space="preserve">    └── .env                   ← Chaves privadas (Stripe, Google, DB)</w:t>
      </w:r>
    </w:p>
    <w:p>
      <w:pPr>
        <w:spacing w:after="120"/>
      </w:pPr>
    </w:p>
    <w:p>
      <w:pPr>
        <w:spacing w:after="120" w:before="120"/>
      </w:pPr>
    </w:p>
    <w:p>
      <w:pPr>
        <w:pStyle w:val="Heading3"/>
        <w:spacing w:after="120" w:before="160"/>
      </w:pPr>
      <w:r>
        <w:t xml:space="preserve">6.2 Módulo `api.js`</w:t>
      </w:r>
    </w:p>
    <w:p>
      <w:pPr>
        <w:spacing w:after="140" w:line="320"/>
        <w:jc w:val="left"/>
      </w:pPr>
      <w:r>
        <w:rPr>
          <w:rFonts w:ascii="Arial" w:cs="Arial" w:eastAsia="Arial" w:hAnsi="Arial"/>
          <w:b w:val="false"/>
          <w:bCs w:val="false"/>
          <w:i w:val="false"/>
          <w:iCs w:val="false"/>
          <w:sz w:val="24"/>
          <w:szCs w:val="24"/>
        </w:rPr>
        <w:t xml:space="preserve">Este módulo estabelece a ligação base com a API do servidor e fornece uma robusta lógica de retentativas para evitar falhas durante o arranque da aplicação.</w:t>
      </w:r>
    </w:p>
    <w:p>
      <w:pPr>
        <w:spacing w:after="0" w:before="0" w:line="240"/>
        <w:ind w:left="720"/>
      </w:pPr>
      <w:r>
        <w:rPr>
          <w:rFonts w:ascii="Consolas" w:cs="Consolas" w:eastAsia="Consolas" w:hAnsi="Consolas"/>
          <w:color w:val="222222"/>
          <w:sz w:val="20"/>
          <w:szCs w:val="20"/>
        </w:rPr>
        <w:t xml:space="preserve">// api.js — Configuração central da API</w:t>
      </w:r>
    </w:p>
    <w:p>
      <w:pPr>
        <w:spacing w:after="0" w:before="0" w:line="240"/>
        <w:ind w:left="720"/>
      </w:pPr>
      <w:r>
        <w:rPr>
          <w:rFonts w:ascii="Consolas" w:cs="Consolas" w:eastAsia="Consolas" w:hAnsi="Consolas"/>
          <w:color w:val="222222"/>
          <w:sz w:val="20"/>
          <w:szCs w:val="20"/>
        </w:rPr>
        <w:t xml:space="preserve">export const API_URL = "/api";</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let backendReady = false;</w:t>
      </w:r>
    </w:p>
    <w:p>
      <w:pPr>
        <w:spacing w:after="0" w:before="0" w:line="240"/>
        <w:ind w:left="720"/>
      </w:pPr>
      <w:r>
        <w:rPr>
          <w:rFonts w:ascii="Consolas" w:cs="Consolas" w:eastAsia="Consolas" w:hAnsi="Consolas"/>
          <w:color w:val="222222"/>
          <w:sz w:val="20"/>
          <w:szCs w:val="20"/>
        </w:rPr>
        <w:t xml:space="preserve">let publicConfigCache = null;</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Função utilitária de sleep</w:t>
      </w:r>
    </w:p>
    <w:p>
      <w:pPr>
        <w:spacing w:after="0" w:before="0" w:line="240"/>
        <w:ind w:left="720"/>
      </w:pPr>
      <w:r>
        <w:rPr>
          <w:rFonts w:ascii="Consolas" w:cs="Consolas" w:eastAsia="Consolas" w:hAnsi="Consolas"/>
          <w:color w:val="222222"/>
          <w:sz w:val="20"/>
          <w:szCs w:val="20"/>
        </w:rPr>
        <w:t xml:space="preserve">const sleep = (ms) =&gt; new Promise((resolve) =&gt; setTimeout(resolve, ms));</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Verifica se o servidor de backend está pronto para aceitar pedidos</w:t>
      </w:r>
    </w:p>
    <w:p>
      <w:pPr>
        <w:spacing w:after="0" w:before="0" w:line="240"/>
        <w:ind w:left="720"/>
      </w:pPr>
      <w:r>
        <w:rPr>
          <w:rFonts w:ascii="Consolas" w:cs="Consolas" w:eastAsia="Consolas" w:hAnsi="Consolas"/>
          <w:color w:val="222222"/>
          <w:sz w:val="20"/>
          <w:szCs w:val="20"/>
        </w:rPr>
        <w:t xml:space="preserve">export const ensureBackendReady = async ({ retries = 30, delayMs = 300 } = {}) =&gt; {</w:t>
      </w:r>
    </w:p>
    <w:p>
      <w:pPr>
        <w:spacing w:after="0" w:before="0" w:line="240"/>
        <w:ind w:left="720"/>
      </w:pPr>
      <w:r>
        <w:rPr>
          <w:rFonts w:ascii="Consolas" w:cs="Consolas" w:eastAsia="Consolas" w:hAnsi="Consolas"/>
          <w:color w:val="222222"/>
          <w:sz w:val="20"/>
          <w:szCs w:val="20"/>
        </w:rPr>
        <w:t xml:space="preserve">  if (backendReady) return true;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for (let attempt = 0; attempt &lt; retries; attempt++) {</w:t>
      </w:r>
    </w:p>
    <w:p>
      <w:pPr>
        <w:spacing w:after="0" w:before="0" w:line="240"/>
        <w:ind w:left="720"/>
      </w:pPr>
      <w:r>
        <w:rPr>
          <w:rFonts w:ascii="Consolas" w:cs="Consolas" w:eastAsia="Consolas" w:hAnsi="Consolas"/>
          <w:color w:val="222222"/>
          <w:sz w:val="20"/>
          <w:szCs w:val="20"/>
        </w:rPr>
        <w:t xml:space="preserve">    try {</w:t>
      </w:r>
    </w:p>
    <w:p>
      <w:pPr>
        <w:spacing w:after="0" w:before="0" w:line="240"/>
        <w:ind w:left="720"/>
      </w:pPr>
      <w:r>
        <w:rPr>
          <w:rFonts w:ascii="Consolas" w:cs="Consolas" w:eastAsia="Consolas" w:hAnsi="Consolas"/>
          <w:color w:val="222222"/>
          <w:sz w:val="20"/>
          <w:szCs w:val="20"/>
        </w:rPr>
        <w:t xml:space="preserve">      const response = await fetch(`${API_URL}/health`);</w:t>
      </w:r>
    </w:p>
    <w:p>
      <w:pPr>
        <w:spacing w:after="0" w:before="0" w:line="240"/>
        <w:ind w:left="720"/>
      </w:pPr>
      <w:r>
        <w:rPr>
          <w:rFonts w:ascii="Consolas" w:cs="Consolas" w:eastAsia="Consolas" w:hAnsi="Consolas"/>
          <w:color w:val="222222"/>
          <w:sz w:val="20"/>
          <w:szCs w:val="20"/>
        </w:rPr>
        <w:t xml:space="preserve">      if (response.ok) {</w:t>
      </w:r>
    </w:p>
    <w:p>
      <w:pPr>
        <w:spacing w:after="0" w:before="0" w:line="240"/>
        <w:ind w:left="720"/>
      </w:pPr>
      <w:r>
        <w:rPr>
          <w:rFonts w:ascii="Consolas" w:cs="Consolas" w:eastAsia="Consolas" w:hAnsi="Consolas"/>
          <w:color w:val="222222"/>
          <w:sz w:val="20"/>
          <w:szCs w:val="20"/>
        </w:rPr>
        <w:t xml:space="preserve">        backendReady = true;</w:t>
      </w:r>
    </w:p>
    <w:p>
      <w:pPr>
        <w:spacing w:after="0" w:before="0" w:line="240"/>
        <w:ind w:left="720"/>
      </w:pPr>
      <w:r>
        <w:rPr>
          <w:rFonts w:ascii="Consolas" w:cs="Consolas" w:eastAsia="Consolas" w:hAnsi="Consolas"/>
          <w:color w:val="222222"/>
          <w:sz w:val="20"/>
          <w:szCs w:val="20"/>
        </w:rPr>
        <w:t xml:space="preserve">        return true;</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 catch (e) {</w:t>
      </w:r>
    </w:p>
    <w:p>
      <w:pPr>
        <w:spacing w:after="0" w:before="0" w:line="240"/>
        <w:ind w:left="720"/>
      </w:pPr>
      <w:r>
        <w:rPr>
          <w:rFonts w:ascii="Consolas" w:cs="Consolas" w:eastAsia="Consolas" w:hAnsi="Consolas"/>
          <w:color w:val="222222"/>
          <w:sz w:val="20"/>
          <w:szCs w:val="20"/>
        </w:rPr>
        <w:t xml:space="preserve">      // Ignora erro e continua a tentar</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await sleep(delayMs);</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return false;</w:t>
      </w:r>
    </w:p>
    <w:p>
      <w:pPr>
        <w:spacing w:after="0" w:before="0" w:line="240"/>
        <w:ind w:left="720"/>
      </w:pPr>
      <w:r>
        <w:rPr>
          <w:rFonts w:ascii="Consolas" w:cs="Consolas" w:eastAsia="Consolas" w:hAnsi="Consolas"/>
          <w:color w:val="222222"/>
          <w:sz w:val="20"/>
          <w:szCs w:val="20"/>
        </w:rPr>
        <w:t xml:space="preserv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Obtém configurações seguras sem expor chaves sensíveis</w:t>
      </w:r>
    </w:p>
    <w:p>
      <w:pPr>
        <w:spacing w:after="0" w:before="0" w:line="240"/>
        <w:ind w:left="720"/>
      </w:pPr>
      <w:r>
        <w:rPr>
          <w:rFonts w:ascii="Consolas" w:cs="Consolas" w:eastAsia="Consolas" w:hAnsi="Consolas"/>
          <w:color w:val="222222"/>
          <w:sz w:val="20"/>
          <w:szCs w:val="20"/>
        </w:rPr>
        <w:t xml:space="preserve">export const getPublicConfig = async () =&gt; {</w:t>
      </w:r>
    </w:p>
    <w:p>
      <w:pPr>
        <w:spacing w:after="0" w:before="0" w:line="240"/>
        <w:ind w:left="720"/>
      </w:pPr>
      <w:r>
        <w:rPr>
          <w:rFonts w:ascii="Consolas" w:cs="Consolas" w:eastAsia="Consolas" w:hAnsi="Consolas"/>
          <w:color w:val="222222"/>
          <w:sz w:val="20"/>
          <w:szCs w:val="20"/>
        </w:rPr>
        <w:t xml:space="preserve">  if (publicConfigCache) return publicConfigCache;</w:t>
      </w:r>
    </w:p>
    <w:p>
      <w:pPr>
        <w:spacing w:after="0" w:before="0" w:line="240"/>
        <w:ind w:left="720"/>
      </w:pPr>
      <w:r>
        <w:rPr>
          <w:rFonts w:ascii="Consolas" w:cs="Consolas" w:eastAsia="Consolas" w:hAnsi="Consolas"/>
          <w:color w:val="222222"/>
          <w:sz w:val="20"/>
          <w:szCs w:val="20"/>
        </w:rPr>
        <w:t xml:space="preserve">  try {</w:t>
      </w:r>
    </w:p>
    <w:p>
      <w:pPr>
        <w:spacing w:after="0" w:before="0" w:line="240"/>
        <w:ind w:left="720"/>
      </w:pPr>
      <w:r>
        <w:rPr>
          <w:rFonts w:ascii="Consolas" w:cs="Consolas" w:eastAsia="Consolas" w:hAnsi="Consolas"/>
          <w:color w:val="222222"/>
          <w:sz w:val="20"/>
          <w:szCs w:val="20"/>
        </w:rPr>
        <w:t xml:space="preserve">    const response = await fetch(`${API_URL}/config/public`);</w:t>
      </w:r>
    </w:p>
    <w:p>
      <w:pPr>
        <w:spacing w:after="0" w:before="0" w:line="240"/>
        <w:ind w:left="720"/>
      </w:pPr>
      <w:r>
        <w:rPr>
          <w:rFonts w:ascii="Consolas" w:cs="Consolas" w:eastAsia="Consolas" w:hAnsi="Consolas"/>
          <w:color w:val="222222"/>
          <w:sz w:val="20"/>
          <w:szCs w:val="20"/>
        </w:rPr>
        <w:t xml:space="preserve">    publicConfigCache = await response.json();</w:t>
      </w:r>
    </w:p>
    <w:p>
      <w:pPr>
        <w:spacing w:after="0" w:before="0" w:line="240"/>
        <w:ind w:left="720"/>
      </w:pPr>
      <w:r>
        <w:rPr>
          <w:rFonts w:ascii="Consolas" w:cs="Consolas" w:eastAsia="Consolas" w:hAnsi="Consolas"/>
          <w:color w:val="222222"/>
          <w:sz w:val="20"/>
          <w:szCs w:val="20"/>
        </w:rPr>
        <w:t xml:space="preserve">    return publicConfigCache;</w:t>
      </w:r>
    </w:p>
    <w:p>
      <w:pPr>
        <w:spacing w:after="0" w:before="0" w:line="240"/>
        <w:ind w:left="720"/>
      </w:pPr>
      <w:r>
        <w:rPr>
          <w:rFonts w:ascii="Consolas" w:cs="Consolas" w:eastAsia="Consolas" w:hAnsi="Consolas"/>
          <w:color w:val="222222"/>
          <w:sz w:val="20"/>
          <w:szCs w:val="20"/>
        </w:rPr>
        <w:t xml:space="preserve">  } catch (err) {</w:t>
      </w:r>
    </w:p>
    <w:p>
      <w:pPr>
        <w:spacing w:after="0" w:before="0" w:line="240"/>
        <w:ind w:left="720"/>
      </w:pPr>
      <w:r>
        <w:rPr>
          <w:rFonts w:ascii="Consolas" w:cs="Consolas" w:eastAsia="Consolas" w:hAnsi="Consolas"/>
          <w:color w:val="222222"/>
          <w:sz w:val="20"/>
          <w:szCs w:val="20"/>
        </w:rPr>
        <w:t xml:space="preserve">    console.error("Falha ao obter configurações públicas", err);</w:t>
      </w:r>
    </w:p>
    <w:p>
      <w:pPr>
        <w:spacing w:after="0" w:before="0" w:line="240"/>
        <w:ind w:left="720"/>
      </w:pPr>
      <w:r>
        <w:rPr>
          <w:rFonts w:ascii="Consolas" w:cs="Consolas" w:eastAsia="Consolas" w:hAnsi="Consolas"/>
          <w:color w:val="222222"/>
          <w:sz w:val="20"/>
          <w:szCs w:val="20"/>
        </w:rPr>
        <w:t xml:space="preserve">    return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w:t>
      </w:r>
    </w:p>
    <w:p>
      <w:pPr>
        <w:spacing w:after="120"/>
      </w:pPr>
    </w:p>
    <w:p>
      <w:pPr>
        <w:spacing w:after="120" w:before="120"/>
      </w:pPr>
    </w:p>
    <w:p>
      <w:pPr>
        <w:pStyle w:val="Heading3"/>
        <w:spacing w:after="120" w:before="160"/>
      </w:pPr>
      <w:r>
        <w:t xml:space="preserve">6.3 Módulo `pre-load.js`</w:t>
      </w:r>
    </w:p>
    <w:p>
      <w:pPr>
        <w:spacing w:after="140" w:line="320"/>
        <w:jc w:val="left"/>
      </w:pPr>
      <w:r>
        <w:rPr>
          <w:rFonts w:ascii="Arial" w:cs="Arial" w:eastAsia="Arial" w:hAnsi="Arial"/>
          <w:b w:val="false"/>
          <w:bCs w:val="false"/>
          <w:i w:val="false"/>
          <w:iCs w:val="false"/>
          <w:sz w:val="24"/>
          <w:szCs w:val="24"/>
        </w:rPr>
        <w:t xml:space="preserve">Executado como script síncrono imediatamente na abertura do HTML para combater o flash visual de navbar (FOUC).</w:t>
      </w:r>
    </w:p>
    <w:p>
      <w:pPr>
        <w:spacing w:after="0" w:before="0" w:line="240"/>
        <w:ind w:left="720"/>
      </w:pPr>
      <w:r>
        <w:rPr>
          <w:rFonts w:ascii="Consolas" w:cs="Consolas" w:eastAsia="Consolas" w:hAnsi="Consolas"/>
          <w:color w:val="222222"/>
          <w:sz w:val="20"/>
          <w:szCs w:val="20"/>
        </w:rPr>
        <w:t xml:space="preserve">// pre-load.js — Executado no cabeçalho antes da renderização do body</w:t>
      </w:r>
    </w:p>
    <w:p>
      <w:pPr>
        <w:spacing w:after="0" w:before="0" w:line="240"/>
        <w:ind w:left="720"/>
      </w:pPr>
      <w:r>
        <w:rPr>
          <w:rFonts w:ascii="Consolas" w:cs="Consolas" w:eastAsia="Consolas" w:hAnsi="Consolas"/>
          <w:color w:val="222222"/>
          <w:sz w:val="20"/>
          <w:szCs w:val="20"/>
        </w:rPr>
        <w:t xml:space="preserve">(function () {</w:t>
      </w:r>
    </w:p>
    <w:p>
      <w:pPr>
        <w:spacing w:after="0" w:before="0" w:line="240"/>
        <w:ind w:left="720"/>
      </w:pPr>
      <w:r>
        <w:rPr>
          <w:rFonts w:ascii="Consolas" w:cs="Consolas" w:eastAsia="Consolas" w:hAnsi="Consolas"/>
          <w:color w:val="222222"/>
          <w:sz w:val="20"/>
          <w:szCs w:val="20"/>
        </w:rPr>
        <w:t xml:space="preserve">  let user = null;</w:t>
      </w:r>
    </w:p>
    <w:p>
      <w:pPr>
        <w:spacing w:after="0" w:before="0" w:line="240"/>
        <w:ind w:left="720"/>
      </w:pPr>
      <w:r>
        <w:rPr>
          <w:rFonts w:ascii="Consolas" w:cs="Consolas" w:eastAsia="Consolas" w:hAnsi="Consolas"/>
          <w:color w:val="222222"/>
          <w:sz w:val="20"/>
          <w:szCs w:val="20"/>
        </w:rPr>
        <w:t xml:space="preserve">  try {</w:t>
      </w:r>
    </w:p>
    <w:p>
      <w:pPr>
        <w:spacing w:after="0" w:before="0" w:line="240"/>
        <w:ind w:left="720"/>
      </w:pPr>
      <w:r>
        <w:rPr>
          <w:rFonts w:ascii="Consolas" w:cs="Consolas" w:eastAsia="Consolas" w:hAnsi="Consolas"/>
          <w:color w:val="222222"/>
          <w:sz w:val="20"/>
          <w:szCs w:val="20"/>
        </w:rPr>
        <w:t xml:space="preserve">    user = JSON.parse(localStorage.getItem("user"));</w:t>
      </w:r>
    </w:p>
    <w:p>
      <w:pPr>
        <w:spacing w:after="0" w:before="0" w:line="240"/>
        <w:ind w:left="720"/>
      </w:pPr>
      <w:r>
        <w:rPr>
          <w:rFonts w:ascii="Consolas" w:cs="Consolas" w:eastAsia="Consolas" w:hAnsi="Consolas"/>
          <w:color w:val="222222"/>
          <w:sz w:val="20"/>
          <w:szCs w:val="20"/>
        </w:rPr>
        <w:t xml:space="preserve">  } catch (e)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 MutationObserver nativo para injetar o estado correto no DOM assim que possível</w:t>
      </w:r>
    </w:p>
    <w:p>
      <w:pPr>
        <w:spacing w:after="0" w:before="0" w:line="240"/>
        <w:ind w:left="720"/>
      </w:pPr>
      <w:r>
        <w:rPr>
          <w:rFonts w:ascii="Consolas" w:cs="Consolas" w:eastAsia="Consolas" w:hAnsi="Consolas"/>
          <w:color w:val="222222"/>
          <w:sz w:val="20"/>
          <w:szCs w:val="20"/>
        </w:rPr>
        <w:t xml:space="preserve">  const observer = new MutationObserver((mutations, obs) =&gt; {</w:t>
      </w:r>
    </w:p>
    <w:p>
      <w:pPr>
        <w:spacing w:after="0" w:before="0" w:line="240"/>
        <w:ind w:left="720"/>
      </w:pPr>
      <w:r>
        <w:rPr>
          <w:rFonts w:ascii="Consolas" w:cs="Consolas" w:eastAsia="Consolas" w:hAnsi="Consolas"/>
          <w:color w:val="222222"/>
          <w:sz w:val="20"/>
          <w:szCs w:val="20"/>
        </w:rPr>
        <w:t xml:space="preserve">    const authSection = document.getElementById("authSection");</w:t>
      </w:r>
    </w:p>
    <w:p>
      <w:pPr>
        <w:spacing w:after="0" w:before="0" w:line="240"/>
        <w:ind w:left="720"/>
      </w:pPr>
      <w:r>
        <w:rPr>
          <w:rFonts w:ascii="Consolas" w:cs="Consolas" w:eastAsia="Consolas" w:hAnsi="Consolas"/>
          <w:color w:val="222222"/>
          <w:sz w:val="20"/>
          <w:szCs w:val="20"/>
        </w:rPr>
        <w:t xml:space="preserve">    if (authSection) {</w:t>
      </w:r>
    </w:p>
    <w:p>
      <w:pPr>
        <w:spacing w:after="0" w:before="0" w:line="240"/>
        <w:ind w:left="720"/>
      </w:pPr>
      <w:r>
        <w:rPr>
          <w:rFonts w:ascii="Consolas" w:cs="Consolas" w:eastAsia="Consolas" w:hAnsi="Consolas"/>
          <w:color w:val="222222"/>
          <w:sz w:val="20"/>
          <w:szCs w:val="20"/>
        </w:rPr>
        <w:t xml:space="preserve">      if (user) {</w:t>
      </w:r>
    </w:p>
    <w:p>
      <w:pPr>
        <w:spacing w:after="0" w:before="0" w:line="240"/>
        <w:ind w:left="720"/>
      </w:pPr>
      <w:r>
        <w:rPr>
          <w:rFonts w:ascii="Consolas" w:cs="Consolas" w:eastAsia="Consolas" w:hAnsi="Consolas"/>
          <w:color w:val="222222"/>
          <w:sz w:val="20"/>
          <w:szCs w:val="20"/>
        </w:rPr>
        <w:t xml:space="preserve">        const firstName = user.name ? user.name.split(" ")[0] : "Utilizador";</w:t>
      </w:r>
    </w:p>
    <w:p>
      <w:pPr>
        <w:spacing w:after="0" w:before="0" w:line="240"/>
        <w:ind w:left="720"/>
      </w:pPr>
      <w:r>
        <w:rPr>
          <w:rFonts w:ascii="Consolas" w:cs="Consolas" w:eastAsia="Consolas" w:hAnsi="Consolas"/>
          <w:color w:val="222222"/>
          <w:sz w:val="20"/>
          <w:szCs w:val="20"/>
        </w:rPr>
        <w:t xml:space="preserve">        authSection.innerHTML = `</w:t>
      </w:r>
    </w:p>
    <w:p>
      <w:pPr>
        <w:spacing w:after="0" w:before="0" w:line="240"/>
        <w:ind w:left="720"/>
      </w:pPr>
      <w:r>
        <w:rPr>
          <w:rFonts w:ascii="Consolas" w:cs="Consolas" w:eastAsia="Consolas" w:hAnsi="Consolas"/>
          <w:color w:val="222222"/>
          <w:sz w:val="20"/>
          <w:szCs w:val="20"/>
        </w:rPr>
        <w:t xml:space="preserve">          &lt;div class="user-logged-badge"&gt;</w:t>
      </w:r>
    </w:p>
    <w:p>
      <w:pPr>
        <w:spacing w:after="0" w:before="0" w:line="240"/>
        <w:ind w:left="720"/>
      </w:pPr>
      <w:r>
        <w:rPr>
          <w:rFonts w:ascii="Consolas" w:cs="Consolas" w:eastAsia="Consolas" w:hAnsi="Consolas"/>
          <w:color w:val="222222"/>
          <w:sz w:val="20"/>
          <w:szCs w:val="20"/>
        </w:rPr>
        <w:t xml:space="preserve">            &lt;img src="${user.picture || './assets_relatorio/assets/avatar-default.png'}" class="nav-avatar"&gt;</w:t>
      </w:r>
    </w:p>
    <w:p>
      <w:pPr>
        <w:spacing w:after="0" w:before="0" w:line="240"/>
        <w:ind w:left="720"/>
      </w:pPr>
      <w:r>
        <w:rPr>
          <w:rFonts w:ascii="Consolas" w:cs="Consolas" w:eastAsia="Consolas" w:hAnsi="Consolas"/>
          <w:color w:val="222222"/>
          <w:sz w:val="20"/>
          <w:szCs w:val="20"/>
        </w:rPr>
        <w:t xml:space="preserve">            &lt;span&gt;Olá, ${firstName}&lt;/span&gt;</w:t>
      </w:r>
    </w:p>
    <w:p>
      <w:pPr>
        <w:spacing w:after="0" w:before="0" w:line="240"/>
        <w:ind w:left="720"/>
      </w:pPr>
      <w:r>
        <w:rPr>
          <w:rFonts w:ascii="Consolas" w:cs="Consolas" w:eastAsia="Consolas" w:hAnsi="Consolas"/>
          <w:color w:val="222222"/>
          <w:sz w:val="20"/>
          <w:szCs w:val="20"/>
        </w:rPr>
        <w:t xml:space="preserve">          &lt;/div&gt;`;</w:t>
      </w:r>
    </w:p>
    <w:p>
      <w:pPr>
        <w:spacing w:after="0" w:before="0" w:line="240"/>
        <w:ind w:left="720"/>
      </w:pPr>
      <w:r>
        <w:rPr>
          <w:rFonts w:ascii="Consolas" w:cs="Consolas" w:eastAsia="Consolas" w:hAnsi="Consolas"/>
          <w:color w:val="222222"/>
          <w:sz w:val="20"/>
          <w:szCs w:val="20"/>
        </w:rPr>
        <w:t xml:space="preserve">      } else {</w:t>
      </w:r>
    </w:p>
    <w:p>
      <w:pPr>
        <w:spacing w:after="0" w:before="0" w:line="240"/>
        <w:ind w:left="720"/>
      </w:pPr>
      <w:r>
        <w:rPr>
          <w:rFonts w:ascii="Consolas" w:cs="Consolas" w:eastAsia="Consolas" w:hAnsi="Consolas"/>
          <w:color w:val="222222"/>
          <w:sz w:val="20"/>
          <w:szCs w:val="20"/>
        </w:rPr>
        <w:t xml:space="preserve">        authSection.innerHTML = `&lt;a href="login.html" class="btn-primary-outline"&gt;Iniciar Sessão&lt;/a&gt;`;</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obs.disconnect(); // Termina a observação assim que o elemento é manipulado</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observer.observe(document.documentElement, { childList: true, subtree: true });</w:t>
      </w:r>
    </w:p>
    <w:p>
      <w:pPr>
        <w:spacing w:after="0" w:before="0" w:line="240"/>
        <w:ind w:left="720"/>
      </w:pPr>
      <w:r>
        <w:rPr>
          <w:rFonts w:ascii="Consolas" w:cs="Consolas" w:eastAsia="Consolas" w:hAnsi="Consolas"/>
          <w:color w:val="222222"/>
          <w:sz w:val="20"/>
          <w:szCs w:val="20"/>
        </w:rPr>
        <w:t xml:space="preserve">})();</w:t>
      </w:r>
    </w:p>
    <w:p>
      <w:pPr>
        <w:spacing w:after="120"/>
      </w:pPr>
    </w:p>
    <w:p>
      <w:pPr>
        <w:spacing w:after="120" w:before="120"/>
      </w:pPr>
    </w:p>
    <w:p>
      <w:pPr>
        <w:pStyle w:val="Heading3"/>
        <w:spacing w:after="120" w:before="160"/>
      </w:pPr>
      <w:r>
        <w:t xml:space="preserve">6.4 Módulo `auth.js`</w:t>
      </w:r>
    </w:p>
    <w:p>
      <w:pPr>
        <w:spacing w:after="140" w:line="320"/>
        <w:jc w:val="left"/>
      </w:pPr>
      <w:r>
        <w:rPr>
          <w:rFonts w:ascii="Arial" w:cs="Arial" w:eastAsia="Arial" w:hAnsi="Arial"/>
          <w:b w:val="false"/>
          <w:bCs w:val="false"/>
          <w:i w:val="false"/>
          <w:iCs w:val="false"/>
          <w:sz w:val="24"/>
          <w:szCs w:val="24"/>
        </w:rPr>
        <w:t xml:space="preserve">Gere o fluxo de registo, login por email/username, login social e o controlo do tempo de expiração do token JWT do utilizador.</w:t>
      </w:r>
    </w:p>
    <w:p>
      <w:pPr>
        <w:spacing w:after="0" w:before="0" w:line="240"/>
        <w:ind w:left="720"/>
      </w:pPr>
      <w:r>
        <w:rPr>
          <w:rFonts w:ascii="Consolas" w:cs="Consolas" w:eastAsia="Consolas" w:hAnsi="Consolas"/>
          <w:color w:val="222222"/>
          <w:sz w:val="20"/>
          <w:szCs w:val="20"/>
        </w:rPr>
        <w:t xml:space="preserve">import { API_URL, buildAuthHeaders } from "./api.js";</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Login por email ou username</w:t>
      </w:r>
    </w:p>
    <w:p>
      <w:pPr>
        <w:spacing w:after="0" w:before="0" w:line="240"/>
        <w:ind w:left="720"/>
      </w:pPr>
      <w:r>
        <w:rPr>
          <w:rFonts w:ascii="Consolas" w:cs="Consolas" w:eastAsia="Consolas" w:hAnsi="Consolas"/>
          <w:color w:val="222222"/>
          <w:sz w:val="20"/>
          <w:szCs w:val="20"/>
        </w:rPr>
        <w:t xml:space="preserve">export async function loginUser(identifier, password) {</w:t>
      </w:r>
    </w:p>
    <w:p>
      <w:pPr>
        <w:spacing w:after="0" w:before="0" w:line="240"/>
        <w:ind w:left="720"/>
      </w:pPr>
      <w:r>
        <w:rPr>
          <w:rFonts w:ascii="Consolas" w:cs="Consolas" w:eastAsia="Consolas" w:hAnsi="Consolas"/>
          <w:color w:val="222222"/>
          <w:sz w:val="20"/>
          <w:szCs w:val="20"/>
        </w:rPr>
        <w:t xml:space="preserve">  const response = await fetch(`${API_URL}/auth/login`, {</w:t>
      </w:r>
    </w:p>
    <w:p>
      <w:pPr>
        <w:spacing w:after="0" w:before="0" w:line="240"/>
        <w:ind w:left="720"/>
      </w:pPr>
      <w:r>
        <w:rPr>
          <w:rFonts w:ascii="Consolas" w:cs="Consolas" w:eastAsia="Consolas" w:hAnsi="Consolas"/>
          <w:color w:val="222222"/>
          <w:sz w:val="20"/>
          <w:szCs w:val="20"/>
        </w:rPr>
        <w:t xml:space="preserve">    method: "POST",</w:t>
      </w:r>
    </w:p>
    <w:p>
      <w:pPr>
        <w:spacing w:after="0" w:before="0" w:line="240"/>
        <w:ind w:left="720"/>
      </w:pPr>
      <w:r>
        <w:rPr>
          <w:rFonts w:ascii="Consolas" w:cs="Consolas" w:eastAsia="Consolas" w:hAnsi="Consolas"/>
          <w:color w:val="222222"/>
          <w:sz w:val="20"/>
          <w:szCs w:val="20"/>
        </w:rPr>
        <w:t xml:space="preserve">    headers: { "Content-Type": "application/json" },</w:t>
      </w:r>
    </w:p>
    <w:p>
      <w:pPr>
        <w:spacing w:after="0" w:before="0" w:line="240"/>
        <w:ind w:left="720"/>
      </w:pPr>
      <w:r>
        <w:rPr>
          <w:rFonts w:ascii="Consolas" w:cs="Consolas" w:eastAsia="Consolas" w:hAnsi="Consolas"/>
          <w:color w:val="222222"/>
          <w:sz w:val="20"/>
          <w:szCs w:val="20"/>
        </w:rPr>
        <w:t xml:space="preserve">    body: JSON.stringify({ identifier, password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const data = await response.json();</w:t>
      </w:r>
    </w:p>
    <w:p>
      <w:pPr>
        <w:spacing w:after="0" w:before="0" w:line="240"/>
        <w:ind w:left="720"/>
      </w:pPr>
      <w:r>
        <w:rPr>
          <w:rFonts w:ascii="Consolas" w:cs="Consolas" w:eastAsia="Consolas" w:hAnsi="Consolas"/>
          <w:color w:val="222222"/>
          <w:sz w:val="20"/>
          <w:szCs w:val="20"/>
        </w:rPr>
        <w:t xml:space="preserve">  if (!response.ok) throw new Error(data.error || "Falha na autenticação.");</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localStorage.setItem("token", data.token);</w:t>
      </w:r>
    </w:p>
    <w:p>
      <w:pPr>
        <w:spacing w:after="0" w:before="0" w:line="240"/>
        <w:ind w:left="720"/>
      </w:pPr>
      <w:r>
        <w:rPr>
          <w:rFonts w:ascii="Consolas" w:cs="Consolas" w:eastAsia="Consolas" w:hAnsi="Consolas"/>
          <w:color w:val="222222"/>
          <w:sz w:val="20"/>
          <w:szCs w:val="20"/>
        </w:rPr>
        <w:t xml:space="preserve">  localStorage.setItem("user", JSON.stringify(data.user));</w:t>
      </w:r>
    </w:p>
    <w:p>
      <w:pPr>
        <w:spacing w:after="0" w:before="0" w:line="240"/>
        <w:ind w:left="720"/>
      </w:pPr>
      <w:r>
        <w:rPr>
          <w:rFonts w:ascii="Consolas" w:cs="Consolas" w:eastAsia="Consolas" w:hAnsi="Consolas"/>
          <w:color w:val="222222"/>
          <w:sz w:val="20"/>
          <w:szCs w:val="20"/>
        </w:rPr>
        <w:t xml:space="preserve">  return data.user;</w:t>
      </w:r>
    </w:p>
    <w:p>
      <w:pPr>
        <w:spacing w:after="0" w:before="0" w:line="240"/>
        <w:ind w:left="720"/>
      </w:pPr>
      <w:r>
        <w:rPr>
          <w:rFonts w:ascii="Consolas" w:cs="Consolas" w:eastAsia="Consolas" w:hAnsi="Consolas"/>
          <w:color w:val="222222"/>
          <w:sz w:val="20"/>
          <w:szCs w:val="20"/>
        </w:rPr>
        <w:t xml:space="preserv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Verifica se o token JWT de autenticação expirou</w:t>
      </w:r>
    </w:p>
    <w:p>
      <w:pPr>
        <w:spacing w:after="0" w:before="0" w:line="240"/>
        <w:ind w:left="720"/>
      </w:pPr>
      <w:r>
        <w:rPr>
          <w:rFonts w:ascii="Consolas" w:cs="Consolas" w:eastAsia="Consolas" w:hAnsi="Consolas"/>
          <w:color w:val="222222"/>
          <w:sz w:val="20"/>
          <w:szCs w:val="20"/>
        </w:rPr>
        <w:t xml:space="preserve">export function checkTokenValidity() {</w:t>
      </w:r>
    </w:p>
    <w:p>
      <w:pPr>
        <w:spacing w:after="0" w:before="0" w:line="240"/>
        <w:ind w:left="720"/>
      </w:pPr>
      <w:r>
        <w:rPr>
          <w:rFonts w:ascii="Consolas" w:cs="Consolas" w:eastAsia="Consolas" w:hAnsi="Consolas"/>
          <w:color w:val="222222"/>
          <w:sz w:val="20"/>
          <w:szCs w:val="20"/>
        </w:rPr>
        <w:t xml:space="preserve">  const token = localStorage.getItem("token");</w:t>
      </w:r>
    </w:p>
    <w:p>
      <w:pPr>
        <w:spacing w:after="0" w:before="0" w:line="240"/>
        <w:ind w:left="720"/>
      </w:pPr>
      <w:r>
        <w:rPr>
          <w:rFonts w:ascii="Consolas" w:cs="Consolas" w:eastAsia="Consolas" w:hAnsi="Consolas"/>
          <w:color w:val="222222"/>
          <w:sz w:val="20"/>
          <w:szCs w:val="20"/>
        </w:rPr>
        <w:t xml:space="preserve">  if (!token) return false;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const payload = JSON.parse(atob(token.split(".")[1]));</w:t>
      </w:r>
    </w:p>
    <w:p>
      <w:pPr>
        <w:spacing w:after="0" w:before="0" w:line="240"/>
        <w:ind w:left="720"/>
      </w:pPr>
      <w:r>
        <w:rPr>
          <w:rFonts w:ascii="Consolas" w:cs="Consolas" w:eastAsia="Consolas" w:hAnsi="Consolas"/>
          <w:color w:val="222222"/>
          <w:sz w:val="20"/>
          <w:szCs w:val="20"/>
        </w:rPr>
        <w:t xml:space="preserve">  const isExpired = payload.exp * 1000 &lt; Date.now();</w:t>
      </w:r>
    </w:p>
    <w:p>
      <w:pPr>
        <w:spacing w:after="0" w:before="0" w:line="240"/>
        <w:ind w:left="720"/>
      </w:pPr>
      <w:r>
        <w:rPr>
          <w:rFonts w:ascii="Consolas" w:cs="Consolas" w:eastAsia="Consolas" w:hAnsi="Consolas"/>
          <w:color w:val="222222"/>
          <w:sz w:val="20"/>
          <w:szCs w:val="20"/>
        </w:rPr>
        <w:t xml:space="preserve">  if (isExpired) {</w:t>
      </w:r>
    </w:p>
    <w:p>
      <w:pPr>
        <w:spacing w:after="0" w:before="0" w:line="240"/>
        <w:ind w:left="720"/>
      </w:pPr>
      <w:r>
        <w:rPr>
          <w:rFonts w:ascii="Consolas" w:cs="Consolas" w:eastAsia="Consolas" w:hAnsi="Consolas"/>
          <w:color w:val="222222"/>
          <w:sz w:val="20"/>
          <w:szCs w:val="20"/>
        </w:rPr>
        <w:t xml:space="preserve">    localStorage.removeItem("token");</w:t>
      </w:r>
    </w:p>
    <w:p>
      <w:pPr>
        <w:spacing w:after="0" w:before="0" w:line="240"/>
        <w:ind w:left="720"/>
      </w:pPr>
      <w:r>
        <w:rPr>
          <w:rFonts w:ascii="Consolas" w:cs="Consolas" w:eastAsia="Consolas" w:hAnsi="Consolas"/>
          <w:color w:val="222222"/>
          <w:sz w:val="20"/>
          <w:szCs w:val="20"/>
        </w:rPr>
        <w:t xml:space="preserve">    localStorage.removeItem("user");</w:t>
      </w:r>
    </w:p>
    <w:p>
      <w:pPr>
        <w:spacing w:after="0" w:before="0" w:line="240"/>
        <w:ind w:left="720"/>
      </w:pPr>
      <w:r>
        <w:rPr>
          <w:rFonts w:ascii="Consolas" w:cs="Consolas" w:eastAsia="Consolas" w:hAnsi="Consolas"/>
          <w:color w:val="222222"/>
          <w:sz w:val="20"/>
          <w:szCs w:val="20"/>
        </w:rPr>
        <w:t xml:space="preserve">    return false;</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return true;</w:t>
      </w:r>
    </w:p>
    <w:p>
      <w:pPr>
        <w:spacing w:after="0" w:before="0" w:line="240"/>
        <w:ind w:left="720"/>
      </w:pPr>
      <w:r>
        <w:rPr>
          <w:rFonts w:ascii="Consolas" w:cs="Consolas" w:eastAsia="Consolas" w:hAnsi="Consolas"/>
          <w:color w:val="222222"/>
          <w:sz w:val="20"/>
          <w:szCs w:val="20"/>
        </w:rPr>
        <w:t xml:space="preserve">}</w:t>
      </w:r>
    </w:p>
    <w:p>
      <w:pPr>
        <w:spacing w:after="120"/>
      </w:pPr>
    </w:p>
    <w:p>
      <w:pPr>
        <w:spacing w:after="120" w:before="120"/>
      </w:pPr>
    </w:p>
    <w:p>
      <w:pPr>
        <w:pStyle w:val="Heading3"/>
        <w:spacing w:after="120" w:before="160"/>
      </w:pPr>
      <w:r>
        <w:t xml:space="preserve">6.5 Módulo `cart.js`</w:t>
      </w:r>
    </w:p>
    <w:p>
      <w:pPr>
        <w:spacing w:after="140" w:line="320"/>
        <w:jc w:val="left"/>
      </w:pPr>
      <w:r>
        <w:rPr>
          <w:rFonts w:ascii="Arial" w:cs="Arial" w:eastAsia="Arial" w:hAnsi="Arial"/>
          <w:b w:val="false"/>
          <w:bCs w:val="false"/>
          <w:i w:val="false"/>
          <w:iCs w:val="false"/>
          <w:sz w:val="24"/>
          <w:szCs w:val="24"/>
        </w:rPr>
        <w:t xml:space="preserve">Gere o estado do carrinho de compras e sincroniza as alterações entre o `localStorage` (acesso instantâneo) e a Base de Dados MySQL (persistência permanente do utilizador).</w:t>
      </w:r>
    </w:p>
    <w:p>
      <w:pPr>
        <w:spacing w:after="0" w:before="0" w:line="240"/>
        <w:ind w:left="720"/>
      </w:pPr>
      <w:r>
        <w:rPr>
          <w:rFonts w:ascii="Consolas" w:cs="Consolas" w:eastAsia="Consolas" w:hAnsi="Consolas"/>
          <w:color w:val="222222"/>
          <w:sz w:val="20"/>
          <w:szCs w:val="20"/>
        </w:rPr>
        <w:t xml:space="preserve">import { ensureBackendReady, API_URL } from "./api.js";</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export class CartManager {</w:t>
      </w:r>
    </w:p>
    <w:p>
      <w:pPr>
        <w:spacing w:after="0" w:before="0" w:line="240"/>
        <w:ind w:left="720"/>
      </w:pPr>
      <w:r>
        <w:rPr>
          <w:rFonts w:ascii="Consolas" w:cs="Consolas" w:eastAsia="Consolas" w:hAnsi="Consolas"/>
          <w:color w:val="222222"/>
          <w:sz w:val="20"/>
          <w:szCs w:val="20"/>
        </w:rPr>
        <w:t xml:space="preserve">  constructor() {</w:t>
      </w:r>
    </w:p>
    <w:p>
      <w:pPr>
        <w:spacing w:after="0" w:before="0" w:line="240"/>
        <w:ind w:left="720"/>
      </w:pPr>
      <w:r>
        <w:rPr>
          <w:rFonts w:ascii="Consolas" w:cs="Consolas" w:eastAsia="Consolas" w:hAnsi="Consolas"/>
          <w:color w:val="222222"/>
          <w:sz w:val="20"/>
          <w:szCs w:val="20"/>
        </w:rPr>
        <w:t xml:space="preserve">    this.items = [];</w:t>
      </w:r>
    </w:p>
    <w:p>
      <w:pPr>
        <w:spacing w:after="0" w:before="0" w:line="240"/>
        <w:ind w:left="720"/>
      </w:pPr>
      <w:r>
        <w:rPr>
          <w:rFonts w:ascii="Consolas" w:cs="Consolas" w:eastAsia="Consolas" w:hAnsi="Consolas"/>
          <w:color w:val="222222"/>
          <w:sz w:val="20"/>
          <w:szCs w:val="20"/>
        </w:rPr>
        <w:t xml:space="preserve">    this.init();</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async init() {</w:t>
      </w:r>
    </w:p>
    <w:p>
      <w:pPr>
        <w:spacing w:after="0" w:before="0" w:line="240"/>
        <w:ind w:left="720"/>
      </w:pPr>
      <w:r>
        <w:rPr>
          <w:rFonts w:ascii="Consolas" w:cs="Consolas" w:eastAsia="Consolas" w:hAnsi="Consolas"/>
          <w:color w:val="222222"/>
          <w:sz w:val="20"/>
          <w:szCs w:val="20"/>
        </w:rPr>
        <w:t xml:space="preserve">    this.loadFromLocal();</w:t>
      </w:r>
    </w:p>
    <w:p>
      <w:pPr>
        <w:spacing w:after="0" w:before="0" w:line="240"/>
        <w:ind w:left="720"/>
      </w:pPr>
      <w:r>
        <w:rPr>
          <w:rFonts w:ascii="Consolas" w:cs="Consolas" w:eastAsia="Consolas" w:hAnsi="Consolas"/>
          <w:color w:val="222222"/>
          <w:sz w:val="20"/>
          <w:szCs w:val="20"/>
        </w:rPr>
        <w:t xml:space="preserve">    const ready = await ensureBackendReady();</w:t>
      </w:r>
    </w:p>
    <w:p>
      <w:pPr>
        <w:spacing w:after="0" w:before="0" w:line="240"/>
        <w:ind w:left="720"/>
      </w:pPr>
      <w:r>
        <w:rPr>
          <w:rFonts w:ascii="Consolas" w:cs="Consolas" w:eastAsia="Consolas" w:hAnsi="Consolas"/>
          <w:color w:val="222222"/>
          <w:sz w:val="20"/>
          <w:szCs w:val="20"/>
        </w:rPr>
        <w:t xml:space="preserve">    if (ready &amp;&amp; localStorage.getItem("token")) {</w:t>
      </w:r>
    </w:p>
    <w:p>
      <w:pPr>
        <w:spacing w:after="0" w:before="0" w:line="240"/>
        <w:ind w:left="720"/>
      </w:pPr>
      <w:r>
        <w:rPr>
          <w:rFonts w:ascii="Consolas" w:cs="Consolas" w:eastAsia="Consolas" w:hAnsi="Consolas"/>
          <w:color w:val="222222"/>
          <w:sz w:val="20"/>
          <w:szCs w:val="20"/>
        </w:rPr>
        <w:t xml:space="preserve">      await this.syncWithBackend();</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this.updateBadge();</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loadFromLocal() {</w:t>
      </w:r>
    </w:p>
    <w:p>
      <w:pPr>
        <w:spacing w:after="0" w:before="0" w:line="240"/>
        <w:ind w:left="720"/>
      </w:pPr>
      <w:r>
        <w:rPr>
          <w:rFonts w:ascii="Consolas" w:cs="Consolas" w:eastAsia="Consolas" w:hAnsi="Consolas"/>
          <w:color w:val="222222"/>
          <w:sz w:val="20"/>
          <w:szCs w:val="20"/>
        </w:rPr>
        <w:t xml:space="preserve">    try {</w:t>
      </w:r>
    </w:p>
    <w:p>
      <w:pPr>
        <w:spacing w:after="0" w:before="0" w:line="240"/>
        <w:ind w:left="720"/>
      </w:pPr>
      <w:r>
        <w:rPr>
          <w:rFonts w:ascii="Consolas" w:cs="Consolas" w:eastAsia="Consolas" w:hAnsi="Consolas"/>
          <w:color w:val="222222"/>
          <w:sz w:val="20"/>
          <w:szCs w:val="20"/>
        </w:rPr>
        <w:t xml:space="preserve">      this.items = JSON.parse(localStorage.getItem("cart") || "[]");</w:t>
      </w:r>
    </w:p>
    <w:p>
      <w:pPr>
        <w:spacing w:after="0" w:before="0" w:line="240"/>
        <w:ind w:left="720"/>
      </w:pPr>
      <w:r>
        <w:rPr>
          <w:rFonts w:ascii="Consolas" w:cs="Consolas" w:eastAsia="Consolas" w:hAnsi="Consolas"/>
          <w:color w:val="222222"/>
          <w:sz w:val="20"/>
          <w:szCs w:val="20"/>
        </w:rPr>
        <w:t xml:space="preserve">    } catch (e) {</w:t>
      </w:r>
    </w:p>
    <w:p>
      <w:pPr>
        <w:spacing w:after="0" w:before="0" w:line="240"/>
        <w:ind w:left="720"/>
      </w:pPr>
      <w:r>
        <w:rPr>
          <w:rFonts w:ascii="Consolas" w:cs="Consolas" w:eastAsia="Consolas" w:hAnsi="Consolas"/>
          <w:color w:val="222222"/>
          <w:sz w:val="20"/>
          <w:szCs w:val="20"/>
        </w:rPr>
        <w:t xml:space="preserve">      this.items =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async syncWithBackend() {</w:t>
      </w:r>
    </w:p>
    <w:p>
      <w:pPr>
        <w:spacing w:after="0" w:before="0" w:line="240"/>
        <w:ind w:left="720"/>
      </w:pPr>
      <w:r>
        <w:rPr>
          <w:rFonts w:ascii="Consolas" w:cs="Consolas" w:eastAsia="Consolas" w:hAnsi="Consolas"/>
          <w:color w:val="222222"/>
          <w:sz w:val="20"/>
          <w:szCs w:val="20"/>
        </w:rPr>
        <w:t xml:space="preserve">    const token = localStorage.getItem("token");</w:t>
      </w:r>
    </w:p>
    <w:p>
      <w:pPr>
        <w:spacing w:after="0" w:before="0" w:line="240"/>
        <w:ind w:left="720"/>
      </w:pPr>
      <w:r>
        <w:rPr>
          <w:rFonts w:ascii="Consolas" w:cs="Consolas" w:eastAsia="Consolas" w:hAnsi="Consolas"/>
          <w:color w:val="222222"/>
          <w:sz w:val="20"/>
          <w:szCs w:val="20"/>
        </w:rPr>
        <w:t xml:space="preserve">    try {</w:t>
      </w:r>
    </w:p>
    <w:p>
      <w:pPr>
        <w:spacing w:after="0" w:before="0" w:line="240"/>
        <w:ind w:left="720"/>
      </w:pPr>
      <w:r>
        <w:rPr>
          <w:rFonts w:ascii="Consolas" w:cs="Consolas" w:eastAsia="Consolas" w:hAnsi="Consolas"/>
          <w:color w:val="222222"/>
          <w:sz w:val="20"/>
          <w:szCs w:val="20"/>
        </w:rPr>
        <w:t xml:space="preserve">      const res = await fetch(`${API_URL}/cart`, {</w:t>
      </w:r>
    </w:p>
    <w:p>
      <w:pPr>
        <w:spacing w:after="0" w:before="0" w:line="240"/>
        <w:ind w:left="720"/>
      </w:pPr>
      <w:r>
        <w:rPr>
          <w:rFonts w:ascii="Consolas" w:cs="Consolas" w:eastAsia="Consolas" w:hAnsi="Consolas"/>
          <w:color w:val="222222"/>
          <w:sz w:val="20"/>
          <w:szCs w:val="20"/>
        </w:rPr>
        <w:t xml:space="preserve">        headers: { Authorization: `Bearer ${token}`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if (res.ok) {</w:t>
      </w:r>
    </w:p>
    <w:p>
      <w:pPr>
        <w:spacing w:after="0" w:before="0" w:line="240"/>
        <w:ind w:left="720"/>
      </w:pPr>
      <w:r>
        <w:rPr>
          <w:rFonts w:ascii="Consolas" w:cs="Consolas" w:eastAsia="Consolas" w:hAnsi="Consolas"/>
          <w:color w:val="222222"/>
          <w:sz w:val="20"/>
          <w:szCs w:val="20"/>
        </w:rPr>
        <w:t xml:space="preserve">        this.items = await res.json();</w:t>
      </w:r>
    </w:p>
    <w:p>
      <w:pPr>
        <w:spacing w:after="0" w:before="0" w:line="240"/>
        <w:ind w:left="720"/>
      </w:pPr>
      <w:r>
        <w:rPr>
          <w:rFonts w:ascii="Consolas" w:cs="Consolas" w:eastAsia="Consolas" w:hAnsi="Consolas"/>
          <w:color w:val="222222"/>
          <w:sz w:val="20"/>
          <w:szCs w:val="20"/>
        </w:rPr>
        <w:t xml:space="preserve">        localStorage.setItem("cart", JSON.stringify(this.items));</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 catch (e) {</w:t>
      </w:r>
    </w:p>
    <w:p>
      <w:pPr>
        <w:spacing w:after="0" w:before="0" w:line="240"/>
        <w:ind w:left="720"/>
      </w:pPr>
      <w:r>
        <w:rPr>
          <w:rFonts w:ascii="Consolas" w:cs="Consolas" w:eastAsia="Consolas" w:hAnsi="Consolas"/>
          <w:color w:val="222222"/>
          <w:sz w:val="20"/>
          <w:szCs w:val="20"/>
        </w:rPr>
        <w:t xml:space="preserve">      console.warn("Erro ao sincronizar carrinho com o servidor", e);</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updateBadge() {</w:t>
      </w:r>
    </w:p>
    <w:p>
      <w:pPr>
        <w:spacing w:after="0" w:before="0" w:line="240"/>
        <w:ind w:left="720"/>
      </w:pPr>
      <w:r>
        <w:rPr>
          <w:rFonts w:ascii="Consolas" w:cs="Consolas" w:eastAsia="Consolas" w:hAnsi="Consolas"/>
          <w:color w:val="222222"/>
          <w:sz w:val="20"/>
          <w:szCs w:val="20"/>
        </w:rPr>
        <w:t xml:space="preserve">    const badge = document.getElementById("cart-badge");</w:t>
      </w:r>
    </w:p>
    <w:p>
      <w:pPr>
        <w:spacing w:after="0" w:before="0" w:line="240"/>
        <w:ind w:left="720"/>
      </w:pPr>
      <w:r>
        <w:rPr>
          <w:rFonts w:ascii="Consolas" w:cs="Consolas" w:eastAsia="Consolas" w:hAnsi="Consolas"/>
          <w:color w:val="222222"/>
          <w:sz w:val="20"/>
          <w:szCs w:val="20"/>
        </w:rPr>
        <w:t xml:space="preserve">    if (badge) {</w:t>
      </w:r>
    </w:p>
    <w:p>
      <w:pPr>
        <w:spacing w:after="0" w:before="0" w:line="240"/>
        <w:ind w:left="720"/>
      </w:pPr>
      <w:r>
        <w:rPr>
          <w:rFonts w:ascii="Consolas" w:cs="Consolas" w:eastAsia="Consolas" w:hAnsi="Consolas"/>
          <w:color w:val="222222"/>
          <w:sz w:val="20"/>
          <w:szCs w:val="20"/>
        </w:rPr>
        <w:t xml:space="preserve">      const totalItems = this.items.reduce((acc, item) =&gt; acc + item.Quantidade, 0);</w:t>
      </w:r>
    </w:p>
    <w:p>
      <w:pPr>
        <w:spacing w:after="0" w:before="0" w:line="240"/>
        <w:ind w:left="720"/>
      </w:pPr>
      <w:r>
        <w:rPr>
          <w:rFonts w:ascii="Consolas" w:cs="Consolas" w:eastAsia="Consolas" w:hAnsi="Consolas"/>
          <w:color w:val="222222"/>
          <w:sz w:val="20"/>
          <w:szCs w:val="20"/>
        </w:rPr>
        <w:t xml:space="preserve">      badge.textContent = totalItems;</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w:t>
      </w:r>
    </w:p>
    <w:p>
      <w:pPr>
        <w:spacing w:after="120"/>
      </w:pPr>
    </w:p>
    <w:p>
      <w:pPr>
        <w:spacing w:after="120" w:before="120"/>
      </w:pPr>
    </w:p>
    <w:p>
      <w:pPr>
        <w:pStyle w:val="Heading3"/>
        <w:spacing w:after="120" w:before="160"/>
      </w:pPr>
      <w:r>
        <w:t xml:space="preserve">6.6 Módulo `shop.js`</w:t>
      </w:r>
    </w:p>
    <w:p>
      <w:pPr>
        <w:spacing w:after="140" w:line="320"/>
        <w:jc w:val="left"/>
      </w:pPr>
      <w:r>
        <w:rPr>
          <w:rFonts w:ascii="Arial" w:cs="Arial" w:eastAsia="Arial" w:hAnsi="Arial"/>
          <w:b w:val="false"/>
          <w:bCs w:val="false"/>
          <w:i w:val="false"/>
          <w:iCs w:val="false"/>
          <w:sz w:val="24"/>
          <w:szCs w:val="24"/>
        </w:rPr>
        <w:t xml:space="preserve">Este ficheiro controla a totalidade do catálogo dinâmico de mel. Trata filtros cruzados de origens e categorias em simultâneo com pesquisa textual e paginação dinâmica.</w:t>
      </w:r>
    </w:p>
    <w:p>
      <w:pPr>
        <w:spacing w:after="0" w:before="0" w:line="240"/>
        <w:ind w:left="720"/>
      </w:pPr>
      <w:r>
        <w:rPr>
          <w:rFonts w:ascii="Consolas" w:cs="Consolas" w:eastAsia="Consolas" w:hAnsi="Consolas"/>
          <w:color w:val="222222"/>
          <w:sz w:val="20"/>
          <w:szCs w:val="20"/>
        </w:rPr>
        <w:t xml:space="preserve">let products = [];</w:t>
      </w:r>
    </w:p>
    <w:p>
      <w:pPr>
        <w:spacing w:after="0" w:before="0" w:line="240"/>
        <w:ind w:left="720"/>
      </w:pPr>
      <w:r>
        <w:rPr>
          <w:rFonts w:ascii="Consolas" w:cs="Consolas" w:eastAsia="Consolas" w:hAnsi="Consolas"/>
          <w:color w:val="222222"/>
          <w:sz w:val="20"/>
          <w:szCs w:val="20"/>
        </w:rPr>
        <w:t xml:space="preserve">let filteredProducts = [];</w:t>
      </w:r>
    </w:p>
    <w:p>
      <w:pPr>
        <w:spacing w:after="0" w:before="0" w:line="240"/>
        <w:ind w:left="720"/>
      </w:pPr>
      <w:r>
        <w:rPr>
          <w:rFonts w:ascii="Consolas" w:cs="Consolas" w:eastAsia="Consolas" w:hAnsi="Consolas"/>
          <w:color w:val="222222"/>
          <w:sz w:val="20"/>
          <w:szCs w:val="20"/>
        </w:rPr>
        <w:t xml:space="preserve">let currentPage = 1;</w:t>
      </w:r>
    </w:p>
    <w:p>
      <w:pPr>
        <w:spacing w:after="0" w:before="0" w:line="240"/>
        <w:ind w:left="720"/>
      </w:pPr>
      <w:r>
        <w:rPr>
          <w:rFonts w:ascii="Consolas" w:cs="Consolas" w:eastAsia="Consolas" w:hAnsi="Consolas"/>
          <w:color w:val="222222"/>
          <w:sz w:val="20"/>
          <w:szCs w:val="20"/>
        </w:rPr>
        <w:t xml:space="preserve">const itemsPerPage = 9;</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export function initShop(productList) {</w:t>
      </w:r>
    </w:p>
    <w:p>
      <w:pPr>
        <w:spacing w:after="0" w:before="0" w:line="240"/>
        <w:ind w:left="720"/>
      </w:pPr>
      <w:r>
        <w:rPr>
          <w:rFonts w:ascii="Consolas" w:cs="Consolas" w:eastAsia="Consolas" w:hAnsi="Consolas"/>
          <w:color w:val="222222"/>
          <w:sz w:val="20"/>
          <w:szCs w:val="20"/>
        </w:rPr>
        <w:t xml:space="preserve">  products = productList;</w:t>
      </w:r>
    </w:p>
    <w:p>
      <w:pPr>
        <w:spacing w:after="0" w:before="0" w:line="240"/>
        <w:ind w:left="720"/>
      </w:pPr>
      <w:r>
        <w:rPr>
          <w:rFonts w:ascii="Consolas" w:cs="Consolas" w:eastAsia="Consolas" w:hAnsi="Consolas"/>
          <w:color w:val="222222"/>
          <w:sz w:val="20"/>
          <w:szCs w:val="20"/>
        </w:rPr>
        <w:t xml:space="preserve">  filteredProducts = [...products];</w:t>
      </w:r>
    </w:p>
    <w:p>
      <w:pPr>
        <w:spacing w:after="0" w:before="0" w:line="240"/>
        <w:ind w:left="720"/>
      </w:pPr>
      <w:r>
        <w:rPr>
          <w:rFonts w:ascii="Consolas" w:cs="Consolas" w:eastAsia="Consolas" w:hAnsi="Consolas"/>
          <w:color w:val="222222"/>
          <w:sz w:val="20"/>
          <w:szCs w:val="20"/>
        </w:rPr>
        <w:t xml:space="preserve">  applyFilters();</w:t>
      </w:r>
    </w:p>
    <w:p>
      <w:pPr>
        <w:spacing w:after="0" w:before="0" w:line="240"/>
        <w:ind w:left="720"/>
      </w:pPr>
      <w:r>
        <w:rPr>
          <w:rFonts w:ascii="Consolas" w:cs="Consolas" w:eastAsia="Consolas" w:hAnsi="Consolas"/>
          <w:color w:val="222222"/>
          <w:sz w:val="20"/>
          <w:szCs w:val="20"/>
        </w:rPr>
        <w:t xml:space="preserv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export function applyFilters() {</w:t>
      </w:r>
    </w:p>
    <w:p>
      <w:pPr>
        <w:spacing w:after="0" w:before="0" w:line="240"/>
        <w:ind w:left="720"/>
      </w:pPr>
      <w:r>
        <w:rPr>
          <w:rFonts w:ascii="Consolas" w:cs="Consolas" w:eastAsia="Consolas" w:hAnsi="Consolas"/>
          <w:color w:val="222222"/>
          <w:sz w:val="20"/>
          <w:szCs w:val="20"/>
        </w:rPr>
        <w:t xml:space="preserve">  const searchQuery = document.getElementById("search-input").value.toLowerCase();</w:t>
      </w:r>
    </w:p>
    <w:p>
      <w:pPr>
        <w:spacing w:after="0" w:before="0" w:line="240"/>
        <w:ind w:left="720"/>
      </w:pPr>
      <w:r>
        <w:rPr>
          <w:rFonts w:ascii="Consolas" w:cs="Consolas" w:eastAsia="Consolas" w:hAnsi="Consolas"/>
          <w:color w:val="222222"/>
          <w:sz w:val="20"/>
          <w:szCs w:val="20"/>
        </w:rPr>
        <w:t xml:space="preserve">  const selectedCategory = document.getElementById("category-filter").value;</w:t>
      </w:r>
    </w:p>
    <w:p>
      <w:pPr>
        <w:spacing w:after="0" w:before="0" w:line="240"/>
        <w:ind w:left="720"/>
      </w:pPr>
      <w:r>
        <w:rPr>
          <w:rFonts w:ascii="Consolas" w:cs="Consolas" w:eastAsia="Consolas" w:hAnsi="Consolas"/>
          <w:color w:val="222222"/>
          <w:sz w:val="20"/>
          <w:szCs w:val="20"/>
        </w:rPr>
        <w:t xml:space="preserve">  const maxPrice = Number(document.getElementById("price-range").value);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filteredProducts = products.filter(p =&gt; {</w:t>
      </w:r>
    </w:p>
    <w:p>
      <w:pPr>
        <w:spacing w:after="0" w:before="0" w:line="240"/>
        <w:ind w:left="720"/>
      </w:pPr>
      <w:r>
        <w:rPr>
          <w:rFonts w:ascii="Consolas" w:cs="Consolas" w:eastAsia="Consolas" w:hAnsi="Consolas"/>
          <w:color w:val="222222"/>
          <w:sz w:val="20"/>
          <w:szCs w:val="20"/>
        </w:rPr>
        <w:t xml:space="preserve">    const matchesSearch = p.Nome.toLowerCase().includes(searchQuery) || p.Descricao.toLowerCase().includes(searchQuery);</w:t>
      </w:r>
    </w:p>
    <w:p>
      <w:pPr>
        <w:spacing w:after="0" w:before="0" w:line="240"/>
        <w:ind w:left="720"/>
      </w:pPr>
      <w:r>
        <w:rPr>
          <w:rFonts w:ascii="Consolas" w:cs="Consolas" w:eastAsia="Consolas" w:hAnsi="Consolas"/>
          <w:color w:val="222222"/>
          <w:sz w:val="20"/>
          <w:szCs w:val="20"/>
        </w:rPr>
        <w:t xml:space="preserve">    const matchesCategory = selectedCategory === "all" || p.categoryId === Number(selectedCategory);</w:t>
      </w:r>
    </w:p>
    <w:p>
      <w:pPr>
        <w:spacing w:after="0" w:before="0" w:line="240"/>
        <w:ind w:left="720"/>
      </w:pPr>
      <w:r>
        <w:rPr>
          <w:rFonts w:ascii="Consolas" w:cs="Consolas" w:eastAsia="Consolas" w:hAnsi="Consolas"/>
          <w:color w:val="222222"/>
          <w:sz w:val="20"/>
          <w:szCs w:val="20"/>
        </w:rPr>
        <w:t xml:space="preserve">    const matchesPrice = p.price &lt;= maxPrice;</w:t>
      </w:r>
    </w:p>
    <w:p>
      <w:pPr>
        <w:spacing w:after="0" w:before="0" w:line="240"/>
        <w:ind w:left="720"/>
      </w:pPr>
      <w:r>
        <w:rPr>
          <w:rFonts w:ascii="Consolas" w:cs="Consolas" w:eastAsia="Consolas" w:hAnsi="Consolas"/>
          <w:color w:val="222222"/>
          <w:sz w:val="20"/>
          <w:szCs w:val="20"/>
        </w:rPr>
        <w:t xml:space="preserve">    return matchesSearch &amp;&amp; matchesCategory &amp;&amp; matchesPrice;</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currentPage = 1;</w:t>
      </w:r>
    </w:p>
    <w:p>
      <w:pPr>
        <w:spacing w:after="0" w:before="0" w:line="240"/>
        <w:ind w:left="720"/>
      </w:pPr>
      <w:r>
        <w:rPr>
          <w:rFonts w:ascii="Consolas" w:cs="Consolas" w:eastAsia="Consolas" w:hAnsi="Consolas"/>
          <w:color w:val="222222"/>
          <w:sz w:val="20"/>
          <w:szCs w:val="20"/>
        </w:rPr>
        <w:t xml:space="preserve">  renderShop();</w:t>
      </w:r>
    </w:p>
    <w:p>
      <w:pPr>
        <w:spacing w:after="0" w:before="0" w:line="240"/>
        <w:ind w:left="720"/>
      </w:pPr>
      <w:r>
        <w:rPr>
          <w:rFonts w:ascii="Consolas" w:cs="Consolas" w:eastAsia="Consolas" w:hAnsi="Consolas"/>
          <w:color w:val="222222"/>
          <w:sz w:val="20"/>
          <w:szCs w:val="20"/>
        </w:rPr>
        <w:t xml:space="preserv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export function renderShop() {</w:t>
      </w:r>
    </w:p>
    <w:p>
      <w:pPr>
        <w:spacing w:after="0" w:before="0" w:line="240"/>
        <w:ind w:left="720"/>
      </w:pPr>
      <w:r>
        <w:rPr>
          <w:rFonts w:ascii="Consolas" w:cs="Consolas" w:eastAsia="Consolas" w:hAnsi="Consolas"/>
          <w:color w:val="222222"/>
          <w:sz w:val="20"/>
          <w:szCs w:val="20"/>
        </w:rPr>
        <w:t xml:space="preserve">  const container = document.getElementById("shop-container");</w:t>
      </w:r>
    </w:p>
    <w:p>
      <w:pPr>
        <w:spacing w:after="0" w:before="0" w:line="240"/>
        <w:ind w:left="720"/>
      </w:pPr>
      <w:r>
        <w:rPr>
          <w:rFonts w:ascii="Consolas" w:cs="Consolas" w:eastAsia="Consolas" w:hAnsi="Consolas"/>
          <w:color w:val="222222"/>
          <w:sz w:val="20"/>
          <w:szCs w:val="20"/>
        </w:rPr>
        <w:t xml:space="preserve">  container.innerHTML =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const start = (currentPage - 1) * itemsPerPage;</w:t>
      </w:r>
    </w:p>
    <w:p>
      <w:pPr>
        <w:spacing w:after="0" w:before="0" w:line="240"/>
        <w:ind w:left="720"/>
      </w:pPr>
      <w:r>
        <w:rPr>
          <w:rFonts w:ascii="Consolas" w:cs="Consolas" w:eastAsia="Consolas" w:hAnsi="Consolas"/>
          <w:color w:val="222222"/>
          <w:sz w:val="20"/>
          <w:szCs w:val="20"/>
        </w:rPr>
        <w:t xml:space="preserve">  const pageItems = filteredProducts.slice(start, start + itemsPerPage);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if (pageItems.length === 0) {</w:t>
      </w:r>
    </w:p>
    <w:p>
      <w:pPr>
        <w:spacing w:after="0" w:before="0" w:line="240"/>
        <w:ind w:left="720"/>
      </w:pPr>
      <w:r>
        <w:rPr>
          <w:rFonts w:ascii="Consolas" w:cs="Consolas" w:eastAsia="Consolas" w:hAnsi="Consolas"/>
          <w:color w:val="222222"/>
          <w:sz w:val="20"/>
          <w:szCs w:val="20"/>
        </w:rPr>
        <w:t xml:space="preserve">    container.innerHTML = `&lt;div class="empty-state"&gt;Nenhum mel corresponde aos filtros.&lt;/div&gt;`;</w:t>
      </w:r>
    </w:p>
    <w:p>
      <w:pPr>
        <w:spacing w:after="0" w:before="0" w:line="240"/>
        <w:ind w:left="720"/>
      </w:pPr>
      <w:r>
        <w:rPr>
          <w:rFonts w:ascii="Consolas" w:cs="Consolas" w:eastAsia="Consolas" w:hAnsi="Consolas"/>
          <w:color w:val="222222"/>
          <w:sz w:val="20"/>
          <w:szCs w:val="20"/>
        </w:rPr>
        <w:t xml:space="preserve">    return;</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pageItems.forEach(p =&gt; {</w:t>
      </w:r>
    </w:p>
    <w:p>
      <w:pPr>
        <w:spacing w:after="0" w:before="0" w:line="240"/>
        <w:ind w:left="720"/>
      </w:pPr>
      <w:r>
        <w:rPr>
          <w:rFonts w:ascii="Consolas" w:cs="Consolas" w:eastAsia="Consolas" w:hAnsi="Consolas"/>
          <w:color w:val="222222"/>
          <w:sz w:val="20"/>
          <w:szCs w:val="20"/>
        </w:rPr>
        <w:t xml:space="preserve">    container.innerHTML += `</w:t>
      </w:r>
    </w:p>
    <w:p>
      <w:pPr>
        <w:spacing w:after="0" w:before="0" w:line="240"/>
        <w:ind w:left="720"/>
      </w:pPr>
      <w:r>
        <w:rPr>
          <w:rFonts w:ascii="Consolas" w:cs="Consolas" w:eastAsia="Consolas" w:hAnsi="Consolas"/>
          <w:color w:val="222222"/>
          <w:sz w:val="20"/>
          <w:szCs w:val="20"/>
        </w:rPr>
        <w:t xml:space="preserve">      &lt;div class="product-card"&gt;</w:t>
      </w:r>
    </w:p>
    <w:p>
      <w:pPr>
        <w:spacing w:after="0" w:before="0" w:line="240"/>
        <w:ind w:left="720"/>
      </w:pPr>
      <w:r>
        <w:rPr>
          <w:rFonts w:ascii="Consolas" w:cs="Consolas" w:eastAsia="Consolas" w:hAnsi="Consolas"/>
          <w:color w:val="222222"/>
          <w:sz w:val="20"/>
          <w:szCs w:val="20"/>
        </w:rPr>
        <w:t xml:space="preserve">        &lt;img src="${p.Imagem || './assets_relatorio/assets/placeholder.png'}" class="product-img"&gt;</w:t>
      </w:r>
    </w:p>
    <w:p>
      <w:pPr>
        <w:spacing w:after="0" w:before="0" w:line="240"/>
        <w:ind w:left="720"/>
      </w:pPr>
      <w:r>
        <w:rPr>
          <w:rFonts w:ascii="Consolas" w:cs="Consolas" w:eastAsia="Consolas" w:hAnsi="Consolas"/>
          <w:color w:val="222222"/>
          <w:sz w:val="20"/>
          <w:szCs w:val="20"/>
        </w:rPr>
        <w:t xml:space="preserve">        &lt;h3&gt;${p.Nome}&lt;/h3&gt;</w:t>
      </w:r>
    </w:p>
    <w:p>
      <w:pPr>
        <w:spacing w:after="0" w:before="0" w:line="240"/>
        <w:ind w:left="720"/>
      </w:pPr>
      <w:r>
        <w:rPr>
          <w:rFonts w:ascii="Consolas" w:cs="Consolas" w:eastAsia="Consolas" w:hAnsi="Consolas"/>
          <w:color w:val="222222"/>
          <w:sz w:val="20"/>
          <w:szCs w:val="20"/>
        </w:rPr>
        <w:t xml:space="preserve">        &lt;p class="product-origin"&gt;${p.origin}&lt;/p&gt;</w:t>
      </w:r>
    </w:p>
    <w:p>
      <w:pPr>
        <w:spacing w:after="0" w:before="0" w:line="240"/>
        <w:ind w:left="720"/>
      </w:pPr>
      <w:r>
        <w:rPr>
          <w:rFonts w:ascii="Consolas" w:cs="Consolas" w:eastAsia="Consolas" w:hAnsi="Consolas"/>
          <w:color w:val="222222"/>
          <w:sz w:val="20"/>
          <w:szCs w:val="20"/>
        </w:rPr>
        <w:t xml:space="preserve">        &lt;span class="product-price"&gt;${p.price.toFixed(2)} €&lt;/span&gt;</w:t>
      </w:r>
    </w:p>
    <w:p>
      <w:pPr>
        <w:spacing w:after="0" w:before="0" w:line="240"/>
        <w:ind w:left="720"/>
      </w:pPr>
      <w:r>
        <w:rPr>
          <w:rFonts w:ascii="Consolas" w:cs="Consolas" w:eastAsia="Consolas" w:hAnsi="Consolas"/>
          <w:color w:val="222222"/>
          <w:sz w:val="20"/>
          <w:szCs w:val="20"/>
        </w:rPr>
        <w:t xml:space="preserve">        &lt;button onclick="addToCart(${p.id})"&gt;Adicionar&lt;/button&gt;</w:t>
      </w:r>
    </w:p>
    <w:p>
      <w:pPr>
        <w:spacing w:after="0" w:before="0" w:line="240"/>
        <w:ind w:left="720"/>
      </w:pPr>
      <w:r>
        <w:rPr>
          <w:rFonts w:ascii="Consolas" w:cs="Consolas" w:eastAsia="Consolas" w:hAnsi="Consolas"/>
          <w:color w:val="222222"/>
          <w:sz w:val="20"/>
          <w:szCs w:val="20"/>
        </w:rPr>
        <w:t xml:space="preserve">      &lt;/div&gt;`;</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w:t>
      </w:r>
    </w:p>
    <w:p>
      <w:pPr>
        <w:spacing w:after="120"/>
      </w:pPr>
    </w:p>
    <w:p>
      <w:pPr>
        <w:spacing w:after="120" w:before="120"/>
      </w:pPr>
    </w:p>
    <w:p>
      <w:pPr>
        <w:pStyle w:val="Heading3"/>
        <w:spacing w:after="120" w:before="160"/>
      </w:pPr>
      <w:r>
        <w:t xml:space="preserve">6.7 Módulo `checkout.js`</w:t>
      </w:r>
    </w:p>
    <w:p>
      <w:pPr>
        <w:spacing w:after="140" w:line="320"/>
        <w:jc w:val="left"/>
      </w:pPr>
      <w:r>
        <w:rPr>
          <w:rFonts w:ascii="Arial" w:cs="Arial" w:eastAsia="Arial" w:hAnsi="Arial"/>
          <w:b w:val="false"/>
          <w:bCs w:val="false"/>
          <w:i w:val="false"/>
          <w:iCs w:val="false"/>
          <w:sz w:val="24"/>
          <w:szCs w:val="24"/>
        </w:rPr>
        <w:t xml:space="preserve">Módulo central do checkout guiado em passos que liga o backend ao Stripe Checkout seguro para efetuar transações reais.</w:t>
      </w:r>
    </w:p>
    <w:p>
      <w:pPr>
        <w:spacing w:after="0" w:before="0" w:line="240"/>
        <w:ind w:left="720"/>
      </w:pPr>
      <w:r>
        <w:rPr>
          <w:rFonts w:ascii="Consolas" w:cs="Consolas" w:eastAsia="Consolas" w:hAnsi="Consolas"/>
          <w:color w:val="222222"/>
          <w:sz w:val="20"/>
          <w:szCs w:val="20"/>
        </w:rPr>
        <w:t xml:space="preserve">import { API_URL } from "./api.js";</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export async function processStripePayment(orderId) {</w:t>
      </w:r>
    </w:p>
    <w:p>
      <w:pPr>
        <w:spacing w:after="0" w:before="0" w:line="240"/>
        <w:ind w:left="720"/>
      </w:pPr>
      <w:r>
        <w:rPr>
          <w:rFonts w:ascii="Consolas" w:cs="Consolas" w:eastAsia="Consolas" w:hAnsi="Consolas"/>
          <w:color w:val="222222"/>
          <w:sz w:val="20"/>
          <w:szCs w:val="20"/>
        </w:rPr>
        <w:t xml:space="preserve">  const token = localStorage.getItem("token");</w:t>
      </w:r>
    </w:p>
    <w:p>
      <w:pPr>
        <w:spacing w:after="0" w:before="0" w:line="240"/>
        <w:ind w:left="720"/>
      </w:pPr>
      <w:r>
        <w:rPr>
          <w:rFonts w:ascii="Consolas" w:cs="Consolas" w:eastAsia="Consolas" w:hAnsi="Consolas"/>
          <w:color w:val="222222"/>
          <w:sz w:val="20"/>
          <w:szCs w:val="20"/>
        </w:rPr>
        <w:t xml:space="preserve">  const response = await fetch(`${API_URL}/checkout/create-session`, {</w:t>
      </w:r>
    </w:p>
    <w:p>
      <w:pPr>
        <w:spacing w:after="0" w:before="0" w:line="240"/>
        <w:ind w:left="720"/>
      </w:pPr>
      <w:r>
        <w:rPr>
          <w:rFonts w:ascii="Consolas" w:cs="Consolas" w:eastAsia="Consolas" w:hAnsi="Consolas"/>
          <w:color w:val="222222"/>
          <w:sz w:val="20"/>
          <w:szCs w:val="20"/>
        </w:rPr>
        <w:t xml:space="preserve">    method: "POST",</w:t>
      </w:r>
    </w:p>
    <w:p>
      <w:pPr>
        <w:spacing w:after="0" w:before="0" w:line="240"/>
        <w:ind w:left="720"/>
      </w:pPr>
      <w:r>
        <w:rPr>
          <w:rFonts w:ascii="Consolas" w:cs="Consolas" w:eastAsia="Consolas" w:hAnsi="Consolas"/>
          <w:color w:val="222222"/>
          <w:sz w:val="20"/>
          <w:szCs w:val="20"/>
        </w:rPr>
        <w:t xml:space="preserve">    headers: {</w:t>
      </w:r>
    </w:p>
    <w:p>
      <w:pPr>
        <w:spacing w:after="0" w:before="0" w:line="240"/>
        <w:ind w:left="720"/>
      </w:pPr>
      <w:r>
        <w:rPr>
          <w:rFonts w:ascii="Consolas" w:cs="Consolas" w:eastAsia="Consolas" w:hAnsi="Consolas"/>
          <w:color w:val="222222"/>
          <w:sz w:val="20"/>
          <w:szCs w:val="20"/>
        </w:rPr>
        <w:t xml:space="preserve">      "Content-Type": "application/json",</w:t>
      </w:r>
    </w:p>
    <w:p>
      <w:pPr>
        <w:spacing w:after="0" w:before="0" w:line="240"/>
        <w:ind w:left="720"/>
      </w:pPr>
      <w:r>
        <w:rPr>
          <w:rFonts w:ascii="Consolas" w:cs="Consolas" w:eastAsia="Consolas" w:hAnsi="Consolas"/>
          <w:color w:val="222222"/>
          <w:sz w:val="20"/>
          <w:szCs w:val="20"/>
        </w:rPr>
        <w:t xml:space="preserve">      Authorization: `Bearer ${token}`</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body: JSON.stringify({ orderId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const data = await response.json();</w:t>
      </w:r>
    </w:p>
    <w:p>
      <w:pPr>
        <w:spacing w:after="0" w:before="0" w:line="240"/>
        <w:ind w:left="720"/>
      </w:pPr>
      <w:r>
        <w:rPr>
          <w:rFonts w:ascii="Consolas" w:cs="Consolas" w:eastAsia="Consolas" w:hAnsi="Consolas"/>
          <w:color w:val="222222"/>
          <w:sz w:val="20"/>
          <w:szCs w:val="20"/>
        </w:rPr>
        <w:t xml:space="preserve">  if (response.ok &amp;&amp; data.url) {</w:t>
      </w:r>
    </w:p>
    <w:p>
      <w:pPr>
        <w:spacing w:after="0" w:before="0" w:line="240"/>
        <w:ind w:left="720"/>
      </w:pPr>
      <w:r>
        <w:rPr>
          <w:rFonts w:ascii="Consolas" w:cs="Consolas" w:eastAsia="Consolas" w:hAnsi="Consolas"/>
          <w:color w:val="222222"/>
          <w:sz w:val="20"/>
          <w:szCs w:val="20"/>
        </w:rPr>
        <w:t xml:space="preserve">    window.location.href = data.url; // Redireciona para o portal seguro da Stripe</w:t>
      </w:r>
    </w:p>
    <w:p>
      <w:pPr>
        <w:spacing w:after="0" w:before="0" w:line="240"/>
        <w:ind w:left="720"/>
      </w:pPr>
      <w:r>
        <w:rPr>
          <w:rFonts w:ascii="Consolas" w:cs="Consolas" w:eastAsia="Consolas" w:hAnsi="Consolas"/>
          <w:color w:val="222222"/>
          <w:sz w:val="20"/>
          <w:szCs w:val="20"/>
        </w:rPr>
        <w:t xml:space="preserve">  } else {</w:t>
      </w:r>
    </w:p>
    <w:p>
      <w:pPr>
        <w:spacing w:after="0" w:before="0" w:line="240"/>
        <w:ind w:left="720"/>
      </w:pPr>
      <w:r>
        <w:rPr>
          <w:rFonts w:ascii="Consolas" w:cs="Consolas" w:eastAsia="Consolas" w:hAnsi="Consolas"/>
          <w:color w:val="222222"/>
          <w:sz w:val="20"/>
          <w:szCs w:val="20"/>
        </w:rPr>
        <w:t xml:space="preserve">    throw new Error(data.error || "Ocorreu um erro ao processar o Stripe.");</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w:t>
      </w:r>
    </w:p>
    <w:p>
      <w:pPr>
        <w:spacing w:after="120"/>
      </w:pPr>
    </w:p>
    <w:p>
      <w:pPr>
        <w:spacing w:after="120" w:before="120"/>
      </w:pPr>
    </w:p>
    <w:p>
      <w:pPr>
        <w:pStyle w:val="Heading3"/>
        <w:spacing w:after="120" w:before="160"/>
      </w:pPr>
      <w:r>
        <w:t xml:space="preserve">6.8 Módulo `analytics.js`</w:t>
      </w:r>
    </w:p>
    <w:p>
      <w:pPr>
        <w:spacing w:after="140" w:line="320"/>
        <w:jc w:val="left"/>
      </w:pPr>
      <w:r>
        <w:rPr>
          <w:rFonts w:ascii="Arial" w:cs="Arial" w:eastAsia="Arial" w:hAnsi="Arial"/>
          <w:b w:val="false"/>
          <w:bCs w:val="false"/>
          <w:i w:val="false"/>
          <w:iCs w:val="false"/>
          <w:sz w:val="24"/>
          <w:szCs w:val="24"/>
        </w:rPr>
        <w:t xml:space="preserve">Regista eventos e interações sem comprometer o fluxo de navegação do utilizador através de tratamento de erros com falhas silenciosas.</w:t>
      </w:r>
    </w:p>
    <w:p>
      <w:pPr>
        <w:spacing w:after="0" w:before="0" w:line="240"/>
        <w:ind w:left="720"/>
      </w:pPr>
      <w:r>
        <w:rPr>
          <w:rFonts w:ascii="Consolas" w:cs="Consolas" w:eastAsia="Consolas" w:hAnsi="Consolas"/>
          <w:color w:val="222222"/>
          <w:sz w:val="20"/>
          <w:szCs w:val="20"/>
        </w:rPr>
        <w:t xml:space="preserve">import { API_URL } from "./api.js";</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export async function logInteraction(tipo, dados = {}) {</w:t>
      </w:r>
    </w:p>
    <w:p>
      <w:pPr>
        <w:spacing w:after="0" w:before="0" w:line="240"/>
        <w:ind w:left="720"/>
      </w:pPr>
      <w:r>
        <w:rPr>
          <w:rFonts w:ascii="Consolas" w:cs="Consolas" w:eastAsia="Consolas" w:hAnsi="Consolas"/>
          <w:color w:val="222222"/>
          <w:sz w:val="20"/>
          <w:szCs w:val="20"/>
        </w:rPr>
        <w:t xml:space="preserve">  try {</w:t>
      </w:r>
    </w:p>
    <w:p>
      <w:pPr>
        <w:spacing w:after="0" w:before="0" w:line="240"/>
        <w:ind w:left="720"/>
      </w:pPr>
      <w:r>
        <w:rPr>
          <w:rFonts w:ascii="Consolas" w:cs="Consolas" w:eastAsia="Consolas" w:hAnsi="Consolas"/>
          <w:color w:val="222222"/>
          <w:sz w:val="20"/>
          <w:szCs w:val="20"/>
        </w:rPr>
        <w:t xml:space="preserve">    const token = localStorage.getItem("token");</w:t>
      </w:r>
    </w:p>
    <w:p>
      <w:pPr>
        <w:spacing w:after="0" w:before="0" w:line="240"/>
        <w:ind w:left="720"/>
      </w:pPr>
      <w:r>
        <w:rPr>
          <w:rFonts w:ascii="Consolas" w:cs="Consolas" w:eastAsia="Consolas" w:hAnsi="Consolas"/>
          <w:color w:val="222222"/>
          <w:sz w:val="20"/>
          <w:szCs w:val="20"/>
        </w:rPr>
        <w:t xml:space="preserve">    const pagina = window.location.pathname.split("/").pop() || "index.html";</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 Pedido não-bloqueante à API de logs</w:t>
      </w:r>
    </w:p>
    <w:p>
      <w:pPr>
        <w:spacing w:after="0" w:before="0" w:line="240"/>
        <w:ind w:left="720"/>
      </w:pPr>
      <w:r>
        <w:rPr>
          <w:rFonts w:ascii="Consolas" w:cs="Consolas" w:eastAsia="Consolas" w:hAnsi="Consolas"/>
          <w:color w:val="222222"/>
          <w:sz w:val="20"/>
          <w:szCs w:val="20"/>
        </w:rPr>
        <w:t xml:space="preserve">    fetch(`${API_URL}/logs/interaction`, {</w:t>
      </w:r>
    </w:p>
    <w:p>
      <w:pPr>
        <w:spacing w:after="0" w:before="0" w:line="240"/>
        <w:ind w:left="720"/>
      </w:pPr>
      <w:r>
        <w:rPr>
          <w:rFonts w:ascii="Consolas" w:cs="Consolas" w:eastAsia="Consolas" w:hAnsi="Consolas"/>
          <w:color w:val="222222"/>
          <w:sz w:val="20"/>
          <w:szCs w:val="20"/>
        </w:rPr>
        <w:t xml:space="preserve">      method: "POST",</w:t>
      </w:r>
    </w:p>
    <w:p>
      <w:pPr>
        <w:spacing w:after="0" w:before="0" w:line="240"/>
        <w:ind w:left="720"/>
      </w:pPr>
      <w:r>
        <w:rPr>
          <w:rFonts w:ascii="Consolas" w:cs="Consolas" w:eastAsia="Consolas" w:hAnsi="Consolas"/>
          <w:color w:val="222222"/>
          <w:sz w:val="20"/>
          <w:szCs w:val="20"/>
        </w:rPr>
        <w:t xml:space="preserve">      headers: {</w:t>
      </w:r>
    </w:p>
    <w:p>
      <w:pPr>
        <w:spacing w:after="0" w:before="0" w:line="240"/>
        <w:ind w:left="720"/>
      </w:pPr>
      <w:r>
        <w:rPr>
          <w:rFonts w:ascii="Consolas" w:cs="Consolas" w:eastAsia="Consolas" w:hAnsi="Consolas"/>
          <w:color w:val="222222"/>
          <w:sz w:val="20"/>
          <w:szCs w:val="20"/>
        </w:rPr>
        <w:t xml:space="preserve">        "Content-Type": "application/json",</w:t>
      </w:r>
    </w:p>
    <w:p>
      <w:pPr>
        <w:spacing w:after="0" w:before="0" w:line="240"/>
        <w:ind w:left="720"/>
      </w:pPr>
      <w:r>
        <w:rPr>
          <w:rFonts w:ascii="Consolas" w:cs="Consolas" w:eastAsia="Consolas" w:hAnsi="Consolas"/>
          <w:color w:val="222222"/>
          <w:sz w:val="20"/>
          <w:szCs w:val="20"/>
        </w:rPr>
        <w:t xml:space="preserve">        ...(token ? { Authorization: `Bearer ${token}` } :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body: JSON.stringify({ tipo, pagina, dados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 catch (err) {</w:t>
      </w:r>
    </w:p>
    <w:p>
      <w:pPr>
        <w:spacing w:after="0" w:before="0" w:line="240"/>
        <w:ind w:left="720"/>
      </w:pPr>
      <w:r>
        <w:rPr>
          <w:rFonts w:ascii="Consolas" w:cs="Consolas" w:eastAsia="Consolas" w:hAnsi="Consolas"/>
          <w:color w:val="222222"/>
          <w:sz w:val="20"/>
          <w:szCs w:val="20"/>
        </w:rPr>
        <w:t xml:space="preserve">    // Fail silently para não prejudicar a navegação do utilizador</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w:t>
      </w:r>
    </w:p>
    <w:p>
      <w:pPr>
        <w:spacing w:after="120"/>
      </w:pPr>
    </w:p>
    <w:p>
      <w:pPr>
        <w:spacing w:after="120" w:before="120"/>
      </w:pPr>
    </w:p>
    <w:p>
      <w:pPr>
        <w:pStyle w:val="Heading3"/>
        <w:spacing w:after="120" w:before="160"/>
      </w:pPr>
      <w:r>
        <w:t xml:space="preserve">6.9 Módulo `beeAnimation.js`</w:t>
      </w:r>
    </w:p>
    <w:p>
      <w:pPr>
        <w:spacing w:after="140" w:line="320"/>
        <w:jc w:val="left"/>
      </w:pPr>
      <w:r>
        <w:rPr>
          <w:rFonts w:ascii="Arial" w:cs="Arial" w:eastAsia="Arial" w:hAnsi="Arial"/>
          <w:b w:val="false"/>
          <w:bCs w:val="false"/>
          <w:i w:val="false"/>
          <w:iCs w:val="false"/>
          <w:sz w:val="24"/>
          <w:szCs w:val="24"/>
        </w:rPr>
        <w:t xml:space="preserve">Motor de animação procedural de abelhas 2D que flutuam na página usando trigonometria com interpolação linear (LERP) para suavizar a resposta ao rato.</w:t>
      </w:r>
    </w:p>
    <w:p>
      <w:pPr>
        <w:spacing w:after="0" w:before="0" w:line="240"/>
        <w:ind w:left="720"/>
      </w:pPr>
      <w:r>
        <w:rPr>
          <w:rFonts w:ascii="Consolas" w:cs="Consolas" w:eastAsia="Consolas" w:hAnsi="Consolas"/>
          <w:color w:val="222222"/>
          <w:sz w:val="20"/>
          <w:szCs w:val="20"/>
        </w:rPr>
        <w:t xml:space="preserve">class BeeSystem {</w:t>
      </w:r>
    </w:p>
    <w:p>
      <w:pPr>
        <w:spacing w:after="0" w:before="0" w:line="240"/>
        <w:ind w:left="720"/>
      </w:pPr>
      <w:r>
        <w:rPr>
          <w:rFonts w:ascii="Consolas" w:cs="Consolas" w:eastAsia="Consolas" w:hAnsi="Consolas"/>
          <w:color w:val="222222"/>
          <w:sz w:val="20"/>
          <w:szCs w:val="20"/>
        </w:rPr>
        <w:t xml:space="preserve">  constructor() {</w:t>
      </w:r>
    </w:p>
    <w:p>
      <w:pPr>
        <w:spacing w:after="0" w:before="0" w:line="240"/>
        <w:ind w:left="720"/>
      </w:pPr>
      <w:r>
        <w:rPr>
          <w:rFonts w:ascii="Consolas" w:cs="Consolas" w:eastAsia="Consolas" w:hAnsi="Consolas"/>
          <w:color w:val="222222"/>
          <w:sz w:val="20"/>
          <w:szCs w:val="20"/>
        </w:rPr>
        <w:t xml:space="preserve">    this.bees = document.querySelectorAll(".bee-decoration");</w:t>
      </w:r>
    </w:p>
    <w:p>
      <w:pPr>
        <w:spacing w:after="0" w:before="0" w:line="240"/>
        <w:ind w:left="720"/>
      </w:pPr>
      <w:r>
        <w:rPr>
          <w:rFonts w:ascii="Consolas" w:cs="Consolas" w:eastAsia="Consolas" w:hAnsi="Consolas"/>
          <w:color w:val="222222"/>
          <w:sz w:val="20"/>
          <w:szCs w:val="20"/>
        </w:rPr>
        <w:t xml:space="preserve">    this.mouseX = 0;</w:t>
      </w:r>
    </w:p>
    <w:p>
      <w:pPr>
        <w:spacing w:after="0" w:before="0" w:line="240"/>
        <w:ind w:left="720"/>
      </w:pPr>
      <w:r>
        <w:rPr>
          <w:rFonts w:ascii="Consolas" w:cs="Consolas" w:eastAsia="Consolas" w:hAnsi="Consolas"/>
          <w:color w:val="222222"/>
          <w:sz w:val="20"/>
          <w:szCs w:val="20"/>
        </w:rPr>
        <w:t xml:space="preserve">    this.mouseY = 0;</w:t>
      </w:r>
    </w:p>
    <w:p>
      <w:pPr>
        <w:spacing w:after="0" w:before="0" w:line="240"/>
        <w:ind w:left="720"/>
      </w:pPr>
      <w:r>
        <w:rPr>
          <w:rFonts w:ascii="Consolas" w:cs="Consolas" w:eastAsia="Consolas" w:hAnsi="Consolas"/>
          <w:color w:val="222222"/>
          <w:sz w:val="20"/>
          <w:szCs w:val="20"/>
        </w:rPr>
        <w:t xml:space="preserve">    this.targetX = 0;</w:t>
      </w:r>
    </w:p>
    <w:p>
      <w:pPr>
        <w:spacing w:after="0" w:before="0" w:line="240"/>
        <w:ind w:left="720"/>
      </w:pPr>
      <w:r>
        <w:rPr>
          <w:rFonts w:ascii="Consolas" w:cs="Consolas" w:eastAsia="Consolas" w:hAnsi="Consolas"/>
          <w:color w:val="222222"/>
          <w:sz w:val="20"/>
          <w:szCs w:val="20"/>
        </w:rPr>
        <w:t xml:space="preserve">    this.targetY = 0;</w:t>
      </w:r>
    </w:p>
    <w:p>
      <w:pPr>
        <w:spacing w:after="0" w:before="0" w:line="240"/>
        <w:ind w:left="720"/>
      </w:pPr>
      <w:r>
        <w:rPr>
          <w:rFonts w:ascii="Consolas" w:cs="Consolas" w:eastAsia="Consolas" w:hAnsi="Consolas"/>
          <w:color w:val="222222"/>
          <w:sz w:val="20"/>
          <w:szCs w:val="20"/>
        </w:rPr>
        <w:t xml:space="preserve">    this.init();</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init() {</w:t>
      </w:r>
    </w:p>
    <w:p>
      <w:pPr>
        <w:spacing w:after="0" w:before="0" w:line="240"/>
        <w:ind w:left="720"/>
      </w:pPr>
      <w:r>
        <w:rPr>
          <w:rFonts w:ascii="Consolas" w:cs="Consolas" w:eastAsia="Consolas" w:hAnsi="Consolas"/>
          <w:color w:val="222222"/>
          <w:sz w:val="20"/>
          <w:szCs w:val="20"/>
        </w:rPr>
        <w:t xml:space="preserve">    document.addEventListener("mousemove", (e) =&gt; {</w:t>
      </w:r>
    </w:p>
    <w:p>
      <w:pPr>
        <w:spacing w:after="0" w:before="0" w:line="240"/>
        <w:ind w:left="720"/>
      </w:pPr>
      <w:r>
        <w:rPr>
          <w:rFonts w:ascii="Consolas" w:cs="Consolas" w:eastAsia="Consolas" w:hAnsi="Consolas"/>
          <w:color w:val="222222"/>
          <w:sz w:val="20"/>
          <w:szCs w:val="20"/>
        </w:rPr>
        <w:t xml:space="preserve">      this.mouseX = (e.clientX - window.innerWidth / 2) / (window.innerWidth / 2);</w:t>
      </w:r>
    </w:p>
    <w:p>
      <w:pPr>
        <w:spacing w:after="0" w:before="0" w:line="240"/>
        <w:ind w:left="720"/>
      </w:pPr>
      <w:r>
        <w:rPr>
          <w:rFonts w:ascii="Consolas" w:cs="Consolas" w:eastAsia="Consolas" w:hAnsi="Consolas"/>
          <w:color w:val="222222"/>
          <w:sz w:val="20"/>
          <w:szCs w:val="20"/>
        </w:rPr>
        <w:t xml:space="preserve">      this.mouseY = (e.clientY - window.innerHeight / 2) / (window.innerHeight / 2);</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this.animate();</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animate() {</w:t>
      </w:r>
    </w:p>
    <w:p>
      <w:pPr>
        <w:spacing w:after="0" w:before="0" w:line="240"/>
        <w:ind w:left="720"/>
      </w:pPr>
      <w:r>
        <w:rPr>
          <w:rFonts w:ascii="Consolas" w:cs="Consolas" w:eastAsia="Consolas" w:hAnsi="Consolas"/>
          <w:color w:val="222222"/>
          <w:sz w:val="20"/>
          <w:szCs w:val="20"/>
        </w:rPr>
        <w:t xml:space="preserve">    const time = Date.now() * 0.001;</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 LERP para inércia no movimento do rato</w:t>
      </w:r>
    </w:p>
    <w:p>
      <w:pPr>
        <w:spacing w:after="0" w:before="0" w:line="240"/>
        <w:ind w:left="720"/>
      </w:pPr>
      <w:r>
        <w:rPr>
          <w:rFonts w:ascii="Consolas" w:cs="Consolas" w:eastAsia="Consolas" w:hAnsi="Consolas"/>
          <w:color w:val="222222"/>
          <w:sz w:val="20"/>
          <w:szCs w:val="20"/>
        </w:rPr>
        <w:t xml:space="preserve">    this.targetX += (this.mouseX - this.targetX) * 0.05;</w:t>
      </w:r>
    </w:p>
    <w:p>
      <w:pPr>
        <w:spacing w:after="0" w:before="0" w:line="240"/>
        <w:ind w:left="720"/>
      </w:pPr>
      <w:r>
        <w:rPr>
          <w:rFonts w:ascii="Consolas" w:cs="Consolas" w:eastAsia="Consolas" w:hAnsi="Consolas"/>
          <w:color w:val="222222"/>
          <w:sz w:val="20"/>
          <w:szCs w:val="20"/>
        </w:rPr>
        <w:t xml:space="preserve">    this.targetY += (this.mouseY - this.targetY) * 0.05;</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this.bees.forEach((bee, index) =&gt; {</w:t>
      </w:r>
    </w:p>
    <w:p>
      <w:pPr>
        <w:spacing w:after="0" w:before="0" w:line="240"/>
        <w:ind w:left="720"/>
      </w:pPr>
      <w:r>
        <w:rPr>
          <w:rFonts w:ascii="Consolas" w:cs="Consolas" w:eastAsia="Consolas" w:hAnsi="Consolas"/>
          <w:color w:val="222222"/>
          <w:sz w:val="20"/>
          <w:szCs w:val="20"/>
        </w:rPr>
        <w:t xml:space="preserve">      const offset = index * 2;</w:t>
      </w:r>
    </w:p>
    <w:p>
      <w:pPr>
        <w:spacing w:after="0" w:before="0" w:line="240"/>
        <w:ind w:left="720"/>
      </w:pPr>
      <w:r>
        <w:rPr>
          <w:rFonts w:ascii="Consolas" w:cs="Consolas" w:eastAsia="Consolas" w:hAnsi="Consolas"/>
          <w:color w:val="222222"/>
          <w:sz w:val="20"/>
          <w:szCs w:val="20"/>
        </w:rPr>
        <w:t xml:space="preserve">      const floatX = Math.sin(time + offset) * 15;</w:t>
      </w:r>
    </w:p>
    <w:p>
      <w:pPr>
        <w:spacing w:after="0" w:before="0" w:line="240"/>
        <w:ind w:left="720"/>
      </w:pPr>
      <w:r>
        <w:rPr>
          <w:rFonts w:ascii="Consolas" w:cs="Consolas" w:eastAsia="Consolas" w:hAnsi="Consolas"/>
          <w:color w:val="222222"/>
          <w:sz w:val="20"/>
          <w:szCs w:val="20"/>
        </w:rPr>
        <w:t xml:space="preserve">      const floatY = Math.cos(time * 0.8 + offset) * 20;</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const depth = 40 + (index * 20); // Parallax depth</w:t>
      </w:r>
    </w:p>
    <w:p>
      <w:pPr>
        <w:spacing w:after="0" w:before="0" w:line="240"/>
        <w:ind w:left="720"/>
      </w:pPr>
      <w:r>
        <w:rPr>
          <w:rFonts w:ascii="Consolas" w:cs="Consolas" w:eastAsia="Consolas" w:hAnsi="Consolas"/>
          <w:color w:val="222222"/>
          <w:sz w:val="20"/>
          <w:szCs w:val="20"/>
        </w:rPr>
        <w:t xml:space="preserve">      const px = this.targetX * depth;</w:t>
      </w:r>
    </w:p>
    <w:p>
      <w:pPr>
        <w:spacing w:after="0" w:before="0" w:line="240"/>
        <w:ind w:left="720"/>
      </w:pPr>
      <w:r>
        <w:rPr>
          <w:rFonts w:ascii="Consolas" w:cs="Consolas" w:eastAsia="Consolas" w:hAnsi="Consolas"/>
          <w:color w:val="222222"/>
          <w:sz w:val="20"/>
          <w:szCs w:val="20"/>
        </w:rPr>
        <w:t xml:space="preserve">      const py = this.targetY * depth;</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bee.style.transform = `translate(${floatX + px}px, ${floatY + py}px) rotate(${Math.sin(time) * 10}deg)`;</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requestAnimationFrame(() =&gt; this.animate());</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document.addEventListener("DOMContentLoaded", () =&gt; new BeeSystem());</w:t>
      </w:r>
    </w:p>
    <w:p>
      <w:pPr>
        <w:spacing w:after="120"/>
      </w:pPr>
    </w:p>
    <w:p>
      <w:pPr>
        <w:spacing w:after="120" w:before="120"/>
      </w:pPr>
    </w:p>
    <w:p>
      <w:pPr>
        <w:pStyle w:val="Heading3"/>
        <w:spacing w:after="120" w:before="160"/>
      </w:pPr>
      <w:r>
        <w:t xml:space="preserve">6.10 O Backend — `server.js`</w:t>
      </w:r>
    </w:p>
    <w:p>
      <w:pPr>
        <w:spacing w:after="140" w:line="320"/>
        <w:jc w:val="left"/>
      </w:pPr>
      <w:r>
        <w:rPr>
          <w:rFonts w:ascii="Arial" w:cs="Arial" w:eastAsia="Arial" w:hAnsi="Arial"/>
          <w:b w:val="false"/>
          <w:bCs w:val="false"/>
          <w:i w:val="false"/>
          <w:iCs w:val="false"/>
          <w:sz w:val="24"/>
          <w:szCs w:val="24"/>
        </w:rPr>
        <w:t xml:space="preserve">Eis a estrutura das principais rotas do servidor de backend em Express.js:</w:t>
      </w:r>
    </w:p>
    <w:p>
      <w:pPr>
        <w:spacing w:after="0" w:before="0" w:line="240"/>
        <w:ind w:left="720"/>
      </w:pPr>
      <w:r>
        <w:rPr>
          <w:rFonts w:ascii="Consolas" w:cs="Consolas" w:eastAsia="Consolas" w:hAnsi="Consolas"/>
          <w:color w:val="222222"/>
          <w:sz w:val="20"/>
          <w:szCs w:val="20"/>
        </w:rPr>
        <w:t xml:space="preserve">const express = require("express");</w:t>
      </w:r>
    </w:p>
    <w:p>
      <w:pPr>
        <w:spacing w:after="0" w:before="0" w:line="240"/>
        <w:ind w:left="720"/>
      </w:pPr>
      <w:r>
        <w:rPr>
          <w:rFonts w:ascii="Consolas" w:cs="Consolas" w:eastAsia="Consolas" w:hAnsi="Consolas"/>
          <w:color w:val="222222"/>
          <w:sz w:val="20"/>
          <w:szCs w:val="20"/>
        </w:rPr>
        <w:t xml:space="preserve">const mysql = require("mysql2/promise");</w:t>
      </w:r>
    </w:p>
    <w:p>
      <w:pPr>
        <w:spacing w:after="0" w:before="0" w:line="240"/>
        <w:ind w:left="720"/>
      </w:pPr>
      <w:r>
        <w:rPr>
          <w:rFonts w:ascii="Consolas" w:cs="Consolas" w:eastAsia="Consolas" w:hAnsi="Consolas"/>
          <w:color w:val="222222"/>
          <w:sz w:val="20"/>
          <w:szCs w:val="20"/>
        </w:rPr>
        <w:t xml:space="preserve">const jwt = require("jsonwebtoken");</w:t>
      </w:r>
    </w:p>
    <w:p>
      <w:pPr>
        <w:spacing w:after="0" w:before="0" w:line="240"/>
        <w:ind w:left="720"/>
      </w:pPr>
      <w:r>
        <w:rPr>
          <w:rFonts w:ascii="Consolas" w:cs="Consolas" w:eastAsia="Consolas" w:hAnsi="Consolas"/>
          <w:color w:val="222222"/>
          <w:sz w:val="20"/>
          <w:szCs w:val="20"/>
        </w:rPr>
        <w:t xml:space="preserve">const bcrypt = require("bcryptjs");</w:t>
      </w:r>
    </w:p>
    <w:p>
      <w:pPr>
        <w:spacing w:after="0" w:before="0" w:line="240"/>
        <w:ind w:left="720"/>
      </w:pPr>
      <w:r>
        <w:rPr>
          <w:rFonts w:ascii="Consolas" w:cs="Consolas" w:eastAsia="Consolas" w:hAnsi="Consolas"/>
          <w:color w:val="222222"/>
          <w:sz w:val="20"/>
          <w:szCs w:val="20"/>
        </w:rPr>
        <w:t xml:space="preserve">const stripe = require("stripe")(process.env.STRIPE_SECRET_KEY);</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const app = express();</w:t>
      </w:r>
    </w:p>
    <w:p>
      <w:pPr>
        <w:spacing w:after="0" w:before="0" w:line="240"/>
        <w:ind w:left="720"/>
      </w:pPr>
      <w:r>
        <w:rPr>
          <w:rFonts w:ascii="Consolas" w:cs="Consolas" w:eastAsia="Consolas" w:hAnsi="Consolas"/>
          <w:color w:val="222222"/>
          <w:sz w:val="20"/>
          <w:szCs w:val="20"/>
        </w:rPr>
        <w:t xml:space="preserve">app.use(express.json());</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Pool de ligação à BD</w:t>
      </w:r>
    </w:p>
    <w:p>
      <w:pPr>
        <w:spacing w:after="0" w:before="0" w:line="240"/>
        <w:ind w:left="720"/>
      </w:pPr>
      <w:r>
        <w:rPr>
          <w:rFonts w:ascii="Consolas" w:cs="Consolas" w:eastAsia="Consolas" w:hAnsi="Consolas"/>
          <w:color w:val="222222"/>
          <w:sz w:val="20"/>
          <w:szCs w:val="20"/>
        </w:rPr>
        <w:t xml:space="preserve">const db = mysql.createPool({</w:t>
      </w:r>
    </w:p>
    <w:p>
      <w:pPr>
        <w:spacing w:after="0" w:before="0" w:line="240"/>
        <w:ind w:left="720"/>
      </w:pPr>
      <w:r>
        <w:rPr>
          <w:rFonts w:ascii="Consolas" w:cs="Consolas" w:eastAsia="Consolas" w:hAnsi="Consolas"/>
          <w:color w:val="222222"/>
          <w:sz w:val="20"/>
          <w:szCs w:val="20"/>
        </w:rPr>
        <w:t xml:space="preserve">  host: process.env.DB_HOST,</w:t>
      </w:r>
    </w:p>
    <w:p>
      <w:pPr>
        <w:spacing w:after="0" w:before="0" w:line="240"/>
        <w:ind w:left="720"/>
      </w:pPr>
      <w:r>
        <w:rPr>
          <w:rFonts w:ascii="Consolas" w:cs="Consolas" w:eastAsia="Consolas" w:hAnsi="Consolas"/>
          <w:color w:val="222222"/>
          <w:sz w:val="20"/>
          <w:szCs w:val="20"/>
        </w:rPr>
        <w:t xml:space="preserve">  user: process.env.DB_USER,</w:t>
      </w:r>
    </w:p>
    <w:p>
      <w:pPr>
        <w:spacing w:after="0" w:before="0" w:line="240"/>
        <w:ind w:left="720"/>
      </w:pPr>
      <w:r>
        <w:rPr>
          <w:rFonts w:ascii="Consolas" w:cs="Consolas" w:eastAsia="Consolas" w:hAnsi="Consolas"/>
          <w:color w:val="222222"/>
          <w:sz w:val="20"/>
          <w:szCs w:val="20"/>
        </w:rPr>
        <w:t xml:space="preserve">  password: process.env.DB_PASSWORD,</w:t>
      </w:r>
    </w:p>
    <w:p>
      <w:pPr>
        <w:spacing w:after="0" w:before="0" w:line="240"/>
        <w:ind w:left="720"/>
      </w:pPr>
      <w:r>
        <w:rPr>
          <w:rFonts w:ascii="Consolas" w:cs="Consolas" w:eastAsia="Consolas" w:hAnsi="Consolas"/>
          <w:color w:val="222222"/>
          <w:sz w:val="20"/>
          <w:szCs w:val="20"/>
        </w:rPr>
        <w:t xml:space="preserve">  database: process.env.DB_NAME,</w:t>
      </w:r>
    </w:p>
    <w:p>
      <w:pPr>
        <w:spacing w:after="0" w:before="0" w:line="240"/>
        <w:ind w:left="720"/>
      </w:pPr>
      <w:r>
        <w:rPr>
          <w:rFonts w:ascii="Consolas" w:cs="Consolas" w:eastAsia="Consolas" w:hAnsi="Consolas"/>
          <w:color w:val="222222"/>
          <w:sz w:val="20"/>
          <w:szCs w:val="20"/>
        </w:rPr>
        <w:t xml:space="preserv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Middleware de verificação de token JWT</w:t>
      </w:r>
    </w:p>
    <w:p>
      <w:pPr>
        <w:spacing w:after="0" w:before="0" w:line="240"/>
        <w:ind w:left="720"/>
      </w:pPr>
      <w:r>
        <w:rPr>
          <w:rFonts w:ascii="Consolas" w:cs="Consolas" w:eastAsia="Consolas" w:hAnsi="Consolas"/>
          <w:color w:val="222222"/>
          <w:sz w:val="20"/>
          <w:szCs w:val="20"/>
        </w:rPr>
        <w:t xml:space="preserve">const verifyToken = (req, res, next) =&gt; {</w:t>
      </w:r>
    </w:p>
    <w:p>
      <w:pPr>
        <w:spacing w:after="0" w:before="0" w:line="240"/>
        <w:ind w:left="720"/>
      </w:pPr>
      <w:r>
        <w:rPr>
          <w:rFonts w:ascii="Consolas" w:cs="Consolas" w:eastAsia="Consolas" w:hAnsi="Consolas"/>
          <w:color w:val="222222"/>
          <w:sz w:val="20"/>
          <w:szCs w:val="20"/>
        </w:rPr>
        <w:t xml:space="preserve">  const authHeader = req.headers["authorization"];</w:t>
      </w:r>
    </w:p>
    <w:p>
      <w:pPr>
        <w:spacing w:after="0" w:before="0" w:line="240"/>
        <w:ind w:left="720"/>
      </w:pPr>
      <w:r>
        <w:rPr>
          <w:rFonts w:ascii="Consolas" w:cs="Consolas" w:eastAsia="Consolas" w:hAnsi="Consolas"/>
          <w:color w:val="222222"/>
          <w:sz w:val="20"/>
          <w:szCs w:val="20"/>
        </w:rPr>
        <w:t xml:space="preserve">  const token = authHeader &amp;&amp; authHeader.split(" ")[1];</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if (!token) return res.status(401).json({ error: "Acesso negado."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try {</w:t>
      </w:r>
    </w:p>
    <w:p>
      <w:pPr>
        <w:spacing w:after="0" w:before="0" w:line="240"/>
        <w:ind w:left="720"/>
      </w:pPr>
      <w:r>
        <w:rPr>
          <w:rFonts w:ascii="Consolas" w:cs="Consolas" w:eastAsia="Consolas" w:hAnsi="Consolas"/>
          <w:color w:val="222222"/>
          <w:sz w:val="20"/>
          <w:szCs w:val="20"/>
        </w:rPr>
        <w:t xml:space="preserve">    const decoded = jwt.verify(token, process.env.JWT_SECRET);</w:t>
      </w:r>
    </w:p>
    <w:p>
      <w:pPr>
        <w:spacing w:after="0" w:before="0" w:line="240"/>
        <w:ind w:left="720"/>
      </w:pPr>
      <w:r>
        <w:rPr>
          <w:rFonts w:ascii="Consolas" w:cs="Consolas" w:eastAsia="Consolas" w:hAnsi="Consolas"/>
          <w:color w:val="222222"/>
          <w:sz w:val="20"/>
          <w:szCs w:val="20"/>
        </w:rPr>
        <w:t xml:space="preserve">    req.user = decoded;</w:t>
      </w:r>
    </w:p>
    <w:p>
      <w:pPr>
        <w:spacing w:after="0" w:before="0" w:line="240"/>
        <w:ind w:left="720"/>
      </w:pPr>
      <w:r>
        <w:rPr>
          <w:rFonts w:ascii="Consolas" w:cs="Consolas" w:eastAsia="Consolas" w:hAnsi="Consolas"/>
          <w:color w:val="222222"/>
          <w:sz w:val="20"/>
          <w:szCs w:val="20"/>
        </w:rPr>
        <w:t xml:space="preserve">    next();</w:t>
      </w:r>
    </w:p>
    <w:p>
      <w:pPr>
        <w:spacing w:after="0" w:before="0" w:line="240"/>
        <w:ind w:left="720"/>
      </w:pPr>
      <w:r>
        <w:rPr>
          <w:rFonts w:ascii="Consolas" w:cs="Consolas" w:eastAsia="Consolas" w:hAnsi="Consolas"/>
          <w:color w:val="222222"/>
          <w:sz w:val="20"/>
          <w:szCs w:val="20"/>
        </w:rPr>
        <w:t xml:space="preserve">  } catch (err) {</w:t>
      </w:r>
    </w:p>
    <w:p>
      <w:pPr>
        <w:spacing w:after="0" w:before="0" w:line="240"/>
        <w:ind w:left="720"/>
      </w:pPr>
      <w:r>
        <w:rPr>
          <w:rFonts w:ascii="Consolas" w:cs="Consolas" w:eastAsia="Consolas" w:hAnsi="Consolas"/>
          <w:color w:val="222222"/>
          <w:sz w:val="20"/>
          <w:szCs w:val="20"/>
        </w:rPr>
        <w:t xml:space="preserve">    res.status(403).json({ error: "Token inválido."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Rota de Registo</w:t>
      </w:r>
    </w:p>
    <w:p>
      <w:pPr>
        <w:spacing w:after="0" w:before="0" w:line="240"/>
        <w:ind w:left="720"/>
      </w:pPr>
      <w:r>
        <w:rPr>
          <w:rFonts w:ascii="Consolas" w:cs="Consolas" w:eastAsia="Consolas" w:hAnsi="Consolas"/>
          <w:color w:val="222222"/>
          <w:sz w:val="20"/>
          <w:szCs w:val="20"/>
        </w:rPr>
        <w:t xml:space="preserve">app.post("/api/auth/register", async (req, res) =&gt; {</w:t>
      </w:r>
    </w:p>
    <w:p>
      <w:pPr>
        <w:spacing w:after="0" w:before="0" w:line="240"/>
        <w:ind w:left="720"/>
      </w:pPr>
      <w:r>
        <w:rPr>
          <w:rFonts w:ascii="Consolas" w:cs="Consolas" w:eastAsia="Consolas" w:hAnsi="Consolas"/>
          <w:color w:val="222222"/>
          <w:sz w:val="20"/>
          <w:szCs w:val="20"/>
        </w:rPr>
        <w:t xml:space="preserve">  const { firstName, lastName, email, username, password } = req.body;</w:t>
      </w:r>
    </w:p>
    <w:p>
      <w:pPr>
        <w:spacing w:after="0" w:before="0" w:line="240"/>
        <w:ind w:left="720"/>
      </w:pPr>
      <w:r>
        <w:rPr>
          <w:rFonts w:ascii="Consolas" w:cs="Consolas" w:eastAsia="Consolas" w:hAnsi="Consolas"/>
          <w:color w:val="222222"/>
          <w:sz w:val="20"/>
          <w:szCs w:val="20"/>
        </w:rPr>
        <w:t xml:space="preserve">  try {</w:t>
      </w:r>
    </w:p>
    <w:p>
      <w:pPr>
        <w:spacing w:after="0" w:before="0" w:line="240"/>
        <w:ind w:left="720"/>
      </w:pPr>
      <w:r>
        <w:rPr>
          <w:rFonts w:ascii="Consolas" w:cs="Consolas" w:eastAsia="Consolas" w:hAnsi="Consolas"/>
          <w:color w:val="222222"/>
          <w:sz w:val="20"/>
          <w:szCs w:val="20"/>
        </w:rPr>
        <w:t xml:space="preserve">    const hash = await bcrypt.hash(password, 10);</w:t>
      </w:r>
    </w:p>
    <w:p>
      <w:pPr>
        <w:spacing w:after="0" w:before="0" w:line="240"/>
        <w:ind w:left="720"/>
      </w:pPr>
      <w:r>
        <w:rPr>
          <w:rFonts w:ascii="Consolas" w:cs="Consolas" w:eastAsia="Consolas" w:hAnsi="Consolas"/>
          <w:color w:val="222222"/>
          <w:sz w:val="20"/>
          <w:szCs w:val="20"/>
        </w:rPr>
        <w:t xml:space="preserve">    const fullName = `${firstName} ${lastName}`;</w:t>
      </w:r>
    </w:p>
    <w:p>
      <w:pPr>
        <w:spacing w:after="0" w:before="0" w:line="240"/>
        <w:ind w:left="720"/>
      </w:pPr>
      <w:r>
        <w:rPr>
          <w:rFonts w:ascii="Consolas" w:cs="Consolas" w:eastAsia="Consolas" w:hAnsi="Consolas"/>
          <w:color w:val="222222"/>
          <w:sz w:val="20"/>
          <w:szCs w:val="20"/>
        </w:rPr>
        <w:t xml:space="preserve">    const [result] = await db.query(</w:t>
      </w:r>
    </w:p>
    <w:p>
      <w:pPr>
        <w:spacing w:after="0" w:before="0" w:line="240"/>
        <w:ind w:left="720"/>
      </w:pPr>
      <w:r>
        <w:rPr>
          <w:rFonts w:ascii="Consolas" w:cs="Consolas" w:eastAsia="Consolas" w:hAnsi="Consolas"/>
          <w:color w:val="222222"/>
          <w:sz w:val="20"/>
          <w:szCs w:val="20"/>
        </w:rPr>
        <w:t xml:space="preserve">      "INSERT INTO cliente (Nome, Email, Username, Senha) VALUES (?, ?, ?, ?)",</w:t>
      </w:r>
    </w:p>
    <w:p>
      <w:pPr>
        <w:spacing w:after="0" w:before="0" w:line="240"/>
        <w:ind w:left="720"/>
      </w:pPr>
      <w:r>
        <w:rPr>
          <w:rFonts w:ascii="Consolas" w:cs="Consolas" w:eastAsia="Consolas" w:hAnsi="Consolas"/>
          <w:color w:val="222222"/>
          <w:sz w:val="20"/>
          <w:szCs w:val="20"/>
        </w:rPr>
        <w:t xml:space="preserve">      [fullName, email, username, hash]</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    const token = jwt.sign({ id: result.insertId, email, role: "client" }, process.env.JWT_SECRET, { expiresIn: "7d" });</w:t>
      </w:r>
    </w:p>
    <w:p>
      <w:pPr>
        <w:spacing w:after="0" w:before="0" w:line="240"/>
        <w:ind w:left="720"/>
      </w:pPr>
      <w:r>
        <w:rPr>
          <w:rFonts w:ascii="Consolas" w:cs="Consolas" w:eastAsia="Consolas" w:hAnsi="Consolas"/>
          <w:color w:val="222222"/>
          <w:sz w:val="20"/>
          <w:szCs w:val="20"/>
        </w:rPr>
        <w:t xml:space="preserve">    res.status(201).json({ token, user: { id: result.insertId, name: fullName, email, role: "client" } });</w:t>
      </w:r>
    </w:p>
    <w:p>
      <w:pPr>
        <w:spacing w:after="0" w:before="0" w:line="240"/>
        <w:ind w:left="720"/>
      </w:pPr>
      <w:r>
        <w:rPr>
          <w:rFonts w:ascii="Consolas" w:cs="Consolas" w:eastAsia="Consolas" w:hAnsi="Consolas"/>
          <w:color w:val="222222"/>
          <w:sz w:val="20"/>
          <w:szCs w:val="20"/>
        </w:rPr>
        <w:t xml:space="preserve">  } catch (err) {</w:t>
      </w:r>
    </w:p>
    <w:p>
      <w:pPr>
        <w:spacing w:after="0" w:before="0" w:line="240"/>
        <w:ind w:left="720"/>
      </w:pPr>
      <w:r>
        <w:rPr>
          <w:rFonts w:ascii="Consolas" w:cs="Consolas" w:eastAsia="Consolas" w:hAnsi="Consolas"/>
          <w:color w:val="222222"/>
          <w:sz w:val="20"/>
          <w:szCs w:val="20"/>
        </w:rPr>
        <w:t xml:space="preserve">    res.status(500).json({ error: "Erro ao registar utilizador."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w:t>
      </w:r>
    </w:p>
    <w:p>
      <w:pPr>
        <w:spacing w:after="120"/>
      </w:pPr>
    </w:p>
    <w:p>
      <w:pPr>
        <w:spacing w:after="120" w:before="120"/>
      </w:pPr>
    </w:p>
    <w:p>
      <w:r>
        <w:br w:type="page"/>
      </w:r>
    </w:p>
    <w:p>
      <w:pPr>
        <w:pStyle w:val="Heading3"/>
        <w:spacing w:after="120" w:before="160"/>
      </w:pPr>
      <w:r>
        <w:t xml:space="preserve">6.11 Demonstração das Interfaces da Aplicação (Imagens, Legendas e Explicações)</w:t>
      </w:r>
    </w:p>
    <w:p>
      <w:pPr>
        <w:spacing w:after="140" w:line="320"/>
        <w:jc w:val="left"/>
      </w:pPr>
      <w:r>
        <w:rPr>
          <w:rFonts w:ascii="Arial" w:cs="Arial" w:eastAsia="Arial" w:hAnsi="Arial"/>
          <w:b w:val="false"/>
          <w:bCs w:val="false"/>
          <w:i w:val="false"/>
          <w:iCs w:val="false"/>
          <w:sz w:val="24"/>
          <w:szCs w:val="24"/>
        </w:rPr>
        <w:t xml:space="preserve">Nesta secção é apresentada a validação visual de todas as páginas da plataforma </w:t>
      </w:r>
      <w:r>
        <w:rPr>
          <w:rFonts w:ascii="Arial" w:cs="Arial" w:eastAsia="Arial" w:hAnsi="Arial"/>
          <w:b/>
          <w:bCs/>
          <w:i w:val="false"/>
          <w:iCs w:val="false"/>
          <w:sz w:val="24"/>
          <w:szCs w:val="24"/>
        </w:rPr>
        <w:t xml:space="preserve">Hexomel</w:t>
      </w:r>
      <w:r>
        <w:rPr>
          <w:rFonts w:ascii="Arial" w:cs="Arial" w:eastAsia="Arial" w:hAnsi="Arial"/>
          <w:b w:val="false"/>
          <w:bCs w:val="false"/>
          <w:i w:val="false"/>
          <w:iCs w:val="false"/>
          <w:sz w:val="24"/>
          <w:szCs w:val="24"/>
        </w:rPr>
        <w:t xml:space="preserve"> desenvolvidas no âmbito do projeto, acompanhadas de descrição e explicação técnica de cada interface.</w:t>
      </w:r>
    </w:p>
    <w:p>
      <w:pPr>
        <w:spacing w:after="120" w:before="120"/>
      </w:pPr>
    </w:p>
    <w:p>
      <w:pPr>
        <w:spacing w:after="140" w:line="320"/>
        <w:jc w:val="left"/>
      </w:pPr>
      <w:r>
        <w:rPr>
          <w:rFonts w:ascii="Arial" w:cs="Arial" w:eastAsia="Arial" w:hAnsi="Arial"/>
          <w:b w:val="false"/>
          <w:bCs w:val="false"/>
          <w:i w:val="false"/>
          <w:iCs w:val="false"/>
          <w:sz w:val="24"/>
          <w:szCs w:val="24"/>
        </w:rPr>
        <w:t xml:space="preserve">&lt;div align="center"&gt;</w:t>
      </w:r>
    </w:p>
    <w:p>
      <w:pPr>
        <w:spacing w:after="140" w:line="320"/>
        <w:jc w:val="left"/>
      </w:pPr>
      <w:r>
        <w:rPr>
          <w:rFonts w:ascii="Arial" w:cs="Arial" w:eastAsia="Arial" w:hAnsi="Arial"/>
          <w:b w:val="false"/>
          <w:bCs w:val="false"/>
          <w:i w:val="false"/>
          <w:iCs w:val="false"/>
          <w:sz w:val="24"/>
          <w:szCs w:val="24"/>
        </w:rPr>
        <w:t xml:space="preserve">&lt;img src="./assets</w:t>
      </w:r>
      <w:r>
        <w:rPr>
          <w:rFonts w:ascii="Arial" w:cs="Arial" w:eastAsia="Arial" w:hAnsi="Arial"/>
          <w:b w:val="false"/>
          <w:bCs w:val="false"/>
          <w:i/>
          <w:iCs/>
          <w:sz w:val="24"/>
          <w:szCs w:val="24"/>
        </w:rPr>
        <w:t xml:space="preserve">relatorio/fig</w:t>
      </w:r>
      <w:r>
        <w:rPr>
          <w:rFonts w:ascii="Arial" w:cs="Arial" w:eastAsia="Arial" w:hAnsi="Arial"/>
          <w:b w:val="false"/>
          <w:bCs w:val="false"/>
          <w:i w:val="false"/>
          <w:iCs w:val="false"/>
          <w:sz w:val="24"/>
          <w:szCs w:val="24"/>
        </w:rPr>
        <w:t xml:space="preserve">homepage.png" alt="Página Inicial do Hexomel" width="100%"&gt;</w:t>
      </w:r>
    </w:p>
    <w:p>
      <w:pPr>
        <w:spacing w:after="140" w:line="320"/>
        <w:jc w:val="left"/>
      </w:pPr>
      <w:r>
        <w:rPr>
          <w:rFonts w:ascii="Arial" w:cs="Arial" w:eastAsia="Arial" w:hAnsi="Arial"/>
          <w:b w:val="false"/>
          <w:bCs w:val="false"/>
          <w:i w:val="false"/>
          <w:iCs w:val="false"/>
          <w:sz w:val="24"/>
          <w:szCs w:val="24"/>
        </w:rPr>
        <w:t xml:space="preserve">&lt;/div&gt;</w:t>
      </w:r>
    </w:p>
    <w:p>
      <w:pPr>
        <w:spacing w:after="140" w:line="320"/>
        <w:jc w:val="left"/>
      </w:pPr>
      <w:r>
        <w:rPr>
          <w:rFonts w:ascii="Arial" w:cs="Arial" w:eastAsia="Arial" w:hAnsi="Arial"/>
          <w:b/>
          <w:bCs/>
          <w:i w:val="false"/>
          <w:iCs w:val="false"/>
          <w:sz w:val="24"/>
          <w:szCs w:val="24"/>
        </w:rPr>
        <w:t xml:space="preserve">Figura 7 — Página Inicial da Plataforma Hexomel (Modo Escuro Premium)</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A página inicial do Hexomel apresenta um design de interface (UI) focado em estética escura premium, com uma paleta de cores assente em azul-escuro (#1a1a2e) e dourado mel (#c8a04a). O cabeçalho inclui o logótipo integrado, o menu de navegação, carrinho de compras e área de acesso do utilizador. O "Hero Section" apresenta um slogan atrativo de marketing e apelos à ação (CTAs).</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Ao nível do código, esta página faz uso de HTML5 semântico estruturado e é estilizada exclusivamente com CSS3 Vanilla de alta flexibilidade, evitando frameworks genéricas. O script `pre-load.js` escuta os nós do DOM através de um MutationObserver nativo, garantindo que se o utilizador estiver autenticado, a navbar apresenta imediatamente o seu nome e imagem de perfil (carregados do localStorage) sem cintilação visual. As abelhas decorativas de fundo flutuam de forma fluida graças ao script `beeAnimation.js`, que faz cálculos de profundidade parallax com inércia em tempo real a 60 frames por segundo.</w:t>
      </w:r>
    </w:p>
    <w:p>
      <w:pPr>
        <w:spacing w:after="120" w:before="120"/>
      </w:pPr>
    </w:p>
    <w:p>
      <w:r>
        <w:br w:type="page"/>
      </w:r>
    </w:p>
    <w:p>
      <w:pPr>
        <w:spacing w:after="140" w:line="320"/>
        <w:jc w:val="left"/>
      </w:pPr>
      <w:r>
        <w:rPr>
          <w:rFonts w:ascii="Arial" w:cs="Arial" w:eastAsia="Arial" w:hAnsi="Arial"/>
          <w:b w:val="false"/>
          <w:bCs w:val="false"/>
          <w:i w:val="false"/>
          <w:iCs w:val="false"/>
          <w:sz w:val="24"/>
          <w:szCs w:val="24"/>
        </w:rPr>
        <w:t xml:space="preserve">&lt;div align="center"&gt;</w:t>
      </w:r>
    </w:p>
    <w:p>
      <w:pPr>
        <w:spacing w:after="140" w:line="320"/>
        <w:jc w:val="left"/>
      </w:pPr>
      <w:r>
        <w:rPr>
          <w:rFonts w:ascii="Arial" w:cs="Arial" w:eastAsia="Arial" w:hAnsi="Arial"/>
          <w:b w:val="false"/>
          <w:bCs w:val="false"/>
          <w:i w:val="false"/>
          <w:iCs w:val="false"/>
          <w:sz w:val="24"/>
          <w:szCs w:val="24"/>
        </w:rPr>
        <w:t xml:space="preserve">&lt;img src="./assets</w:t>
      </w:r>
      <w:r>
        <w:rPr>
          <w:rFonts w:ascii="Arial" w:cs="Arial" w:eastAsia="Arial" w:hAnsi="Arial"/>
          <w:b w:val="false"/>
          <w:bCs w:val="false"/>
          <w:i/>
          <w:iCs/>
          <w:sz w:val="24"/>
          <w:szCs w:val="24"/>
        </w:rPr>
        <w:t xml:space="preserve">relatorio/fig</w:t>
      </w:r>
      <w:r>
        <w:rPr>
          <w:rFonts w:ascii="Arial" w:cs="Arial" w:eastAsia="Arial" w:hAnsi="Arial"/>
          <w:b w:val="false"/>
          <w:bCs w:val="false"/>
          <w:i w:val="false"/>
          <w:iCs w:val="false"/>
          <w:sz w:val="24"/>
          <w:szCs w:val="24"/>
        </w:rPr>
        <w:t xml:space="preserve">loja.png" alt="Catálogo de Produtos na Loja" width="100%"&gt;</w:t>
      </w:r>
    </w:p>
    <w:p>
      <w:pPr>
        <w:spacing w:after="140" w:line="320"/>
        <w:jc w:val="left"/>
      </w:pPr>
      <w:r>
        <w:rPr>
          <w:rFonts w:ascii="Arial" w:cs="Arial" w:eastAsia="Arial" w:hAnsi="Arial"/>
          <w:b w:val="false"/>
          <w:bCs w:val="false"/>
          <w:i w:val="false"/>
          <w:iCs w:val="false"/>
          <w:sz w:val="24"/>
          <w:szCs w:val="24"/>
        </w:rPr>
        <w:t xml:space="preserve">&lt;/div&gt;</w:t>
      </w:r>
    </w:p>
    <w:p>
      <w:pPr>
        <w:spacing w:after="140" w:line="320"/>
        <w:jc w:val="left"/>
      </w:pPr>
      <w:r>
        <w:rPr>
          <w:rFonts w:ascii="Arial" w:cs="Arial" w:eastAsia="Arial" w:hAnsi="Arial"/>
          <w:b/>
          <w:bCs/>
          <w:i w:val="false"/>
          <w:iCs w:val="false"/>
          <w:sz w:val="24"/>
          <w:szCs w:val="24"/>
        </w:rPr>
        <w:t xml:space="preserve">Figura 8 — Catálogo de Produtos com Filtros Dinâmicos na Loja</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A interface da Loja disponibiliza um catálogo moderno com disposição em grelha responsiva (Grid Layout) de produtos de mel e derivados. Na barra lateral esquerda são exibidos filtros dinâmicos de pesquisa, seleção por múltiplas categorias (Urze, Eucalipto, Alfazema), origens geográficas mapeadas e uma barra deslizadora para limitação de preço máximo.</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O módulo `shop.js` executa pedidos assíncronos (`Fetch API`) paralelos via `Promise.all()` direcionados aos endpoints `/api/products`, `/api/categories` e `/api/origins` do backend. Enquanto decorre o carregamento, a interface exibe as silhuetas animadas criadas com o módulo `skeleton.js` para aumentar a sensação de velocidade do site (UX). Quando o utilizador clica numa opção ou pesquisa por texto, a função `applyFilters()` recalcula as condições e re-renderiza o catálogo instantaneamente no DOM, dividindo os resultados por páginas lógicas e registando pesquisas significativas na tabela `interacao` da base de dados MySQL.</w:t>
      </w:r>
    </w:p>
    <w:p>
      <w:pPr>
        <w:spacing w:after="120" w:before="120"/>
      </w:pPr>
    </w:p>
    <w:p>
      <w:r>
        <w:br w:type="page"/>
      </w:r>
    </w:p>
    <w:p>
      <w:pPr>
        <w:spacing w:after="140" w:line="320"/>
        <w:jc w:val="left"/>
      </w:pPr>
      <w:r>
        <w:rPr>
          <w:rFonts w:ascii="Arial" w:cs="Arial" w:eastAsia="Arial" w:hAnsi="Arial"/>
          <w:b w:val="false"/>
          <w:bCs w:val="false"/>
          <w:i w:val="false"/>
          <w:iCs w:val="false"/>
          <w:sz w:val="24"/>
          <w:szCs w:val="24"/>
        </w:rPr>
        <w:t xml:space="preserve">&lt;div align="center"&gt;</w:t>
      </w:r>
    </w:p>
    <w:p>
      <w:pPr>
        <w:spacing w:after="140" w:line="320"/>
        <w:jc w:val="left"/>
      </w:pPr>
      <w:r>
        <w:rPr>
          <w:rFonts w:ascii="Arial" w:cs="Arial" w:eastAsia="Arial" w:hAnsi="Arial"/>
          <w:b w:val="false"/>
          <w:bCs w:val="false"/>
          <w:i w:val="false"/>
          <w:iCs w:val="false"/>
          <w:sz w:val="24"/>
          <w:szCs w:val="24"/>
        </w:rPr>
        <w:t xml:space="preserve">&lt;img src="./assets</w:t>
      </w:r>
      <w:r>
        <w:rPr>
          <w:rFonts w:ascii="Arial" w:cs="Arial" w:eastAsia="Arial" w:hAnsi="Arial"/>
          <w:b w:val="false"/>
          <w:bCs w:val="false"/>
          <w:i/>
          <w:iCs/>
          <w:sz w:val="24"/>
          <w:szCs w:val="24"/>
        </w:rPr>
        <w:t xml:space="preserve">relatorio/fig</w:t>
      </w:r>
      <w:r>
        <w:rPr>
          <w:rFonts w:ascii="Arial" w:cs="Arial" w:eastAsia="Arial" w:hAnsi="Arial"/>
          <w:b w:val="false"/>
          <w:bCs w:val="false"/>
          <w:i w:val="false"/>
          <w:iCs w:val="false"/>
          <w:sz w:val="24"/>
          <w:szCs w:val="24"/>
        </w:rPr>
        <w:t xml:space="preserve">detalhe</w:t>
      </w:r>
      <w:r>
        <w:rPr>
          <w:rFonts w:ascii="Arial" w:cs="Arial" w:eastAsia="Arial" w:hAnsi="Arial"/>
          <w:b w:val="false"/>
          <w:bCs w:val="false"/>
          <w:i/>
          <w:iCs/>
          <w:sz w:val="24"/>
          <w:szCs w:val="24"/>
        </w:rPr>
        <w:t xml:space="preserve">produto.png" alt="Modal de Detalhe de Produto" width="100%"&gt;</w:t>
      </w:r>
    </w:p>
    <w:p>
      <w:pPr>
        <w:spacing w:after="140" w:line="320"/>
        <w:jc w:val="left"/>
      </w:pPr>
      <w:r>
        <w:rPr>
          <w:rFonts w:ascii="Arial" w:cs="Arial" w:eastAsia="Arial" w:hAnsi="Arial"/>
          <w:b w:val="false"/>
          <w:bCs w:val="false"/>
          <w:i w:val="false"/>
          <w:iCs w:val="false"/>
          <w:sz w:val="24"/>
          <w:szCs w:val="24"/>
        </w:rPr>
        <w:t xml:space="preserve">&lt;/div&gt;</w:t>
      </w:r>
    </w:p>
    <w:p>
      <w:pPr>
        <w:spacing w:after="140" w:line="320"/>
        <w:jc w:val="left"/>
      </w:pPr>
      <w:r>
        <w:rPr>
          <w:rFonts w:ascii="Arial" w:cs="Arial" w:eastAsia="Arial" w:hAnsi="Arial"/>
          <w:b/>
          <w:bCs/>
          <w:i w:val="false"/>
          <w:iCs w:val="false"/>
          <w:sz w:val="24"/>
          <w:szCs w:val="24"/>
        </w:rPr>
        <w:t xml:space="preserve">Figura 9 — Modal de Detalhe e Especificações Físicas do Produto</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Esta interface é acedida ao clicar num produto na loja, sobrepondo um painel interativo (Glassmorphism Modal) desfocado e elegante. À esquerda exibe-se a imagem detalhada do produto e à direita são expostos metadados estruturados: categoria do mel, descrição sensorial, origem regional protegida, preço, quantidade em stock e um seletor numérico de unidades que bloqueia a inserção de quantidades superiores ao stock real da base de dados.</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Tecnicamente, em vez de direcionar o utilizador para uma nova página, a plataforma cria uma sobreposição em ecrã inteiro estilizada via CSS3 (`backdrop-filter: blur(12px)`). O JavaScript escuta o clique do produto, requisita o endpoint `/api/products/:id` e injeta dinamicamente o resultado nos nós HTML do modal através de Template Literals. Para neutralizar potenciais tentativas de injeção de scripts maliciosos (XSS) no nome ou descrição do produto, os dados são sanitizados com a função utilitária `escapeHtml()` antes da sua escrita no DOM.</w:t>
      </w:r>
    </w:p>
    <w:p>
      <w:pPr>
        <w:spacing w:after="120" w:before="120"/>
      </w:pPr>
    </w:p>
    <w:p>
      <w:r>
        <w:br w:type="page"/>
      </w:r>
    </w:p>
    <w:p>
      <w:pPr>
        <w:spacing w:after="140" w:line="320"/>
        <w:jc w:val="left"/>
      </w:pPr>
      <w:r>
        <w:rPr>
          <w:rFonts w:ascii="Arial" w:cs="Arial" w:eastAsia="Arial" w:hAnsi="Arial"/>
          <w:b w:val="false"/>
          <w:bCs w:val="false"/>
          <w:i w:val="false"/>
          <w:iCs w:val="false"/>
          <w:sz w:val="24"/>
          <w:szCs w:val="24"/>
        </w:rPr>
        <w:t xml:space="preserve">&lt;div align="center"&gt;</w:t>
      </w:r>
    </w:p>
    <w:p>
      <w:pPr>
        <w:spacing w:after="140" w:line="320"/>
        <w:jc w:val="left"/>
      </w:pPr>
      <w:r>
        <w:rPr>
          <w:rFonts w:ascii="Arial" w:cs="Arial" w:eastAsia="Arial" w:hAnsi="Arial"/>
          <w:b w:val="false"/>
          <w:bCs w:val="false"/>
          <w:i w:val="false"/>
          <w:iCs w:val="false"/>
          <w:sz w:val="24"/>
          <w:szCs w:val="24"/>
        </w:rPr>
        <w:t xml:space="preserve">&lt;img src="./assets</w:t>
      </w:r>
      <w:r>
        <w:rPr>
          <w:rFonts w:ascii="Arial" w:cs="Arial" w:eastAsia="Arial" w:hAnsi="Arial"/>
          <w:b w:val="false"/>
          <w:bCs w:val="false"/>
          <w:i/>
          <w:iCs/>
          <w:sz w:val="24"/>
          <w:szCs w:val="24"/>
        </w:rPr>
        <w:t xml:space="preserve">relatorio/fig</w:t>
      </w:r>
      <w:r>
        <w:rPr>
          <w:rFonts w:ascii="Arial" w:cs="Arial" w:eastAsia="Arial" w:hAnsi="Arial"/>
          <w:b w:val="false"/>
          <w:bCs w:val="false"/>
          <w:i w:val="false"/>
          <w:iCs w:val="false"/>
          <w:sz w:val="24"/>
          <w:szCs w:val="24"/>
        </w:rPr>
        <w:t xml:space="preserve">carrinho.png" alt="Carrinho de Compras Lateral" width="100%"&gt;</w:t>
      </w:r>
    </w:p>
    <w:p>
      <w:pPr>
        <w:spacing w:after="140" w:line="320"/>
        <w:jc w:val="left"/>
      </w:pPr>
      <w:r>
        <w:rPr>
          <w:rFonts w:ascii="Arial" w:cs="Arial" w:eastAsia="Arial" w:hAnsi="Arial"/>
          <w:b w:val="false"/>
          <w:bCs w:val="false"/>
          <w:i w:val="false"/>
          <w:iCs w:val="false"/>
          <w:sz w:val="24"/>
          <w:szCs w:val="24"/>
        </w:rPr>
        <w:t xml:space="preserve">&lt;/div&gt;</w:t>
      </w:r>
    </w:p>
    <w:p>
      <w:pPr>
        <w:spacing w:after="140" w:line="320"/>
        <w:jc w:val="left"/>
      </w:pPr>
      <w:r>
        <w:rPr>
          <w:rFonts w:ascii="Arial" w:cs="Arial" w:eastAsia="Arial" w:hAnsi="Arial"/>
          <w:b/>
          <w:bCs/>
          <w:i w:val="false"/>
          <w:iCs w:val="false"/>
          <w:sz w:val="24"/>
          <w:szCs w:val="24"/>
        </w:rPr>
        <w:t xml:space="preserve">Figura 10 — Carrinho de Compras Lateral Integrado na Interface (Sidebar)</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O painel lateral desliza da borda direita da interface sempre que o utilizador clica no ícone do carrinho ou adiciona um novo item. Apresenta de forma resumida e organizada os meles adicionados, imagem miniatura, quantidades individuais controladas por botões de incremento/decremento rápido, cálculo dinâmico de subtotal e um botão de ação com o texto "Finalizar Compra".</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Esta funcionalidade é orquestrada pela classe `CartManager` em `cart.js`. A interface é gerida como um componente de deslizamento horizontal através de transições em CSS3 controladas por modificação de classes pelo JavaScript (`classList.toggle('active')`). Ao incrementar uma quantidade, a classe atualiza o array em memória, recalcula os valores matemáticos no DOM e efetua um pedido HTTP `PUT` assíncrono à tabela `item</w:t>
      </w:r>
      <w:r>
        <w:rPr>
          <w:rFonts w:ascii="Arial" w:cs="Arial" w:eastAsia="Arial" w:hAnsi="Arial"/>
          <w:b w:val="false"/>
          <w:bCs w:val="false"/>
          <w:i/>
          <w:iCs/>
          <w:sz w:val="24"/>
          <w:szCs w:val="24"/>
        </w:rPr>
        <w:t xml:space="preserve">carrinho` na base de dados para sincronizar os dados do utilizador.</w:t>
      </w:r>
    </w:p>
    <w:p>
      <w:pPr>
        <w:spacing w:after="120" w:before="120"/>
      </w:pPr>
    </w:p>
    <w:p>
      <w:r>
        <w:br w:type="page"/>
      </w:r>
    </w:p>
    <w:p>
      <w:pPr>
        <w:spacing w:after="140" w:line="320"/>
        <w:jc w:val="left"/>
      </w:pPr>
      <w:r>
        <w:rPr>
          <w:rFonts w:ascii="Arial" w:cs="Arial" w:eastAsia="Arial" w:hAnsi="Arial"/>
          <w:b w:val="false"/>
          <w:bCs w:val="false"/>
          <w:i w:val="false"/>
          <w:iCs w:val="false"/>
          <w:sz w:val="24"/>
          <w:szCs w:val="24"/>
        </w:rPr>
        <w:t xml:space="preserve">&lt;div align="center"&gt;</w:t>
      </w:r>
    </w:p>
    <w:p>
      <w:pPr>
        <w:spacing w:after="140" w:line="320"/>
        <w:jc w:val="left"/>
      </w:pPr>
      <w:r>
        <w:rPr>
          <w:rFonts w:ascii="Arial" w:cs="Arial" w:eastAsia="Arial" w:hAnsi="Arial"/>
          <w:b w:val="false"/>
          <w:bCs w:val="false"/>
          <w:i w:val="false"/>
          <w:iCs w:val="false"/>
          <w:sz w:val="24"/>
          <w:szCs w:val="24"/>
        </w:rPr>
        <w:t xml:space="preserve">&lt;img src="./assets</w:t>
      </w:r>
      <w:r>
        <w:rPr>
          <w:rFonts w:ascii="Arial" w:cs="Arial" w:eastAsia="Arial" w:hAnsi="Arial"/>
          <w:b w:val="false"/>
          <w:bCs w:val="false"/>
          <w:i/>
          <w:iCs/>
          <w:sz w:val="24"/>
          <w:szCs w:val="24"/>
        </w:rPr>
        <w:t xml:space="preserve">relatorio/fig</w:t>
      </w:r>
      <w:r>
        <w:rPr>
          <w:rFonts w:ascii="Arial" w:cs="Arial" w:eastAsia="Arial" w:hAnsi="Arial"/>
          <w:b w:val="false"/>
          <w:bCs w:val="false"/>
          <w:i w:val="false"/>
          <w:iCs w:val="false"/>
          <w:sz w:val="24"/>
          <w:szCs w:val="24"/>
        </w:rPr>
        <w:t xml:space="preserve">login.png" alt="Modal de Autenticação Segura" width="100%"&gt;</w:t>
      </w:r>
    </w:p>
    <w:p>
      <w:pPr>
        <w:spacing w:after="140" w:line="320"/>
        <w:jc w:val="left"/>
      </w:pPr>
      <w:r>
        <w:rPr>
          <w:rFonts w:ascii="Arial" w:cs="Arial" w:eastAsia="Arial" w:hAnsi="Arial"/>
          <w:b w:val="false"/>
          <w:bCs w:val="false"/>
          <w:i w:val="false"/>
          <w:iCs w:val="false"/>
          <w:sz w:val="24"/>
          <w:szCs w:val="24"/>
        </w:rPr>
        <w:t xml:space="preserve">&lt;/div&gt;</w:t>
      </w:r>
    </w:p>
    <w:p>
      <w:pPr>
        <w:spacing w:after="140" w:line="320"/>
        <w:jc w:val="left"/>
      </w:pPr>
      <w:r>
        <w:rPr>
          <w:rFonts w:ascii="Arial" w:cs="Arial" w:eastAsia="Arial" w:hAnsi="Arial"/>
          <w:b/>
          <w:bCs/>
          <w:i w:val="false"/>
          <w:iCs w:val="false"/>
          <w:sz w:val="24"/>
          <w:szCs w:val="24"/>
        </w:rPr>
        <w:t xml:space="preserve">Figura 11 — Modal de Autenticação Segura com Login Google OAuth 2.0</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A interface de controlo de acessos exibe uma caixa centralizada minimalista que disponibiliza duas abas (Iniciar Sessão e Criar Conta). Para além dos tradicionais campos de email e palavra-passe com controlo de visibilidade de caracteres (ícone de olho), disponibiliza em destaque o botão oficial de Login com o Google.</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O módulo `auth.js` efetua a submissão assíncrona dos inputs encriptados via HTTP `POST` para o endpoint `/api/auth/login`, que valida o hash bcryptjs gerado a partir do MySQL. Em simultâneo, o SDK Google Identity é inicializado na abertura do ecrã com o Client ID público obtido no `api.js`. Ao autenticar-se na Google, o browser capta um `id</w:t>
      </w:r>
      <w:r>
        <w:rPr>
          <w:rFonts w:ascii="Arial" w:cs="Arial" w:eastAsia="Arial" w:hAnsi="Arial"/>
          <w:b w:val="false"/>
          <w:bCs w:val="false"/>
          <w:i/>
          <w:iCs/>
          <w:sz w:val="24"/>
          <w:szCs w:val="24"/>
        </w:rPr>
        <w:t xml:space="preserve">token` assinado e envia-o para `/api/auth/google`, onde o servidor verifica a autenticidade através das chaves criptográficas oficiais da Google, cria ou recupera o registo do utilizador e devolve o correspondente JWT para o cliente.</w:t>
      </w:r>
    </w:p>
    <w:p>
      <w:pPr>
        <w:spacing w:after="120" w:before="120"/>
      </w:pPr>
    </w:p>
    <w:p>
      <w:r>
        <w:br w:type="page"/>
      </w:r>
    </w:p>
    <w:p>
      <w:pPr>
        <w:spacing w:after="140" w:line="320"/>
        <w:jc w:val="left"/>
      </w:pPr>
      <w:r>
        <w:rPr>
          <w:rFonts w:ascii="Arial" w:cs="Arial" w:eastAsia="Arial" w:hAnsi="Arial"/>
          <w:b w:val="false"/>
          <w:bCs w:val="false"/>
          <w:i w:val="false"/>
          <w:iCs w:val="false"/>
          <w:sz w:val="24"/>
          <w:szCs w:val="24"/>
        </w:rPr>
        <w:t xml:space="preserve">&lt;div align="center"&gt;</w:t>
      </w:r>
    </w:p>
    <w:p>
      <w:pPr>
        <w:spacing w:after="140" w:line="320"/>
        <w:jc w:val="left"/>
      </w:pPr>
      <w:r>
        <w:rPr>
          <w:rFonts w:ascii="Arial" w:cs="Arial" w:eastAsia="Arial" w:hAnsi="Arial"/>
          <w:b w:val="false"/>
          <w:bCs w:val="false"/>
          <w:i w:val="false"/>
          <w:iCs w:val="false"/>
          <w:sz w:val="24"/>
          <w:szCs w:val="24"/>
        </w:rPr>
        <w:t xml:space="preserve">&lt;img src="./assets</w:t>
      </w:r>
      <w:r>
        <w:rPr>
          <w:rFonts w:ascii="Arial" w:cs="Arial" w:eastAsia="Arial" w:hAnsi="Arial"/>
          <w:b w:val="false"/>
          <w:bCs w:val="false"/>
          <w:i/>
          <w:iCs/>
          <w:sz w:val="24"/>
          <w:szCs w:val="24"/>
        </w:rPr>
        <w:t xml:space="preserve">relatorio/fig</w:t>
      </w:r>
      <w:r>
        <w:rPr>
          <w:rFonts w:ascii="Arial" w:cs="Arial" w:eastAsia="Arial" w:hAnsi="Arial"/>
          <w:b w:val="false"/>
          <w:bCs w:val="false"/>
          <w:i w:val="false"/>
          <w:iCs w:val="false"/>
          <w:sz w:val="24"/>
          <w:szCs w:val="24"/>
        </w:rPr>
        <w:t xml:space="preserve">checkout.png" alt="Processo de Checkout Stripe" width="100%"&gt;</w:t>
      </w:r>
    </w:p>
    <w:p>
      <w:pPr>
        <w:spacing w:after="140" w:line="320"/>
        <w:jc w:val="left"/>
      </w:pPr>
      <w:r>
        <w:rPr>
          <w:rFonts w:ascii="Arial" w:cs="Arial" w:eastAsia="Arial" w:hAnsi="Arial"/>
          <w:b w:val="false"/>
          <w:bCs w:val="false"/>
          <w:i w:val="false"/>
          <w:iCs w:val="false"/>
          <w:sz w:val="24"/>
          <w:szCs w:val="24"/>
        </w:rPr>
        <w:t xml:space="preserve">&lt;/div&gt;</w:t>
      </w:r>
    </w:p>
    <w:p>
      <w:pPr>
        <w:spacing w:after="140" w:line="320"/>
        <w:jc w:val="left"/>
      </w:pPr>
      <w:r>
        <w:rPr>
          <w:rFonts w:ascii="Arial" w:cs="Arial" w:eastAsia="Arial" w:hAnsi="Arial"/>
          <w:b/>
          <w:bCs/>
          <w:i w:val="false"/>
          <w:iCs w:val="false"/>
          <w:sz w:val="24"/>
          <w:szCs w:val="24"/>
        </w:rPr>
        <w:t xml:space="preserve">Figura 12 — Processo de Checkout Guiado em Passos com Integração Stripe</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A interface de finalização exibe um fluxo dividido em dois passos lógicos: Dados de Envio e Confirmação. Os campos obrigatórios do formulário recolhem dados de morada, contacto e tipo de portes. O sumário de custos calcula taxas fiscais e portes à medida que as opções são selecionadas pelo cliente.</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Esta interface é gerida pela classe `CheckoutManager` em `checkout.js`. As transições de passos tiram partido da `View Transitions API` nativa do browser para maior fluidez visual. Ao clicar no botão final de submissão, os dados do envio são validados, a encomenda é criada no backend em estado "Pendente" para reserva temporária de stock e o utilizador é redirecionado assincronamente para a página de checkout oficial do Stripe. O Stripe processa o cartão de crédito e MB Way, e após confirmação, redireciona o cliente para `/success.html`, que dispara um Webhook que altera o estado para "Pago" na tabela `encomenda` e emite o email automático com o recibo de compra.</w:t>
      </w:r>
    </w:p>
    <w:p>
      <w:pPr>
        <w:spacing w:after="120" w:before="120"/>
      </w:pPr>
    </w:p>
    <w:p>
      <w:r>
        <w:br w:type="page"/>
      </w:r>
    </w:p>
    <w:p>
      <w:pPr>
        <w:spacing w:after="140" w:line="320"/>
        <w:jc w:val="left"/>
      </w:pPr>
      <w:r>
        <w:rPr>
          <w:rFonts w:ascii="Arial" w:cs="Arial" w:eastAsia="Arial" w:hAnsi="Arial"/>
          <w:b w:val="false"/>
          <w:bCs w:val="false"/>
          <w:i w:val="false"/>
          <w:iCs w:val="false"/>
          <w:sz w:val="24"/>
          <w:szCs w:val="24"/>
        </w:rPr>
        <w:t xml:space="preserve">&lt;div align="center"&gt;</w:t>
      </w:r>
    </w:p>
    <w:p>
      <w:pPr>
        <w:spacing w:after="140" w:line="320"/>
        <w:jc w:val="left"/>
      </w:pPr>
      <w:r>
        <w:rPr>
          <w:rFonts w:ascii="Arial" w:cs="Arial" w:eastAsia="Arial" w:hAnsi="Arial"/>
          <w:b w:val="false"/>
          <w:bCs w:val="false"/>
          <w:i w:val="false"/>
          <w:iCs w:val="false"/>
          <w:sz w:val="24"/>
          <w:szCs w:val="24"/>
        </w:rPr>
        <w:t xml:space="preserve">&lt;img src="./assets</w:t>
      </w:r>
      <w:r>
        <w:rPr>
          <w:rFonts w:ascii="Arial" w:cs="Arial" w:eastAsia="Arial" w:hAnsi="Arial"/>
          <w:b w:val="false"/>
          <w:bCs w:val="false"/>
          <w:i/>
          <w:iCs/>
          <w:sz w:val="24"/>
          <w:szCs w:val="24"/>
        </w:rPr>
        <w:t xml:space="preserve">relatorio/fig</w:t>
      </w:r>
      <w:r>
        <w:rPr>
          <w:rFonts w:ascii="Arial" w:cs="Arial" w:eastAsia="Arial" w:hAnsi="Arial"/>
          <w:b w:val="false"/>
          <w:bCs w:val="false"/>
          <w:i w:val="false"/>
          <w:iCs w:val="false"/>
          <w:sz w:val="24"/>
          <w:szCs w:val="24"/>
        </w:rPr>
        <w:t xml:space="preserve">perfil.png" alt="Perfil do Utilizador com 2FA" width="100%"&gt;</w:t>
      </w:r>
    </w:p>
    <w:p>
      <w:pPr>
        <w:spacing w:after="140" w:line="320"/>
        <w:jc w:val="left"/>
      </w:pPr>
      <w:r>
        <w:rPr>
          <w:rFonts w:ascii="Arial" w:cs="Arial" w:eastAsia="Arial" w:hAnsi="Arial"/>
          <w:b w:val="false"/>
          <w:bCs w:val="false"/>
          <w:i w:val="false"/>
          <w:iCs w:val="false"/>
          <w:sz w:val="24"/>
          <w:szCs w:val="24"/>
        </w:rPr>
        <w:t xml:space="preserve">&lt;/div&gt;</w:t>
      </w:r>
    </w:p>
    <w:p>
      <w:pPr>
        <w:spacing w:after="140" w:line="320"/>
        <w:jc w:val="left"/>
      </w:pPr>
      <w:r>
        <w:rPr>
          <w:rFonts w:ascii="Arial" w:cs="Arial" w:eastAsia="Arial" w:hAnsi="Arial"/>
          <w:b/>
          <w:bCs/>
          <w:i w:val="false"/>
          <w:iCs w:val="false"/>
          <w:sz w:val="24"/>
          <w:szCs w:val="24"/>
        </w:rPr>
        <w:t xml:space="preserve">Figura 13 — Painel de Perfil do Utilizador com Autenticação de Dois Fatores (2FA)</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A página do perfil do utilizador encontra-se organizada em secções modulares com separadores laterais: Dados Pessoais, Histórico de Encomendas, Lista de Favoritos e Segurança. A secção de Segurança disponibiliza a configuração e ativação da verificação de identidade em duas etapas (2FA).</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Na aba de Segurança, ao solicitar ativação, o backend Node.js gera um código OTP criptografado único e temporizado (expira em 5 minutos), guardando a sua validade na tabela `cliente` e enviando-o via SMTP Gmail pelo Nodemailer para o email do cliente. O utilizador insere o código no formulário do ecrã e o frontend envia-o via Fetch para validação no backend. Se coincidir, o estado é atualizado na BD e o utilizador fica verificado de forma segura. O seu JWT é reemitido com a flag atualizada. O histórico de encomendas lê assincronamente da tabela `encomenda` e expõe um timeline elegante com os estados da compra.</w:t>
      </w:r>
    </w:p>
    <w:p>
      <w:pPr>
        <w:spacing w:after="120" w:before="120"/>
      </w:pPr>
    </w:p>
    <w:p>
      <w:r>
        <w:br w:type="page"/>
      </w:r>
    </w:p>
    <w:p>
      <w:pPr>
        <w:spacing w:after="140" w:line="320"/>
        <w:jc w:val="left"/>
      </w:pPr>
      <w:r>
        <w:rPr>
          <w:rFonts w:ascii="Arial" w:cs="Arial" w:eastAsia="Arial" w:hAnsi="Arial"/>
          <w:b w:val="false"/>
          <w:bCs w:val="false"/>
          <w:i w:val="false"/>
          <w:iCs w:val="false"/>
          <w:sz w:val="24"/>
          <w:szCs w:val="24"/>
        </w:rPr>
        <w:t xml:space="preserve">&lt;div align="center"&gt;</w:t>
      </w:r>
    </w:p>
    <w:p>
      <w:pPr>
        <w:spacing w:after="140" w:line="320"/>
        <w:jc w:val="left"/>
      </w:pPr>
      <w:r>
        <w:rPr>
          <w:rFonts w:ascii="Arial" w:cs="Arial" w:eastAsia="Arial" w:hAnsi="Arial"/>
          <w:b w:val="false"/>
          <w:bCs w:val="false"/>
          <w:i w:val="false"/>
          <w:iCs w:val="false"/>
          <w:sz w:val="24"/>
          <w:szCs w:val="24"/>
        </w:rPr>
        <w:t xml:space="preserve">&lt;img src="./assets</w:t>
      </w:r>
      <w:r>
        <w:rPr>
          <w:rFonts w:ascii="Arial" w:cs="Arial" w:eastAsia="Arial" w:hAnsi="Arial"/>
          <w:b w:val="false"/>
          <w:bCs w:val="false"/>
          <w:i/>
          <w:iCs/>
          <w:sz w:val="24"/>
          <w:szCs w:val="24"/>
        </w:rPr>
        <w:t xml:space="preserve">relatorio/fig</w:t>
      </w:r>
      <w:r>
        <w:rPr>
          <w:rFonts w:ascii="Arial" w:cs="Arial" w:eastAsia="Arial" w:hAnsi="Arial"/>
          <w:b w:val="false"/>
          <w:bCs w:val="false"/>
          <w:i w:val="false"/>
          <w:iCs w:val="false"/>
          <w:sz w:val="24"/>
          <w:szCs w:val="24"/>
        </w:rPr>
        <w:t xml:space="preserve">curiosidades.png" alt="Visualização 3D do Mel" width="100%"&gt;</w:t>
      </w:r>
    </w:p>
    <w:p>
      <w:pPr>
        <w:spacing w:after="140" w:line="320"/>
        <w:jc w:val="left"/>
      </w:pPr>
      <w:r>
        <w:rPr>
          <w:rFonts w:ascii="Arial" w:cs="Arial" w:eastAsia="Arial" w:hAnsi="Arial"/>
          <w:b w:val="false"/>
          <w:bCs w:val="false"/>
          <w:i w:val="false"/>
          <w:iCs w:val="false"/>
          <w:sz w:val="24"/>
          <w:szCs w:val="24"/>
        </w:rPr>
        <w:t xml:space="preserve">&lt;/div&gt;</w:t>
      </w:r>
    </w:p>
    <w:p>
      <w:pPr>
        <w:spacing w:after="140" w:line="320"/>
        <w:jc w:val="left"/>
      </w:pPr>
      <w:r>
        <w:rPr>
          <w:rFonts w:ascii="Arial" w:cs="Arial" w:eastAsia="Arial" w:hAnsi="Arial"/>
          <w:b/>
          <w:bCs/>
          <w:i w:val="false"/>
          <w:iCs w:val="false"/>
          <w:sz w:val="24"/>
          <w:szCs w:val="24"/>
        </w:rPr>
        <w:t xml:space="preserve">Figura 14 — Página de Curiosidades com Renderização 3D de Frasco de Mel via Three.js</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A interface de curiosidades apresenta uma experiência tridimensional imersiva de e-learning. Exibe em destaque um frasco de vidro fotorrealista preenchido com mel dourado de urze. Um slider interativo na barra lateral permite ao utilizador transitar entre 5 tipos distintos de meles artesanais nacionais, alterando em tempo real a cor, absorção e opacidade do líquido no frasco.</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Esta cena 3D é gerada em tempo real com WebGL através do ficheiro `curiosidadesHero3d.js` recorrendo à biblioteca Three.js. O mel é modelado no espaço tridimensional com uma malha geométrica refinada associada a um material físico avançado (`MeshPhysicalMaterial`), configurado com refração e transmissão de luz reais. Ao mover o rato, os sensores do browser atualizam a posição da câmara 3D, criando um efeito de perspetiva real. A deslocação do controlo deslizante dispara eventos JavaScript que recalculam e alteram em tempo real os atributos de cor difusa, distância de atenuação e cor de absorção do líquido, promovendo uma aprendizagem lúdica e tecnológica da apicultura.</w:t>
      </w:r>
    </w:p>
    <w:p>
      <w:pPr>
        <w:spacing w:after="120" w:before="120"/>
      </w:pPr>
    </w:p>
    <w:p>
      <w:r>
        <w:br w:type="page"/>
      </w:r>
    </w:p>
    <w:p>
      <w:pPr>
        <w:spacing w:after="140" w:line="320"/>
        <w:jc w:val="left"/>
      </w:pPr>
      <w:r>
        <w:rPr>
          <w:rFonts w:ascii="Arial" w:cs="Arial" w:eastAsia="Arial" w:hAnsi="Arial"/>
          <w:b w:val="false"/>
          <w:bCs w:val="false"/>
          <w:i w:val="false"/>
          <w:iCs w:val="false"/>
          <w:sz w:val="24"/>
          <w:szCs w:val="24"/>
        </w:rPr>
        <w:t xml:space="preserve">&lt;div align="center"&gt;</w:t>
      </w:r>
    </w:p>
    <w:p>
      <w:pPr>
        <w:spacing w:after="140" w:line="320"/>
        <w:jc w:val="left"/>
      </w:pPr>
      <w:r>
        <w:rPr>
          <w:rFonts w:ascii="Arial" w:cs="Arial" w:eastAsia="Arial" w:hAnsi="Arial"/>
          <w:b w:val="false"/>
          <w:bCs w:val="false"/>
          <w:i w:val="false"/>
          <w:iCs w:val="false"/>
          <w:sz w:val="24"/>
          <w:szCs w:val="24"/>
        </w:rPr>
        <w:t xml:space="preserve">&lt;img src="./assets</w:t>
      </w:r>
      <w:r>
        <w:rPr>
          <w:rFonts w:ascii="Arial" w:cs="Arial" w:eastAsia="Arial" w:hAnsi="Arial"/>
          <w:b w:val="false"/>
          <w:bCs w:val="false"/>
          <w:i/>
          <w:iCs/>
          <w:sz w:val="24"/>
          <w:szCs w:val="24"/>
        </w:rPr>
        <w:t xml:space="preserve">relatorio/fig</w:t>
      </w:r>
      <w:r>
        <w:rPr>
          <w:rFonts w:ascii="Arial" w:cs="Arial" w:eastAsia="Arial" w:hAnsi="Arial"/>
          <w:b w:val="false"/>
          <w:bCs w:val="false"/>
          <w:i w:val="false"/>
          <w:iCs w:val="false"/>
          <w:sz w:val="24"/>
          <w:szCs w:val="24"/>
        </w:rPr>
        <w:t xml:space="preserve">workshops.png" alt="Workshops de Apicultura" width="100%"&gt;</w:t>
      </w:r>
    </w:p>
    <w:p>
      <w:pPr>
        <w:spacing w:after="140" w:line="320"/>
        <w:jc w:val="left"/>
      </w:pPr>
      <w:r>
        <w:rPr>
          <w:rFonts w:ascii="Arial" w:cs="Arial" w:eastAsia="Arial" w:hAnsi="Arial"/>
          <w:b w:val="false"/>
          <w:bCs w:val="false"/>
          <w:i w:val="false"/>
          <w:iCs w:val="false"/>
          <w:sz w:val="24"/>
          <w:szCs w:val="24"/>
        </w:rPr>
        <w:t xml:space="preserve">&lt;/div&gt;</w:t>
      </w:r>
    </w:p>
    <w:p>
      <w:pPr>
        <w:spacing w:after="140" w:line="320"/>
        <w:jc w:val="left"/>
      </w:pPr>
      <w:r>
        <w:rPr>
          <w:rFonts w:ascii="Arial" w:cs="Arial" w:eastAsia="Arial" w:hAnsi="Arial"/>
          <w:b/>
          <w:bCs/>
          <w:i w:val="false"/>
          <w:iCs w:val="false"/>
          <w:sz w:val="24"/>
          <w:szCs w:val="24"/>
        </w:rPr>
        <w:t xml:space="preserve">Figura 15 — Página de Workshops de Apicultura e Inscrição em Eventos</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Esta interface lista uma coleção de eventos, formações e workshops presenciais de apicultura, organizados pelos produtores registados na plataforma. Cada card de evento apresenta imagem representativa, título do workshop, data, hora, preço e contador de vagas em tempo real, acompanhado de botões de reserva de bilhete.</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Os eventos de formação são guardados na tabela `workshop` com chave estrangeira vinculada ao `cliente` que atua como apicultor parceiro. O frontend faz pedidos GET à rota `/api/workshops` e renderiza os blocos visuais usando CSS Grid. O sistema valida se o utilizador atual possui login efetuado e, se sim, desconta atomicamente uma vaga na base de dados após confirmação da reserva, registando a inscrição no histórico de atividades do cliente de forma consistente.</w:t>
      </w:r>
    </w:p>
    <w:p>
      <w:pPr>
        <w:spacing w:after="120" w:before="120"/>
      </w:pPr>
    </w:p>
    <w:p>
      <w:r>
        <w:br w:type="page"/>
      </w:r>
    </w:p>
    <w:p>
      <w:pPr>
        <w:spacing w:after="140" w:line="320"/>
        <w:jc w:val="left"/>
      </w:pPr>
      <w:r>
        <w:rPr>
          <w:rFonts w:ascii="Arial" w:cs="Arial" w:eastAsia="Arial" w:hAnsi="Arial"/>
          <w:b w:val="false"/>
          <w:bCs w:val="false"/>
          <w:i w:val="false"/>
          <w:iCs w:val="false"/>
          <w:sz w:val="24"/>
          <w:szCs w:val="24"/>
        </w:rPr>
        <w:t xml:space="preserve">&lt;div align="center"&gt;</w:t>
      </w:r>
    </w:p>
    <w:p>
      <w:pPr>
        <w:spacing w:after="140" w:line="320"/>
        <w:jc w:val="left"/>
      </w:pPr>
      <w:r>
        <w:rPr>
          <w:rFonts w:ascii="Arial" w:cs="Arial" w:eastAsia="Arial" w:hAnsi="Arial"/>
          <w:b w:val="false"/>
          <w:bCs w:val="false"/>
          <w:i w:val="false"/>
          <w:iCs w:val="false"/>
          <w:sz w:val="24"/>
          <w:szCs w:val="24"/>
        </w:rPr>
        <w:t xml:space="preserve">&lt;img src="./assets</w:t>
      </w:r>
      <w:r>
        <w:rPr>
          <w:rFonts w:ascii="Arial" w:cs="Arial" w:eastAsia="Arial" w:hAnsi="Arial"/>
          <w:b w:val="false"/>
          <w:bCs w:val="false"/>
          <w:i/>
          <w:iCs/>
          <w:sz w:val="24"/>
          <w:szCs w:val="24"/>
        </w:rPr>
        <w:t xml:space="preserve">relatorio/fig</w:t>
      </w:r>
      <w:r>
        <w:rPr>
          <w:rFonts w:ascii="Arial" w:cs="Arial" w:eastAsia="Arial" w:hAnsi="Arial"/>
          <w:b w:val="false"/>
          <w:bCs w:val="false"/>
          <w:i w:val="false"/>
          <w:iCs w:val="false"/>
          <w:sz w:val="24"/>
          <w:szCs w:val="24"/>
        </w:rPr>
        <w:t xml:space="preserve">comunidade.png" alt="Fórum de Comunidade" width="100%"&gt;</w:t>
      </w:r>
    </w:p>
    <w:p>
      <w:pPr>
        <w:spacing w:after="140" w:line="320"/>
        <w:jc w:val="left"/>
      </w:pPr>
      <w:r>
        <w:rPr>
          <w:rFonts w:ascii="Arial" w:cs="Arial" w:eastAsia="Arial" w:hAnsi="Arial"/>
          <w:b w:val="false"/>
          <w:bCs w:val="false"/>
          <w:i w:val="false"/>
          <w:iCs w:val="false"/>
          <w:sz w:val="24"/>
          <w:szCs w:val="24"/>
        </w:rPr>
        <w:t xml:space="preserve">&lt;/div&gt;</w:t>
      </w:r>
    </w:p>
    <w:p>
      <w:pPr>
        <w:spacing w:after="140" w:line="320"/>
        <w:jc w:val="left"/>
      </w:pPr>
      <w:r>
        <w:rPr>
          <w:rFonts w:ascii="Arial" w:cs="Arial" w:eastAsia="Arial" w:hAnsi="Arial"/>
          <w:b/>
          <w:bCs/>
          <w:i w:val="false"/>
          <w:iCs w:val="false"/>
          <w:sz w:val="24"/>
          <w:szCs w:val="24"/>
        </w:rPr>
        <w:t xml:space="preserve">Figura 16 — Fórum de Comunidade Q&amp;A com Sistema de Votação e Badge de Apicultor</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Interface do fórum Q&amp;A integrado da plataforma Hexomel. Permite o diálogo e esclarecimento de dúvidas entre apicultores e clientes. As perguntas dos utilizadores e respostas encontram-se estruturadas em cartões com sistema de votos positivos (upvotes), exibindo as respostas fornecidas por apicultores com um badge verde distintivo de "Apicultor Verificado".</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Ao nível de base de dados, esta funcionalidade baseia-se nas tabelas `pergunta</w:t>
      </w:r>
      <w:r>
        <w:rPr>
          <w:rFonts w:ascii="Arial" w:cs="Arial" w:eastAsia="Arial" w:hAnsi="Arial"/>
          <w:b w:val="false"/>
          <w:bCs w:val="false"/>
          <w:i/>
          <w:iCs/>
          <w:sz w:val="24"/>
          <w:szCs w:val="24"/>
        </w:rPr>
        <w:t xml:space="preserve">comunidade` e `resposta</w:t>
      </w:r>
      <w:r>
        <w:rPr>
          <w:rFonts w:ascii="Arial" w:cs="Arial" w:eastAsia="Arial" w:hAnsi="Arial"/>
          <w:b w:val="false"/>
          <w:bCs w:val="false"/>
          <w:i w:val="false"/>
          <w:iCs w:val="false"/>
          <w:sz w:val="24"/>
          <w:szCs w:val="24"/>
        </w:rPr>
        <w:t xml:space="preserve">comunidade`. O frontend faz renderização assíncrona das interações através do `comunidade.js`. As rotas de criação de novos posts passam por sanitização rigorosa de inputs com escape HTML, além de uma verificação assíncrona automática de linguagem imprópria efetuada pela API PurgoMalum no backend. As respostas de apicultores têm um destaque na folha de estilos (`modern.css`) com a classe `qa-answer-beekeeper` de forma a destacar o conhecimento científico dos produtores.</w:t>
      </w:r>
    </w:p>
    <w:p>
      <w:pPr>
        <w:spacing w:after="120" w:before="120"/>
      </w:pPr>
    </w:p>
    <w:p>
      <w:r>
        <w:br w:type="page"/>
      </w:r>
    </w:p>
    <w:p>
      <w:pPr>
        <w:spacing w:after="140" w:line="320"/>
        <w:jc w:val="left"/>
      </w:pPr>
      <w:r>
        <w:rPr>
          <w:rFonts w:ascii="Arial" w:cs="Arial" w:eastAsia="Arial" w:hAnsi="Arial"/>
          <w:b w:val="false"/>
          <w:bCs w:val="false"/>
          <w:i w:val="false"/>
          <w:iCs w:val="false"/>
          <w:sz w:val="24"/>
          <w:szCs w:val="24"/>
        </w:rPr>
        <w:t xml:space="preserve">&lt;div align="center"&gt;</w:t>
      </w:r>
    </w:p>
    <w:p>
      <w:pPr>
        <w:spacing w:after="140" w:line="320"/>
        <w:jc w:val="left"/>
      </w:pPr>
      <w:r>
        <w:rPr>
          <w:rFonts w:ascii="Arial" w:cs="Arial" w:eastAsia="Arial" w:hAnsi="Arial"/>
          <w:b w:val="false"/>
          <w:bCs w:val="false"/>
          <w:i w:val="false"/>
          <w:iCs w:val="false"/>
          <w:sz w:val="24"/>
          <w:szCs w:val="24"/>
        </w:rPr>
        <w:t xml:space="preserve">&lt;img src="./assets</w:t>
      </w:r>
      <w:r>
        <w:rPr>
          <w:rFonts w:ascii="Arial" w:cs="Arial" w:eastAsia="Arial" w:hAnsi="Arial"/>
          <w:b w:val="false"/>
          <w:bCs w:val="false"/>
          <w:i/>
          <w:iCs/>
          <w:sz w:val="24"/>
          <w:szCs w:val="24"/>
        </w:rPr>
        <w:t xml:space="preserve">relatorio/fig</w:t>
      </w:r>
      <w:r>
        <w:rPr>
          <w:rFonts w:ascii="Arial" w:cs="Arial" w:eastAsia="Arial" w:hAnsi="Arial"/>
          <w:b w:val="false"/>
          <w:bCs w:val="false"/>
          <w:i w:val="false"/>
          <w:iCs w:val="false"/>
          <w:sz w:val="24"/>
          <w:szCs w:val="24"/>
        </w:rPr>
        <w:t xml:space="preserve">admin.png" alt="Painel de Administração" width="100%"&gt;</w:t>
      </w:r>
    </w:p>
    <w:p>
      <w:pPr>
        <w:spacing w:after="140" w:line="320"/>
        <w:jc w:val="left"/>
      </w:pPr>
      <w:r>
        <w:rPr>
          <w:rFonts w:ascii="Arial" w:cs="Arial" w:eastAsia="Arial" w:hAnsi="Arial"/>
          <w:b w:val="false"/>
          <w:bCs w:val="false"/>
          <w:i w:val="false"/>
          <w:iCs w:val="false"/>
          <w:sz w:val="24"/>
          <w:szCs w:val="24"/>
        </w:rPr>
        <w:t xml:space="preserve">&lt;/div&gt;</w:t>
      </w:r>
    </w:p>
    <w:p>
      <w:pPr>
        <w:spacing w:after="140" w:line="320"/>
        <w:jc w:val="left"/>
      </w:pPr>
      <w:r>
        <w:rPr>
          <w:rFonts w:ascii="Arial" w:cs="Arial" w:eastAsia="Arial" w:hAnsi="Arial"/>
          <w:b/>
          <w:bCs/>
          <w:i w:val="false"/>
          <w:iCs w:val="false"/>
          <w:sz w:val="24"/>
          <w:szCs w:val="24"/>
        </w:rPr>
        <w:t xml:space="preserve">Figura 17 — Painel de Administração do Sistema com 6 Gráficos Analíticos Chart.js</w:t>
      </w:r>
    </w:p>
    <w:p>
      <w:pPr>
        <w:pStyle w:val="ListParagraph"/>
        <w:numPr>
          <w:ilvl w:val="0"/>
          <w:numId w:val="1"/>
        </w:numPr>
        <w:spacing w:after="100" w:line="300"/>
      </w:pPr>
      <w:r>
        <w:rPr>
          <w:rFonts w:ascii="Arial" w:cs="Arial" w:eastAsia="Arial" w:hAnsi="Arial"/>
          <w:b/>
          <w:bCs/>
          <w:i w:val="false"/>
          <w:iCs w:val="false"/>
          <w:sz w:val="24"/>
          <w:szCs w:val="24"/>
        </w:rPr>
        <w:t xml:space="preserve">Descrição:</w:t>
      </w:r>
      <w:r>
        <w:rPr>
          <w:rFonts w:ascii="Arial" w:cs="Arial" w:eastAsia="Arial" w:hAnsi="Arial"/>
          <w:b w:val="false"/>
          <w:bCs w:val="false"/>
          <w:i w:val="false"/>
          <w:iCs w:val="false"/>
          <w:sz w:val="24"/>
          <w:szCs w:val="24"/>
        </w:rPr>
        <w:t xml:space="preserve"> A interface do Administrador é o centro de controlo do Hexomel. Exibe uma barra lateral com opções de gestão e um painel principal composto por 4 KPI cards em tempo real no topo (Receitas Totais, Encomendas Realizadas, Clientes Registados e Eventos Comportamentais) e 6 gráficos interativos detalhados que monitorizam o funil de vendas, estados de encomendas e o desempenho financeiro dos apicultores.</w:t>
      </w:r>
    </w:p>
    <w:p>
      <w:pPr>
        <w:pStyle w:val="ListParagraph"/>
        <w:numPr>
          <w:ilvl w:val="0"/>
          <w:numId w:val="1"/>
        </w:numPr>
        <w:spacing w:after="100" w:line="300"/>
      </w:pPr>
      <w:r>
        <w:rPr>
          <w:rFonts w:ascii="Arial" w:cs="Arial" w:eastAsia="Arial" w:hAnsi="Arial"/>
          <w:b/>
          <w:bCs/>
          <w:i w:val="false"/>
          <w:iCs w:val="false"/>
          <w:sz w:val="24"/>
          <w:szCs w:val="24"/>
        </w:rPr>
        <w:t xml:space="preserve">Explicação:</w:t>
      </w:r>
      <w:r>
        <w:rPr>
          <w:rFonts w:ascii="Arial" w:cs="Arial" w:eastAsia="Arial" w:hAnsi="Arial"/>
          <w:b w:val="false"/>
          <w:bCs w:val="false"/>
          <w:i w:val="false"/>
          <w:iCs w:val="false"/>
          <w:sz w:val="24"/>
          <w:szCs w:val="24"/>
        </w:rPr>
        <w:t xml:space="preserve"> Este painel robusto em `admin.js` é protegido contra acessos não-autorizados, exigindo que o JWT do utilizador possua o perfil "admin" no payload. Os gráficos de monitorização são renderizados recorrendo à biblioteca Chart.js. O backend Node.js executa queries SQL otimizadas com agregações (`COUNT`, `SUM`, `AVG`) e agrupamentos por data na base de dados MySQL. O resultado é devolvido em JSON para o frontend, que reconstrói dinamicamente os gráficos no elemento Canvas do browser, assegurando responsividade completa em qualquer dispositivo.</w:t>
      </w:r>
    </w:p>
    <w:p>
      <w:pPr>
        <w:spacing w:after="120" w:before="120"/>
      </w:pPr>
    </w:p>
    <w:p>
      <w:r>
        <w:br w:type="page"/>
      </w:r>
    </w:p>
    <w:p>
      <w:pPr>
        <w:pStyle w:val="Heading3"/>
        <w:spacing w:after="120" w:before="160"/>
      </w:pPr>
      <w:r>
        <w:t xml:space="preserve">6.12 Processo de Desenvolvimento</w:t>
      </w:r>
    </w:p>
    <w:p>
      <w:pPr>
        <w:spacing w:after="140" w:line="320"/>
        <w:jc w:val="left"/>
      </w:pPr>
      <w:r>
        <w:rPr>
          <w:rFonts w:ascii="Arial" w:cs="Arial" w:eastAsia="Arial" w:hAnsi="Arial"/>
          <w:b w:val="false"/>
          <w:bCs w:val="false"/>
          <w:i w:val="false"/>
          <w:iCs w:val="false"/>
          <w:sz w:val="24"/>
          <w:szCs w:val="24"/>
        </w:rPr>
        <w:t xml:space="preserve">O desenvolvimento da plataforma foi dividido em 5 fases sequenciais ao longo do ano letivo 2025/2026:</w:t>
      </w:r>
    </w:p>
    <w:p>
      <w:pPr>
        <w:spacing w:after="0" w:before="0" w:line="240"/>
        <w:ind w:left="720"/>
      </w:pPr>
      <w:r>
        <w:rPr>
          <w:rFonts w:ascii="Consolas" w:cs="Consolas" w:eastAsia="Consolas" w:hAnsi="Consolas"/>
          <w:color w:val="222222"/>
          <w:sz w:val="20"/>
          <w:szCs w:val="20"/>
        </w:rPr>
        <w:t xml:space="preserve">[FASE 1: Prototipagem] ──► [FASE 2: Core Features] ──► [FASE 3: Recursos Premium]</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                                                               ▼</w:t>
      </w:r>
    </w:p>
    <w:p>
      <w:pPr>
        <w:spacing w:after="0" w:before="0" w:line="240"/>
        <w:ind w:left="720"/>
      </w:pPr>
      <w:r>
        <w:rPr>
          <w:rFonts w:ascii="Consolas" w:cs="Consolas" w:eastAsia="Consolas" w:hAnsi="Consolas"/>
          <w:color w:val="222222"/>
          <w:sz w:val="20"/>
          <w:szCs w:val="20"/>
        </w:rPr>
        <w:t xml:space="preserve">[FASE 5: Segurança]    ◄── [FASE 4: Otimização UX]    ◄────────┘</w:t>
      </w:r>
    </w:p>
    <w:p>
      <w:pPr>
        <w:spacing w:after="120"/>
      </w:pPr>
    </w:p>
    <w:p>
      <w:pPr>
        <w:spacing w:after="140" w:line="320"/>
        <w:jc w:val="left"/>
      </w:pPr>
      <w:r>
        <w:rPr>
          <w:rFonts w:ascii="Arial" w:cs="Arial" w:eastAsia="Arial" w:hAnsi="Arial"/>
          <w:b w:val="false"/>
          <w:bCs w:val="false"/>
          <w:i w:val="false"/>
          <w:iCs w:val="false"/>
          <w:sz w:val="24"/>
          <w:szCs w:val="24"/>
        </w:rPr>
        <w:t xml:space="preserve">1.  </w:t>
      </w:r>
      <w:r>
        <w:rPr>
          <w:rFonts w:ascii="Arial" w:cs="Arial" w:eastAsia="Arial" w:hAnsi="Arial"/>
          <w:b/>
          <w:bCs/>
          <w:i w:val="false"/>
          <w:iCs w:val="false"/>
          <w:sz w:val="24"/>
          <w:szCs w:val="24"/>
        </w:rPr>
        <w:t xml:space="preserve">Fase 1 — Prototipagem e Estrutura (Setembro/Outubro):</w:t>
      </w:r>
      <w:r>
        <w:rPr>
          <w:rFonts w:ascii="Arial" w:cs="Arial" w:eastAsia="Arial" w:hAnsi="Arial"/>
          <w:b w:val="false"/>
          <w:bCs w:val="false"/>
          <w:i w:val="false"/>
          <w:iCs w:val="false"/>
          <w:sz w:val="24"/>
          <w:szCs w:val="24"/>
        </w:rPr>
        <w:t xml:space="preserve"> Criação das fundações do projeto, modelação conceptual da base de dados inicial v1.0, e setup inicial do servidor Node.js/Express.</w:t>
      </w:r>
    </w:p>
    <w:p>
      <w:pPr>
        <w:spacing w:after="140" w:line="320"/>
        <w:jc w:val="left"/>
      </w:pPr>
      <w:r>
        <w:rPr>
          <w:rFonts w:ascii="Arial" w:cs="Arial" w:eastAsia="Arial" w:hAnsi="Arial"/>
          <w:b w:val="false"/>
          <w:bCs w:val="false"/>
          <w:i w:val="false"/>
          <w:iCs w:val="false"/>
          <w:sz w:val="24"/>
          <w:szCs w:val="24"/>
        </w:rPr>
        <w:t xml:space="preserve">2.  </w:t>
      </w:r>
      <w:r>
        <w:rPr>
          <w:rFonts w:ascii="Arial" w:cs="Arial" w:eastAsia="Arial" w:hAnsi="Arial"/>
          <w:b/>
          <w:bCs/>
          <w:i w:val="false"/>
          <w:iCs w:val="false"/>
          <w:sz w:val="24"/>
          <w:szCs w:val="24"/>
        </w:rPr>
        <w:t xml:space="preserve">Fase 2 — Funcionalidades Core (Novembro/Janeiro):</w:t>
      </w:r>
      <w:r>
        <w:rPr>
          <w:rFonts w:ascii="Arial" w:cs="Arial" w:eastAsia="Arial" w:hAnsi="Arial"/>
          <w:b w:val="false"/>
          <w:bCs w:val="false"/>
          <w:i w:val="false"/>
          <w:iCs w:val="false"/>
          <w:sz w:val="24"/>
          <w:szCs w:val="24"/>
        </w:rPr>
        <w:t xml:space="preserve"> Programação das páginas fundamentais de e-commerce, incluindo a listagem da loja, mecânica do carrinho de compras local e criação de utilizadores com encriptação bcrypt.</w:t>
      </w:r>
    </w:p>
    <w:p>
      <w:pPr>
        <w:spacing w:after="140" w:line="320"/>
        <w:jc w:val="left"/>
      </w:pPr>
      <w:r>
        <w:rPr>
          <w:rFonts w:ascii="Arial" w:cs="Arial" w:eastAsia="Arial" w:hAnsi="Arial"/>
          <w:b w:val="false"/>
          <w:bCs w:val="false"/>
          <w:i w:val="false"/>
          <w:iCs w:val="false"/>
          <w:sz w:val="24"/>
          <w:szCs w:val="24"/>
        </w:rPr>
        <w:t xml:space="preserve">3.  </w:t>
      </w:r>
      <w:r>
        <w:rPr>
          <w:rFonts w:ascii="Arial" w:cs="Arial" w:eastAsia="Arial" w:hAnsi="Arial"/>
          <w:b/>
          <w:bCs/>
          <w:i w:val="false"/>
          <w:iCs w:val="false"/>
          <w:sz w:val="24"/>
          <w:szCs w:val="24"/>
        </w:rPr>
        <w:t xml:space="preserve">Fase 3 — Integrações Avançadas e APIs (Fevereiro/Março):</w:t>
      </w:r>
      <w:r>
        <w:rPr>
          <w:rFonts w:ascii="Arial" w:cs="Arial" w:eastAsia="Arial" w:hAnsi="Arial"/>
          <w:b w:val="false"/>
          <w:bCs w:val="false"/>
          <w:i w:val="false"/>
          <w:iCs w:val="false"/>
          <w:sz w:val="24"/>
          <w:szCs w:val="24"/>
        </w:rPr>
        <w:t xml:space="preserve"> Integração comercial do Stripe Checkout, login social com Google OAuth, e envio SMTP de códigos 2FA automáticos através do Nodemailer.</w:t>
      </w:r>
    </w:p>
    <w:p>
      <w:pPr>
        <w:spacing w:after="140" w:line="320"/>
        <w:jc w:val="left"/>
      </w:pPr>
      <w:r>
        <w:rPr>
          <w:rFonts w:ascii="Arial" w:cs="Arial" w:eastAsia="Arial" w:hAnsi="Arial"/>
          <w:b w:val="false"/>
          <w:bCs w:val="false"/>
          <w:i w:val="false"/>
          <w:iCs w:val="false"/>
          <w:sz w:val="24"/>
          <w:szCs w:val="24"/>
        </w:rPr>
        <w:t xml:space="preserve">4.  </w:t>
      </w:r>
      <w:r>
        <w:rPr>
          <w:rFonts w:ascii="Arial" w:cs="Arial" w:eastAsia="Arial" w:hAnsi="Arial"/>
          <w:b/>
          <w:bCs/>
          <w:i w:val="false"/>
          <w:iCs w:val="false"/>
          <w:sz w:val="24"/>
          <w:szCs w:val="24"/>
        </w:rPr>
        <w:t xml:space="preserve">Fase 4 — Experiência do Utilizador (Abril):</w:t>
      </w:r>
      <w:r>
        <w:rPr>
          <w:rFonts w:ascii="Arial" w:cs="Arial" w:eastAsia="Arial" w:hAnsi="Arial"/>
          <w:b w:val="false"/>
          <w:bCs w:val="false"/>
          <w:i w:val="false"/>
          <w:iCs w:val="false"/>
          <w:sz w:val="24"/>
          <w:szCs w:val="24"/>
        </w:rPr>
        <w:t xml:space="preserve"> Implementação de melhorias visuais, skeleton loaders shimmer para latência, internacionalização completa (i18n), animações trigonométricas (BeeAnimator) e renderização WebGL Three.js.</w:t>
      </w:r>
    </w:p>
    <w:p>
      <w:pPr>
        <w:spacing w:after="140" w:line="320"/>
        <w:jc w:val="left"/>
      </w:pPr>
      <w:r>
        <w:rPr>
          <w:rFonts w:ascii="Arial" w:cs="Arial" w:eastAsia="Arial" w:hAnsi="Arial"/>
          <w:b w:val="false"/>
          <w:bCs w:val="false"/>
          <w:i w:val="false"/>
          <w:iCs w:val="false"/>
          <w:sz w:val="24"/>
          <w:szCs w:val="24"/>
        </w:rPr>
        <w:t xml:space="preserve">5.  </w:t>
      </w:r>
      <w:r>
        <w:rPr>
          <w:rFonts w:ascii="Arial" w:cs="Arial" w:eastAsia="Arial" w:hAnsi="Arial"/>
          <w:b/>
          <w:bCs/>
          <w:i w:val="false"/>
          <w:iCs w:val="false"/>
          <w:sz w:val="24"/>
          <w:szCs w:val="24"/>
        </w:rPr>
        <w:t xml:space="preserve">Fase 5 — Robustez, SEO e Segurança (Maio/Junho):</w:t>
      </w:r>
      <w:r>
        <w:rPr>
          <w:rFonts w:ascii="Arial" w:cs="Arial" w:eastAsia="Arial" w:hAnsi="Arial"/>
          <w:b w:val="false"/>
          <w:bCs w:val="false"/>
          <w:i w:val="false"/>
          <w:iCs w:val="false"/>
          <w:sz w:val="24"/>
          <w:szCs w:val="24"/>
        </w:rPr>
        <w:t xml:space="preserve"> Otimização da base de dados v2.0 com migrações, criação de rotas amigáveis (Slugs) com meta tags dinâmicas para SEO e correções globais de responsividade em ecrãs de 320px a 1440px.</w:t>
      </w:r>
    </w:p>
    <w:p>
      <w:pPr>
        <w:spacing w:after="120" w:before="120"/>
      </w:pPr>
    </w:p>
    <w:p>
      <w:pPr>
        <w:pStyle w:val="Heading3"/>
        <w:spacing w:after="120" w:before="160"/>
      </w:pPr>
      <w:r>
        <w:t xml:space="preserve">6.13 Decisões Técnicas e Aprendizagens</w:t>
      </w:r>
    </w:p>
    <w:p>
      <w:pPr>
        <w:spacing w:after="140" w:line="320"/>
        <w:jc w:val="left"/>
      </w:pPr>
      <w:r>
        <w:rPr>
          <w:rFonts w:ascii="Arial" w:cs="Arial" w:eastAsia="Arial" w:hAnsi="Arial"/>
          <w:b w:val="false"/>
          <w:bCs w:val="false"/>
          <w:i w:val="false"/>
          <w:iCs w:val="false"/>
          <w:sz w:val="24"/>
          <w:szCs w:val="24"/>
        </w:rPr>
        <w:t xml:space="preserve">O desenvolvimento do Hexomel revelou-se um exercício extraordinário de resolução de problemas de engenharia de software no mundo real:</w:t>
      </w:r>
    </w:p>
    <w:p>
      <w:pPr>
        <w:pStyle w:val="ListParagraph"/>
        <w:numPr>
          <w:ilvl w:val="0"/>
          <w:numId w:val="1"/>
        </w:numPr>
        <w:spacing w:after="100" w:line="300"/>
      </w:pPr>
      <w:r>
        <w:rPr>
          <w:rFonts w:ascii="Arial" w:cs="Arial" w:eastAsia="Arial" w:hAnsi="Arial"/>
          <w:b/>
          <w:bCs/>
          <w:i w:val="false"/>
          <w:iCs w:val="false"/>
          <w:sz w:val="24"/>
          <w:szCs w:val="24"/>
        </w:rPr>
        <w:t xml:space="preserve">Modularidade Modular ES6:</w:t>
      </w:r>
      <w:r>
        <w:rPr>
          <w:rFonts w:ascii="Arial" w:cs="Arial" w:eastAsia="Arial" w:hAnsi="Arial"/>
          <w:b w:val="false"/>
          <w:bCs w:val="false"/>
          <w:i w:val="false"/>
          <w:iCs w:val="false"/>
          <w:sz w:val="24"/>
          <w:szCs w:val="24"/>
        </w:rPr>
        <w:t xml:space="preserve"> A organização da lógica do frontend em pequenos ficheiros JavaScript modulares facilitou a colaboração, simplificou os testes unitários e preveniu o crescimento desordenado de ficheiros gigantes.</w:t>
      </w:r>
    </w:p>
    <w:p>
      <w:pPr>
        <w:pStyle w:val="ListParagraph"/>
        <w:numPr>
          <w:ilvl w:val="0"/>
          <w:numId w:val="1"/>
        </w:numPr>
        <w:spacing w:after="100" w:line="300"/>
      </w:pPr>
      <w:r>
        <w:rPr>
          <w:rFonts w:ascii="Arial" w:cs="Arial" w:eastAsia="Arial" w:hAnsi="Arial"/>
          <w:b/>
          <w:bCs/>
          <w:i w:val="false"/>
          <w:iCs w:val="false"/>
          <w:sz w:val="24"/>
          <w:szCs w:val="24"/>
        </w:rPr>
        <w:t xml:space="preserve">Consistência de Estado no Carrinho:</w:t>
      </w:r>
      <w:r>
        <w:rPr>
          <w:rFonts w:ascii="Arial" w:cs="Arial" w:eastAsia="Arial" w:hAnsi="Arial"/>
          <w:b w:val="false"/>
          <w:bCs w:val="false"/>
          <w:i w:val="false"/>
          <w:iCs w:val="false"/>
          <w:sz w:val="24"/>
          <w:szCs w:val="24"/>
        </w:rPr>
        <w:t xml:space="preserve"> Garantir que o carrinho reflete a verdade tanto no `localStorage` como nas tabelas da base de dados sem acrescentar latência desnecessária ensinou a importância da otimização de pedidos assíncronos.</w:t>
      </w:r>
    </w:p>
    <w:p>
      <w:pPr>
        <w:pStyle w:val="ListParagraph"/>
        <w:numPr>
          <w:ilvl w:val="0"/>
          <w:numId w:val="1"/>
        </w:numPr>
        <w:spacing w:after="100" w:line="300"/>
      </w:pPr>
      <w:r>
        <w:rPr>
          <w:rFonts w:ascii="Arial" w:cs="Arial" w:eastAsia="Arial" w:hAnsi="Arial"/>
          <w:b/>
          <w:bCs/>
          <w:i w:val="false"/>
          <w:iCs w:val="false"/>
          <w:sz w:val="24"/>
          <w:szCs w:val="24"/>
        </w:rPr>
        <w:t xml:space="preserve">Segurança Criptográfica em Camadas:</w:t>
      </w:r>
      <w:r>
        <w:rPr>
          <w:rFonts w:ascii="Arial" w:cs="Arial" w:eastAsia="Arial" w:hAnsi="Arial"/>
          <w:b w:val="false"/>
          <w:bCs w:val="false"/>
          <w:i w:val="false"/>
          <w:iCs w:val="false"/>
          <w:sz w:val="24"/>
          <w:szCs w:val="24"/>
        </w:rPr>
        <w:t xml:space="preserve"> O encadeamento do token JWT, encriptação bcryptjs e verificação 2FA por email provou que é possível construir sistemas web robustos e profissionais recorrendo exclusivamente a tecnologias open-source.</w:t>
      </w:r>
    </w:p>
    <w:p>
      <w:pPr>
        <w:spacing w:after="120" w:before="120"/>
      </w:pPr>
    </w:p>
    <w:p>
      <w:r>
        <w:br w:type="page"/>
      </w:r>
    </w:p>
    <w:p>
      <w:pPr>
        <w:pStyle w:val="Heading2"/>
        <w:spacing w:after="120" w:before="200"/>
      </w:pPr>
      <w:r>
        <w:t xml:space="preserve">7. Segurança e Autenticação</w:t>
      </w:r>
    </w:p>
    <w:p>
      <w:pPr>
        <w:spacing w:after="140" w:line="320"/>
        <w:jc w:val="left"/>
      </w:pPr>
      <w:r>
        <w:rPr>
          <w:rFonts w:ascii="Arial" w:cs="Arial" w:eastAsia="Arial" w:hAnsi="Arial"/>
          <w:b w:val="false"/>
          <w:bCs w:val="false"/>
          <w:i w:val="false"/>
          <w:iCs w:val="false"/>
          <w:sz w:val="24"/>
          <w:szCs w:val="24"/>
        </w:rPr>
        <w:t xml:space="preserve">A segurança informática é um pilar transversal a toda a plataforma Hexomel. As principais proteções implementadas dividem-se em três níveis de controlo:</w:t>
      </w:r>
    </w:p>
    <w:p>
      <w:pPr>
        <w:spacing w:after="0" w:before="0" w:line="240"/>
        <w:ind w:left="720"/>
      </w:pPr>
      <w:r>
        <w:rPr>
          <w:rFonts w:ascii="Consolas" w:cs="Consolas" w:eastAsia="Consolas" w:hAnsi="Consolas"/>
          <w:color w:val="222222"/>
          <w:sz w:val="20"/>
          <w:szCs w:val="20"/>
        </w:rPr>
        <w:t xml:space="preserve">[NÍVEL 1: IDENTIDADE] ──► Hashing bcryptjs + Google OAuth 2.0</w:t>
      </w:r>
    </w:p>
    <w:p>
      <w:pPr>
        <w:spacing w:after="0" w:before="0" w:line="240"/>
        <w:ind w:left="720"/>
      </w:pPr>
      <w:r>
        <w:rPr>
          <w:rFonts w:ascii="Consolas" w:cs="Consolas" w:eastAsia="Consolas" w:hAnsi="Consolas"/>
          <w:color w:val="222222"/>
          <w:sz w:val="20"/>
          <w:szCs w:val="20"/>
        </w:rPr>
        <w:t xml:space="preserve">[NÍVEL 2: SESSÃO]     ──► JSON Web Tokens (Stateless, Assinados, Expiração 7d)</w:t>
      </w:r>
    </w:p>
    <w:p>
      <w:pPr>
        <w:spacing w:after="0" w:before="0" w:line="240"/>
        <w:ind w:left="720"/>
      </w:pPr>
      <w:r>
        <w:rPr>
          <w:rFonts w:ascii="Consolas" w:cs="Consolas" w:eastAsia="Consolas" w:hAnsi="Consolas"/>
          <w:color w:val="222222"/>
          <w:sz w:val="20"/>
          <w:szCs w:val="20"/>
        </w:rPr>
        <w:t xml:space="preserve">[NÍVEL 3: TRANSAÇÃO]  ──► Autenticação em Duas Etapas (2FA OTP via Nodemailer)</w:t>
      </w:r>
    </w:p>
    <w:p>
      <w:pPr>
        <w:spacing w:after="120"/>
      </w:pPr>
    </w:p>
    <w:p>
      <w:pPr>
        <w:pStyle w:val="Heading3"/>
        <w:spacing w:after="120" w:before="160"/>
      </w:pPr>
      <w:r>
        <w:t xml:space="preserve">Proteções Contra Vulnerabilidades</w:t>
      </w:r>
    </w:p>
    <w:p>
      <w:pPr>
        <w:pStyle w:val="ListParagraph"/>
        <w:numPr>
          <w:ilvl w:val="0"/>
          <w:numId w:val="1"/>
        </w:numPr>
        <w:spacing w:after="100" w:line="300"/>
      </w:pPr>
      <w:r>
        <w:rPr>
          <w:rFonts w:ascii="Arial" w:cs="Arial" w:eastAsia="Arial" w:hAnsi="Arial"/>
          <w:b/>
          <w:bCs/>
          <w:i w:val="false"/>
          <w:iCs w:val="false"/>
          <w:sz w:val="24"/>
          <w:szCs w:val="24"/>
        </w:rPr>
        <w:t xml:space="preserve">Prevenção de Cross-Site Scripting (XSS):</w:t>
      </w:r>
      <w:r>
        <w:rPr>
          <w:rFonts w:ascii="Arial" w:cs="Arial" w:eastAsia="Arial" w:hAnsi="Arial"/>
          <w:b w:val="false"/>
          <w:bCs w:val="false"/>
          <w:i w:val="false"/>
          <w:iCs w:val="false"/>
          <w:sz w:val="24"/>
          <w:szCs w:val="24"/>
        </w:rPr>
        <w:t xml:space="preserve"> O frontend aplica rotinas sistemáticas de sanitização (`escapeHtml`) a todas as áreas onde o utilizador escreve dados livres, como no Fórum de Comunidade.</w:t>
      </w:r>
    </w:p>
    <w:p>
      <w:pPr>
        <w:pStyle w:val="ListParagraph"/>
        <w:numPr>
          <w:ilvl w:val="0"/>
          <w:numId w:val="1"/>
        </w:numPr>
        <w:spacing w:after="100" w:line="300"/>
      </w:pPr>
      <w:r>
        <w:rPr>
          <w:rFonts w:ascii="Arial" w:cs="Arial" w:eastAsia="Arial" w:hAnsi="Arial"/>
          <w:b/>
          <w:bCs/>
          <w:i w:val="false"/>
          <w:iCs w:val="false"/>
          <w:sz w:val="24"/>
          <w:szCs w:val="24"/>
        </w:rPr>
        <w:t xml:space="preserve">Mitigação de Brute-Force:</w:t>
      </w:r>
      <w:r>
        <w:rPr>
          <w:rFonts w:ascii="Arial" w:cs="Arial" w:eastAsia="Arial" w:hAnsi="Arial"/>
          <w:b w:val="false"/>
          <w:bCs w:val="false"/>
          <w:i w:val="false"/>
          <w:iCs w:val="false"/>
          <w:sz w:val="24"/>
          <w:szCs w:val="24"/>
        </w:rPr>
        <w:t xml:space="preserve"> As passwords guardadas no MySQL são encriptadas com sal aleatório via `bcryptjs`, inviabilizando ataques simples de rainbow table.</w:t>
      </w:r>
    </w:p>
    <w:p>
      <w:pPr>
        <w:pStyle w:val="ListParagraph"/>
        <w:numPr>
          <w:ilvl w:val="0"/>
          <w:numId w:val="1"/>
        </w:numPr>
        <w:spacing w:after="100" w:line="300"/>
      </w:pPr>
      <w:r>
        <w:rPr>
          <w:rFonts w:ascii="Arial" w:cs="Arial" w:eastAsia="Arial" w:hAnsi="Arial"/>
          <w:b/>
          <w:bCs/>
          <w:i w:val="false"/>
          <w:iCs w:val="false"/>
          <w:sz w:val="24"/>
          <w:szCs w:val="24"/>
        </w:rPr>
        <w:t xml:space="preserve">Controlo de Permissões de APIs:</w:t>
      </w:r>
      <w:r>
        <w:rPr>
          <w:rFonts w:ascii="Arial" w:cs="Arial" w:eastAsia="Arial" w:hAnsi="Arial"/>
          <w:b w:val="false"/>
          <w:bCs w:val="false"/>
          <w:i w:val="false"/>
          <w:iCs w:val="false"/>
          <w:sz w:val="24"/>
          <w:szCs w:val="24"/>
        </w:rPr>
        <w:t xml:space="preserve"> Os endpoints críticos do backend utilizam middlewares de barreira que validam não apenas a assinatura criptográfica do JWT, mas também se a role do utilizador (`UserType`) confere permissão de acesso.</w:t>
      </w:r>
    </w:p>
    <w:p>
      <w:pPr>
        <w:spacing w:after="120" w:before="120"/>
      </w:pPr>
    </w:p>
    <w:p>
      <w:r>
        <w:br w:type="page"/>
      </w:r>
    </w:p>
    <w:p>
      <w:pPr>
        <w:pStyle w:val="Heading2"/>
        <w:spacing w:after="120" w:before="200"/>
      </w:pPr>
      <w:r>
        <w:t xml:space="preserve">8. Interface e Experiência do Utilizador</w:t>
      </w:r>
    </w:p>
    <w:p>
      <w:pPr>
        <w:spacing w:after="140" w:line="320"/>
        <w:jc w:val="left"/>
      </w:pPr>
      <w:r>
        <w:rPr>
          <w:rFonts w:ascii="Arial" w:cs="Arial" w:eastAsia="Arial" w:hAnsi="Arial"/>
          <w:b w:val="false"/>
          <w:bCs w:val="false"/>
          <w:i w:val="false"/>
          <w:iCs w:val="false"/>
          <w:sz w:val="24"/>
          <w:szCs w:val="24"/>
        </w:rPr>
        <w:t xml:space="preserve">O Hexomel prima por uma experiência visual requintada e dinâmica de modo a captar a atenção do utilizador.</w:t>
      </w:r>
    </w:p>
    <w:p>
      <w:pPr>
        <w:pStyle w:val="Heading3"/>
        <w:spacing w:after="120" w:before="160"/>
      </w:pPr>
      <w:r>
        <w:t xml:space="preserve">8.1 Skeleton Loaders shimmer</w:t>
      </w:r>
    </w:p>
    <w:p>
      <w:pPr>
        <w:spacing w:after="140" w:line="320"/>
        <w:jc w:val="left"/>
      </w:pPr>
      <w:r>
        <w:rPr>
          <w:rFonts w:ascii="Arial" w:cs="Arial" w:eastAsia="Arial" w:hAnsi="Arial"/>
          <w:b w:val="false"/>
          <w:bCs w:val="false"/>
          <w:i w:val="false"/>
          <w:iCs w:val="false"/>
          <w:sz w:val="24"/>
          <w:szCs w:val="24"/>
        </w:rPr>
        <w:t xml:space="preserve">Em vez de exibir um ecrã vazio ou spinners genéricos, o projeto tira partido de esqueletos de carregamento. As animações baseiam-se em keyframes CSS que simulam o contorno do conteúdo real enquanto os dados assíncronos viajam pela rede.</w:t>
      </w:r>
    </w:p>
    <w:p>
      <w:pPr>
        <w:spacing w:after="0" w:before="0" w:line="240"/>
        <w:ind w:left="720"/>
      </w:pPr>
      <w:r>
        <w:rPr>
          <w:rFonts w:ascii="Consolas" w:cs="Consolas" w:eastAsia="Consolas" w:hAnsi="Consolas"/>
          <w:color w:val="222222"/>
          <w:sz w:val="20"/>
          <w:szCs w:val="20"/>
        </w:rPr>
        <w:t xml:space="preserve">.skeleton-shimmer {</w:t>
      </w:r>
    </w:p>
    <w:p>
      <w:pPr>
        <w:spacing w:after="0" w:before="0" w:line="240"/>
        <w:ind w:left="720"/>
      </w:pPr>
      <w:r>
        <w:rPr>
          <w:rFonts w:ascii="Consolas" w:cs="Consolas" w:eastAsia="Consolas" w:hAnsi="Consolas"/>
          <w:color w:val="222222"/>
          <w:sz w:val="20"/>
          <w:szCs w:val="20"/>
        </w:rPr>
        <w:t xml:space="preserve">  background: linear-gradient(90deg, #16213e 25%, #2a3a5f 50%, #16213e 75%);</w:t>
      </w:r>
    </w:p>
    <w:p>
      <w:pPr>
        <w:spacing w:after="0" w:before="0" w:line="240"/>
        <w:ind w:left="720"/>
      </w:pPr>
      <w:r>
        <w:rPr>
          <w:rFonts w:ascii="Consolas" w:cs="Consolas" w:eastAsia="Consolas" w:hAnsi="Consolas"/>
          <w:color w:val="222222"/>
          <w:sz w:val="20"/>
          <w:szCs w:val="20"/>
        </w:rPr>
        <w:t xml:space="preserve">  background-size: 200% 100%;</w:t>
      </w:r>
    </w:p>
    <w:p>
      <w:pPr>
        <w:spacing w:after="0" w:before="0" w:line="240"/>
        <w:ind w:left="720"/>
      </w:pPr>
      <w:r>
        <w:rPr>
          <w:rFonts w:ascii="Consolas" w:cs="Consolas" w:eastAsia="Consolas" w:hAnsi="Consolas"/>
          <w:color w:val="222222"/>
          <w:sz w:val="20"/>
          <w:szCs w:val="20"/>
        </w:rPr>
        <w:t xml:space="preserve">  animation: shimmer-animation 1.5s infinite linear;</w:t>
      </w:r>
    </w:p>
    <w:p>
      <w:pPr>
        <w:spacing w:after="0" w:before="0" w:line="240"/>
        <w:ind w:left="720"/>
      </w:pPr>
      <w:r>
        <w:rPr>
          <w:rFonts w:ascii="Consolas" w:cs="Consolas" w:eastAsia="Consolas" w:hAnsi="Consolas"/>
          <w:color w:val="222222"/>
          <w:sz w:val="20"/>
          <w:szCs w:val="20"/>
        </w:rPr>
        <w:t xml:space="preserve">}</w:t>
      </w:r>
    </w:p>
    <w:p>
      <w:pPr>
        <w:spacing w:after="0" w:before="0" w:line="240"/>
        <w:ind w:left="720"/>
      </w:pPr>
      <w:r>
        <w:rPr>
          <w:rFonts w:ascii="Consolas" w:cs="Consolas" w:eastAsia="Consolas" w:hAnsi="Consolas"/>
          <w:color w:val="222222"/>
          <w:sz w:val="20"/>
          <w:szCs w:val="20"/>
        </w:rPr>
        <w:t xml:space="preserve"/>
      </w:r>
    </w:p>
    <w:p>
      <w:pPr>
        <w:spacing w:after="0" w:before="0" w:line="240"/>
        <w:ind w:left="720"/>
      </w:pPr>
      <w:r>
        <w:rPr>
          <w:rFonts w:ascii="Consolas" w:cs="Consolas" w:eastAsia="Consolas" w:hAnsi="Consolas"/>
          <w:color w:val="222222"/>
          <w:sz w:val="20"/>
          <w:szCs w:val="20"/>
        </w:rPr>
        <w:t xml:space="preserve">@keyframes shimmer-animation {</w:t>
      </w:r>
    </w:p>
    <w:p>
      <w:pPr>
        <w:spacing w:after="0" w:before="0" w:line="240"/>
        <w:ind w:left="720"/>
      </w:pPr>
      <w:r>
        <w:rPr>
          <w:rFonts w:ascii="Consolas" w:cs="Consolas" w:eastAsia="Consolas" w:hAnsi="Consolas"/>
          <w:color w:val="222222"/>
          <w:sz w:val="20"/>
          <w:szCs w:val="20"/>
        </w:rPr>
        <w:t xml:space="preserve">  0% { background-position: 200% 0; }</w:t>
      </w:r>
    </w:p>
    <w:p>
      <w:pPr>
        <w:spacing w:after="0" w:before="0" w:line="240"/>
        <w:ind w:left="720"/>
      </w:pPr>
      <w:r>
        <w:rPr>
          <w:rFonts w:ascii="Consolas" w:cs="Consolas" w:eastAsia="Consolas" w:hAnsi="Consolas"/>
          <w:color w:val="222222"/>
          <w:sz w:val="20"/>
          <w:szCs w:val="20"/>
        </w:rPr>
        <w:t xml:space="preserve">  100% { background-position: -200% 0; }</w:t>
      </w:r>
    </w:p>
    <w:p>
      <w:pPr>
        <w:spacing w:after="0" w:before="0" w:line="240"/>
        <w:ind w:left="720"/>
      </w:pPr>
      <w:r>
        <w:rPr>
          <w:rFonts w:ascii="Consolas" w:cs="Consolas" w:eastAsia="Consolas" w:hAnsi="Consolas"/>
          <w:color w:val="222222"/>
          <w:sz w:val="20"/>
          <w:szCs w:val="20"/>
        </w:rPr>
        <w:t xml:space="preserve">}</w:t>
      </w:r>
    </w:p>
    <w:p>
      <w:pPr>
        <w:spacing w:after="120"/>
      </w:pPr>
    </w:p>
    <w:p>
      <w:pPr>
        <w:pStyle w:val="Heading3"/>
        <w:spacing w:after="120" w:before="160"/>
      </w:pPr>
      <w:r>
        <w:t xml:space="preserve">8.2 Internacionalização (i18n)</w:t>
      </w:r>
    </w:p>
    <w:p>
      <w:pPr>
        <w:spacing w:after="140" w:line="320"/>
        <w:jc w:val="left"/>
      </w:pPr>
      <w:r>
        <w:rPr>
          <w:rFonts w:ascii="Arial" w:cs="Arial" w:eastAsia="Arial" w:hAnsi="Arial"/>
          <w:b w:val="false"/>
          <w:bCs w:val="false"/>
          <w:i w:val="false"/>
          <w:iCs w:val="false"/>
          <w:sz w:val="24"/>
          <w:szCs w:val="24"/>
        </w:rPr>
        <w:t xml:space="preserve">O suporte linguístico a </w:t>
      </w:r>
      <w:r>
        <w:rPr>
          <w:rFonts w:ascii="Arial" w:cs="Arial" w:eastAsia="Arial" w:hAnsi="Arial"/>
          <w:b/>
          <w:bCs/>
          <w:i w:val="false"/>
          <w:iCs w:val="false"/>
          <w:sz w:val="24"/>
          <w:szCs w:val="24"/>
        </w:rPr>
        <w:t xml:space="preserve">Português de Portugal e Inglês</w:t>
      </w:r>
      <w:r>
        <w:rPr>
          <w:rFonts w:ascii="Arial" w:cs="Arial" w:eastAsia="Arial" w:hAnsi="Arial"/>
          <w:b w:val="false"/>
          <w:bCs w:val="false"/>
          <w:i w:val="false"/>
          <w:iCs w:val="false"/>
          <w:sz w:val="24"/>
          <w:szCs w:val="24"/>
        </w:rPr>
        <w:t xml:space="preserve"> é gerido de forma nativa. O ficheiro `i18n.js` armazena as chaves num dicionário, mapeando os elementos do DOM identificados por atributos `data-i18n` e persistindo a escolha linguística no `localStorage` do cliente para consistência entre visitas.</w:t>
      </w:r>
    </w:p>
    <w:p>
      <w:pPr>
        <w:spacing w:after="120" w:before="120"/>
      </w:pPr>
    </w:p>
    <w:p>
      <w:r>
        <w:br w:type="page"/>
      </w:r>
    </w:p>
    <w:p>
      <w:pPr>
        <w:pStyle w:val="Heading2"/>
        <w:spacing w:after="120" w:before="200"/>
      </w:pPr>
      <w:r>
        <w:t xml:space="preserve">9. Conclusão</w:t>
      </w:r>
    </w:p>
    <w:p>
      <w:pPr>
        <w:spacing w:after="140" w:line="320"/>
        <w:jc w:val="left"/>
      </w:pPr>
      <w:r>
        <w:rPr>
          <w:rFonts w:ascii="Arial" w:cs="Arial" w:eastAsia="Arial" w:hAnsi="Arial"/>
          <w:b w:val="false"/>
          <w:bCs w:val="false"/>
          <w:i w:val="false"/>
          <w:iCs w:val="false"/>
          <w:sz w:val="24"/>
          <w:szCs w:val="24"/>
        </w:rPr>
        <w:t xml:space="preserve">O desenvolvimento da plataforma </w:t>
      </w:r>
      <w:r>
        <w:rPr>
          <w:rFonts w:ascii="Arial" w:cs="Arial" w:eastAsia="Arial" w:hAnsi="Arial"/>
          <w:b/>
          <w:bCs/>
          <w:i w:val="false"/>
          <w:iCs w:val="false"/>
          <w:sz w:val="24"/>
          <w:szCs w:val="24"/>
        </w:rPr>
        <w:t xml:space="preserve">Hexomel</w:t>
      </w:r>
      <w:r>
        <w:rPr>
          <w:rFonts w:ascii="Arial" w:cs="Arial" w:eastAsia="Arial" w:hAnsi="Arial"/>
          <w:b w:val="false"/>
          <w:bCs w:val="false"/>
          <w:i w:val="false"/>
          <w:iCs w:val="false"/>
          <w:sz w:val="24"/>
          <w:szCs w:val="24"/>
        </w:rPr>
        <w:t xml:space="preserve"> atingiu a totalidade dos objetivos delineados no início deste percurso formativo. Foi concebido um produto web comercial completo, funcional e seguro, dotado de recursos profissionais e de grande complexidade técnica.</w:t>
      </w:r>
    </w:p>
    <w:p>
      <w:pPr>
        <w:spacing w:after="140" w:line="320"/>
        <w:jc w:val="left"/>
      </w:pPr>
      <w:r>
        <w:rPr>
          <w:rFonts w:ascii="Arial" w:cs="Arial" w:eastAsia="Arial" w:hAnsi="Arial"/>
          <w:b w:val="false"/>
          <w:bCs w:val="false"/>
          <w:i w:val="false"/>
          <w:iCs w:val="false"/>
          <w:sz w:val="24"/>
          <w:szCs w:val="24"/>
        </w:rPr>
        <w:t xml:space="preserve">O processo de engenharia e programação permitiu consolidar de forma prática os conhecimentos científicos de modelação relacional de dados, desenvolvimento assíncrono em JavaScript moderno, lógica segura de servidores de backend com Node.js e Express, e a integração profissional com APIs do mercado financeiro e de identidade (Stripe e Google).</w:t>
      </w:r>
    </w:p>
    <w:p>
      <w:pPr>
        <w:spacing w:after="140" w:line="320"/>
        <w:jc w:val="left"/>
      </w:pPr>
      <w:r>
        <w:rPr>
          <w:rFonts w:ascii="Arial" w:cs="Arial" w:eastAsia="Arial" w:hAnsi="Arial"/>
          <w:b w:val="false"/>
          <w:bCs w:val="false"/>
          <w:i w:val="false"/>
          <w:iCs w:val="false"/>
          <w:sz w:val="24"/>
          <w:szCs w:val="24"/>
        </w:rPr>
        <w:t xml:space="preserve">O projeto destaca-se pela sua estética apurada em dark mode e pelo seu desempenho excecional no browser, provando que é possível atingir elevados níveis de fluidez (SPA) recorrendo exclusivamente a tecnologias nativas do ecossistema Web moderno. A plataforma constitui uma prova robusta de competência técnica em Informática e Tecnologias de Multimédia, estando inteiramente apta para a defesa em prova pública de aptidão no Colégio de Gaia.</w:t>
      </w:r>
    </w:p>
    <w:p>
      <w:pPr>
        <w:spacing w:after="120" w:before="120"/>
      </w:pPr>
    </w:p>
    <w:p>
      <w:r>
        <w:br w:type="page"/>
      </w:r>
    </w:p>
    <w:p>
      <w:pPr>
        <w:pStyle w:val="Heading2"/>
        <w:spacing w:after="120" w:before="200"/>
      </w:pPr>
      <w:r>
        <w:t xml:space="preserve">10. Referências Bibliográficas</w:t>
      </w:r>
    </w:p>
    <w:p>
      <w:pPr>
        <w:pStyle w:val="Heading3"/>
        <w:spacing w:after="120" w:before="160"/>
      </w:pPr>
      <w:r>
        <w:t xml:space="preserve">Referências Técnicas e Tecnológicas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MDN Web Docs. (2026). </w:t>
      </w:r>
      <w:r>
        <w:rPr>
          <w:rFonts w:ascii="Arial" w:cs="Arial" w:eastAsia="Arial" w:hAnsi="Arial"/>
          <w:b w:val="false"/>
          <w:bCs w:val="false"/>
          <w:i/>
          <w:iCs/>
          <w:sz w:val="24"/>
          <w:szCs w:val="24"/>
        </w:rPr>
        <w:t xml:space="preserve">HTML, CSS, JavaScript Web Reference</w:t>
      </w:r>
      <w:r>
        <w:rPr>
          <w:rFonts w:ascii="Arial" w:cs="Arial" w:eastAsia="Arial" w:hAnsi="Arial"/>
          <w:b w:val="false"/>
          <w:bCs w:val="false"/>
          <w:i w:val="false"/>
          <w:iCs w:val="false"/>
          <w:sz w:val="24"/>
          <w:szCs w:val="24"/>
        </w:rPr>
        <w:t xml:space="preserve">. Mozilla Foundation. Disponível em: https://developer.mozilla.org</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Node.js Foundation. (2026). </w:t>
      </w:r>
      <w:r>
        <w:rPr>
          <w:rFonts w:ascii="Arial" w:cs="Arial" w:eastAsia="Arial" w:hAnsi="Arial"/>
          <w:b w:val="false"/>
          <w:bCs w:val="false"/>
          <w:i/>
          <w:iCs/>
          <w:sz w:val="24"/>
          <w:szCs w:val="24"/>
        </w:rPr>
        <w:t xml:space="preserve">Node.js v18 LTS Documentation</w:t>
      </w:r>
      <w:r>
        <w:rPr>
          <w:rFonts w:ascii="Arial" w:cs="Arial" w:eastAsia="Arial" w:hAnsi="Arial"/>
          <w:b w:val="false"/>
          <w:bCs w:val="false"/>
          <w:i w:val="false"/>
          <w:iCs w:val="false"/>
          <w:sz w:val="24"/>
          <w:szCs w:val="24"/>
        </w:rPr>
        <w:t xml:space="preserve">. Disponível em: https://nodejs.org/docs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Express.js. (2026). </w:t>
      </w:r>
      <w:r>
        <w:rPr>
          <w:rFonts w:ascii="Arial" w:cs="Arial" w:eastAsia="Arial" w:hAnsi="Arial"/>
          <w:b w:val="false"/>
          <w:bCs w:val="false"/>
          <w:i/>
          <w:iCs/>
          <w:sz w:val="24"/>
          <w:szCs w:val="24"/>
        </w:rPr>
        <w:t xml:space="preserve">Express 4.x Guide &amp; API Reference</w:t>
      </w:r>
      <w:r>
        <w:rPr>
          <w:rFonts w:ascii="Arial" w:cs="Arial" w:eastAsia="Arial" w:hAnsi="Arial"/>
          <w:b w:val="false"/>
          <w:bCs w:val="false"/>
          <w:i w:val="false"/>
          <w:iCs w:val="false"/>
          <w:sz w:val="24"/>
          <w:szCs w:val="24"/>
        </w:rPr>
        <w:t xml:space="preserve">. Disponível em: https://expressjs.com</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MySQL. (2026). </w:t>
      </w:r>
      <w:r>
        <w:rPr>
          <w:rFonts w:ascii="Arial" w:cs="Arial" w:eastAsia="Arial" w:hAnsi="Arial"/>
          <w:b w:val="false"/>
          <w:bCs w:val="false"/>
          <w:i/>
          <w:iCs/>
          <w:sz w:val="24"/>
          <w:szCs w:val="24"/>
        </w:rPr>
        <w:t xml:space="preserve">MySQL 8.0 Reference Manual</w:t>
      </w:r>
      <w:r>
        <w:rPr>
          <w:rFonts w:ascii="Arial" w:cs="Arial" w:eastAsia="Arial" w:hAnsi="Arial"/>
          <w:b w:val="false"/>
          <w:bCs w:val="false"/>
          <w:i w:val="false"/>
          <w:iCs w:val="false"/>
          <w:sz w:val="24"/>
          <w:szCs w:val="24"/>
        </w:rPr>
        <w:t xml:space="preserve">. Oracle Corporation. Disponível em: https://dev.mysql.com/doc</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Three.js. (2026). </w:t>
      </w:r>
      <w:r>
        <w:rPr>
          <w:rFonts w:ascii="Arial" w:cs="Arial" w:eastAsia="Arial" w:hAnsi="Arial"/>
          <w:b w:val="false"/>
          <w:bCs w:val="false"/>
          <w:i/>
          <w:iCs/>
          <w:sz w:val="24"/>
          <w:szCs w:val="24"/>
        </w:rPr>
        <w:t xml:space="preserve">Three.js WebGL Engine Documentation</w:t>
      </w:r>
      <w:r>
        <w:rPr>
          <w:rFonts w:ascii="Arial" w:cs="Arial" w:eastAsia="Arial" w:hAnsi="Arial"/>
          <w:b w:val="false"/>
          <w:bCs w:val="false"/>
          <w:i w:val="false"/>
          <w:iCs w:val="false"/>
          <w:sz w:val="24"/>
          <w:szCs w:val="24"/>
        </w:rPr>
        <w:t xml:space="preserve">. Disponível em: https://threejs.org/docs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Stripe. (2026). </w:t>
      </w:r>
      <w:r>
        <w:rPr>
          <w:rFonts w:ascii="Arial" w:cs="Arial" w:eastAsia="Arial" w:hAnsi="Arial"/>
          <w:b w:val="false"/>
          <w:bCs w:val="false"/>
          <w:i/>
          <w:iCs/>
          <w:sz w:val="24"/>
          <w:szCs w:val="24"/>
        </w:rPr>
        <w:t xml:space="preserve">Stripe API and SDK Reference for Node.js</w:t>
      </w:r>
      <w:r>
        <w:rPr>
          <w:rFonts w:ascii="Arial" w:cs="Arial" w:eastAsia="Arial" w:hAnsi="Arial"/>
          <w:b w:val="false"/>
          <w:bCs w:val="false"/>
          <w:i w:val="false"/>
          <w:iCs w:val="false"/>
          <w:sz w:val="24"/>
          <w:szCs w:val="24"/>
        </w:rPr>
        <w:t xml:space="preserve">. Disponível em: https://stripe.com/docs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Vite.js. (2026). </w:t>
      </w:r>
      <w:r>
        <w:rPr>
          <w:rFonts w:ascii="Arial" w:cs="Arial" w:eastAsia="Arial" w:hAnsi="Arial"/>
          <w:b w:val="false"/>
          <w:bCs w:val="false"/>
          <w:i/>
          <w:iCs/>
          <w:sz w:val="24"/>
          <w:szCs w:val="24"/>
        </w:rPr>
        <w:t xml:space="preserve">Vite Guide &amp; Bundling</w:t>
      </w:r>
      <w:r>
        <w:rPr>
          <w:rFonts w:ascii="Arial" w:cs="Arial" w:eastAsia="Arial" w:hAnsi="Arial"/>
          <w:b w:val="false"/>
          <w:bCs w:val="false"/>
          <w:i w:val="false"/>
          <w:iCs w:val="false"/>
          <w:sz w:val="24"/>
          <w:szCs w:val="24"/>
        </w:rPr>
        <w:t xml:space="preserve">. Disponível em: https://vitejs.dev/guide</w:t>
      </w:r>
    </w:p>
    <w:p>
      <w:pPr>
        <w:pStyle w:val="Heading3"/>
        <w:spacing w:after="120" w:before="160"/>
      </w:pPr>
      <w:r>
        <w:t xml:space="preserve">Referências Científicas e Setoriais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von Frisch, K. (1967). </w:t>
      </w:r>
      <w:r>
        <w:rPr>
          <w:rFonts w:ascii="Arial" w:cs="Arial" w:eastAsia="Arial" w:hAnsi="Arial"/>
          <w:b w:val="false"/>
          <w:bCs w:val="false"/>
          <w:i/>
          <w:iCs/>
          <w:sz w:val="24"/>
          <w:szCs w:val="24"/>
        </w:rPr>
        <w:t xml:space="preserve">The Dance Language and Orientation of Bees</w:t>
      </w:r>
      <w:r>
        <w:rPr>
          <w:rFonts w:ascii="Arial" w:cs="Arial" w:eastAsia="Arial" w:hAnsi="Arial"/>
          <w:b w:val="false"/>
          <w:bCs w:val="false"/>
          <w:i w:val="false"/>
          <w:iCs w:val="false"/>
          <w:sz w:val="24"/>
          <w:szCs w:val="24"/>
        </w:rPr>
        <w:t xml:space="preserve">. Harvard University Press.</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Mandal, M. D., &amp; Mandal, S. (2011). Honey: its medicinal property and antibacterial activity. </w:t>
      </w:r>
      <w:r>
        <w:rPr>
          <w:rFonts w:ascii="Arial" w:cs="Arial" w:eastAsia="Arial" w:hAnsi="Arial"/>
          <w:b w:val="false"/>
          <w:bCs w:val="false"/>
          <w:i/>
          <w:iCs/>
          <w:sz w:val="24"/>
          <w:szCs w:val="24"/>
        </w:rPr>
        <w:t xml:space="preserve">Asian Pacific Journal of Tropical Biomedicine</w:t>
      </w:r>
      <w:r>
        <w:rPr>
          <w:rFonts w:ascii="Arial" w:cs="Arial" w:eastAsia="Arial" w:hAnsi="Arial"/>
          <w:b w:val="false"/>
          <w:bCs w:val="false"/>
          <w:i w:val="false"/>
          <w:iCs w:val="false"/>
          <w:sz w:val="24"/>
          <w:szCs w:val="24"/>
        </w:rPr>
        <w:t xml:space="preserve">, 1(2), 154-160.</w:t>
      </w:r>
    </w:p>
    <w:p>
      <w:pPr>
        <w:pStyle w:val="ListParagraph"/>
        <w:numPr>
          <w:ilvl w:val="0"/>
          <w:numId w:val="1"/>
        </w:numPr>
        <w:spacing w:after="100" w:line="300"/>
      </w:pPr>
      <w:r>
        <w:rPr>
          <w:rFonts w:ascii="Arial" w:cs="Arial" w:eastAsia="Arial" w:hAnsi="Arial"/>
          <w:b w:val="false"/>
          <w:bCs w:val="false"/>
          <w:i w:val="false"/>
          <w:iCs w:val="false"/>
          <w:sz w:val="24"/>
          <w:szCs w:val="24"/>
        </w:rPr>
        <w:t xml:space="preserve">FNAP. (2026). </w:t>
      </w:r>
      <w:r>
        <w:rPr>
          <w:rFonts w:ascii="Arial" w:cs="Arial" w:eastAsia="Arial" w:hAnsi="Arial"/>
          <w:b w:val="false"/>
          <w:bCs w:val="false"/>
          <w:i/>
          <w:iCs/>
          <w:sz w:val="24"/>
          <w:szCs w:val="24"/>
        </w:rPr>
        <w:t xml:space="preserve">Federação Nacional dos Apicultores de Portugal — Relatório de Produção</w:t>
      </w:r>
      <w:r>
        <w:rPr>
          <w:rFonts w:ascii="Arial" w:cs="Arial" w:eastAsia="Arial" w:hAnsi="Arial"/>
          <w:b w:val="false"/>
          <w:bCs w:val="false"/>
          <w:i w:val="false"/>
          <w:iCs w:val="false"/>
          <w:sz w:val="24"/>
          <w:szCs w:val="24"/>
        </w:rPr>
        <w:t xml:space="preserve">. Disponível em: https://fnap.pt</w:t>
      </w:r>
    </w:p>
    <w:p>
      <w:pPr>
        <w:spacing w:after="120" w:before="120"/>
      </w:pPr>
    </w:p>
    <w:p>
      <w:r>
        <w:br w:type="page"/>
      </w:r>
    </w:p>
    <w:p>
      <w:pPr>
        <w:pStyle w:val="Heading2"/>
        <w:spacing w:after="120" w:before="200"/>
      </w:pPr>
      <w:r>
        <w:t xml:space="preserve">11. Glossário</w:t>
      </w:r>
    </w:p>
    <w:p>
      <w:pPr>
        <w:spacing w:after="140" w:line="320"/>
        <w:jc w:val="left"/>
      </w:pPr>
      <w:r>
        <w:rPr>
          <w:rFonts w:ascii="Arial" w:cs="Arial" w:eastAsia="Arial" w:hAnsi="Arial"/>
          <w:b/>
          <w:bCs/>
          <w:i w:val="false"/>
          <w:iCs w:val="false"/>
          <w:sz w:val="24"/>
          <w:szCs w:val="24"/>
        </w:rPr>
        <w:t xml:space="preserve">API REST:</w:t>
      </w:r>
      <w:r>
        <w:rPr>
          <w:rFonts w:ascii="Arial" w:cs="Arial" w:eastAsia="Arial" w:hAnsi="Arial"/>
          <w:b w:val="false"/>
          <w:bCs w:val="false"/>
          <w:i w:val="false"/>
          <w:iCs w:val="false"/>
          <w:sz w:val="24"/>
          <w:szCs w:val="24"/>
        </w:rPr>
        <w:t xml:space="preserve"> Conjunto de regras que permite a comunicação estruturada de dados entre sistemas de software através do protocolo HTTP/HTTPS, tirando partido de métodos como GET, POST, PUT e DELETE.</w:t>
      </w:r>
    </w:p>
    <w:p>
      <w:pPr>
        <w:spacing w:after="140" w:line="320"/>
        <w:jc w:val="left"/>
      </w:pPr>
      <w:r>
        <w:rPr>
          <w:rFonts w:ascii="Arial" w:cs="Arial" w:eastAsia="Arial" w:hAnsi="Arial"/>
          <w:b/>
          <w:bCs/>
          <w:i w:val="false"/>
          <w:iCs w:val="false"/>
          <w:sz w:val="24"/>
          <w:szCs w:val="24"/>
        </w:rPr>
        <w:t xml:space="preserve">bcryptjs:</w:t>
      </w:r>
      <w:r>
        <w:rPr>
          <w:rFonts w:ascii="Arial" w:cs="Arial" w:eastAsia="Arial" w:hAnsi="Arial"/>
          <w:b w:val="false"/>
          <w:bCs w:val="false"/>
          <w:i w:val="false"/>
          <w:iCs w:val="false"/>
          <w:sz w:val="24"/>
          <w:szCs w:val="24"/>
        </w:rPr>
        <w:t xml:space="preserve"> Algoritmo matemático e biblioteca de hashing de palavras-passe que introduz um sal aleatório aos dados antes de processar a chave, impossibilitando a descoberta da palavra-passe real a partir do valor guardado na base de dados.</w:t>
      </w:r>
    </w:p>
    <w:p>
      <w:pPr>
        <w:spacing w:after="140" w:line="320"/>
        <w:jc w:val="left"/>
      </w:pPr>
      <w:r>
        <w:rPr>
          <w:rFonts w:ascii="Arial" w:cs="Arial" w:eastAsia="Arial" w:hAnsi="Arial"/>
          <w:b/>
          <w:bCs/>
          <w:i w:val="false"/>
          <w:iCs w:val="false"/>
          <w:sz w:val="24"/>
          <w:szCs w:val="24"/>
        </w:rPr>
        <w:t xml:space="preserve">InnoDB:</w:t>
      </w:r>
      <w:r>
        <w:rPr>
          <w:rFonts w:ascii="Arial" w:cs="Arial" w:eastAsia="Arial" w:hAnsi="Arial"/>
          <w:b w:val="false"/>
          <w:bCs w:val="false"/>
          <w:i w:val="false"/>
          <w:iCs w:val="false"/>
          <w:sz w:val="24"/>
          <w:szCs w:val="24"/>
        </w:rPr>
        <w:t xml:space="preserve"> Motor de armazenamento padrão para base de dados MySQL que suporta transações seguras em conformidade com as regras ACID (Atomicidade, Consistência, Isolamento e Durabilidade) e restrições de chaves estrangeiras.</w:t>
      </w:r>
    </w:p>
    <w:p>
      <w:pPr>
        <w:spacing w:after="140" w:line="320"/>
        <w:jc w:val="left"/>
      </w:pPr>
      <w:r>
        <w:rPr>
          <w:rFonts w:ascii="Arial" w:cs="Arial" w:eastAsia="Arial" w:hAnsi="Arial"/>
          <w:b/>
          <w:bCs/>
          <w:i w:val="false"/>
          <w:iCs w:val="false"/>
          <w:sz w:val="24"/>
          <w:szCs w:val="24"/>
        </w:rPr>
        <w:t xml:space="preserve">JWT (JSON Web Token):</w:t>
      </w:r>
      <w:r>
        <w:rPr>
          <w:rFonts w:ascii="Arial" w:cs="Arial" w:eastAsia="Arial" w:hAnsi="Arial"/>
          <w:b w:val="false"/>
          <w:bCs w:val="false"/>
          <w:i w:val="false"/>
          <w:iCs w:val="false"/>
          <w:sz w:val="24"/>
          <w:szCs w:val="24"/>
        </w:rPr>
        <w:t xml:space="preserve"> Padrão aberto e compacto para transmissão segura de dados de identidade entre partes, encriptado digitalmente sob a forma de um token constituído por Header, Payload e Signature.</w:t>
      </w:r>
    </w:p>
    <w:p>
      <w:pPr>
        <w:spacing w:after="140" w:line="320"/>
        <w:jc w:val="left"/>
      </w:pPr>
      <w:r>
        <w:rPr>
          <w:rFonts w:ascii="Arial" w:cs="Arial" w:eastAsia="Arial" w:hAnsi="Arial"/>
          <w:b/>
          <w:bCs/>
          <w:i w:val="false"/>
          <w:iCs w:val="false"/>
          <w:sz w:val="24"/>
          <w:szCs w:val="24"/>
        </w:rPr>
        <w:t xml:space="preserve">LERP (Linear Interpolation):</w:t>
      </w:r>
      <w:r>
        <w:rPr>
          <w:rFonts w:ascii="Arial" w:cs="Arial" w:eastAsia="Arial" w:hAnsi="Arial"/>
          <w:b w:val="false"/>
          <w:bCs w:val="false"/>
          <w:i w:val="false"/>
          <w:iCs w:val="false"/>
          <w:sz w:val="24"/>
          <w:szCs w:val="24"/>
        </w:rPr>
        <w:t xml:space="preserve"> Método matemático de interpolação linear utilizado no desenvolvimento de animações interativas para gerar transições visuais extremamente suaves e com inércia em resposta a ações do utilizador (como o scroll ou movimento de rato).</w:t>
      </w:r>
    </w:p>
    <w:p>
      <w:pPr>
        <w:spacing w:after="140" w:line="320"/>
        <w:jc w:val="left"/>
      </w:pPr>
      <w:r>
        <w:rPr>
          <w:rFonts w:ascii="Arial" w:cs="Arial" w:eastAsia="Arial" w:hAnsi="Arial"/>
          <w:b/>
          <w:bCs/>
          <w:i w:val="false"/>
          <w:iCs w:val="false"/>
          <w:sz w:val="24"/>
          <w:szCs w:val="24"/>
        </w:rPr>
        <w:t xml:space="preserve">MutationObserver:</w:t>
      </w:r>
      <w:r>
        <w:rPr>
          <w:rFonts w:ascii="Arial" w:cs="Arial" w:eastAsia="Arial" w:hAnsi="Arial"/>
          <w:b w:val="false"/>
          <w:bCs w:val="false"/>
          <w:i w:val="false"/>
          <w:iCs w:val="false"/>
          <w:sz w:val="24"/>
          <w:szCs w:val="24"/>
        </w:rPr>
        <w:t xml:space="preserve"> API nativa de JavaScript que permite aos scripts monitorizarem alterações físicas ocorridas na árvore do DOM do browser em tempo real, permitindo a execução de rotinas dinâmicas antes que a página seja desenhada na totalidade.</w:t>
      </w:r>
    </w:p>
    <w:p>
      <w:pPr>
        <w:spacing w:after="140" w:line="320"/>
        <w:jc w:val="left"/>
      </w:pPr>
      <w:r>
        <w:rPr>
          <w:rFonts w:ascii="Arial" w:cs="Arial" w:eastAsia="Arial" w:hAnsi="Arial"/>
          <w:b/>
          <w:bCs/>
          <w:i w:val="false"/>
          <w:iCs w:val="false"/>
          <w:sz w:val="24"/>
          <w:szCs w:val="24"/>
        </w:rPr>
        <w:t xml:space="preserve">Skeleton Loader:</w:t>
      </w:r>
      <w:r>
        <w:rPr>
          <w:rFonts w:ascii="Arial" w:cs="Arial" w:eastAsia="Arial" w:hAnsi="Arial"/>
          <w:b w:val="false"/>
          <w:bCs w:val="false"/>
          <w:i w:val="false"/>
          <w:iCs w:val="false"/>
          <w:sz w:val="24"/>
          <w:szCs w:val="24"/>
        </w:rPr>
        <w:t xml:space="preserve"> Padrão moderno de design de interface de utilizador que exibe silhuetas monocromáticas animadas (shimmer) com os formatos aproximados dos componentes finais, preenchendo o espaço enquanto decorre o carregamento assíncrono de dados de rede.</w:t>
      </w:r>
    </w:p>
    <w:p>
      <w:pPr>
        <w:spacing w:after="140" w:line="320"/>
        <w:jc w:val="left"/>
      </w:pPr>
      <w:r>
        <w:rPr>
          <w:rFonts w:ascii="Arial" w:cs="Arial" w:eastAsia="Arial" w:hAnsi="Arial"/>
          <w:b/>
          <w:bCs/>
          <w:i w:val="false"/>
          <w:iCs w:val="false"/>
          <w:sz w:val="24"/>
          <w:szCs w:val="24"/>
        </w:rPr>
        <w:t xml:space="preserve">SPA (Single Page Application):</w:t>
      </w:r>
      <w:r>
        <w:rPr>
          <w:rFonts w:ascii="Arial" w:cs="Arial" w:eastAsia="Arial" w:hAnsi="Arial"/>
          <w:b w:val="false"/>
          <w:bCs w:val="false"/>
          <w:i w:val="false"/>
          <w:iCs w:val="false"/>
          <w:sz w:val="24"/>
          <w:szCs w:val="24"/>
        </w:rPr>
        <w:t xml:space="preserve"> Paradigma de arquitetura web onde a aplicação web atualiza dinamicamente as secções do ecrã sem a necessidade de recarregar a totalidade do documento HTML a partir do servidor, provendo uma experiência de aplicação móvel nativa no browser.</w:t>
      </w:r>
    </w:p>
    <w:p>
      <w:pPr>
        <w:spacing w:after="120" w:before="120"/>
      </w:pPr>
    </w:p>
    <w:p>
      <w:pPr>
        <w:spacing w:after="140" w:line="320"/>
        <w:jc w:val="left"/>
      </w:pPr>
      <w:r>
        <w:rPr>
          <w:rFonts w:ascii="Arial" w:cs="Arial" w:eastAsia="Arial" w:hAnsi="Arial"/>
          <w:b w:val="false"/>
          <w:bCs w:val="false"/>
          <w:i/>
          <w:iCs/>
          <w:sz w:val="24"/>
          <w:szCs w:val="24"/>
        </w:rPr>
        <w:t xml:space="preserve">Relatório científico elaborado e validado para a Prova de Aptidão Profissional — Hexomel | Colégio de Gaia | Curso Técnico de Informática e Tecnologias de Multimédia (ITM) | Ano Letivo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8dd8b3bd0d06c4b83b1ad04f2716bed8dd8a02.undefined"/><Relationship Id="rId8" Type="http://schemas.openxmlformats.org/officeDocument/2006/relationships/image" Target="media/39f7c439fa6817effd8cad3ad2077a6156450cbd.undefined"/><Relationship Id="rId9" Type="http://schemas.openxmlformats.org/officeDocument/2006/relationships/image" Target="media/c6248f826f15a85bea7248a91bf447bc38b5e711.undefined"/><Relationship Id="rId10" Type="http://schemas.openxmlformats.org/officeDocument/2006/relationships/image" Target="media/ac3bafd0b0dc2e7a433131e44b989c08bf2ed554.undefined"/><Relationship Id="rId11" Type="http://schemas.openxmlformats.org/officeDocument/2006/relationships/image" Target="media/9ef99193e2ee6e9672788d3df57bd6117672eb50.undefined"/><Relationship Id="rId12" Type="http://schemas.openxmlformats.org/officeDocument/2006/relationships/image" Target="media/667ed5fddb2663be8ff97569d2a0c42cbaaa0b97.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RELATORIO_COMPLETO_HEXOMEL</dc:title>
  <dc:creator>Rodrigo Silva - Colégio de Gaia</dc:creator>
  <cp:lastModifiedBy>Un-named</cp:lastModifiedBy>
  <cp:revision>1</cp:revision>
  <dcterms:created xsi:type="dcterms:W3CDTF">2026-05-29T13:27:51.985Z</dcterms:created>
  <dcterms:modified xsi:type="dcterms:W3CDTF">2026-05-29T13:27:51.988Z</dcterms:modified>
</cp:coreProperties>
</file>

<file path=docProps/custom.xml><?xml version="1.0" encoding="utf-8"?>
<Properties xmlns="http://schemas.openxmlformats.org/officeDocument/2006/custom-properties" xmlns:vt="http://schemas.openxmlformats.org/officeDocument/2006/docPropsVTypes"/>
</file>