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14B0" w14:textId="3289F46D" w:rsidR="00891238" w:rsidRPr="00A16BB8" w:rsidRDefault="00891238" w:rsidP="008912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BB8">
        <w:rPr>
          <w:rFonts w:ascii="Times New Roman" w:hAnsi="Times New Roman" w:cs="Times New Roman"/>
          <w:b/>
          <w:bCs/>
          <w:sz w:val="24"/>
          <w:szCs w:val="24"/>
        </w:rPr>
        <w:t>Билет №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C369820" w14:textId="0E883B64" w:rsidR="00756588" w:rsidRDefault="00891238" w:rsidP="00891238">
      <w:pPr>
        <w:jc w:val="center"/>
        <w:rPr>
          <w:b/>
          <w:bCs/>
          <w:color w:val="FF0000"/>
          <w:sz w:val="24"/>
          <w:szCs w:val="24"/>
        </w:rPr>
      </w:pPr>
      <w:r w:rsidRPr="00891238">
        <w:rPr>
          <w:b/>
          <w:bCs/>
          <w:color w:val="FF0000"/>
          <w:sz w:val="24"/>
          <w:szCs w:val="24"/>
        </w:rPr>
        <w:t xml:space="preserve">Алгоритм </w:t>
      </w:r>
      <w:proofErr w:type="spellStart"/>
      <w:r w:rsidRPr="00891238">
        <w:rPr>
          <w:b/>
          <w:bCs/>
          <w:color w:val="FF0000"/>
          <w:sz w:val="24"/>
          <w:szCs w:val="24"/>
        </w:rPr>
        <w:t>Дейкстры</w:t>
      </w:r>
      <w:proofErr w:type="spellEnd"/>
      <w:r w:rsidRPr="00891238">
        <w:rPr>
          <w:b/>
          <w:bCs/>
          <w:color w:val="FF0000"/>
          <w:sz w:val="24"/>
          <w:szCs w:val="24"/>
        </w:rPr>
        <w:t>. Улучшение алгоритма для разреженных графов за O(</w:t>
      </w:r>
      <w:proofErr w:type="spellStart"/>
      <w:r w:rsidRPr="00891238">
        <w:rPr>
          <w:b/>
          <w:bCs/>
          <w:color w:val="FF0000"/>
          <w:sz w:val="24"/>
          <w:szCs w:val="24"/>
        </w:rPr>
        <w:t>ElogV</w:t>
      </w:r>
      <w:proofErr w:type="spellEnd"/>
      <w:r w:rsidRPr="00891238">
        <w:rPr>
          <w:b/>
          <w:bCs/>
          <w:color w:val="FF0000"/>
          <w:sz w:val="24"/>
          <w:szCs w:val="24"/>
        </w:rPr>
        <w:t>)</w:t>
      </w:r>
    </w:p>
    <w:p w14:paraId="6A078C36" w14:textId="77777777" w:rsidR="00891238" w:rsidRDefault="00891238" w:rsidP="00891238">
      <w:pPr>
        <w:rPr>
          <w:rFonts w:ascii="Times New Roman" w:hAnsi="Times New Roman" w:cs="Times New Roman"/>
        </w:rPr>
      </w:pPr>
      <w:r w:rsidRPr="0045576F">
        <w:rPr>
          <w:rFonts w:ascii="Times New Roman" w:hAnsi="Times New Roman" w:cs="Times New Roman"/>
          <w:b/>
          <w:bCs/>
        </w:rPr>
        <w:t>Постановка задачи:</w:t>
      </w:r>
      <w:r>
        <w:rPr>
          <w:rFonts w:ascii="Times New Roman" w:hAnsi="Times New Roman" w:cs="Times New Roman"/>
        </w:rPr>
        <w:t xml:space="preserve"> Дан ориентированный или неориентированный взвешенный (у каждого ребра есть свой вес) граф с </w:t>
      </w:r>
      <w:r>
        <w:rPr>
          <w:rFonts w:ascii="Times New Roman" w:hAnsi="Times New Roman" w:cs="Times New Roman"/>
          <w:lang w:val="en-US"/>
        </w:rPr>
        <w:t>n</w:t>
      </w:r>
      <w:r w:rsidRPr="00A16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вершинами и </w:t>
      </w:r>
      <w:r>
        <w:rPr>
          <w:rFonts w:ascii="Times New Roman" w:hAnsi="Times New Roman" w:cs="Times New Roman"/>
          <w:lang w:val="en-US"/>
        </w:rPr>
        <w:t>m</w:t>
      </w:r>
      <w:r w:rsidRPr="00A16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ребрами</w:t>
      </w:r>
      <w:r w:rsidRPr="00A16BB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Веса всех ребер неотрицательны</w:t>
      </w:r>
      <w:r w:rsidRPr="00A16BB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Указана некоторая стартовая вершина </w:t>
      </w:r>
      <w:r>
        <w:rPr>
          <w:rFonts w:ascii="Times New Roman" w:hAnsi="Times New Roman" w:cs="Times New Roman"/>
          <w:lang w:val="en-US"/>
        </w:rPr>
        <w:t>s</w:t>
      </w:r>
      <w:r w:rsidRPr="00A16BB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Нужно найти длины кратчайших путей из вершины </w:t>
      </w:r>
      <w:r>
        <w:rPr>
          <w:rFonts w:ascii="Times New Roman" w:hAnsi="Times New Roman" w:cs="Times New Roman"/>
          <w:lang w:val="en-US"/>
        </w:rPr>
        <w:t>s</w:t>
      </w:r>
      <w:r w:rsidRPr="004557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 все остальные вершины графа</w:t>
      </w:r>
      <w:r w:rsidRPr="0045576F">
        <w:rPr>
          <w:rFonts w:ascii="Times New Roman" w:hAnsi="Times New Roman" w:cs="Times New Roman"/>
        </w:rPr>
        <w:t xml:space="preserve">: </w:t>
      </w:r>
    </w:p>
    <w:p w14:paraId="3E9AEDAD" w14:textId="77777777" w:rsidR="00891238" w:rsidRDefault="00891238" w:rsidP="00891238">
      <w:pPr>
        <w:rPr>
          <w:rFonts w:ascii="Times New Roman" w:hAnsi="Times New Roman" w:cs="Times New Roman"/>
        </w:rPr>
      </w:pPr>
      <w:r w:rsidRPr="0045576F">
        <w:rPr>
          <w:rFonts w:ascii="Times New Roman" w:hAnsi="Times New Roman" w:cs="Times New Roman"/>
          <w:noProof/>
        </w:rPr>
        <w:drawing>
          <wp:inline distT="0" distB="0" distL="0" distR="0" wp14:anchorId="4DDE9803" wp14:editId="6F7A8FF1">
            <wp:extent cx="2791215" cy="2667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DB90" w14:textId="66099B63" w:rsidR="00891238" w:rsidRDefault="00891238" w:rsidP="00891238">
      <w:pPr>
        <w:rPr>
          <w:rFonts w:ascii="Times New Roman" w:hAnsi="Times New Roman" w:cs="Times New Roman"/>
          <w:b/>
          <w:bCs/>
          <w:lang w:val="en-US"/>
        </w:rPr>
      </w:pPr>
      <w:r w:rsidRPr="0045576F">
        <w:rPr>
          <w:rFonts w:ascii="Times New Roman" w:hAnsi="Times New Roman" w:cs="Times New Roman"/>
          <w:b/>
          <w:bCs/>
        </w:rPr>
        <w:t xml:space="preserve">Описание </w:t>
      </w:r>
      <w:r>
        <w:rPr>
          <w:rFonts w:ascii="Times New Roman" w:hAnsi="Times New Roman" w:cs="Times New Roman"/>
          <w:b/>
          <w:bCs/>
        </w:rPr>
        <w:t xml:space="preserve">старого </w:t>
      </w:r>
      <w:r w:rsidRPr="0045576F">
        <w:rPr>
          <w:rFonts w:ascii="Times New Roman" w:hAnsi="Times New Roman" w:cs="Times New Roman"/>
          <w:b/>
          <w:bCs/>
        </w:rPr>
        <w:t>алгоритма</w:t>
      </w:r>
      <w:r w:rsidRPr="0045576F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4A01BBA" w14:textId="77777777" w:rsidR="00891238" w:rsidRDefault="00891238" w:rsidP="008912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Сопоставим каждой вершине 2 значения</w:t>
      </w:r>
      <w:r w:rsidRPr="0045576F"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минимальное известное расстояние от стартовой до текущей (например</w:t>
      </w:r>
      <w:r w:rsidRPr="0045576F">
        <w:rPr>
          <w:rFonts w:ascii="Times New Roman" w:hAnsi="Times New Roman" w:cs="Times New Roman"/>
        </w:rPr>
        <w:t>:1,</w:t>
      </w:r>
      <w:r>
        <w:rPr>
          <w:rFonts w:ascii="Times New Roman" w:hAnsi="Times New Roman" w:cs="Times New Roman"/>
        </w:rPr>
        <w:t>3</w:t>
      </w:r>
      <w:r w:rsidRPr="0045576F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>)</w:t>
      </w:r>
      <w:r w:rsidRPr="00756842">
        <w:rPr>
          <w:rFonts w:ascii="Times New Roman" w:hAnsi="Times New Roman" w:cs="Times New Roman"/>
        </w:rPr>
        <w:t xml:space="preserve">, 2- </w:t>
      </w:r>
      <w:r>
        <w:rPr>
          <w:rFonts w:ascii="Times New Roman" w:hAnsi="Times New Roman" w:cs="Times New Roman"/>
        </w:rPr>
        <w:t xml:space="preserve">массив </w:t>
      </w:r>
      <w:r>
        <w:rPr>
          <w:rFonts w:ascii="Times New Roman" w:hAnsi="Times New Roman" w:cs="Times New Roman"/>
          <w:lang w:val="en-US"/>
        </w:rPr>
        <w:t>visit</w:t>
      </w:r>
      <w:r w:rsidRPr="0075684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v</w:t>
      </w:r>
      <w:r w:rsidRPr="00756842">
        <w:rPr>
          <w:rFonts w:ascii="Times New Roman" w:hAnsi="Times New Roman" w:cs="Times New Roman"/>
        </w:rPr>
        <w:t xml:space="preserve">] = </w:t>
      </w:r>
      <w:r>
        <w:rPr>
          <w:rFonts w:ascii="Times New Roman" w:hAnsi="Times New Roman" w:cs="Times New Roman"/>
          <w:lang w:val="en-US"/>
        </w:rPr>
        <w:t>true</w:t>
      </w:r>
      <w:r w:rsidRPr="0075684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false</w:t>
      </w:r>
      <w:r w:rsidRPr="0075684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посетили ли мы эту вершину или нет</w:t>
      </w:r>
      <w:r w:rsidRPr="00756842">
        <w:rPr>
          <w:rFonts w:ascii="Times New Roman" w:hAnsi="Times New Roman" w:cs="Times New Roman"/>
        </w:rPr>
        <w:t>)</w:t>
      </w:r>
    </w:p>
    <w:p w14:paraId="5D545E13" w14:textId="77777777" w:rsidR="00891238" w:rsidRPr="008A775C" w:rsidRDefault="00891238" w:rsidP="008912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6842">
        <w:rPr>
          <w:rFonts w:ascii="Times New Roman" w:hAnsi="Times New Roman" w:cs="Times New Roman"/>
        </w:rPr>
        <w:t xml:space="preserve">Определяем минимальные расстояния от вершины </w:t>
      </w:r>
      <w:r w:rsidRPr="00756842">
        <w:rPr>
          <w:rFonts w:ascii="Times New Roman" w:hAnsi="Times New Roman" w:cs="Times New Roman"/>
          <w:lang w:val="en-US"/>
        </w:rPr>
        <w:t>s</w:t>
      </w:r>
      <w:r w:rsidRPr="00756842">
        <w:rPr>
          <w:rFonts w:ascii="Times New Roman" w:hAnsi="Times New Roman" w:cs="Times New Roman"/>
        </w:rPr>
        <w:t xml:space="preserve"> до остальных: до самой себя = 0, </w:t>
      </w:r>
      <w:r>
        <w:rPr>
          <w:rFonts w:ascii="Times New Roman" w:hAnsi="Times New Roman" w:cs="Times New Roman"/>
        </w:rPr>
        <w:t xml:space="preserve">до других = </w:t>
      </w:r>
      <w:r>
        <w:rPr>
          <w:rFonts w:ascii="Tahoma" w:hAnsi="Tahoma" w:cs="Tahoma"/>
          <w:color w:val="4C4C4C"/>
          <w:shd w:val="clear" w:color="auto" w:fill="FFFFFF"/>
        </w:rPr>
        <w:t>∞ (на начале)</w:t>
      </w:r>
      <w:r w:rsidRPr="00756842">
        <w:rPr>
          <w:rFonts w:ascii="Tahoma" w:hAnsi="Tahoma" w:cs="Tahoma"/>
          <w:color w:val="4C4C4C"/>
          <w:shd w:val="clear" w:color="auto" w:fill="FFFFFF"/>
        </w:rPr>
        <w:t xml:space="preserve">. </w:t>
      </w:r>
      <w:r>
        <w:rPr>
          <w:rFonts w:ascii="Tahoma" w:hAnsi="Tahoma" w:cs="Tahoma"/>
          <w:color w:val="4C4C4C"/>
          <w:shd w:val="clear" w:color="auto" w:fill="FFFFFF"/>
        </w:rPr>
        <w:t>Все вершины графа изначально не посещённые (</w:t>
      </w:r>
      <w:r>
        <w:rPr>
          <w:rFonts w:ascii="Tahoma" w:hAnsi="Tahoma" w:cs="Tahoma"/>
          <w:color w:val="4C4C4C"/>
          <w:shd w:val="clear" w:color="auto" w:fill="FFFFFF"/>
          <w:lang w:val="en-US"/>
        </w:rPr>
        <w:t>visit</w:t>
      </w:r>
      <w:r w:rsidRPr="008A775C">
        <w:rPr>
          <w:rFonts w:ascii="Tahoma" w:hAnsi="Tahoma" w:cs="Tahoma"/>
          <w:color w:val="4C4C4C"/>
          <w:shd w:val="clear" w:color="auto" w:fill="FFFFFF"/>
        </w:rPr>
        <w:t>[</w:t>
      </w:r>
      <w:r>
        <w:rPr>
          <w:rFonts w:ascii="Tahoma" w:hAnsi="Tahoma" w:cs="Tahoma"/>
          <w:color w:val="4C4C4C"/>
          <w:shd w:val="clear" w:color="auto" w:fill="FFFFFF"/>
          <w:lang w:val="en-US"/>
        </w:rPr>
        <w:t>v</w:t>
      </w:r>
      <w:r w:rsidRPr="008A775C">
        <w:rPr>
          <w:rFonts w:ascii="Tahoma" w:hAnsi="Tahoma" w:cs="Tahoma"/>
          <w:color w:val="4C4C4C"/>
          <w:shd w:val="clear" w:color="auto" w:fill="FFFFFF"/>
        </w:rPr>
        <w:t xml:space="preserve">] = </w:t>
      </w:r>
      <w:r>
        <w:rPr>
          <w:rFonts w:ascii="Tahoma" w:hAnsi="Tahoma" w:cs="Tahoma"/>
          <w:color w:val="4C4C4C"/>
          <w:shd w:val="clear" w:color="auto" w:fill="FFFFFF"/>
          <w:lang w:val="en-US"/>
        </w:rPr>
        <w:t>false</w:t>
      </w:r>
      <w:r>
        <w:rPr>
          <w:rFonts w:ascii="Tahoma" w:hAnsi="Tahoma" w:cs="Tahoma"/>
          <w:color w:val="4C4C4C"/>
          <w:shd w:val="clear" w:color="auto" w:fill="FFFFFF"/>
        </w:rPr>
        <w:t>)</w:t>
      </w:r>
    </w:p>
    <w:p w14:paraId="08A9DEE4" w14:textId="77777777" w:rsidR="00891238" w:rsidRPr="00D12571" w:rsidRDefault="00891238" w:rsidP="008912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ahoma" w:hAnsi="Tahoma" w:cs="Tahoma"/>
          <w:color w:val="4C4C4C"/>
          <w:shd w:val="clear" w:color="auto" w:fill="FFFFFF"/>
        </w:rPr>
        <w:t xml:space="preserve">Будем посещать вершину расстояние от </w:t>
      </w:r>
      <w:r>
        <w:rPr>
          <w:rFonts w:ascii="Tahoma" w:hAnsi="Tahoma" w:cs="Tahoma"/>
          <w:color w:val="4C4C4C"/>
          <w:shd w:val="clear" w:color="auto" w:fill="FFFFFF"/>
          <w:lang w:val="en-US"/>
        </w:rPr>
        <w:t>s</w:t>
      </w:r>
      <w:r w:rsidRPr="008A775C">
        <w:rPr>
          <w:rFonts w:ascii="Tahoma" w:hAnsi="Tahoma" w:cs="Tahoma"/>
          <w:color w:val="4C4C4C"/>
          <w:shd w:val="clear" w:color="auto" w:fill="FFFFFF"/>
        </w:rPr>
        <w:t xml:space="preserve"> </w:t>
      </w:r>
      <w:r>
        <w:rPr>
          <w:rFonts w:ascii="Tahoma" w:hAnsi="Tahoma" w:cs="Tahoma"/>
          <w:color w:val="4C4C4C"/>
          <w:shd w:val="clear" w:color="auto" w:fill="FFFFFF"/>
        </w:rPr>
        <w:t>до которой минимально</w:t>
      </w:r>
      <w:r w:rsidRPr="008A775C">
        <w:rPr>
          <w:rFonts w:ascii="Tahoma" w:hAnsi="Tahoma" w:cs="Tahoma"/>
          <w:color w:val="4C4C4C"/>
          <w:shd w:val="clear" w:color="auto" w:fill="FFFFFF"/>
        </w:rPr>
        <w:t>.</w:t>
      </w:r>
      <w:r>
        <w:rPr>
          <w:rFonts w:ascii="Tahoma" w:hAnsi="Tahoma" w:cs="Tahoma"/>
          <w:color w:val="4C4C4C"/>
          <w:shd w:val="clear" w:color="auto" w:fill="FFFFFF"/>
        </w:rPr>
        <w:t xml:space="preserve"> Если такой вершины нет</w:t>
      </w:r>
      <w:r w:rsidRPr="008A775C">
        <w:rPr>
          <w:rFonts w:ascii="Tahoma" w:hAnsi="Tahoma" w:cs="Tahoma"/>
          <w:color w:val="4C4C4C"/>
          <w:shd w:val="clear" w:color="auto" w:fill="FFFFFF"/>
        </w:rPr>
        <w:t xml:space="preserve">, </w:t>
      </w:r>
      <w:r>
        <w:rPr>
          <w:rFonts w:ascii="Tahoma" w:hAnsi="Tahoma" w:cs="Tahoma"/>
          <w:color w:val="4C4C4C"/>
          <w:shd w:val="clear" w:color="auto" w:fill="FFFFFF"/>
        </w:rPr>
        <w:t>что не существует такого пути не равного ∞</w:t>
      </w:r>
      <w:r w:rsidRPr="008A775C">
        <w:rPr>
          <w:rFonts w:ascii="Tahoma" w:hAnsi="Tahoma" w:cs="Tahoma"/>
          <w:color w:val="4C4C4C"/>
          <w:shd w:val="clear" w:color="auto" w:fill="FFFFFF"/>
        </w:rPr>
        <w:t xml:space="preserve">, </w:t>
      </w:r>
      <w:r>
        <w:rPr>
          <w:rFonts w:ascii="Tahoma" w:hAnsi="Tahoma" w:cs="Tahoma"/>
          <w:color w:val="4C4C4C"/>
          <w:shd w:val="clear" w:color="auto" w:fill="FFFFFF"/>
        </w:rPr>
        <w:t>то алгоритм завершается и вершина будет не посещена</w:t>
      </w:r>
      <w:r w:rsidRPr="00D12571">
        <w:rPr>
          <w:rFonts w:ascii="Tahoma" w:hAnsi="Tahoma" w:cs="Tahoma"/>
          <w:color w:val="4C4C4C"/>
          <w:shd w:val="clear" w:color="auto" w:fill="FFFFFF"/>
        </w:rPr>
        <w:t xml:space="preserve">. </w:t>
      </w:r>
      <w:r>
        <w:rPr>
          <w:rFonts w:ascii="Tahoma" w:hAnsi="Tahoma" w:cs="Tahoma"/>
          <w:color w:val="4C4C4C"/>
          <w:shd w:val="clear" w:color="auto" w:fill="FFFFFF"/>
        </w:rPr>
        <w:t>А если нашлась такая вершина</w:t>
      </w:r>
      <w:r>
        <w:rPr>
          <w:rFonts w:ascii="Tahoma" w:hAnsi="Tahoma" w:cs="Tahoma"/>
          <w:color w:val="4C4C4C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4C4C4C"/>
          <w:shd w:val="clear" w:color="auto" w:fill="FFFFFF"/>
        </w:rPr>
        <w:t>то она будет посещена</w:t>
      </w:r>
      <w:r>
        <w:rPr>
          <w:rFonts w:ascii="Tahoma" w:hAnsi="Tahoma" w:cs="Tahoma"/>
          <w:color w:val="4C4C4C"/>
          <w:shd w:val="clear" w:color="auto" w:fill="FFFFFF"/>
          <w:lang w:val="en-US"/>
        </w:rPr>
        <w:t>.</w:t>
      </w:r>
    </w:p>
    <w:p w14:paraId="77D87816" w14:textId="77777777" w:rsidR="00891238" w:rsidRPr="00344B82" w:rsidRDefault="00891238" w:rsidP="008912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ahoma" w:hAnsi="Tahoma" w:cs="Tahoma"/>
          <w:color w:val="4C4C4C"/>
          <w:shd w:val="clear" w:color="auto" w:fill="FFFFFF"/>
        </w:rPr>
        <w:t>Пытаемся улучшить расстояние для соседних вершин суммой расстояния до выбранной вершины и длины ребра соседа</w:t>
      </w:r>
      <w:r w:rsidRPr="00D12571">
        <w:rPr>
          <w:rFonts w:ascii="Tahoma" w:hAnsi="Tahoma" w:cs="Tahoma"/>
          <w:color w:val="4C4C4C"/>
          <w:shd w:val="clear" w:color="auto" w:fill="FFFFFF"/>
        </w:rPr>
        <w:t xml:space="preserve">. </w:t>
      </w:r>
      <w:r>
        <w:rPr>
          <w:rFonts w:ascii="Tahoma" w:hAnsi="Tahoma" w:cs="Tahoma"/>
          <w:color w:val="4C4C4C"/>
          <w:shd w:val="clear" w:color="auto" w:fill="FFFFFF"/>
        </w:rPr>
        <w:t>Те рассмотреть обходные пути к вершине через другие вершины (пример вершина 3)</w:t>
      </w:r>
      <w:r w:rsidRPr="00D12571">
        <w:rPr>
          <w:rFonts w:ascii="Tahoma" w:hAnsi="Tahoma" w:cs="Tahoma"/>
          <w:color w:val="4C4C4C"/>
          <w:shd w:val="clear" w:color="auto" w:fill="FFFFFF"/>
        </w:rPr>
        <w:t>.</w:t>
      </w:r>
      <w:r>
        <w:rPr>
          <w:rFonts w:ascii="Tahoma" w:hAnsi="Tahoma" w:cs="Tahoma"/>
          <w:color w:val="4C4C4C"/>
          <w:shd w:val="clear" w:color="auto" w:fill="FFFFFF"/>
        </w:rPr>
        <w:t xml:space="preserve"> = пытаемся найти посредника</w:t>
      </w:r>
    </w:p>
    <w:p w14:paraId="4683EB16" w14:textId="52BF3994" w:rsidR="00891238" w:rsidRPr="00891238" w:rsidRDefault="00891238" w:rsidP="008912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ahoma" w:hAnsi="Tahoma" w:cs="Tahoma"/>
          <w:color w:val="4C4C4C"/>
          <w:shd w:val="clear" w:color="auto" w:fill="FFFFFF"/>
        </w:rPr>
        <w:t>Теперь</w:t>
      </w:r>
      <w:proofErr w:type="gramEnd"/>
      <w:r>
        <w:rPr>
          <w:rFonts w:ascii="Tahoma" w:hAnsi="Tahoma" w:cs="Tahoma"/>
          <w:color w:val="4C4C4C"/>
          <w:shd w:val="clear" w:color="auto" w:fill="FFFFFF"/>
        </w:rPr>
        <w:t xml:space="preserve"> когда мы минимизировали кратчайший путь до какой-то вершины</w:t>
      </w:r>
      <w:r w:rsidRPr="00D12571">
        <w:rPr>
          <w:rFonts w:ascii="Tahoma" w:hAnsi="Tahoma" w:cs="Tahoma"/>
          <w:color w:val="4C4C4C"/>
          <w:shd w:val="clear" w:color="auto" w:fill="FFFFFF"/>
        </w:rPr>
        <w:t xml:space="preserve">, </w:t>
      </w:r>
      <w:r>
        <w:rPr>
          <w:rFonts w:ascii="Tahoma" w:hAnsi="Tahoma" w:cs="Tahoma"/>
          <w:color w:val="4C4C4C"/>
          <w:shd w:val="clear" w:color="auto" w:fill="FFFFFF"/>
        </w:rPr>
        <w:t xml:space="preserve">то возвращаемся к пункту </w:t>
      </w:r>
      <w:r w:rsidRPr="00344B82">
        <w:rPr>
          <w:rFonts w:ascii="Tahoma" w:hAnsi="Tahoma" w:cs="Tahoma"/>
          <w:color w:val="4C4C4C"/>
          <w:shd w:val="clear" w:color="auto" w:fill="FFFFFF"/>
        </w:rPr>
        <w:t>2</w:t>
      </w:r>
      <w:r w:rsidRPr="00D12571">
        <w:rPr>
          <w:rFonts w:ascii="Tahoma" w:hAnsi="Tahoma" w:cs="Tahoma"/>
          <w:color w:val="4C4C4C"/>
          <w:shd w:val="clear" w:color="auto" w:fill="FFFFFF"/>
        </w:rPr>
        <w:t>.</w:t>
      </w:r>
    </w:p>
    <w:p w14:paraId="0D10B929" w14:textId="77777777" w:rsidR="00891238" w:rsidRPr="00891238" w:rsidRDefault="00891238" w:rsidP="00891238">
      <w:pPr>
        <w:ind w:left="360"/>
        <w:rPr>
          <w:rFonts w:ascii="Times New Roman" w:hAnsi="Times New Roman" w:cs="Times New Roman"/>
        </w:rPr>
      </w:pPr>
    </w:p>
    <w:p w14:paraId="7BAFC4FD" w14:textId="6F5D5A00" w:rsidR="00891238" w:rsidRPr="00C61A7B" w:rsidRDefault="00891238" w:rsidP="00891238">
      <w:pPr>
        <w:pStyle w:val="a4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91238">
        <w:rPr>
          <w:b/>
          <w:bCs/>
          <w:color w:val="000000"/>
          <w:sz w:val="22"/>
          <w:szCs w:val="22"/>
        </w:rPr>
        <w:t>Описание улучшенного алгоритма</w:t>
      </w:r>
      <w:r w:rsidR="00C61A7B" w:rsidRPr="00C61A7B">
        <w:rPr>
          <w:b/>
          <w:bCs/>
          <w:color w:val="000000"/>
          <w:sz w:val="22"/>
          <w:szCs w:val="22"/>
        </w:rPr>
        <w:t xml:space="preserve"> </w:t>
      </w:r>
      <w:r w:rsidR="00C61A7B">
        <w:rPr>
          <w:b/>
          <w:bCs/>
          <w:color w:val="000000"/>
          <w:sz w:val="22"/>
          <w:szCs w:val="22"/>
        </w:rPr>
        <w:t>и его временная сложность</w:t>
      </w:r>
      <w:r w:rsidR="00C61A7B" w:rsidRPr="00C61A7B">
        <w:rPr>
          <w:b/>
          <w:bCs/>
          <w:color w:val="000000"/>
          <w:sz w:val="22"/>
          <w:szCs w:val="22"/>
        </w:rPr>
        <w:t>:</w:t>
      </w:r>
    </w:p>
    <w:p w14:paraId="5FAD59E2" w14:textId="77777777" w:rsidR="00891238" w:rsidRPr="00891238" w:rsidRDefault="00891238" w:rsidP="00891238">
      <w:pPr>
        <w:pStyle w:val="a4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66C2A5B9" w14:textId="6E7FDC46" w:rsidR="00891238" w:rsidRDefault="00891238" w:rsidP="00891238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Предыдущий алгоритм работает за O(V^2+E), а дальнейший алгоритм работает за O(</w:t>
      </w:r>
      <w:proofErr w:type="spellStart"/>
      <w:r>
        <w:rPr>
          <w:color w:val="000000"/>
          <w:sz w:val="22"/>
          <w:szCs w:val="22"/>
        </w:rPr>
        <w:t>ElogV</w:t>
      </w:r>
      <w:proofErr w:type="spellEnd"/>
      <w:r>
        <w:rPr>
          <w:color w:val="000000"/>
          <w:sz w:val="22"/>
          <w:szCs w:val="22"/>
        </w:rPr>
        <w:t>), алгоритм схож с предыдущим реализацией, но мы фактически убираем цикл, который отвечает за поиск минимума введением какой-нибудь структуры данных, которая способна поддерживать минимум за O(</w:t>
      </w:r>
      <w:proofErr w:type="spellStart"/>
      <w:r>
        <w:rPr>
          <w:color w:val="000000"/>
          <w:sz w:val="22"/>
          <w:szCs w:val="22"/>
        </w:rPr>
        <w:t>log</w:t>
      </w:r>
      <w:proofErr w:type="spellEnd"/>
      <w:r>
        <w:rPr>
          <w:color w:val="000000"/>
          <w:sz w:val="22"/>
          <w:szCs w:val="22"/>
        </w:rPr>
        <w:t xml:space="preserve">(n)), на мой взгляд в Java легче всего использовать </w:t>
      </w:r>
      <w:proofErr w:type="spellStart"/>
      <w:r>
        <w:rPr>
          <w:color w:val="000000"/>
          <w:sz w:val="22"/>
          <w:szCs w:val="22"/>
        </w:rPr>
        <w:t>PriorityQueue</w:t>
      </w:r>
      <w:proofErr w:type="spellEnd"/>
      <w:r>
        <w:rPr>
          <w:color w:val="000000"/>
          <w:sz w:val="22"/>
          <w:szCs w:val="22"/>
        </w:rPr>
        <w:t xml:space="preserve"> (единственное она располагает элементы по убыванию, но мы перехитрим это), тогда время работы алгоритма составит O(V*</w:t>
      </w:r>
      <w:proofErr w:type="spellStart"/>
      <w:r>
        <w:rPr>
          <w:color w:val="000000"/>
          <w:sz w:val="22"/>
          <w:szCs w:val="22"/>
        </w:rPr>
        <w:t>log</w:t>
      </w:r>
      <w:proofErr w:type="spellEnd"/>
      <w:r>
        <w:rPr>
          <w:color w:val="000000"/>
          <w:sz w:val="22"/>
          <w:szCs w:val="22"/>
        </w:rPr>
        <w:t>(V)) (время нахождения минимума для каждой вершины)+O(E*</w:t>
      </w:r>
      <w:proofErr w:type="spellStart"/>
      <w:r>
        <w:rPr>
          <w:color w:val="000000"/>
          <w:sz w:val="22"/>
          <w:szCs w:val="22"/>
        </w:rPr>
        <w:t>log</w:t>
      </w:r>
      <w:proofErr w:type="spellEnd"/>
      <w:r>
        <w:rPr>
          <w:color w:val="000000"/>
          <w:sz w:val="22"/>
          <w:szCs w:val="22"/>
        </w:rPr>
        <w:t>(V)) (время релаксации(изменения d[</w:t>
      </w:r>
      <w:proofErr w:type="spellStart"/>
      <w:r>
        <w:rPr>
          <w:color w:val="000000"/>
          <w:sz w:val="22"/>
          <w:szCs w:val="22"/>
        </w:rPr>
        <w:t>to</w:t>
      </w:r>
      <w:proofErr w:type="spellEnd"/>
      <w:r>
        <w:rPr>
          <w:color w:val="000000"/>
          <w:sz w:val="22"/>
          <w:szCs w:val="22"/>
        </w:rPr>
        <w:t>])  = O(V*</w:t>
      </w:r>
      <w:proofErr w:type="spellStart"/>
      <w:r>
        <w:rPr>
          <w:color w:val="000000"/>
          <w:sz w:val="22"/>
          <w:szCs w:val="22"/>
        </w:rPr>
        <w:t>log</w:t>
      </w:r>
      <w:proofErr w:type="spellEnd"/>
      <w:r>
        <w:rPr>
          <w:color w:val="000000"/>
          <w:sz w:val="22"/>
          <w:szCs w:val="22"/>
        </w:rPr>
        <w:t>(V)+O(E*</w:t>
      </w:r>
      <w:proofErr w:type="spellStart"/>
      <w:r>
        <w:rPr>
          <w:color w:val="000000"/>
          <w:sz w:val="22"/>
          <w:szCs w:val="22"/>
        </w:rPr>
        <w:t>log</w:t>
      </w:r>
      <w:proofErr w:type="spellEnd"/>
      <w:r>
        <w:rPr>
          <w:color w:val="000000"/>
          <w:sz w:val="22"/>
          <w:szCs w:val="22"/>
        </w:rPr>
        <w:t>(V)) = O(E*</w:t>
      </w:r>
      <w:proofErr w:type="spellStart"/>
      <w:r>
        <w:rPr>
          <w:color w:val="000000"/>
          <w:sz w:val="22"/>
          <w:szCs w:val="22"/>
        </w:rPr>
        <w:t>log</w:t>
      </w:r>
      <w:proofErr w:type="spellEnd"/>
      <w:r>
        <w:rPr>
          <w:color w:val="000000"/>
          <w:sz w:val="22"/>
          <w:szCs w:val="22"/>
        </w:rPr>
        <w:t>(V))</w:t>
      </w:r>
    </w:p>
    <w:p w14:paraId="1B179B45" w14:textId="37E824AB" w:rsidR="00C61A7B" w:rsidRDefault="00C61A7B" w:rsidP="00C61A7B">
      <w:pPr>
        <w:pStyle w:val="a4"/>
        <w:spacing w:before="0" w:beforeAutospacing="0" w:after="0" w:afterAutospacing="0"/>
        <w:rPr>
          <w:b/>
          <w:bCs/>
          <w:lang w:val="en-US"/>
        </w:rPr>
      </w:pPr>
      <w:r w:rsidRPr="00C61A7B">
        <w:rPr>
          <w:b/>
          <w:bCs/>
        </w:rPr>
        <w:lastRenderedPageBreak/>
        <w:t>Задача</w:t>
      </w:r>
      <w:r w:rsidRPr="00C61A7B">
        <w:rPr>
          <w:b/>
          <w:bCs/>
          <w:lang w:val="en-US"/>
        </w:rPr>
        <w:t>:</w:t>
      </w:r>
    </w:p>
    <w:p w14:paraId="5FD372FC" w14:textId="6EBED1C8" w:rsidR="00C61A7B" w:rsidRDefault="00C61A7B" w:rsidP="00C61A7B">
      <w:pPr>
        <w:pStyle w:val="a4"/>
        <w:spacing w:before="0" w:beforeAutospacing="0" w:after="0" w:afterAutospacing="0"/>
        <w:rPr>
          <w:b/>
          <w:bCs/>
          <w:lang w:val="en-US"/>
        </w:rPr>
      </w:pPr>
      <w:r w:rsidRPr="00C61A7B">
        <w:rPr>
          <w:b/>
          <w:bCs/>
          <w:noProof/>
          <w:lang w:val="en-US"/>
        </w:rPr>
        <w:drawing>
          <wp:inline distT="0" distB="0" distL="0" distR="0" wp14:anchorId="0647CB0E" wp14:editId="1E10349B">
            <wp:extent cx="5940425" cy="337439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DB1" w14:textId="7735457D" w:rsidR="00C61A7B" w:rsidRPr="00C61A7B" w:rsidRDefault="00C61A7B" w:rsidP="00C61A7B">
      <w:pPr>
        <w:pStyle w:val="a4"/>
        <w:spacing w:before="0" w:beforeAutospacing="0" w:after="0" w:afterAutospacing="0"/>
      </w:pPr>
      <w:r>
        <w:rPr>
          <w:b/>
          <w:bCs/>
        </w:rPr>
        <w:t>Решение</w:t>
      </w:r>
      <w:r w:rsidRPr="00C61A7B">
        <w:rPr>
          <w:b/>
          <w:bCs/>
        </w:rPr>
        <w:t xml:space="preserve">: </w:t>
      </w:r>
      <w:r w:rsidRPr="00777111">
        <w:rPr>
          <w:lang w:val="en-US"/>
        </w:rPr>
        <w:t>https://pastebin.com/1WVc5tEB</w:t>
      </w:r>
    </w:p>
    <w:p w14:paraId="37CD6DC5" w14:textId="77777777" w:rsidR="00C61A7B" w:rsidRPr="00C61A7B" w:rsidRDefault="00C61A7B" w:rsidP="00C61A7B">
      <w:pPr>
        <w:pStyle w:val="a4"/>
        <w:spacing w:before="0" w:beforeAutospacing="0" w:after="0" w:afterAutospacing="0"/>
        <w:rPr>
          <w:b/>
          <w:bCs/>
        </w:rPr>
      </w:pPr>
    </w:p>
    <w:sectPr w:rsidR="00C61A7B" w:rsidRPr="00C61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4285D"/>
    <w:multiLevelType w:val="hybridMultilevel"/>
    <w:tmpl w:val="DB944D56"/>
    <w:lvl w:ilvl="0" w:tplc="820EB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05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88"/>
    <w:rsid w:val="00756588"/>
    <w:rsid w:val="00777111"/>
    <w:rsid w:val="00891238"/>
    <w:rsid w:val="00C6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8A98"/>
  <w15:chartTrackingRefBased/>
  <w15:docId w15:val="{992B9E04-0A13-49AC-BB7B-EE5B8652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2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3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9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Токкожин Санжар</dc:creator>
  <cp:keywords/>
  <dc:description/>
  <cp:lastModifiedBy>Токкожин Санжар</cp:lastModifiedBy>
  <cp:revision>4</cp:revision>
  <dcterms:created xsi:type="dcterms:W3CDTF">2022-06-27T11:29:00Z</dcterms:created>
  <dcterms:modified xsi:type="dcterms:W3CDTF">2022-06-28T12:25:00Z</dcterms:modified>
</cp:coreProperties>
</file>