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2CA2" w14:textId="7D94EBB0" w:rsidR="00763EA8" w:rsidRPr="00B85B8F" w:rsidRDefault="003A7FE1" w:rsidP="00B85B8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O texto aborda as origens da democracia na América</w:t>
      </w:r>
      <w:r w:rsidR="00DD065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DD065F">
        <w:rPr>
          <w:color w:val="000000" w:themeColor="text1"/>
        </w:rPr>
        <w:t>A</w:t>
      </w:r>
      <w:r>
        <w:rPr>
          <w:color w:val="000000" w:themeColor="text1"/>
        </w:rPr>
        <w:t xml:space="preserve"> partir de uma perspectiva histórica, o autor </w:t>
      </w:r>
      <w:r w:rsidR="00DD065F">
        <w:rPr>
          <w:color w:val="000000" w:themeColor="text1"/>
        </w:rPr>
        <w:t xml:space="preserve">retoma ao século XI para abordar o tema central da argumentação: a igualdade de condições entre os homens. Para tanto, </w:t>
      </w:r>
      <w:r w:rsidR="00763EA8">
        <w:rPr>
          <w:color w:val="000000" w:themeColor="text1"/>
        </w:rPr>
        <w:t>é explorado as relações de poder, através da qual o autor sustenta a propriedade da terra como origem de tais relações, e sustenta que através da Igreja a igualdade começa a surgir no coração dos homens. Além disso, para que as relações entre os homens, cada vez mais numerosas e complexas fluam, faz-se necessário as leis civis.</w:t>
      </w:r>
    </w:p>
    <w:p w14:paraId="282C4B80" w14:textId="7CE075D5" w:rsidR="00763EA8" w:rsidRPr="00763EA8" w:rsidRDefault="00763EA8" w:rsidP="00B85B8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O desenvolvimento das ciências é exibido como outro fator que sustenta a igualdade entre os homens. Para o autor, os avanços nas artes, comércio e indústria só acontecem à medida que a equidade entre indivíduos também avança. A partir do momento em que a atividade intelectual </w:t>
      </w:r>
      <w:r w:rsidR="00103E90">
        <w:rPr>
          <w:color w:val="000000" w:themeColor="text1"/>
        </w:rPr>
        <w:t xml:space="preserve">gera riqueza e poder, o conhecimento passa a ser um meio para que o povo, antes condicionado servidão devido ao monopólio do poder nas mãos dos nobres, tenha acesso </w:t>
      </w:r>
      <w:r w:rsidR="00F11551">
        <w:rPr>
          <w:color w:val="000000" w:themeColor="text1"/>
        </w:rPr>
        <w:t>a</w:t>
      </w:r>
      <w:r w:rsidR="00103E90">
        <w:rPr>
          <w:color w:val="000000" w:themeColor="text1"/>
        </w:rPr>
        <w:t xml:space="preserve"> este poder antes inacessível.</w:t>
      </w:r>
    </w:p>
    <w:p w14:paraId="13E259CC" w14:textId="48153702" w:rsidR="005D476A" w:rsidRPr="00B85B8F" w:rsidRDefault="00103E90" w:rsidP="00B85B8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Alexis sustenta que por meio da associação livre dos cidadãos o Estado protege-se da pessoalidade </w:t>
      </w:r>
      <w:r w:rsidR="005D476A">
        <w:rPr>
          <w:color w:val="000000" w:themeColor="text1"/>
        </w:rPr>
        <w:t xml:space="preserve">e arbitrariedade </w:t>
      </w:r>
      <w:r>
        <w:rPr>
          <w:color w:val="000000" w:themeColor="text1"/>
        </w:rPr>
        <w:t xml:space="preserve">dos nobres.  </w:t>
      </w:r>
      <w:r w:rsidR="00F11551">
        <w:rPr>
          <w:color w:val="000000" w:themeColor="text1"/>
        </w:rPr>
        <w:t>É necessário então que os cidadãos construam as próprias leis, e uma vez sendo eles mesmos os criadores, submeter-se-iam a ela sem grandes resistências. Além disso, tendo cada homem direitos equivalentes, e sendo todos eles fracos, haverá organicamente a necessidade de colaboração uns dos outros.</w:t>
      </w:r>
    </w:p>
    <w:p w14:paraId="7D74168A" w14:textId="13B72A8B" w:rsidR="00F11551" w:rsidRDefault="005D476A" w:rsidP="00B85B8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 sociedade encontra-se então livre </w:t>
      </w:r>
      <w:r w:rsidR="00B85B8F">
        <w:rPr>
          <w:color w:val="000000" w:themeColor="text1"/>
        </w:rPr>
        <w:t>onde</w:t>
      </w:r>
      <w:r>
        <w:rPr>
          <w:color w:val="000000" w:themeColor="text1"/>
        </w:rPr>
        <w:t xml:space="preserve"> não há mais nobreza. O poder real dissipou-se para o povo e não se respeita mais a autoridade outrora presente no poder real. A relação com a autoridade é de temor, este, mais eficiente para fins práticos. </w:t>
      </w:r>
    </w:p>
    <w:p w14:paraId="47C10943" w14:textId="631E37A8" w:rsidR="005D476A" w:rsidRPr="005D476A" w:rsidRDefault="005D476A" w:rsidP="00E5022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sociedade encontra-se tranquila, porém, a fragmentação </w:t>
      </w:r>
      <w:r w:rsidR="00B85B8F">
        <w:rPr>
          <w:color w:val="000000" w:themeColor="text1"/>
        </w:rPr>
        <w:t xml:space="preserve">do </w:t>
      </w:r>
      <w:r>
        <w:rPr>
          <w:color w:val="000000" w:themeColor="text1"/>
        </w:rPr>
        <w:t xml:space="preserve">poder </w:t>
      </w:r>
      <w:r w:rsidR="00E5022C">
        <w:rPr>
          <w:color w:val="000000" w:themeColor="text1"/>
        </w:rPr>
        <w:t>faz com que esta sociedade se enxergue fraca. O autor acredita que para que o reinado da liberdade se sustente é necessário a consolidação dos costumes e das crenças. A iluminação do homem pode o colocar à frente, mas a ideia do mal se conecta involuntariamente a ideia do novo.</w:t>
      </w:r>
    </w:p>
    <w:p w14:paraId="004A84E5" w14:textId="0B776A9D" w:rsidR="00E5022C" w:rsidRPr="00E5022C" w:rsidRDefault="00E5022C" w:rsidP="00B85B8F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autor finaliza a argumentação apontando a diferença entre os religiosos que atacam a liberdade, os nobres que exaltam a escravidão e os cidadãos esclarecidos inimigos do progresso frente aos homens sem patriotismo e costumes que são os protagonistas da busca pela liberdade. Alexis também nos expõe </w:t>
      </w:r>
      <w:r w:rsidR="00B85B8F">
        <w:rPr>
          <w:color w:val="000000" w:themeColor="text1"/>
        </w:rPr>
        <w:t>não haver dúvidas de que os caminhos para a liberdade são diversos, mas que dada as condições necessárias, o resultado mais cedo ou mais tarde é alcançado.</w:t>
      </w:r>
    </w:p>
    <w:sectPr w:rsidR="00E5022C" w:rsidRPr="00E5022C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23E13"/>
    <w:multiLevelType w:val="hybridMultilevel"/>
    <w:tmpl w:val="1A047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EF"/>
    <w:rsid w:val="00103E90"/>
    <w:rsid w:val="002433C8"/>
    <w:rsid w:val="003A7FE1"/>
    <w:rsid w:val="005D476A"/>
    <w:rsid w:val="00763EA8"/>
    <w:rsid w:val="009E2D17"/>
    <w:rsid w:val="00B85B8F"/>
    <w:rsid w:val="00B9306C"/>
    <w:rsid w:val="00C42941"/>
    <w:rsid w:val="00CD7779"/>
    <w:rsid w:val="00D15752"/>
    <w:rsid w:val="00DD065F"/>
    <w:rsid w:val="00E5022C"/>
    <w:rsid w:val="00F11551"/>
    <w:rsid w:val="00F2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4EBEA"/>
  <w15:chartTrackingRefBased/>
  <w15:docId w15:val="{16B01487-88E8-5D4F-B604-28800202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1</cp:revision>
  <dcterms:created xsi:type="dcterms:W3CDTF">2021-09-13T12:43:00Z</dcterms:created>
  <dcterms:modified xsi:type="dcterms:W3CDTF">2021-09-13T16:58:00Z</dcterms:modified>
</cp:coreProperties>
</file>