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724F" w14:textId="77777777" w:rsidR="009E0D05" w:rsidRDefault="009E0D05">
      <w:pPr>
        <w:spacing w:before="1000"/>
      </w:pPr>
    </w:p>
    <w:p w14:paraId="64E07250" w14:textId="1328C90A" w:rsidR="009E0D05" w:rsidRDefault="00000000">
      <w:pPr>
        <w:spacing w:after="200"/>
        <w:jc w:val="center"/>
      </w:pPr>
      <w:r>
        <w:rPr>
          <w:color w:val="595959"/>
          <w:sz w:val="24"/>
          <w:szCs w:val="24"/>
        </w:rPr>
        <w:t xml:space="preserve">Máster Universitario </w:t>
      </w:r>
      <w:r w:rsidR="00585002">
        <w:rPr>
          <w:color w:val="595959"/>
          <w:sz w:val="24"/>
          <w:szCs w:val="24"/>
        </w:rPr>
        <w:t>IAASC</w:t>
      </w:r>
    </w:p>
    <w:p w14:paraId="64E07252" w14:textId="77777777" w:rsidR="009E0D05" w:rsidRDefault="009E0D05">
      <w:pPr>
        <w:pBdr>
          <w:top w:val="single" w:sz="12" w:space="6" w:color="174A7C"/>
        </w:pBdr>
        <w:jc w:val="center"/>
      </w:pPr>
    </w:p>
    <w:p w14:paraId="64E07253" w14:textId="77777777" w:rsidR="009E0D05" w:rsidRDefault="00000000">
      <w:pPr>
        <w:spacing w:before="400" w:after="200"/>
        <w:jc w:val="center"/>
      </w:pPr>
      <w:r>
        <w:rPr>
          <w:color w:val="595959"/>
          <w:sz w:val="28"/>
          <w:szCs w:val="28"/>
        </w:rPr>
        <w:t>Lab 1 · Tema 1</w:t>
      </w:r>
    </w:p>
    <w:p w14:paraId="64E07254" w14:textId="77777777" w:rsidR="009E0D05" w:rsidRDefault="00000000">
      <w:pPr>
        <w:spacing w:after="200"/>
        <w:jc w:val="center"/>
      </w:pPr>
      <w:r>
        <w:rPr>
          <w:b/>
          <w:bCs/>
          <w:color w:val="174A7C"/>
          <w:sz w:val="36"/>
          <w:szCs w:val="36"/>
        </w:rPr>
        <w:t xml:space="preserve">Traza digital de una </w:t>
      </w:r>
      <w:proofErr w:type="spellStart"/>
      <w:r>
        <w:rPr>
          <w:b/>
          <w:bCs/>
          <w:color w:val="174A7C"/>
          <w:sz w:val="36"/>
          <w:szCs w:val="36"/>
        </w:rPr>
        <w:t>telco</w:t>
      </w:r>
      <w:proofErr w:type="spellEnd"/>
      <w:r>
        <w:rPr>
          <w:b/>
          <w:bCs/>
          <w:color w:val="174A7C"/>
          <w:sz w:val="36"/>
          <w:szCs w:val="36"/>
        </w:rPr>
        <w:t>:</w:t>
      </w:r>
    </w:p>
    <w:p w14:paraId="64E07255" w14:textId="77777777" w:rsidR="009E0D05" w:rsidRDefault="00000000">
      <w:pPr>
        <w:spacing w:after="400"/>
        <w:jc w:val="center"/>
      </w:pPr>
      <w:r>
        <w:rPr>
          <w:b/>
          <w:bCs/>
          <w:color w:val="174A7C"/>
          <w:sz w:val="36"/>
          <w:szCs w:val="36"/>
        </w:rPr>
        <w:t>eventos de red, clientes e incidencias</w:t>
      </w:r>
    </w:p>
    <w:p w14:paraId="64E07256" w14:textId="77777777" w:rsidR="009E0D05" w:rsidRDefault="009E0D05">
      <w:pPr>
        <w:pBdr>
          <w:bottom w:val="single" w:sz="12" w:space="6" w:color="174A7C"/>
        </w:pBdr>
        <w:jc w:val="center"/>
      </w:pPr>
    </w:p>
    <w:p w14:paraId="64E07257" w14:textId="77777777" w:rsidR="009E0D05" w:rsidRDefault="00000000">
      <w:pPr>
        <w:spacing w:before="600"/>
        <w:jc w:val="center"/>
      </w:pPr>
      <w:r>
        <w:rPr>
          <w:i/>
          <w:iCs/>
          <w:color w:val="595959"/>
        </w:rPr>
        <w:t>Caso transversal: operador de telecomunicaciones</w:t>
      </w:r>
    </w:p>
    <w:p w14:paraId="64E07258" w14:textId="77777777" w:rsidR="009E0D05" w:rsidRDefault="00000000">
      <w:pPr>
        <w:spacing w:before="1000"/>
        <w:jc w:val="center"/>
      </w:pPr>
      <w:r>
        <w:rPr>
          <w:color w:val="595959"/>
        </w:rPr>
        <w:t xml:space="preserve">Entorno: AWS </w:t>
      </w:r>
      <w:proofErr w:type="spellStart"/>
      <w:r>
        <w:rPr>
          <w:color w:val="595959"/>
        </w:rPr>
        <w:t>Academy</w:t>
      </w:r>
      <w:proofErr w:type="spellEnd"/>
      <w:r>
        <w:rPr>
          <w:color w:val="595959"/>
        </w:rPr>
        <w:t xml:space="preserve"> Learner Lab</w:t>
      </w:r>
    </w:p>
    <w:p w14:paraId="64E07259" w14:textId="77777777" w:rsidR="009E0D05" w:rsidRDefault="00000000">
      <w:pPr>
        <w:spacing w:before="200"/>
        <w:jc w:val="center"/>
      </w:pPr>
      <w:r>
        <w:rPr>
          <w:color w:val="595959"/>
        </w:rPr>
        <w:t xml:space="preserve">Servicios: Amazon S3 · AWS Glue Data </w:t>
      </w:r>
      <w:proofErr w:type="spellStart"/>
      <w:r>
        <w:rPr>
          <w:color w:val="595959"/>
        </w:rPr>
        <w:t>Catalog</w:t>
      </w:r>
      <w:proofErr w:type="spellEnd"/>
      <w:r>
        <w:rPr>
          <w:color w:val="595959"/>
        </w:rPr>
        <w:t xml:space="preserve"> · Amazon Athena</w:t>
      </w:r>
    </w:p>
    <w:p w14:paraId="64E0725A" w14:textId="77777777" w:rsidR="009E0D05" w:rsidRDefault="00000000">
      <w:pPr>
        <w:spacing w:before="200"/>
        <w:jc w:val="center"/>
      </w:pPr>
      <w:r>
        <w:rPr>
          <w:color w:val="595959"/>
        </w:rPr>
        <w:t>Duración estimada: 120-150 minutos · Nivel: inicial</w:t>
      </w:r>
    </w:p>
    <w:p w14:paraId="64E0725B" w14:textId="77777777" w:rsidR="009E0D05" w:rsidRDefault="00000000">
      <w:r>
        <w:br w:type="page"/>
      </w:r>
    </w:p>
    <w:p w14:paraId="64E0725C" w14:textId="77777777" w:rsidR="009E0D05" w:rsidRDefault="00000000">
      <w:pPr>
        <w:pStyle w:val="Ttulo1"/>
      </w:pPr>
      <w:r>
        <w:lastRenderedPageBreak/>
        <w:t>1. Idea general del laboratorio</w:t>
      </w:r>
    </w:p>
    <w:p w14:paraId="64E0725D" w14:textId="77777777" w:rsidR="009E0D05" w:rsidRDefault="00000000">
      <w:pPr>
        <w:spacing w:after="120" w:line="300" w:lineRule="auto"/>
        <w:jc w:val="both"/>
      </w:pPr>
      <w:r>
        <w:t>Este laboratorio es la primera práctica de la asignatura y está directamente vinculado al Tema 1: La traza de datos como lenguaje del sistema complejo. Su objetivo no es entrenar un modelo, ni construir un cuadro de mando, ni implementar una arquitectura sofisticada. Su objetivo es mucho más fundamental: que el alumno aprenda a reconocer, capturar y consultar las distintas trazas digitales que produce un sistema complejo real —en este caso, un operador de telecomunicaciones— y a interpretar lo que esas trazas dicen y, sobre todo, lo que no dicen.</w:t>
      </w:r>
    </w:p>
    <w:p w14:paraId="64E0725E" w14:textId="77777777" w:rsidR="009E0D05" w:rsidRDefault="00000000">
      <w:pPr>
        <w:spacing w:after="120" w:line="300" w:lineRule="auto"/>
        <w:jc w:val="both"/>
      </w:pPr>
      <w:r>
        <w:t xml:space="preserve">La operadora del caso transversal es un sistema sociotécnico que genera continuamente trazas heterogéneas: eventos de red, datos maestros de clientes, </w:t>
      </w:r>
      <w:proofErr w:type="gramStart"/>
      <w:r>
        <w:t>tickets</w:t>
      </w:r>
      <w:proofErr w:type="gramEnd"/>
      <w:r>
        <w:t xml:space="preserve"> técnicos, contactos con el </w:t>
      </w:r>
      <w:proofErr w:type="spellStart"/>
      <w:proofErr w:type="gramStart"/>
      <w:r>
        <w:t>call</w:t>
      </w:r>
      <w:proofErr w:type="spellEnd"/>
      <w:r>
        <w:t xml:space="preserve"> center</w:t>
      </w:r>
      <w:proofErr w:type="gramEnd"/>
      <w:r>
        <w:t xml:space="preserve">, métricas de calidad y reclamaciones en lenguaje natural. Cada tipo de traza tiene un modelo de evento diferente, una granularidad temporal distinta y un nivel de estructura propio. El laboratorio guía al alumno para que cargue estas seis fuentes en Amazon S3, las registre en AWS Glue Data </w:t>
      </w:r>
      <w:proofErr w:type="spellStart"/>
      <w:r>
        <w:t>Catalog</w:t>
      </w:r>
      <w:proofErr w:type="spellEnd"/>
      <w:r>
        <w:t>, las consulte con Amazon Athena y reflexione sobre lo que cada una aporta al observatorio del sistema.</w:t>
      </w:r>
    </w:p>
    <w:p w14:paraId="64E0725F" w14:textId="77777777" w:rsidR="009E0D05" w:rsidRDefault="00000000">
      <w:pPr>
        <w:spacing w:after="120" w:line="300" w:lineRule="auto"/>
        <w:jc w:val="both"/>
      </w:pPr>
      <w:r>
        <w:t xml:space="preserve">Es importante subrayar lo que este laboratorio no hace, para no generar expectativas equivocadas. No construye modelos predictivos: eso corresponde a los Labs 3 y 4. No detecta anomalías: eso es el Lab 7. No aplica </w:t>
      </w:r>
      <w:proofErr w:type="spellStart"/>
      <w:r>
        <w:t>LLMs</w:t>
      </w:r>
      <w:proofErr w:type="spellEnd"/>
      <w:r>
        <w:t xml:space="preserve"> sobre el texto: eso es el Lab 8. Aquí trabajamos la capa más básica y, en gran medida, la más descuidada: la capa de la traza. Sin esta capa bien comprendida, todas las posteriores se construyen sobre suelo inestable.</w:t>
      </w:r>
    </w:p>
    <w:p w14:paraId="64E07260" w14:textId="77777777" w:rsidR="009E0D05" w:rsidRDefault="00000000">
      <w:pPr>
        <w:pStyle w:val="Ttulo2"/>
      </w:pPr>
      <w:r>
        <w:t>Objetivos didácticos</w:t>
      </w:r>
    </w:p>
    <w:p w14:paraId="64E07261" w14:textId="77777777" w:rsidR="009E0D05" w:rsidRDefault="00000000">
      <w:pPr>
        <w:spacing w:after="120" w:line="300" w:lineRule="auto"/>
        <w:jc w:val="both"/>
      </w:pPr>
      <w:r>
        <w:t xml:space="preserve">Al finalizar el </w:t>
      </w:r>
      <w:proofErr w:type="spellStart"/>
      <w:r>
        <w:t>lab</w:t>
      </w:r>
      <w:proofErr w:type="spellEnd"/>
      <w:r>
        <w:t>, el alumno debe ser capaz de:</w:t>
      </w:r>
    </w:p>
    <w:p w14:paraId="64E07262" w14:textId="77777777" w:rsidR="009E0D05" w:rsidRDefault="00000000">
      <w:pPr>
        <w:pStyle w:val="Prrafodelista"/>
        <w:numPr>
          <w:ilvl w:val="0"/>
          <w:numId w:val="2"/>
        </w:numPr>
        <w:spacing w:after="80" w:line="280" w:lineRule="auto"/>
        <w:jc w:val="both"/>
      </w:pPr>
      <w:r>
        <w:t>Identificar los principales tipos de traza que produce una operadora de telecomunicaciones.</w:t>
      </w:r>
    </w:p>
    <w:p w14:paraId="64E07263" w14:textId="77777777" w:rsidR="009E0D05" w:rsidRDefault="00000000">
      <w:pPr>
        <w:pStyle w:val="Prrafodelista"/>
        <w:numPr>
          <w:ilvl w:val="0"/>
          <w:numId w:val="2"/>
        </w:numPr>
        <w:spacing w:after="80" w:line="280" w:lineRule="auto"/>
        <w:jc w:val="both"/>
      </w:pPr>
      <w:r>
        <w:t>Cargar conjuntos de datos heterogéneos en Amazon S3 organizándolos por dominio y tipo.</w:t>
      </w:r>
    </w:p>
    <w:p w14:paraId="64E07264" w14:textId="77777777" w:rsidR="009E0D05" w:rsidRDefault="00000000">
      <w:pPr>
        <w:pStyle w:val="Prrafodelista"/>
        <w:numPr>
          <w:ilvl w:val="0"/>
          <w:numId w:val="2"/>
        </w:numPr>
        <w:spacing w:after="80" w:line="280" w:lineRule="auto"/>
        <w:jc w:val="both"/>
      </w:pPr>
      <w:r>
        <w:t xml:space="preserve">Registrar tablas externas en AWS Glue Data </w:t>
      </w:r>
      <w:proofErr w:type="spellStart"/>
      <w:r>
        <w:t>Catalog</w:t>
      </w:r>
      <w:proofErr w:type="spellEnd"/>
      <w:r>
        <w:t xml:space="preserve"> para que Athena pueda consultarlas.</w:t>
      </w:r>
    </w:p>
    <w:p w14:paraId="64E07265" w14:textId="77777777" w:rsidR="009E0D05" w:rsidRDefault="00000000">
      <w:pPr>
        <w:pStyle w:val="Prrafodelista"/>
        <w:numPr>
          <w:ilvl w:val="0"/>
          <w:numId w:val="2"/>
        </w:numPr>
        <w:spacing w:after="80" w:line="280" w:lineRule="auto"/>
        <w:jc w:val="both"/>
      </w:pPr>
      <w:r>
        <w:t>Escribir consultas SQL básicas en Athena sobre cada tipo de traza.</w:t>
      </w:r>
    </w:p>
    <w:p w14:paraId="64E07266" w14:textId="77777777" w:rsidR="009E0D05" w:rsidRDefault="00000000">
      <w:pPr>
        <w:pStyle w:val="Prrafodelista"/>
        <w:numPr>
          <w:ilvl w:val="0"/>
          <w:numId w:val="2"/>
        </w:numPr>
        <w:spacing w:after="80" w:line="280" w:lineRule="auto"/>
        <w:jc w:val="both"/>
      </w:pPr>
      <w:r>
        <w:t xml:space="preserve">Caracterizar el modelo de evento de cada </w:t>
      </w:r>
      <w:proofErr w:type="spellStart"/>
      <w:r>
        <w:t>dataset</w:t>
      </w:r>
      <w:proofErr w:type="spellEnd"/>
      <w:r>
        <w:t>: marca de tiempo, actor, acción y contexto.</w:t>
      </w:r>
    </w:p>
    <w:p w14:paraId="64E07267" w14:textId="77777777" w:rsidR="009E0D05" w:rsidRDefault="00000000">
      <w:pPr>
        <w:pStyle w:val="Prrafodelista"/>
        <w:numPr>
          <w:ilvl w:val="0"/>
          <w:numId w:val="2"/>
        </w:numPr>
        <w:spacing w:after="80" w:line="280" w:lineRule="auto"/>
        <w:jc w:val="both"/>
      </w:pPr>
      <w:r>
        <w:t>Comparar la granularidad temporal y la cobertura de las distintas trazas.</w:t>
      </w:r>
    </w:p>
    <w:p w14:paraId="64E07268" w14:textId="77777777" w:rsidR="009E0D05" w:rsidRDefault="00000000">
      <w:pPr>
        <w:pStyle w:val="Prrafodelista"/>
        <w:numPr>
          <w:ilvl w:val="0"/>
          <w:numId w:val="2"/>
        </w:numPr>
        <w:spacing w:after="80" w:line="280" w:lineRule="auto"/>
        <w:jc w:val="both"/>
      </w:pPr>
      <w:r>
        <w:t>Reconocer al menos tres limitaciones estructurales de la traza disponible y proponer cómo mitigarlas.</w:t>
      </w:r>
    </w:p>
    <w:p w14:paraId="64E07269" w14:textId="77777777" w:rsidR="009E0D05" w:rsidRDefault="00000000">
      <w:pPr>
        <w:pStyle w:val="Prrafodelista"/>
        <w:numPr>
          <w:ilvl w:val="0"/>
          <w:numId w:val="2"/>
        </w:numPr>
        <w:spacing w:after="80" w:line="280" w:lineRule="auto"/>
        <w:jc w:val="both"/>
      </w:pPr>
      <w:r>
        <w:t>Producir un entregable breve que sirva como diagnóstico inicial del observatorio de la operadora.</w:t>
      </w:r>
    </w:p>
    <w:p w14:paraId="64E0726A" w14:textId="77777777" w:rsidR="009E0D05" w:rsidRDefault="00000000">
      <w:pPr>
        <w:pStyle w:val="Ttulo2"/>
      </w:pPr>
      <w:r>
        <w:t>Conexión con el Tema 1</w:t>
      </w:r>
    </w:p>
    <w:p w14:paraId="64E0726B" w14:textId="77777777" w:rsidR="009E0D05" w:rsidRDefault="00000000">
      <w:pPr>
        <w:spacing w:after="120" w:line="300" w:lineRule="auto"/>
        <w:jc w:val="both"/>
      </w:pPr>
      <w:r>
        <w:t xml:space="preserve">El Tema 1 distingue, en su sección 1.3, ocho tipos principales de traza (logs, eventos de negocio, métricas, trazas distribuidas, datos de sensor, transacciones, texto no estructurado </w:t>
      </w:r>
      <w:r>
        <w:lastRenderedPageBreak/>
        <w:t>y datos espaciales). De esos ocho tipos, este laboratorio trabaja con cinco directamente: logs (eventos de red), eventos de negocio (</w:t>
      </w:r>
      <w:proofErr w:type="gramStart"/>
      <w:r>
        <w:t>tickets</w:t>
      </w:r>
      <w:proofErr w:type="gramEnd"/>
      <w:r>
        <w:t>, contactos), métricas (calidad de red), datos estructurados de cliente y texto no estructurado (reclamaciones). El laboratorio es, por tanto, una aplicación práctica de la tipología del tema.</w:t>
      </w:r>
    </w:p>
    <w:p w14:paraId="64E0726C" w14:textId="77777777" w:rsidR="009E0D05" w:rsidRDefault="00000000">
      <w:pPr>
        <w:spacing w:after="120" w:line="300" w:lineRule="auto"/>
        <w:jc w:val="both"/>
      </w:pPr>
      <w:r>
        <w:t>El Tema 1 también introduce, en su sección 1.5, los límites e interpretaciones erróneas habituales de la traza. La parte final de este laboratorio retoma esa sección y obliga al alumno a reflexionar explícitamente sobre qué no aparece en la traza de la operadora, por qué no aparece y qué consecuencias tiene eso para la gestión.</w:t>
      </w:r>
    </w:p>
    <w:p w14:paraId="64E0726D" w14:textId="77777777" w:rsidR="009E0D05" w:rsidRDefault="00000000">
      <w:r>
        <w:br w:type="page"/>
      </w:r>
    </w:p>
    <w:p w14:paraId="64E0726E" w14:textId="77777777" w:rsidR="009E0D05" w:rsidRDefault="00000000">
      <w:pPr>
        <w:pStyle w:val="Ttulo1"/>
      </w:pPr>
      <w:r>
        <w:lastRenderedPageBreak/>
        <w:t>2. Contexto del caso y servicios AWS</w:t>
      </w:r>
    </w:p>
    <w:p w14:paraId="64E0726F" w14:textId="77777777" w:rsidR="009E0D05" w:rsidRDefault="00000000">
      <w:pPr>
        <w:pStyle w:val="Ttulo2"/>
      </w:pPr>
      <w:r>
        <w:t>Caso de negocio</w:t>
      </w:r>
    </w:p>
    <w:p w14:paraId="64E07270" w14:textId="77777777" w:rsidR="009E0D05" w:rsidRDefault="00000000">
      <w:pPr>
        <w:spacing w:after="120" w:line="300" w:lineRule="auto"/>
        <w:jc w:val="both"/>
      </w:pPr>
      <w:r>
        <w:t>La operadora de telecomunicaciones de nuestro caso transversal opera servicios de fibra óptica, móvil y paquetes convergentes en seis regiones españolas: Madrid, Barcelona, Valencia, Sevilla, Bilbao y Zaragoza. Su dirección de operaciones ha planteado al equipo de datos una petición aparentemente sencilla: "queremos entender qué está pasando en nuestro servicio para tomar decisiones mejor informadas".</w:t>
      </w:r>
    </w:p>
    <w:p w14:paraId="64E07271" w14:textId="77777777" w:rsidR="009E0D05" w:rsidRDefault="00000000">
      <w:pPr>
        <w:spacing w:after="120" w:line="300" w:lineRule="auto"/>
        <w:jc w:val="both"/>
      </w:pPr>
      <w:r>
        <w:t>Esta petición, formulada así, es analíticamente inabordable. Antes de responderla, el equipo de datos debe hacer algo previo: inventariar y poner en consulta las trazas que el sistema produce. Sin ese inventario, cualquier respuesta posterior será una corazonada disfrazada de informe. Este laboratorio es, precisamente, ese paso previo: el alumno aterrizará seis fuentes de traza en Amazon S3 y las dejará consultables desde Amazon Athena para que cualquier pregunta posterior pueda apoyarse en evidencia digital concreta.</w:t>
      </w:r>
    </w:p>
    <w:p w14:paraId="64E07272" w14:textId="77777777" w:rsidR="009E0D05" w:rsidRDefault="00000000">
      <w:pPr>
        <w:pStyle w:val="Ttulo2"/>
      </w:pPr>
      <w:r>
        <w:t>Servicios AWS utilizados</w:t>
      </w:r>
    </w:p>
    <w:p w14:paraId="64E07273" w14:textId="77777777" w:rsidR="009E0D05" w:rsidRDefault="009E0D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E0D05" w14:paraId="64E0727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74" w14:textId="77777777" w:rsidR="009E0D05" w:rsidRDefault="00000000">
            <w:pPr>
              <w:spacing w:line="260" w:lineRule="auto"/>
            </w:pPr>
            <w:r>
              <w:rPr>
                <w:b/>
                <w:bCs/>
                <w:color w:val="FFFFFF"/>
                <w:sz w:val="20"/>
                <w:szCs w:val="20"/>
              </w:rPr>
              <w:t>Servicio</w:t>
            </w:r>
          </w:p>
        </w:tc>
        <w:tc>
          <w:tcPr>
            <w:tcW w:w="636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75" w14:textId="77777777" w:rsidR="009E0D05" w:rsidRDefault="00000000">
            <w:pPr>
              <w:spacing w:line="260" w:lineRule="auto"/>
            </w:pPr>
            <w:r>
              <w:rPr>
                <w:b/>
                <w:bCs/>
                <w:color w:val="FFFFFF"/>
                <w:sz w:val="20"/>
                <w:szCs w:val="20"/>
              </w:rPr>
              <w:t>Función en el laboratorio</w:t>
            </w:r>
          </w:p>
        </w:tc>
      </w:tr>
      <w:tr w:rsidR="009E0D05" w14:paraId="64E072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77" w14:textId="77777777" w:rsidR="009E0D05" w:rsidRDefault="00000000">
            <w:pPr>
              <w:spacing w:line="260" w:lineRule="auto"/>
            </w:pPr>
            <w:r>
              <w:rPr>
                <w:color w:val="000000"/>
                <w:sz w:val="20"/>
                <w:szCs w:val="20"/>
              </w:rPr>
              <w:t>Amazon S3</w:t>
            </w:r>
          </w:p>
        </w:tc>
        <w:tc>
          <w:tcPr>
            <w:tcW w:w="6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78" w14:textId="77777777" w:rsidR="009E0D05" w:rsidRDefault="00000000">
            <w:pPr>
              <w:spacing w:line="260" w:lineRule="auto"/>
            </w:pPr>
            <w:r>
              <w:rPr>
                <w:color w:val="000000"/>
                <w:sz w:val="20"/>
                <w:szCs w:val="20"/>
              </w:rPr>
              <w:t>Almacenar los CSV de traza en su estado original, organizados por tipo.</w:t>
            </w:r>
          </w:p>
        </w:tc>
      </w:tr>
      <w:tr w:rsidR="009E0D05" w14:paraId="64E072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7A" w14:textId="77777777" w:rsidR="009E0D05" w:rsidRDefault="00000000">
            <w:pPr>
              <w:spacing w:line="260" w:lineRule="auto"/>
            </w:pPr>
            <w:r>
              <w:rPr>
                <w:color w:val="000000"/>
                <w:sz w:val="20"/>
                <w:szCs w:val="20"/>
              </w:rPr>
              <w:t xml:space="preserve">AWS Glue Data </w:t>
            </w:r>
            <w:proofErr w:type="spellStart"/>
            <w:r>
              <w:rPr>
                <w:color w:val="000000"/>
                <w:sz w:val="20"/>
                <w:szCs w:val="20"/>
              </w:rPr>
              <w:t>Catalog</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7B" w14:textId="77777777" w:rsidR="009E0D05" w:rsidRDefault="00000000">
            <w:pPr>
              <w:spacing w:line="260" w:lineRule="auto"/>
            </w:pPr>
            <w:r>
              <w:rPr>
                <w:color w:val="000000"/>
                <w:sz w:val="20"/>
                <w:szCs w:val="20"/>
              </w:rPr>
              <w:t xml:space="preserve">Registrar el esquema de cada </w:t>
            </w:r>
            <w:proofErr w:type="spellStart"/>
            <w:r>
              <w:rPr>
                <w:color w:val="000000"/>
                <w:sz w:val="20"/>
                <w:szCs w:val="20"/>
              </w:rPr>
              <w:t>dataset</w:t>
            </w:r>
            <w:proofErr w:type="spellEnd"/>
            <w:r>
              <w:rPr>
                <w:color w:val="000000"/>
                <w:sz w:val="20"/>
                <w:szCs w:val="20"/>
              </w:rPr>
              <w:t xml:space="preserve"> para que pueda consultarse como tabla SQL.</w:t>
            </w:r>
          </w:p>
        </w:tc>
      </w:tr>
      <w:tr w:rsidR="009E0D05" w14:paraId="64E0727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7D" w14:textId="77777777" w:rsidR="009E0D05" w:rsidRDefault="00000000">
            <w:pPr>
              <w:spacing w:line="260" w:lineRule="auto"/>
            </w:pPr>
            <w:r>
              <w:rPr>
                <w:color w:val="000000"/>
                <w:sz w:val="20"/>
                <w:szCs w:val="20"/>
              </w:rPr>
              <w:t>Amazon Athena</w:t>
            </w:r>
          </w:p>
        </w:tc>
        <w:tc>
          <w:tcPr>
            <w:tcW w:w="6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7E" w14:textId="77777777" w:rsidR="009E0D05" w:rsidRDefault="00000000">
            <w:pPr>
              <w:spacing w:line="260" w:lineRule="auto"/>
            </w:pPr>
            <w:r>
              <w:rPr>
                <w:color w:val="000000"/>
                <w:sz w:val="20"/>
                <w:szCs w:val="20"/>
              </w:rPr>
              <w:t>Ejecutar consultas SQL sobre los CSV directamente desde S3, sin servidor propio.</w:t>
            </w:r>
          </w:p>
        </w:tc>
      </w:tr>
    </w:tbl>
    <w:p w14:paraId="64E07280" w14:textId="77777777" w:rsidR="009E0D05" w:rsidRDefault="00000000">
      <w:pPr>
        <w:spacing w:before="60" w:after="200"/>
        <w:jc w:val="center"/>
      </w:pPr>
      <w:r>
        <w:rPr>
          <w:i/>
          <w:iCs/>
          <w:color w:val="595959"/>
          <w:sz w:val="20"/>
          <w:szCs w:val="20"/>
        </w:rPr>
        <w:t>Tabla 1. Servicios AWS empleados en el Lab 1.</w:t>
      </w:r>
    </w:p>
    <w:p w14:paraId="64E07281" w14:textId="77777777" w:rsidR="009E0D05" w:rsidRDefault="00000000">
      <w:pPr>
        <w:spacing w:after="120" w:line="300" w:lineRule="auto"/>
        <w:jc w:val="both"/>
      </w:pPr>
      <w:r>
        <w:t xml:space="preserve">Amazon S3 actúa como almacén objeto: cada CSV se guarda como un objeto en un </w:t>
      </w:r>
      <w:proofErr w:type="spellStart"/>
      <w:r>
        <w:t>bucket</w:t>
      </w:r>
      <w:proofErr w:type="spellEnd"/>
      <w:r>
        <w:t xml:space="preserve">, y permanece allí mientras dure el laboratorio. AWS Glue Data </w:t>
      </w:r>
      <w:proofErr w:type="spellStart"/>
      <w:r>
        <w:t>Catalog</w:t>
      </w:r>
      <w:proofErr w:type="spellEnd"/>
      <w:r>
        <w:t xml:space="preserve"> es un catálogo de metadatos: no almacena datos, almacena la descripción de los datos (qué columnas tiene cada tabla, de qué tipo, dónde están físicamente en S3). Amazon Athena es un motor de consulta SQL </w:t>
      </w:r>
      <w:proofErr w:type="spellStart"/>
      <w:r>
        <w:t>serverless</w:t>
      </w:r>
      <w:proofErr w:type="spellEnd"/>
      <w:r>
        <w:t xml:space="preserve"> que utiliza el catálogo de Glue para localizar e interpretar los datos en S3 y devolver los resultados. Esta separación entre almacenamiento, catálogo y motor es uno de los patrones más extendidos en arquitecturas analíticas modernas, conocido como "data </w:t>
      </w:r>
      <w:proofErr w:type="spellStart"/>
      <w:r>
        <w:t>lake</w:t>
      </w:r>
      <w:proofErr w:type="spellEnd"/>
      <w:r>
        <w:t xml:space="preserve"> con catálogo".</w:t>
      </w:r>
    </w:p>
    <w:p w14:paraId="64E07282" w14:textId="77777777" w:rsidR="009E0D05" w:rsidRDefault="00000000">
      <w:pPr>
        <w:pStyle w:val="Ttulo2"/>
      </w:pPr>
      <w:proofErr w:type="spellStart"/>
      <w:r>
        <w:t>Datasets</w:t>
      </w:r>
      <w:proofErr w:type="spellEnd"/>
      <w:r>
        <w:t xml:space="preserve"> de partida</w:t>
      </w:r>
    </w:p>
    <w:p w14:paraId="64E07283" w14:textId="77777777" w:rsidR="009E0D05" w:rsidRDefault="00000000">
      <w:pPr>
        <w:spacing w:after="120" w:line="300" w:lineRule="auto"/>
        <w:jc w:val="both"/>
      </w:pPr>
      <w:r>
        <w:t>Se proporcionan seis ficheros CSV que representan tipos distintos de traza. La siguiente tabla describe cada uno:</w:t>
      </w:r>
    </w:p>
    <w:p w14:paraId="64E07284" w14:textId="77777777" w:rsidR="009E0D05" w:rsidRDefault="009E0D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200"/>
        <w:gridCol w:w="2960"/>
      </w:tblGrid>
      <w:tr w:rsidR="009E0D05" w14:paraId="64E07289"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85" w14:textId="77777777" w:rsidR="009E0D05" w:rsidRDefault="00000000">
            <w:pPr>
              <w:spacing w:line="260" w:lineRule="auto"/>
            </w:pPr>
            <w:r>
              <w:rPr>
                <w:b/>
                <w:bCs/>
                <w:color w:val="FFFFFF"/>
                <w:sz w:val="20"/>
                <w:szCs w:val="20"/>
              </w:rPr>
              <w:t>Fichero</w:t>
            </w:r>
          </w:p>
        </w:tc>
        <w:tc>
          <w:tcPr>
            <w:tcW w:w="24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86" w14:textId="77777777" w:rsidR="009E0D05" w:rsidRDefault="00000000">
            <w:pPr>
              <w:spacing w:line="260" w:lineRule="auto"/>
            </w:pPr>
            <w:r>
              <w:rPr>
                <w:b/>
                <w:bCs/>
                <w:color w:val="FFFFFF"/>
                <w:sz w:val="20"/>
                <w:szCs w:val="20"/>
              </w:rPr>
              <w:t>Tipo de traza</w:t>
            </w:r>
          </w:p>
        </w:tc>
        <w:tc>
          <w:tcPr>
            <w:tcW w:w="12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87" w14:textId="77777777" w:rsidR="009E0D05" w:rsidRDefault="00000000">
            <w:pPr>
              <w:spacing w:line="260" w:lineRule="auto"/>
            </w:pPr>
            <w:r>
              <w:rPr>
                <w:b/>
                <w:bCs/>
                <w:color w:val="FFFFFF"/>
                <w:sz w:val="20"/>
                <w:szCs w:val="20"/>
              </w:rPr>
              <w:t>Filas</w:t>
            </w:r>
          </w:p>
        </w:tc>
        <w:tc>
          <w:tcPr>
            <w:tcW w:w="296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88" w14:textId="77777777" w:rsidR="009E0D05" w:rsidRDefault="00000000">
            <w:pPr>
              <w:spacing w:line="260" w:lineRule="auto"/>
            </w:pPr>
            <w:r>
              <w:rPr>
                <w:b/>
                <w:bCs/>
                <w:color w:val="FFFFFF"/>
                <w:sz w:val="20"/>
                <w:szCs w:val="20"/>
              </w:rPr>
              <w:t>Granularidad</w:t>
            </w:r>
          </w:p>
        </w:tc>
      </w:tr>
      <w:tr w:rsidR="009E0D05" w14:paraId="64E0728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8A" w14:textId="77777777" w:rsidR="009E0D05" w:rsidRDefault="00000000">
            <w:pPr>
              <w:spacing w:line="260" w:lineRule="auto"/>
            </w:pPr>
            <w:r>
              <w:rPr>
                <w:color w:val="000000"/>
                <w:sz w:val="20"/>
                <w:szCs w:val="20"/>
              </w:rPr>
              <w:t>network_events.csv</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8B" w14:textId="77777777" w:rsidR="009E0D05" w:rsidRDefault="00000000">
            <w:pPr>
              <w:spacing w:line="260" w:lineRule="auto"/>
            </w:pPr>
            <w:r>
              <w:rPr>
                <w:color w:val="000000"/>
                <w:sz w:val="20"/>
                <w:szCs w:val="20"/>
              </w:rPr>
              <w:t>Logs / eventos de red</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8C" w14:textId="77777777" w:rsidR="009E0D05" w:rsidRDefault="00000000">
            <w:pPr>
              <w:spacing w:line="260" w:lineRule="auto"/>
            </w:pPr>
            <w:r>
              <w:rPr>
                <w:color w:val="000000"/>
                <w:sz w:val="20"/>
                <w:szCs w:val="20"/>
              </w:rPr>
              <w:t>350</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8D" w14:textId="77777777" w:rsidR="009E0D05" w:rsidRDefault="00000000">
            <w:pPr>
              <w:spacing w:line="260" w:lineRule="auto"/>
            </w:pPr>
            <w:r>
              <w:rPr>
                <w:color w:val="000000"/>
                <w:sz w:val="20"/>
                <w:szCs w:val="20"/>
              </w:rPr>
              <w:t>Evento individual</w:t>
            </w:r>
          </w:p>
        </w:tc>
      </w:tr>
      <w:tr w:rsidR="009E0D05" w14:paraId="64E0729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8F" w14:textId="77777777" w:rsidR="009E0D05" w:rsidRDefault="00000000">
            <w:pPr>
              <w:spacing w:line="260" w:lineRule="auto"/>
            </w:pPr>
            <w:r>
              <w:rPr>
                <w:color w:val="000000"/>
                <w:sz w:val="20"/>
                <w:szCs w:val="20"/>
              </w:rPr>
              <w:lastRenderedPageBreak/>
              <w:t>customers.csv</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0" w14:textId="77777777" w:rsidR="009E0D05" w:rsidRDefault="00000000">
            <w:pPr>
              <w:spacing w:line="260" w:lineRule="auto"/>
            </w:pPr>
            <w:r>
              <w:rPr>
                <w:color w:val="000000"/>
                <w:sz w:val="20"/>
                <w:szCs w:val="20"/>
              </w:rPr>
              <w:t>Maestro estructurado</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1" w14:textId="77777777" w:rsidR="009E0D05" w:rsidRDefault="00000000">
            <w:pPr>
              <w:spacing w:line="260" w:lineRule="auto"/>
            </w:pPr>
            <w:r>
              <w:rPr>
                <w:color w:val="000000"/>
                <w:sz w:val="20"/>
                <w:szCs w:val="20"/>
              </w:rPr>
              <w:t>500</w:t>
            </w:r>
          </w:p>
        </w:tc>
        <w:tc>
          <w:tcPr>
            <w:tcW w:w="29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2" w14:textId="77777777" w:rsidR="009E0D05" w:rsidRDefault="00000000">
            <w:pPr>
              <w:spacing w:line="260" w:lineRule="auto"/>
            </w:pPr>
            <w:r>
              <w:rPr>
                <w:color w:val="000000"/>
                <w:sz w:val="20"/>
                <w:szCs w:val="20"/>
              </w:rPr>
              <w:t>Un registro por cliente</w:t>
            </w:r>
          </w:p>
        </w:tc>
      </w:tr>
      <w:tr w:rsidR="009E0D05" w14:paraId="64E072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4" w14:textId="77777777" w:rsidR="009E0D05" w:rsidRDefault="00000000">
            <w:pPr>
              <w:spacing w:line="260" w:lineRule="auto"/>
            </w:pPr>
            <w:r>
              <w:rPr>
                <w:color w:val="000000"/>
                <w:sz w:val="20"/>
                <w:szCs w:val="20"/>
              </w:rPr>
              <w:t>tickets.csv</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5" w14:textId="77777777" w:rsidR="009E0D05" w:rsidRDefault="00000000">
            <w:pPr>
              <w:spacing w:line="260" w:lineRule="auto"/>
            </w:pPr>
            <w:r>
              <w:rPr>
                <w:color w:val="000000"/>
                <w:sz w:val="20"/>
                <w:szCs w:val="20"/>
              </w:rPr>
              <w:t>Eventos de negocio + texto</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6" w14:textId="77777777" w:rsidR="009E0D05" w:rsidRDefault="00000000">
            <w:pPr>
              <w:spacing w:line="260" w:lineRule="auto"/>
            </w:pPr>
            <w:r>
              <w:rPr>
                <w:color w:val="000000"/>
                <w:sz w:val="20"/>
                <w:szCs w:val="20"/>
              </w:rPr>
              <w:t>420</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7" w14:textId="77777777" w:rsidR="009E0D05" w:rsidRDefault="00000000">
            <w:pPr>
              <w:spacing w:line="260" w:lineRule="auto"/>
            </w:pPr>
            <w:r>
              <w:rPr>
                <w:color w:val="000000"/>
                <w:sz w:val="20"/>
                <w:szCs w:val="20"/>
              </w:rPr>
              <w:t xml:space="preserve">Un registro por </w:t>
            </w:r>
            <w:proofErr w:type="gramStart"/>
            <w:r>
              <w:rPr>
                <w:color w:val="000000"/>
                <w:sz w:val="20"/>
                <w:szCs w:val="20"/>
              </w:rPr>
              <w:t>ticket</w:t>
            </w:r>
            <w:proofErr w:type="gramEnd"/>
          </w:p>
        </w:tc>
      </w:tr>
      <w:tr w:rsidR="009E0D05" w14:paraId="64E0729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9" w14:textId="77777777" w:rsidR="009E0D05" w:rsidRDefault="00000000">
            <w:pPr>
              <w:spacing w:line="260" w:lineRule="auto"/>
            </w:pPr>
            <w:r>
              <w:rPr>
                <w:color w:val="000000"/>
                <w:sz w:val="20"/>
                <w:szCs w:val="20"/>
              </w:rPr>
              <w:t>call_center_contacts.csv</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A" w14:textId="77777777" w:rsidR="009E0D05" w:rsidRDefault="00000000">
            <w:pPr>
              <w:spacing w:line="260" w:lineRule="auto"/>
            </w:pPr>
            <w:r>
              <w:rPr>
                <w:color w:val="000000"/>
                <w:sz w:val="20"/>
                <w:szCs w:val="20"/>
              </w:rPr>
              <w:t>Eventos de interacción</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B" w14:textId="77777777" w:rsidR="009E0D05" w:rsidRDefault="00000000">
            <w:pPr>
              <w:spacing w:line="260" w:lineRule="auto"/>
            </w:pPr>
            <w:r>
              <w:rPr>
                <w:color w:val="000000"/>
                <w:sz w:val="20"/>
                <w:szCs w:val="20"/>
              </w:rPr>
              <w:t>600</w:t>
            </w:r>
          </w:p>
        </w:tc>
        <w:tc>
          <w:tcPr>
            <w:tcW w:w="29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9C" w14:textId="77777777" w:rsidR="009E0D05" w:rsidRDefault="00000000">
            <w:pPr>
              <w:spacing w:line="260" w:lineRule="auto"/>
            </w:pPr>
            <w:r>
              <w:rPr>
                <w:color w:val="000000"/>
                <w:sz w:val="20"/>
                <w:szCs w:val="20"/>
              </w:rPr>
              <w:t>Un registro por contacto</w:t>
            </w:r>
          </w:p>
        </w:tc>
      </w:tr>
      <w:tr w:rsidR="009E0D05" w14:paraId="64E072A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E" w14:textId="77777777" w:rsidR="009E0D05" w:rsidRDefault="00000000">
            <w:pPr>
              <w:spacing w:line="260" w:lineRule="auto"/>
            </w:pPr>
            <w:r>
              <w:rPr>
                <w:color w:val="000000"/>
                <w:sz w:val="20"/>
                <w:szCs w:val="20"/>
              </w:rPr>
              <w:t>network_metrics.csv</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9F" w14:textId="77777777" w:rsidR="009E0D05" w:rsidRDefault="00000000">
            <w:pPr>
              <w:spacing w:line="260" w:lineRule="auto"/>
            </w:pPr>
            <w:r>
              <w:rPr>
                <w:color w:val="000000"/>
                <w:sz w:val="20"/>
                <w:szCs w:val="20"/>
              </w:rPr>
              <w:t>Métricas time-series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A0" w14:textId="77777777" w:rsidR="009E0D05" w:rsidRDefault="00000000">
            <w:pPr>
              <w:spacing w:line="260" w:lineRule="auto"/>
            </w:pPr>
            <w:r>
              <w:rPr>
                <w:color w:val="000000"/>
                <w:sz w:val="20"/>
                <w:szCs w:val="20"/>
              </w:rPr>
              <w:t>1.008</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A1" w14:textId="77777777" w:rsidR="009E0D05" w:rsidRDefault="00000000">
            <w:pPr>
              <w:spacing w:line="260" w:lineRule="auto"/>
            </w:pPr>
            <w:r>
              <w:rPr>
                <w:color w:val="000000"/>
                <w:sz w:val="20"/>
                <w:szCs w:val="20"/>
              </w:rPr>
              <w:t>Una medida por hora y región (7 días)</w:t>
            </w:r>
          </w:p>
        </w:tc>
      </w:tr>
      <w:tr w:rsidR="009E0D05" w14:paraId="64E072A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A3" w14:textId="77777777" w:rsidR="009E0D05" w:rsidRDefault="00000000">
            <w:pPr>
              <w:spacing w:line="260" w:lineRule="auto"/>
            </w:pPr>
            <w:r>
              <w:rPr>
                <w:color w:val="000000"/>
                <w:sz w:val="20"/>
                <w:szCs w:val="20"/>
              </w:rPr>
              <w:t>complaints.csv</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A4" w14:textId="77777777" w:rsidR="009E0D05" w:rsidRDefault="00000000">
            <w:pPr>
              <w:spacing w:line="260" w:lineRule="auto"/>
            </w:pPr>
            <w:r>
              <w:rPr>
                <w:color w:val="000000"/>
                <w:sz w:val="20"/>
                <w:szCs w:val="20"/>
              </w:rPr>
              <w:t>Texto no estructurado</w:t>
            </w:r>
          </w:p>
        </w:tc>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A5" w14:textId="77777777" w:rsidR="009E0D05" w:rsidRDefault="00000000">
            <w:pPr>
              <w:spacing w:line="260" w:lineRule="auto"/>
            </w:pPr>
            <w:r>
              <w:rPr>
                <w:color w:val="000000"/>
                <w:sz w:val="20"/>
                <w:szCs w:val="20"/>
              </w:rPr>
              <w:t>120</w:t>
            </w:r>
          </w:p>
        </w:tc>
        <w:tc>
          <w:tcPr>
            <w:tcW w:w="29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A6" w14:textId="77777777" w:rsidR="009E0D05" w:rsidRDefault="00000000">
            <w:pPr>
              <w:spacing w:line="260" w:lineRule="auto"/>
            </w:pPr>
            <w:r>
              <w:rPr>
                <w:color w:val="000000"/>
                <w:sz w:val="20"/>
                <w:szCs w:val="20"/>
              </w:rPr>
              <w:t>Una reclamación libre</w:t>
            </w:r>
          </w:p>
        </w:tc>
      </w:tr>
    </w:tbl>
    <w:p w14:paraId="64E072A8" w14:textId="77777777" w:rsidR="009E0D05" w:rsidRDefault="00000000">
      <w:pPr>
        <w:spacing w:before="60" w:after="200"/>
        <w:jc w:val="center"/>
      </w:pPr>
      <w:r>
        <w:rPr>
          <w:i/>
          <w:iCs/>
          <w:color w:val="595959"/>
          <w:sz w:val="20"/>
          <w:szCs w:val="20"/>
        </w:rPr>
        <w:t xml:space="preserve">Tabla 2. </w:t>
      </w:r>
      <w:proofErr w:type="spellStart"/>
      <w:r>
        <w:rPr>
          <w:i/>
          <w:iCs/>
          <w:color w:val="595959"/>
          <w:sz w:val="20"/>
          <w:szCs w:val="20"/>
        </w:rPr>
        <w:t>Datasets</w:t>
      </w:r>
      <w:proofErr w:type="spellEnd"/>
      <w:r>
        <w:rPr>
          <w:i/>
          <w:iCs/>
          <w:color w:val="595959"/>
          <w:sz w:val="20"/>
          <w:szCs w:val="20"/>
        </w:rPr>
        <w:t xml:space="preserve"> de partida del laboratorio.</w:t>
      </w:r>
    </w:p>
    <w:p w14:paraId="64E072A9"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Los datos son sintéticos y han sido generados expresamente para fines docentes. No representan a ninguna operadora real, pero respetan la estructura y los patrones típicos del sector.</w:t>
      </w:r>
    </w:p>
    <w:p w14:paraId="64E072AA" w14:textId="77777777" w:rsidR="009E0D05" w:rsidRDefault="00000000">
      <w:r>
        <w:br w:type="page"/>
      </w:r>
    </w:p>
    <w:p w14:paraId="64E072AB" w14:textId="77777777" w:rsidR="009E0D05" w:rsidRDefault="00000000">
      <w:pPr>
        <w:pStyle w:val="Ttulo1"/>
      </w:pPr>
      <w:r>
        <w:lastRenderedPageBreak/>
        <w:t xml:space="preserve">3. Preparación previa en AWS </w:t>
      </w:r>
      <w:proofErr w:type="spellStart"/>
      <w:r>
        <w:t>Academy</w:t>
      </w:r>
      <w:proofErr w:type="spellEnd"/>
    </w:p>
    <w:p w14:paraId="64E072AC" w14:textId="77777777" w:rsidR="009E0D05" w:rsidRDefault="00000000">
      <w:pPr>
        <w:spacing w:after="120" w:line="300" w:lineRule="auto"/>
        <w:jc w:val="both"/>
      </w:pPr>
      <w:r>
        <w:t xml:space="preserve">AWS </w:t>
      </w:r>
      <w:proofErr w:type="spellStart"/>
      <w:r>
        <w:t>Academy</w:t>
      </w:r>
      <w:proofErr w:type="spellEnd"/>
      <w:r>
        <w:t xml:space="preserve"> proporciona un entorno gestionado en el que los alumnos disponen de una cuenta AWS preconfigurada con permisos limitados y un crédito acotado. Es necesario tener presentes algunas particularidades de este entorno antes de empezar.</w:t>
      </w:r>
    </w:p>
    <w:p w14:paraId="64E072AD" w14:textId="77777777" w:rsidR="009E0D05" w:rsidRDefault="00000000">
      <w:pPr>
        <w:pStyle w:val="Ttulo2"/>
      </w:pPr>
      <w:r>
        <w:t>Particularidades del Learner Lab</w:t>
      </w:r>
    </w:p>
    <w:p w14:paraId="64E072AE" w14:textId="77777777" w:rsidR="009E0D05" w:rsidRDefault="00000000">
      <w:pPr>
        <w:pStyle w:val="Prrafodelista"/>
        <w:numPr>
          <w:ilvl w:val="0"/>
          <w:numId w:val="3"/>
        </w:numPr>
        <w:spacing w:after="80" w:line="280" w:lineRule="auto"/>
        <w:jc w:val="both"/>
      </w:pPr>
      <w:r>
        <w:t xml:space="preserve">La sesión del laboratorio se inicia con el botón Start Lab y dura un tiempo limitado (habitualmente cuatro horas). Cuando se agota, los recursos persisten un tiempo, pero conviene completar el </w:t>
      </w:r>
      <w:proofErr w:type="spellStart"/>
      <w:r>
        <w:t>lab</w:t>
      </w:r>
      <w:proofErr w:type="spellEnd"/>
      <w:r>
        <w:t xml:space="preserve"> en una sola sesión continua.</w:t>
      </w:r>
    </w:p>
    <w:p w14:paraId="64E072AF" w14:textId="77777777" w:rsidR="009E0D05" w:rsidRDefault="00000000">
      <w:pPr>
        <w:pStyle w:val="Prrafodelista"/>
        <w:numPr>
          <w:ilvl w:val="0"/>
          <w:numId w:val="3"/>
        </w:numPr>
        <w:spacing w:after="80" w:line="280" w:lineRule="auto"/>
        <w:jc w:val="both"/>
      </w:pPr>
      <w:r>
        <w:t>La región por defecto suele ser us-east-1 (Norte de Virginia). Conviene mantenerla y no cambiarla a menos que se indique expresamente.</w:t>
      </w:r>
    </w:p>
    <w:p w14:paraId="64E072B0" w14:textId="77777777" w:rsidR="009E0D05" w:rsidRDefault="00000000">
      <w:pPr>
        <w:pStyle w:val="Prrafodelista"/>
        <w:numPr>
          <w:ilvl w:val="0"/>
          <w:numId w:val="3"/>
        </w:numPr>
        <w:spacing w:after="80" w:line="280" w:lineRule="auto"/>
        <w:jc w:val="both"/>
      </w:pPr>
      <w:r>
        <w:t xml:space="preserve">No es posible crear usuarios IAM ni roles personalizados. AWS </w:t>
      </w:r>
      <w:proofErr w:type="spellStart"/>
      <w:r>
        <w:t>Academy</w:t>
      </w:r>
      <w:proofErr w:type="spellEnd"/>
      <w:r>
        <w:t xml:space="preserve"> proporciona un rol predefinido llamado </w:t>
      </w:r>
      <w:proofErr w:type="spellStart"/>
      <w:r>
        <w:t>LabRole</w:t>
      </w:r>
      <w:proofErr w:type="spellEnd"/>
      <w:r>
        <w:t xml:space="preserve"> (a veces denominado </w:t>
      </w:r>
      <w:proofErr w:type="spellStart"/>
      <w:r>
        <w:t>voclabs</w:t>
      </w:r>
      <w:proofErr w:type="spellEnd"/>
      <w:r>
        <w:t>) que ya tiene los permisos necesarios.</w:t>
      </w:r>
    </w:p>
    <w:p w14:paraId="64E072B1" w14:textId="77777777" w:rsidR="009E0D05" w:rsidRDefault="00000000">
      <w:pPr>
        <w:pStyle w:val="Prrafodelista"/>
        <w:numPr>
          <w:ilvl w:val="0"/>
          <w:numId w:val="3"/>
        </w:numPr>
        <w:spacing w:after="80" w:line="280" w:lineRule="auto"/>
        <w:jc w:val="both"/>
      </w:pPr>
      <w:r>
        <w:t xml:space="preserve">Algunos servicios están bloqueados o restringidos. Para este </w:t>
      </w:r>
      <w:proofErr w:type="spellStart"/>
      <w:r>
        <w:t>lab</w:t>
      </w:r>
      <w:proofErr w:type="spellEnd"/>
      <w:r>
        <w:t>, los tres servicios necesarios (S3, Glue y Athena) están disponibles sin restricciones relevantes.</w:t>
      </w:r>
    </w:p>
    <w:p w14:paraId="64E072B2" w14:textId="77777777" w:rsidR="009E0D05" w:rsidRDefault="00000000">
      <w:pPr>
        <w:pStyle w:val="Prrafodelista"/>
        <w:numPr>
          <w:ilvl w:val="0"/>
          <w:numId w:val="3"/>
        </w:numPr>
        <w:spacing w:after="80" w:line="280" w:lineRule="auto"/>
        <w:jc w:val="both"/>
      </w:pPr>
      <w:r>
        <w:t xml:space="preserve">Es responsabilidad del alumno detener el </w:t>
      </w:r>
      <w:proofErr w:type="spellStart"/>
      <w:r>
        <w:t>lab</w:t>
      </w:r>
      <w:proofErr w:type="spellEnd"/>
      <w:r>
        <w:t xml:space="preserve"> (botón End Lab) al terminar, para liberar recursos y conservar crédito para sesiones posteriores.</w:t>
      </w:r>
    </w:p>
    <w:p w14:paraId="64E072B3" w14:textId="77777777" w:rsidR="009E0D05" w:rsidRDefault="00000000">
      <w:pPr>
        <w:pStyle w:val="Ttulo2"/>
      </w:pPr>
      <w:r>
        <w:t>Material necesario</w:t>
      </w:r>
    </w:p>
    <w:p w14:paraId="64E072B4" w14:textId="77777777" w:rsidR="009E0D05" w:rsidRDefault="00000000">
      <w:pPr>
        <w:pStyle w:val="Prrafodelista"/>
        <w:numPr>
          <w:ilvl w:val="0"/>
          <w:numId w:val="3"/>
        </w:numPr>
        <w:spacing w:after="80" w:line="280" w:lineRule="auto"/>
        <w:jc w:val="both"/>
      </w:pPr>
      <w:r>
        <w:t xml:space="preserve">Acceso a AWS </w:t>
      </w:r>
      <w:proofErr w:type="spellStart"/>
      <w:r>
        <w:t>Academy</w:t>
      </w:r>
      <w:proofErr w:type="spellEnd"/>
      <w:r>
        <w:t xml:space="preserve"> con la cuenta del Máster.</w:t>
      </w:r>
    </w:p>
    <w:p w14:paraId="64E072B5" w14:textId="77777777" w:rsidR="009E0D05" w:rsidRDefault="00000000">
      <w:pPr>
        <w:pStyle w:val="Prrafodelista"/>
        <w:numPr>
          <w:ilvl w:val="0"/>
          <w:numId w:val="3"/>
        </w:numPr>
        <w:spacing w:after="80" w:line="280" w:lineRule="auto"/>
        <w:jc w:val="both"/>
      </w:pPr>
      <w:r>
        <w:t xml:space="preserve">Los seis ficheros CSV proporcionados con el </w:t>
      </w:r>
      <w:proofErr w:type="spellStart"/>
      <w:r>
        <w:t>lab</w:t>
      </w:r>
      <w:proofErr w:type="spellEnd"/>
      <w:r>
        <w:t>.</w:t>
      </w:r>
    </w:p>
    <w:p w14:paraId="64E072B6" w14:textId="77777777" w:rsidR="009E0D05" w:rsidRDefault="00000000">
      <w:pPr>
        <w:pStyle w:val="Prrafodelista"/>
        <w:numPr>
          <w:ilvl w:val="0"/>
          <w:numId w:val="3"/>
        </w:numPr>
        <w:spacing w:after="80" w:line="280" w:lineRule="auto"/>
        <w:jc w:val="both"/>
      </w:pPr>
      <w:r>
        <w:t xml:space="preserve">Un editor de texto plano para anotar nombres de </w:t>
      </w:r>
      <w:proofErr w:type="spellStart"/>
      <w:r>
        <w:t>bucket</w:t>
      </w:r>
      <w:proofErr w:type="spellEnd"/>
      <w:r>
        <w:t>, base de datos y consultas.</w:t>
      </w:r>
    </w:p>
    <w:p w14:paraId="64E072B7" w14:textId="77777777" w:rsidR="009E0D05" w:rsidRDefault="00000000">
      <w:pPr>
        <w:pStyle w:val="Prrafodelista"/>
        <w:numPr>
          <w:ilvl w:val="0"/>
          <w:numId w:val="3"/>
        </w:numPr>
        <w:spacing w:after="80" w:line="280" w:lineRule="auto"/>
        <w:jc w:val="both"/>
      </w:pPr>
      <w:r>
        <w:t>Un navegador moderno (Chrome, Edge o Firefox actualizados).</w:t>
      </w:r>
    </w:p>
    <w:p w14:paraId="64E072B8" w14:textId="77777777" w:rsidR="009E0D05" w:rsidRDefault="00000000">
      <w:pPr>
        <w:pStyle w:val="Ttulo2"/>
      </w:pPr>
      <w:r>
        <w:t xml:space="preserve">Iniciar la sesión de AWS </w:t>
      </w:r>
      <w:proofErr w:type="spellStart"/>
      <w:r>
        <w:t>Academy</w:t>
      </w:r>
      <w:proofErr w:type="spellEnd"/>
    </w:p>
    <w:p w14:paraId="64E072B9" w14:textId="77777777" w:rsidR="009E0D05" w:rsidRDefault="00000000">
      <w:pPr>
        <w:pStyle w:val="Prrafodelista"/>
        <w:numPr>
          <w:ilvl w:val="0"/>
          <w:numId w:val="4"/>
        </w:numPr>
        <w:spacing w:after="80" w:line="280" w:lineRule="auto"/>
        <w:jc w:val="both"/>
      </w:pPr>
      <w:r>
        <w:t xml:space="preserve">Accede a tu curso en AWS </w:t>
      </w:r>
      <w:proofErr w:type="spellStart"/>
      <w:r>
        <w:t>Academy</w:t>
      </w:r>
      <w:proofErr w:type="spellEnd"/>
      <w:r>
        <w:t xml:space="preserve"> a través del campus virtual.</w:t>
      </w:r>
    </w:p>
    <w:p w14:paraId="64E072BA" w14:textId="77777777" w:rsidR="009E0D05" w:rsidRDefault="00000000">
      <w:pPr>
        <w:pStyle w:val="Prrafodelista"/>
        <w:numPr>
          <w:ilvl w:val="0"/>
          <w:numId w:val="4"/>
        </w:numPr>
        <w:spacing w:after="80" w:line="280" w:lineRule="auto"/>
        <w:jc w:val="both"/>
      </w:pPr>
      <w:r>
        <w:t>Localiza el módulo de laboratorios y abre el Learner Lab correspondiente a esta asignatura.</w:t>
      </w:r>
    </w:p>
    <w:p w14:paraId="64E072BB" w14:textId="77777777" w:rsidR="009E0D05" w:rsidRDefault="00000000">
      <w:pPr>
        <w:pStyle w:val="Prrafodelista"/>
        <w:numPr>
          <w:ilvl w:val="0"/>
          <w:numId w:val="4"/>
        </w:numPr>
        <w:spacing w:after="80" w:line="280" w:lineRule="auto"/>
        <w:jc w:val="both"/>
      </w:pPr>
      <w:r>
        <w:t>Pulsa el botón Start Lab y espera a que el círculo del lado izquierdo cambie a verde. Este proceso puede tardar entre uno y tres minutos.</w:t>
      </w:r>
    </w:p>
    <w:p w14:paraId="64E072BC" w14:textId="77777777" w:rsidR="009E0D05" w:rsidRDefault="00000000">
      <w:pPr>
        <w:pStyle w:val="Prrafodelista"/>
        <w:numPr>
          <w:ilvl w:val="0"/>
          <w:numId w:val="4"/>
        </w:numPr>
        <w:spacing w:after="80" w:line="280" w:lineRule="auto"/>
        <w:jc w:val="both"/>
      </w:pPr>
      <w:r>
        <w:t>Cuando el círculo esté verde, pulsa el botón AWS en la parte superior de la página. Se abrirá la consola de AWS en una pestaña nueva.</w:t>
      </w:r>
    </w:p>
    <w:p w14:paraId="64E072BD" w14:textId="77777777" w:rsidR="009E0D05" w:rsidRDefault="00000000">
      <w:pPr>
        <w:pStyle w:val="Prrafodelista"/>
        <w:numPr>
          <w:ilvl w:val="0"/>
          <w:numId w:val="4"/>
        </w:numPr>
        <w:spacing w:after="80" w:line="280" w:lineRule="auto"/>
        <w:jc w:val="both"/>
      </w:pPr>
      <w:r>
        <w:t>Comprueba en la esquina superior derecha que la región seleccionada es us-east-1 (N. Virginia). Si no lo está, cámbiala antes de continuar.</w:t>
      </w:r>
    </w:p>
    <w:p w14:paraId="64E072BE"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Si la sesión se interrumpe, los datos en S3 y el catálogo de Glue persisten durante el periodo de inactividad permitido. Al retomar, basta con volver a pulsar Start Lab y entrar de nuevo a la consola.</w:t>
      </w:r>
    </w:p>
    <w:p w14:paraId="64E072BF" w14:textId="77777777" w:rsidR="009E0D05" w:rsidRDefault="00000000">
      <w:r>
        <w:br w:type="page"/>
      </w:r>
    </w:p>
    <w:p w14:paraId="64E072C0" w14:textId="77777777" w:rsidR="009E0D05" w:rsidRDefault="00000000">
      <w:pPr>
        <w:pStyle w:val="Ttulo1"/>
      </w:pPr>
      <w:r>
        <w:lastRenderedPageBreak/>
        <w:t>Parte A. Configuración de Amazon S3</w:t>
      </w:r>
    </w:p>
    <w:p w14:paraId="64E072C1" w14:textId="77777777" w:rsidR="009E0D05" w:rsidRDefault="00000000">
      <w:pPr>
        <w:spacing w:after="120" w:line="300" w:lineRule="auto"/>
        <w:jc w:val="both"/>
      </w:pPr>
      <w:r>
        <w:t xml:space="preserve">En esta parte vamos a crear el </w:t>
      </w:r>
      <w:proofErr w:type="spellStart"/>
      <w:r>
        <w:t>bucket</w:t>
      </w:r>
      <w:proofErr w:type="spellEnd"/>
      <w:r>
        <w:t xml:space="preserve"> que contendrá todos los CSV del laboratorio, organizados por tipo de traza. Es la pieza más importante: si los datos no están en S3, Athena no puede consultarlos.</w:t>
      </w:r>
    </w:p>
    <w:p w14:paraId="64E072C2" w14:textId="77777777" w:rsidR="009E0D05" w:rsidRDefault="00000000">
      <w:pPr>
        <w:pStyle w:val="Ttulo2"/>
      </w:pPr>
      <w:r>
        <w:t xml:space="preserve">Paso A.1. Crear el </w:t>
      </w:r>
      <w:proofErr w:type="spellStart"/>
      <w:r>
        <w:t>bucket</w:t>
      </w:r>
      <w:proofErr w:type="spellEnd"/>
    </w:p>
    <w:p w14:paraId="64E072C3" w14:textId="77777777" w:rsidR="009E0D05" w:rsidRDefault="00000000">
      <w:pPr>
        <w:pStyle w:val="Prrafodelista"/>
        <w:numPr>
          <w:ilvl w:val="0"/>
          <w:numId w:val="5"/>
        </w:numPr>
        <w:spacing w:after="80" w:line="280" w:lineRule="auto"/>
        <w:jc w:val="both"/>
      </w:pPr>
      <w:r>
        <w:t>En la consola de AWS, en la barra de búsqueda superior, escribe S3 y abre el servicio.</w:t>
      </w:r>
    </w:p>
    <w:p w14:paraId="64E072C4" w14:textId="77777777" w:rsidR="009E0D05" w:rsidRDefault="00000000">
      <w:pPr>
        <w:pStyle w:val="Prrafodelista"/>
        <w:numPr>
          <w:ilvl w:val="0"/>
          <w:numId w:val="5"/>
        </w:numPr>
        <w:spacing w:after="80" w:line="280" w:lineRule="auto"/>
        <w:jc w:val="both"/>
      </w:pPr>
      <w:r>
        <w:t xml:space="preserve">Pulsa el botón naranja </w:t>
      </w:r>
      <w:proofErr w:type="spellStart"/>
      <w:r>
        <w:t>Create</w:t>
      </w:r>
      <w:proofErr w:type="spellEnd"/>
      <w:r>
        <w:t xml:space="preserve"> </w:t>
      </w:r>
      <w:proofErr w:type="spellStart"/>
      <w:r>
        <w:t>bucket</w:t>
      </w:r>
      <w:proofErr w:type="spellEnd"/>
      <w:r>
        <w:t>.</w:t>
      </w:r>
    </w:p>
    <w:p w14:paraId="64E072C5" w14:textId="77777777" w:rsidR="009E0D05" w:rsidRDefault="00000000">
      <w:pPr>
        <w:pStyle w:val="Prrafodelista"/>
        <w:numPr>
          <w:ilvl w:val="0"/>
          <w:numId w:val="5"/>
        </w:numPr>
        <w:spacing w:after="80" w:line="280" w:lineRule="auto"/>
        <w:jc w:val="both"/>
      </w:pPr>
      <w:r>
        <w:t xml:space="preserve">Introduce un nombre de </w:t>
      </w:r>
      <w:proofErr w:type="spellStart"/>
      <w:r>
        <w:t>bucket</w:t>
      </w:r>
      <w:proofErr w:type="spellEnd"/>
      <w:r>
        <w:t xml:space="preserve"> único globalmente. Sugerencia de nomenclatura: unir-lab1-telco-traza-&lt;tu-iniciales&gt;-&lt;año&gt;. Por ejemplo: unir-lab1-telco-traza-jcp-2025.</w:t>
      </w:r>
    </w:p>
    <w:p w14:paraId="64E072C6" w14:textId="77777777" w:rsidR="009E0D05" w:rsidRDefault="00000000">
      <w:pPr>
        <w:pStyle w:val="Prrafodelista"/>
        <w:numPr>
          <w:ilvl w:val="0"/>
          <w:numId w:val="5"/>
        </w:numPr>
        <w:spacing w:after="80" w:line="280" w:lineRule="auto"/>
        <w:jc w:val="both"/>
      </w:pPr>
      <w:r>
        <w:t>Mantén la región us-east-1 (US East · N. Virginia).</w:t>
      </w:r>
    </w:p>
    <w:p w14:paraId="64E072C7" w14:textId="77777777" w:rsidR="009E0D05" w:rsidRDefault="00000000">
      <w:pPr>
        <w:pStyle w:val="Prrafodelista"/>
        <w:numPr>
          <w:ilvl w:val="0"/>
          <w:numId w:val="5"/>
        </w:numPr>
        <w:spacing w:after="80" w:line="280" w:lineRule="auto"/>
        <w:jc w:val="both"/>
      </w:pPr>
      <w:r>
        <w:t xml:space="preserve">Deja el resto de </w:t>
      </w:r>
      <w:proofErr w:type="gramStart"/>
      <w:r>
        <w:t>opciones</w:t>
      </w:r>
      <w:proofErr w:type="gramEnd"/>
      <w:r>
        <w:t xml:space="preserve"> con los valores por defecto. En particular, mantén activado el bloqueo de acceso público (Block </w:t>
      </w:r>
      <w:proofErr w:type="spellStart"/>
      <w:r>
        <w:t>all</w:t>
      </w:r>
      <w:proofErr w:type="spellEnd"/>
      <w:r>
        <w:t xml:space="preserve"> </w:t>
      </w:r>
      <w:proofErr w:type="spellStart"/>
      <w:r>
        <w:t>public</w:t>
      </w:r>
      <w:proofErr w:type="spellEnd"/>
      <w:r>
        <w:t xml:space="preserve"> </w:t>
      </w:r>
      <w:proofErr w:type="spellStart"/>
      <w:r>
        <w:t>access</w:t>
      </w:r>
      <w:proofErr w:type="spellEnd"/>
      <w:r>
        <w:t>).</w:t>
      </w:r>
    </w:p>
    <w:p w14:paraId="64E072C8" w14:textId="77777777" w:rsidR="009E0D05" w:rsidRDefault="00000000">
      <w:pPr>
        <w:pStyle w:val="Prrafodelista"/>
        <w:numPr>
          <w:ilvl w:val="0"/>
          <w:numId w:val="5"/>
        </w:numPr>
        <w:spacing w:after="80" w:line="280" w:lineRule="auto"/>
        <w:jc w:val="both"/>
      </w:pPr>
      <w:r>
        <w:t xml:space="preserve">Pulsa </w:t>
      </w:r>
      <w:proofErr w:type="spellStart"/>
      <w:r>
        <w:t>Create</w:t>
      </w:r>
      <w:proofErr w:type="spellEnd"/>
      <w:r>
        <w:t xml:space="preserve"> </w:t>
      </w:r>
      <w:proofErr w:type="spellStart"/>
      <w:r>
        <w:t>bucket</w:t>
      </w:r>
      <w:proofErr w:type="spellEnd"/>
      <w:r>
        <w:t xml:space="preserve">. El </w:t>
      </w:r>
      <w:proofErr w:type="spellStart"/>
      <w:r>
        <w:t>bucket</w:t>
      </w:r>
      <w:proofErr w:type="spellEnd"/>
      <w:r>
        <w:t xml:space="preserve"> aparecerá en la lista.</w:t>
      </w:r>
    </w:p>
    <w:p w14:paraId="64E072C9"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El nombre del </w:t>
      </w:r>
      <w:proofErr w:type="spellStart"/>
      <w:r>
        <w:rPr>
          <w:color w:val="4A3800"/>
        </w:rPr>
        <w:t>bucket</w:t>
      </w:r>
      <w:proofErr w:type="spellEnd"/>
      <w:r>
        <w:rPr>
          <w:color w:val="4A3800"/>
        </w:rPr>
        <w:t xml:space="preserve"> es único a nivel global de AWS, no de la cuenta. Si te dice que ya existe, prueba con otro sufijo (fecha, número aleatorio, etc.).</w:t>
      </w:r>
    </w:p>
    <w:p w14:paraId="64E072CA" w14:textId="77777777" w:rsidR="009E0D05" w:rsidRDefault="00000000">
      <w:pPr>
        <w:pStyle w:val="Ttulo2"/>
      </w:pPr>
      <w:r>
        <w:t>Paso A.2. Crear estructura de carpetas</w:t>
      </w:r>
    </w:p>
    <w:p w14:paraId="64E072CB" w14:textId="77777777" w:rsidR="009E0D05" w:rsidRDefault="00000000">
      <w:pPr>
        <w:spacing w:after="120" w:line="300" w:lineRule="auto"/>
        <w:jc w:val="both"/>
      </w:pPr>
      <w:r>
        <w:t>Una buena práctica desde el primer día es separar los datos crudos, los resultados de las consultas y las posibles transformaciones. Aunque S3 no tiene carpetas reales (todo es un objeto con prefijo), la consola permite simularlas, y eso ayuda mucho a la legibilidad.</w:t>
      </w:r>
    </w:p>
    <w:p w14:paraId="64E072CC" w14:textId="77777777" w:rsidR="009E0D05" w:rsidRDefault="00000000">
      <w:pPr>
        <w:spacing w:after="120" w:line="300" w:lineRule="auto"/>
        <w:jc w:val="both"/>
      </w:pPr>
      <w:r>
        <w:t xml:space="preserve">Entra en el </w:t>
      </w:r>
      <w:proofErr w:type="spellStart"/>
      <w:r>
        <w:t>bucket</w:t>
      </w:r>
      <w:proofErr w:type="spellEnd"/>
      <w:r>
        <w:t xml:space="preserve"> recién creado y crea las siguientes carpetas:</w:t>
      </w:r>
    </w:p>
    <w:p w14:paraId="64E072CD"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raw/</w:t>
      </w:r>
    </w:p>
    <w:p w14:paraId="64E072C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w:t>
      </w:r>
    </w:p>
    <w:p w14:paraId="64E072C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w:t>
      </w:r>
    </w:p>
    <w:p w14:paraId="64E072D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w:t>
      </w:r>
    </w:p>
    <w:p w14:paraId="64E072D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w:t>
      </w:r>
    </w:p>
    <w:p w14:paraId="64E072D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2D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2D4" w14:textId="77777777" w:rsidR="009E0D05" w:rsidRDefault="00000000">
      <w:pPr>
        <w:pBdr>
          <w:bottom w:val="single" w:sz="4" w:space="4" w:color="D0D7DE"/>
        </w:pBdr>
        <w:shd w:val="clear" w:color="auto" w:fill="F2F4F7"/>
        <w:spacing w:line="260" w:lineRule="auto"/>
      </w:pPr>
      <w:proofErr w:type="spellStart"/>
      <w:r>
        <w:rPr>
          <w:rFonts w:ascii="Consolas" w:eastAsia="Consolas" w:hAnsi="Consolas" w:cs="Consolas"/>
          <w:color w:val="24292F"/>
          <w:sz w:val="20"/>
          <w:szCs w:val="20"/>
        </w:rPr>
        <w:t>athena-results</w:t>
      </w:r>
      <w:proofErr w:type="spellEnd"/>
      <w:r>
        <w:rPr>
          <w:rFonts w:ascii="Consolas" w:eastAsia="Consolas" w:hAnsi="Consolas" w:cs="Consolas"/>
          <w:color w:val="24292F"/>
          <w:sz w:val="20"/>
          <w:szCs w:val="20"/>
        </w:rPr>
        <w:t>/</w:t>
      </w:r>
    </w:p>
    <w:p w14:paraId="64E072D5" w14:textId="77777777" w:rsidR="009E0D05" w:rsidRDefault="00000000">
      <w:pPr>
        <w:spacing w:after="120" w:line="300" w:lineRule="auto"/>
        <w:jc w:val="both"/>
      </w:pPr>
      <w:r>
        <w:t xml:space="preserve">Para crear cada una, pulsa </w:t>
      </w:r>
      <w:proofErr w:type="spellStart"/>
      <w:r>
        <w:t>Create</w:t>
      </w:r>
      <w:proofErr w:type="spellEnd"/>
      <w:r>
        <w:t xml:space="preserve"> folder, escribe el nombre exactamente como aparece arriba (incluida la barra final que la consola añade automáticamente) y confirma. La estructura final será:</w:t>
      </w:r>
    </w:p>
    <w:p w14:paraId="64E072D6"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s3://unir-lab1-telco-traza-jcp-2025/raw/network_events/</w:t>
      </w:r>
    </w:p>
    <w:p w14:paraId="64E072D7" w14:textId="77777777" w:rsidR="009E0D05" w:rsidRDefault="00000000">
      <w:pPr>
        <w:shd w:val="clear" w:color="auto" w:fill="F2F4F7"/>
        <w:spacing w:line="260" w:lineRule="auto"/>
      </w:pPr>
      <w:r>
        <w:rPr>
          <w:rFonts w:ascii="Consolas" w:eastAsia="Consolas" w:hAnsi="Consolas" w:cs="Consolas"/>
          <w:color w:val="24292F"/>
          <w:sz w:val="20"/>
          <w:szCs w:val="20"/>
        </w:rPr>
        <w:t>s3://unir-lab1-telco-traza-jcp-2025/raw/customers/</w:t>
      </w:r>
    </w:p>
    <w:p w14:paraId="64E072D8" w14:textId="77777777" w:rsidR="009E0D05" w:rsidRDefault="00000000">
      <w:pPr>
        <w:shd w:val="clear" w:color="auto" w:fill="F2F4F7"/>
        <w:spacing w:line="260" w:lineRule="auto"/>
      </w:pPr>
      <w:r>
        <w:rPr>
          <w:rFonts w:ascii="Consolas" w:eastAsia="Consolas" w:hAnsi="Consolas" w:cs="Consolas"/>
          <w:color w:val="24292F"/>
          <w:sz w:val="20"/>
          <w:szCs w:val="20"/>
        </w:rPr>
        <w:t>s3://unir-lab1-telco-traza-jcp-2025/raw/tickets/</w:t>
      </w:r>
    </w:p>
    <w:p w14:paraId="64E072D9" w14:textId="77777777" w:rsidR="009E0D05" w:rsidRDefault="00000000">
      <w:pPr>
        <w:shd w:val="clear" w:color="auto" w:fill="F2F4F7"/>
        <w:spacing w:line="260" w:lineRule="auto"/>
      </w:pPr>
      <w:r>
        <w:rPr>
          <w:rFonts w:ascii="Consolas" w:eastAsia="Consolas" w:hAnsi="Consolas" w:cs="Consolas"/>
          <w:color w:val="24292F"/>
          <w:sz w:val="20"/>
          <w:szCs w:val="20"/>
        </w:rPr>
        <w:t>s3://unir-lab1-telco-traza-jcp-2025/raw/call_center_contacts/</w:t>
      </w:r>
    </w:p>
    <w:p w14:paraId="64E072DA" w14:textId="77777777" w:rsidR="009E0D05" w:rsidRDefault="00000000">
      <w:pPr>
        <w:shd w:val="clear" w:color="auto" w:fill="F2F4F7"/>
        <w:spacing w:line="260" w:lineRule="auto"/>
      </w:pPr>
      <w:r>
        <w:rPr>
          <w:rFonts w:ascii="Consolas" w:eastAsia="Consolas" w:hAnsi="Consolas" w:cs="Consolas"/>
          <w:color w:val="24292F"/>
          <w:sz w:val="20"/>
          <w:szCs w:val="20"/>
        </w:rPr>
        <w:t>s3://unir-lab1-telco-traza-jcp-2025/raw/network_metrics/</w:t>
      </w:r>
    </w:p>
    <w:p w14:paraId="64E072DB" w14:textId="77777777" w:rsidR="009E0D05" w:rsidRDefault="00000000">
      <w:pPr>
        <w:shd w:val="clear" w:color="auto" w:fill="F2F4F7"/>
        <w:spacing w:line="260" w:lineRule="auto"/>
      </w:pPr>
      <w:r>
        <w:rPr>
          <w:rFonts w:ascii="Consolas" w:eastAsia="Consolas" w:hAnsi="Consolas" w:cs="Consolas"/>
          <w:color w:val="24292F"/>
          <w:sz w:val="20"/>
          <w:szCs w:val="20"/>
        </w:rPr>
        <w:t>s3://unir-lab1-telco-traza-jcp-2025/raw/complaints/</w:t>
      </w:r>
    </w:p>
    <w:p w14:paraId="64E072DC"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s3://unir-lab1-telco-traza-jcp-2025/athena-results/</w:t>
      </w:r>
    </w:p>
    <w:p w14:paraId="64E072DD"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Sustituye el nombre del </w:t>
      </w:r>
      <w:proofErr w:type="spellStart"/>
      <w:r>
        <w:rPr>
          <w:color w:val="4A3800"/>
        </w:rPr>
        <w:t>bucket</w:t>
      </w:r>
      <w:proofErr w:type="spellEnd"/>
      <w:r>
        <w:rPr>
          <w:color w:val="4A3800"/>
        </w:rPr>
        <w:t xml:space="preserve"> por el tuyo en todas las rutas que aparezcan en el resto del documento.</w:t>
      </w:r>
    </w:p>
    <w:p w14:paraId="64E072DE" w14:textId="77777777" w:rsidR="009E0D05" w:rsidRDefault="00000000">
      <w:r>
        <w:lastRenderedPageBreak/>
        <w:br w:type="page"/>
      </w:r>
    </w:p>
    <w:p w14:paraId="64E072DF" w14:textId="77777777" w:rsidR="009E0D05" w:rsidRDefault="00000000">
      <w:pPr>
        <w:pStyle w:val="Ttulo1"/>
      </w:pPr>
      <w:r>
        <w:lastRenderedPageBreak/>
        <w:t xml:space="preserve">Parte B. Subida de los </w:t>
      </w:r>
      <w:proofErr w:type="spellStart"/>
      <w:r>
        <w:t>datasets</w:t>
      </w:r>
      <w:proofErr w:type="spellEnd"/>
      <w:r>
        <w:t xml:space="preserve"> a S3</w:t>
      </w:r>
    </w:p>
    <w:p w14:paraId="64E072E0" w14:textId="77777777" w:rsidR="009E0D05" w:rsidRDefault="00000000">
      <w:pPr>
        <w:spacing w:after="120" w:line="300" w:lineRule="auto"/>
        <w:jc w:val="both"/>
      </w:pPr>
      <w:r>
        <w:t>Cada CSV debe subirse a su carpeta correspondiente. Esto es importante porque, en la Parte D, vamos a registrar cada carpeta como una tabla independiente en Glue, y Athena leerá todos los objetos contenidos en ella como filas de esa tabla.</w:t>
      </w:r>
    </w:p>
    <w:p w14:paraId="64E072E1" w14:textId="77777777" w:rsidR="009E0D05" w:rsidRDefault="00000000">
      <w:pPr>
        <w:pStyle w:val="Ttulo2"/>
      </w:pPr>
      <w:r>
        <w:t>Paso B.1. Subir cada fichero</w:t>
      </w:r>
    </w:p>
    <w:p w14:paraId="64E072E2" w14:textId="77777777" w:rsidR="009E0D05" w:rsidRDefault="00000000">
      <w:pPr>
        <w:spacing w:after="120" w:line="300" w:lineRule="auto"/>
        <w:jc w:val="both"/>
      </w:pPr>
      <w:r>
        <w:t>Para cada uno de los seis CSV repite el siguiente procedimiento:</w:t>
      </w:r>
    </w:p>
    <w:p w14:paraId="64E072E3" w14:textId="77777777" w:rsidR="009E0D05" w:rsidRDefault="00000000">
      <w:pPr>
        <w:pStyle w:val="Prrafodelista"/>
        <w:numPr>
          <w:ilvl w:val="0"/>
          <w:numId w:val="6"/>
        </w:numPr>
        <w:spacing w:after="80" w:line="280" w:lineRule="auto"/>
        <w:jc w:val="both"/>
      </w:pPr>
      <w:r>
        <w:t xml:space="preserve">Entra en la carpeta destino dentro del </w:t>
      </w:r>
      <w:proofErr w:type="spellStart"/>
      <w:r>
        <w:t>bucket</w:t>
      </w:r>
      <w:proofErr w:type="spellEnd"/>
      <w:r>
        <w:t xml:space="preserve"> (por ejemplo, raw/</w:t>
      </w:r>
      <w:proofErr w:type="spellStart"/>
      <w:r>
        <w:t>network_events</w:t>
      </w:r>
      <w:proofErr w:type="spellEnd"/>
      <w:r>
        <w:t>/).</w:t>
      </w:r>
    </w:p>
    <w:p w14:paraId="64E072E4" w14:textId="77777777" w:rsidR="009E0D05" w:rsidRDefault="00000000">
      <w:pPr>
        <w:pStyle w:val="Prrafodelista"/>
        <w:numPr>
          <w:ilvl w:val="0"/>
          <w:numId w:val="6"/>
        </w:numPr>
        <w:spacing w:after="80" w:line="280" w:lineRule="auto"/>
        <w:jc w:val="both"/>
      </w:pPr>
      <w:r>
        <w:t xml:space="preserve">Pulsa </w:t>
      </w:r>
      <w:proofErr w:type="spellStart"/>
      <w:r>
        <w:t>Upload</w:t>
      </w:r>
      <w:proofErr w:type="spellEnd"/>
      <w:r>
        <w:t>.</w:t>
      </w:r>
    </w:p>
    <w:p w14:paraId="64E072E5" w14:textId="77777777" w:rsidR="009E0D05" w:rsidRDefault="00000000">
      <w:pPr>
        <w:pStyle w:val="Prrafodelista"/>
        <w:numPr>
          <w:ilvl w:val="0"/>
          <w:numId w:val="6"/>
        </w:numPr>
        <w:spacing w:after="80" w:line="280" w:lineRule="auto"/>
        <w:jc w:val="both"/>
      </w:pPr>
      <w:r>
        <w:t>Selecciona Add files y elige el CSV correspondiente desde tu equipo.</w:t>
      </w:r>
    </w:p>
    <w:p w14:paraId="64E072E6" w14:textId="77777777" w:rsidR="009E0D05" w:rsidRDefault="00000000">
      <w:pPr>
        <w:pStyle w:val="Prrafodelista"/>
        <w:numPr>
          <w:ilvl w:val="0"/>
          <w:numId w:val="6"/>
        </w:numPr>
        <w:spacing w:after="80" w:line="280" w:lineRule="auto"/>
        <w:jc w:val="both"/>
      </w:pPr>
      <w:r>
        <w:t xml:space="preserve">Pulsa </w:t>
      </w:r>
      <w:proofErr w:type="spellStart"/>
      <w:r>
        <w:t>Upload</w:t>
      </w:r>
      <w:proofErr w:type="spellEnd"/>
      <w:r>
        <w:t xml:space="preserve"> en la parte inferior.</w:t>
      </w:r>
    </w:p>
    <w:p w14:paraId="64E072E7" w14:textId="77777777" w:rsidR="009E0D05" w:rsidRDefault="00000000">
      <w:pPr>
        <w:pStyle w:val="Prrafodelista"/>
        <w:numPr>
          <w:ilvl w:val="0"/>
          <w:numId w:val="6"/>
        </w:numPr>
        <w:spacing w:after="80" w:line="280" w:lineRule="auto"/>
        <w:jc w:val="both"/>
      </w:pPr>
      <w:r>
        <w:t xml:space="preserve">Espera al mensaje de confirmación </w:t>
      </w:r>
      <w:proofErr w:type="spellStart"/>
      <w:r>
        <w:t>Upload</w:t>
      </w:r>
      <w:proofErr w:type="spellEnd"/>
      <w:r>
        <w:t xml:space="preserve"> </w:t>
      </w:r>
      <w:proofErr w:type="spellStart"/>
      <w:r>
        <w:t>succeeded</w:t>
      </w:r>
      <w:proofErr w:type="spellEnd"/>
      <w:r>
        <w:t>.</w:t>
      </w:r>
    </w:p>
    <w:p w14:paraId="64E072E8" w14:textId="77777777" w:rsidR="009E0D05" w:rsidRDefault="009E0D05"/>
    <w:p w14:paraId="64E072E9" w14:textId="77777777" w:rsidR="009E0D05" w:rsidRDefault="00000000">
      <w:pPr>
        <w:spacing w:after="120" w:line="300" w:lineRule="auto"/>
        <w:jc w:val="both"/>
      </w:pPr>
      <w:r>
        <w:t>La correspondencia entre fichero y carpeta debe ser exactamente:</w:t>
      </w:r>
    </w:p>
    <w:p w14:paraId="64E072EA" w14:textId="77777777" w:rsidR="009E0D05" w:rsidRDefault="009E0D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E0D05" w14:paraId="64E072ED"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EB" w14:textId="77777777" w:rsidR="009E0D05" w:rsidRDefault="00000000">
            <w:pPr>
              <w:spacing w:line="260" w:lineRule="auto"/>
            </w:pPr>
            <w:r>
              <w:rPr>
                <w:b/>
                <w:bCs/>
                <w:color w:val="FFFFFF"/>
                <w:sz w:val="20"/>
                <w:szCs w:val="20"/>
              </w:rPr>
              <w:t>Fichero CSV</w:t>
            </w:r>
          </w:p>
        </w:tc>
        <w:tc>
          <w:tcPr>
            <w:tcW w:w="576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2EC" w14:textId="77777777" w:rsidR="009E0D05" w:rsidRDefault="00000000">
            <w:pPr>
              <w:spacing w:line="260" w:lineRule="auto"/>
            </w:pPr>
            <w:r>
              <w:rPr>
                <w:b/>
                <w:bCs/>
                <w:color w:val="FFFFFF"/>
                <w:sz w:val="20"/>
                <w:szCs w:val="20"/>
              </w:rPr>
              <w:t>Carpeta destino en S3</w:t>
            </w:r>
          </w:p>
        </w:tc>
      </w:tr>
      <w:tr w:rsidR="009E0D05" w14:paraId="64E072F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EE" w14:textId="77777777" w:rsidR="009E0D05" w:rsidRDefault="00000000">
            <w:pPr>
              <w:spacing w:line="260" w:lineRule="auto"/>
            </w:pPr>
            <w:r>
              <w:rPr>
                <w:color w:val="000000"/>
                <w:sz w:val="20"/>
                <w:szCs w:val="20"/>
              </w:rPr>
              <w:t>network_events.csv</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EF" w14:textId="77777777" w:rsidR="009E0D05" w:rsidRDefault="00000000">
            <w:pPr>
              <w:spacing w:line="260" w:lineRule="auto"/>
            </w:pPr>
            <w:r>
              <w:rPr>
                <w:color w:val="000000"/>
                <w:sz w:val="20"/>
                <w:szCs w:val="20"/>
              </w:rPr>
              <w:t>raw/</w:t>
            </w:r>
            <w:proofErr w:type="spellStart"/>
            <w:r>
              <w:rPr>
                <w:color w:val="000000"/>
                <w:sz w:val="20"/>
                <w:szCs w:val="20"/>
              </w:rPr>
              <w:t>network_events</w:t>
            </w:r>
            <w:proofErr w:type="spellEnd"/>
            <w:r>
              <w:rPr>
                <w:color w:val="000000"/>
                <w:sz w:val="20"/>
                <w:szCs w:val="20"/>
              </w:rPr>
              <w:t>/</w:t>
            </w:r>
          </w:p>
        </w:tc>
      </w:tr>
      <w:tr w:rsidR="009E0D05" w14:paraId="64E072F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1" w14:textId="77777777" w:rsidR="009E0D05" w:rsidRDefault="00000000">
            <w:pPr>
              <w:spacing w:line="260" w:lineRule="auto"/>
            </w:pPr>
            <w:r>
              <w:rPr>
                <w:color w:val="000000"/>
                <w:sz w:val="20"/>
                <w:szCs w:val="20"/>
              </w:rPr>
              <w:t>customers.csv</w:t>
            </w:r>
          </w:p>
        </w:tc>
        <w:tc>
          <w:tcPr>
            <w:tcW w:w="57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2" w14:textId="77777777" w:rsidR="009E0D05" w:rsidRDefault="00000000">
            <w:pPr>
              <w:spacing w:line="260" w:lineRule="auto"/>
            </w:pPr>
            <w:r>
              <w:rPr>
                <w:color w:val="000000"/>
                <w:sz w:val="20"/>
                <w:szCs w:val="20"/>
              </w:rPr>
              <w:t>raw/</w:t>
            </w:r>
            <w:proofErr w:type="spellStart"/>
            <w:r>
              <w:rPr>
                <w:color w:val="000000"/>
                <w:sz w:val="20"/>
                <w:szCs w:val="20"/>
              </w:rPr>
              <w:t>customers</w:t>
            </w:r>
            <w:proofErr w:type="spellEnd"/>
            <w:r>
              <w:rPr>
                <w:color w:val="000000"/>
                <w:sz w:val="20"/>
                <w:szCs w:val="20"/>
              </w:rPr>
              <w:t>/</w:t>
            </w:r>
          </w:p>
        </w:tc>
      </w:tr>
      <w:tr w:rsidR="009E0D05" w14:paraId="64E072F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F4" w14:textId="77777777" w:rsidR="009E0D05" w:rsidRDefault="00000000">
            <w:pPr>
              <w:spacing w:line="260" w:lineRule="auto"/>
            </w:pPr>
            <w:r>
              <w:rPr>
                <w:color w:val="000000"/>
                <w:sz w:val="20"/>
                <w:szCs w:val="20"/>
              </w:rPr>
              <w:t>tickets.csv</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F5" w14:textId="77777777" w:rsidR="009E0D05" w:rsidRDefault="00000000">
            <w:pPr>
              <w:spacing w:line="260" w:lineRule="auto"/>
            </w:pPr>
            <w:r>
              <w:rPr>
                <w:color w:val="000000"/>
                <w:sz w:val="20"/>
                <w:szCs w:val="20"/>
              </w:rPr>
              <w:t>raw/</w:t>
            </w:r>
            <w:proofErr w:type="gramStart"/>
            <w:r>
              <w:rPr>
                <w:color w:val="000000"/>
                <w:sz w:val="20"/>
                <w:szCs w:val="20"/>
              </w:rPr>
              <w:t>tickets</w:t>
            </w:r>
            <w:proofErr w:type="gramEnd"/>
            <w:r>
              <w:rPr>
                <w:color w:val="000000"/>
                <w:sz w:val="20"/>
                <w:szCs w:val="20"/>
              </w:rPr>
              <w:t>/</w:t>
            </w:r>
          </w:p>
        </w:tc>
      </w:tr>
      <w:tr w:rsidR="009E0D05" w14:paraId="64E072F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7" w14:textId="77777777" w:rsidR="009E0D05" w:rsidRDefault="00000000">
            <w:pPr>
              <w:spacing w:line="260" w:lineRule="auto"/>
            </w:pPr>
            <w:r>
              <w:rPr>
                <w:color w:val="000000"/>
                <w:sz w:val="20"/>
                <w:szCs w:val="20"/>
              </w:rPr>
              <w:t>call_center_contacts.csv</w:t>
            </w:r>
          </w:p>
        </w:tc>
        <w:tc>
          <w:tcPr>
            <w:tcW w:w="57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8" w14:textId="77777777" w:rsidR="009E0D05" w:rsidRDefault="00000000">
            <w:pPr>
              <w:spacing w:line="260" w:lineRule="auto"/>
            </w:pPr>
            <w:r>
              <w:rPr>
                <w:color w:val="000000"/>
                <w:sz w:val="20"/>
                <w:szCs w:val="20"/>
              </w:rPr>
              <w:t>raw/</w:t>
            </w:r>
            <w:proofErr w:type="spellStart"/>
            <w:r>
              <w:rPr>
                <w:color w:val="000000"/>
                <w:sz w:val="20"/>
                <w:szCs w:val="20"/>
              </w:rPr>
              <w:t>call_center_contacts</w:t>
            </w:r>
            <w:proofErr w:type="spellEnd"/>
            <w:r>
              <w:rPr>
                <w:color w:val="000000"/>
                <w:sz w:val="20"/>
                <w:szCs w:val="20"/>
              </w:rPr>
              <w:t>/</w:t>
            </w:r>
          </w:p>
        </w:tc>
      </w:tr>
      <w:tr w:rsidR="009E0D05" w14:paraId="64E072F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FA" w14:textId="77777777" w:rsidR="009E0D05" w:rsidRDefault="00000000">
            <w:pPr>
              <w:spacing w:line="260" w:lineRule="auto"/>
            </w:pPr>
            <w:r>
              <w:rPr>
                <w:color w:val="000000"/>
                <w:sz w:val="20"/>
                <w:szCs w:val="20"/>
              </w:rPr>
              <w:t>network_metrics.csv</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2FB" w14:textId="77777777" w:rsidR="009E0D05" w:rsidRDefault="00000000">
            <w:pPr>
              <w:spacing w:line="260" w:lineRule="auto"/>
            </w:pPr>
            <w:r>
              <w:rPr>
                <w:color w:val="000000"/>
                <w:sz w:val="20"/>
                <w:szCs w:val="20"/>
              </w:rPr>
              <w:t>raw/</w:t>
            </w:r>
            <w:proofErr w:type="spellStart"/>
            <w:r>
              <w:rPr>
                <w:color w:val="000000"/>
                <w:sz w:val="20"/>
                <w:szCs w:val="20"/>
              </w:rPr>
              <w:t>network_metrics</w:t>
            </w:r>
            <w:proofErr w:type="spellEnd"/>
            <w:r>
              <w:rPr>
                <w:color w:val="000000"/>
                <w:sz w:val="20"/>
                <w:szCs w:val="20"/>
              </w:rPr>
              <w:t>/</w:t>
            </w:r>
          </w:p>
        </w:tc>
      </w:tr>
      <w:tr w:rsidR="009E0D05" w14:paraId="64E072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D" w14:textId="77777777" w:rsidR="009E0D05" w:rsidRDefault="00000000">
            <w:pPr>
              <w:spacing w:line="260" w:lineRule="auto"/>
            </w:pPr>
            <w:r>
              <w:rPr>
                <w:color w:val="000000"/>
                <w:sz w:val="20"/>
                <w:szCs w:val="20"/>
              </w:rPr>
              <w:t>complaints.csv</w:t>
            </w:r>
          </w:p>
        </w:tc>
        <w:tc>
          <w:tcPr>
            <w:tcW w:w="57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2FE" w14:textId="77777777" w:rsidR="009E0D05" w:rsidRDefault="00000000">
            <w:pPr>
              <w:spacing w:line="260" w:lineRule="auto"/>
            </w:pPr>
            <w:r>
              <w:rPr>
                <w:color w:val="000000"/>
                <w:sz w:val="20"/>
                <w:szCs w:val="20"/>
              </w:rPr>
              <w:t>raw/</w:t>
            </w:r>
            <w:proofErr w:type="spellStart"/>
            <w:r>
              <w:rPr>
                <w:color w:val="000000"/>
                <w:sz w:val="20"/>
                <w:szCs w:val="20"/>
              </w:rPr>
              <w:t>complaints</w:t>
            </w:r>
            <w:proofErr w:type="spellEnd"/>
            <w:r>
              <w:rPr>
                <w:color w:val="000000"/>
                <w:sz w:val="20"/>
                <w:szCs w:val="20"/>
              </w:rPr>
              <w:t>/</w:t>
            </w:r>
          </w:p>
        </w:tc>
      </w:tr>
    </w:tbl>
    <w:p w14:paraId="64E07300" w14:textId="77777777" w:rsidR="009E0D05" w:rsidRDefault="00000000">
      <w:pPr>
        <w:spacing w:before="60" w:after="200"/>
        <w:jc w:val="center"/>
      </w:pPr>
      <w:r>
        <w:rPr>
          <w:i/>
          <w:iCs/>
          <w:color w:val="595959"/>
          <w:sz w:val="20"/>
          <w:szCs w:val="20"/>
        </w:rPr>
        <w:t>Tabla 3. Correspondencia fichero / carpeta en S3.</w:t>
      </w:r>
    </w:p>
    <w:p w14:paraId="64E07301" w14:textId="77777777" w:rsidR="009E0D05" w:rsidRDefault="00000000">
      <w:pPr>
        <w:pStyle w:val="Ttulo2"/>
      </w:pPr>
      <w:r>
        <w:t>Paso B.2. Verificación</w:t>
      </w:r>
    </w:p>
    <w:p w14:paraId="64E07302" w14:textId="77777777" w:rsidR="009E0D05" w:rsidRDefault="00000000">
      <w:pPr>
        <w:spacing w:after="120" w:line="300" w:lineRule="auto"/>
        <w:jc w:val="both"/>
      </w:pPr>
      <w:r>
        <w:t xml:space="preserve">Vuelve a la raíz del </w:t>
      </w:r>
      <w:proofErr w:type="spellStart"/>
      <w:r>
        <w:t>bucket</w:t>
      </w:r>
      <w:proofErr w:type="spellEnd"/>
      <w:r>
        <w:t xml:space="preserve"> y comprueba que la estructura es correcta. Una forma rápida de verificarlo es entrar en cada subcarpeta de raw y comprobar que contiene exactamente un fichero CSV. Si alguna carpeta está vacía o contiene un fichero erróneo, repite la subida.</w:t>
      </w:r>
    </w:p>
    <w:p w14:paraId="64E07303"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No subas todos los CSV a la misma carpeta. Si lo haces, Athena los leerá como si fueran fragmentos de una sola tabla y dará errores de esquema, porque las columnas no coinciden entre </w:t>
      </w:r>
      <w:proofErr w:type="spellStart"/>
      <w:r>
        <w:rPr>
          <w:color w:val="4A3800"/>
        </w:rPr>
        <w:t>datasets</w:t>
      </w:r>
      <w:proofErr w:type="spellEnd"/>
      <w:r>
        <w:rPr>
          <w:color w:val="4A3800"/>
        </w:rPr>
        <w:t>.</w:t>
      </w:r>
    </w:p>
    <w:p w14:paraId="64E07304" w14:textId="77777777" w:rsidR="009E0D05" w:rsidRDefault="00000000">
      <w:r>
        <w:br w:type="page"/>
      </w:r>
    </w:p>
    <w:p w14:paraId="64E07305" w14:textId="77777777" w:rsidR="009E0D05" w:rsidRDefault="00000000">
      <w:pPr>
        <w:pStyle w:val="Ttulo1"/>
      </w:pPr>
      <w:r>
        <w:lastRenderedPageBreak/>
        <w:t>Parte C. Configuración inicial de Amazon Athena</w:t>
      </w:r>
    </w:p>
    <w:p w14:paraId="64E07306" w14:textId="77777777" w:rsidR="009E0D05" w:rsidRDefault="00000000">
      <w:pPr>
        <w:spacing w:after="120" w:line="300" w:lineRule="auto"/>
        <w:jc w:val="both"/>
      </w:pPr>
      <w:r>
        <w:t>Athena necesita dos cosas antes de poder consultar nada: saber dónde guardar los resultados de las consultas (un prefijo en S3) y disponer de una base de datos en el catálogo de Glue. Vamos a configurar ambas.</w:t>
      </w:r>
    </w:p>
    <w:p w14:paraId="64E07307" w14:textId="77777777" w:rsidR="009E0D05" w:rsidRDefault="00000000">
      <w:pPr>
        <w:pStyle w:val="Ttulo2"/>
      </w:pPr>
      <w:r>
        <w:t>Paso C.1. Abrir Athena</w:t>
      </w:r>
    </w:p>
    <w:p w14:paraId="64E07308" w14:textId="77777777" w:rsidR="009E0D05" w:rsidRDefault="00000000">
      <w:pPr>
        <w:pStyle w:val="Prrafodelista"/>
        <w:numPr>
          <w:ilvl w:val="0"/>
          <w:numId w:val="7"/>
        </w:numPr>
        <w:spacing w:after="80" w:line="280" w:lineRule="auto"/>
        <w:jc w:val="both"/>
      </w:pPr>
      <w:r>
        <w:t>En la barra de búsqueda de la consola de AWS, escribe Athena y abre el servicio.</w:t>
      </w:r>
    </w:p>
    <w:p w14:paraId="64E07309" w14:textId="77777777" w:rsidR="009E0D05" w:rsidRDefault="00000000">
      <w:pPr>
        <w:pStyle w:val="Prrafodelista"/>
        <w:numPr>
          <w:ilvl w:val="0"/>
          <w:numId w:val="7"/>
        </w:numPr>
        <w:spacing w:after="80" w:line="280" w:lineRule="auto"/>
        <w:jc w:val="both"/>
      </w:pPr>
      <w:r>
        <w:t xml:space="preserve">Si es la primera vez que entras, te aparecerá un mensaje invitándote a configurar la ubicación de resultados. Pulsa Edit </w:t>
      </w:r>
      <w:proofErr w:type="spellStart"/>
      <w:r>
        <w:t>settings</w:t>
      </w:r>
      <w:proofErr w:type="spellEnd"/>
      <w:r>
        <w:t>.</w:t>
      </w:r>
    </w:p>
    <w:p w14:paraId="64E0730A" w14:textId="77777777" w:rsidR="009E0D05" w:rsidRDefault="00000000">
      <w:pPr>
        <w:pStyle w:val="Prrafodelista"/>
        <w:numPr>
          <w:ilvl w:val="0"/>
          <w:numId w:val="7"/>
        </w:numPr>
        <w:spacing w:after="80" w:line="280" w:lineRule="auto"/>
        <w:jc w:val="both"/>
      </w:pPr>
      <w:r>
        <w:t xml:space="preserve">En el campo Query </w:t>
      </w:r>
      <w:proofErr w:type="spellStart"/>
      <w:r>
        <w:t>result</w:t>
      </w:r>
      <w:proofErr w:type="spellEnd"/>
      <w:r>
        <w:t xml:space="preserve"> </w:t>
      </w:r>
      <w:proofErr w:type="spellStart"/>
      <w:r>
        <w:t>location</w:t>
      </w:r>
      <w:proofErr w:type="spellEnd"/>
      <w:r>
        <w:t xml:space="preserve">, introduce: s3://&lt;tu-bucket&gt;/athena-results/ (cambia el nombre del </w:t>
      </w:r>
      <w:proofErr w:type="spellStart"/>
      <w:r>
        <w:t>bucket</w:t>
      </w:r>
      <w:proofErr w:type="spellEnd"/>
      <w:r>
        <w:t xml:space="preserve"> por el tuyo).</w:t>
      </w:r>
    </w:p>
    <w:p w14:paraId="64E0730B" w14:textId="77777777" w:rsidR="009E0D05" w:rsidRDefault="00000000">
      <w:pPr>
        <w:pStyle w:val="Prrafodelista"/>
        <w:numPr>
          <w:ilvl w:val="0"/>
          <w:numId w:val="7"/>
        </w:numPr>
        <w:spacing w:after="80" w:line="280" w:lineRule="auto"/>
        <w:jc w:val="both"/>
      </w:pPr>
      <w:r>
        <w:t xml:space="preserve">Deja el resto de </w:t>
      </w:r>
      <w:proofErr w:type="gramStart"/>
      <w:r>
        <w:t>valores</w:t>
      </w:r>
      <w:proofErr w:type="gramEnd"/>
      <w:r>
        <w:t xml:space="preserve"> por defecto (</w:t>
      </w:r>
      <w:proofErr w:type="spellStart"/>
      <w:r>
        <w:t>encryption</w:t>
      </w:r>
      <w:proofErr w:type="spellEnd"/>
      <w:r>
        <w:t xml:space="preserve">: </w:t>
      </w:r>
      <w:proofErr w:type="spellStart"/>
      <w:r>
        <w:t>none</w:t>
      </w:r>
      <w:proofErr w:type="spellEnd"/>
      <w:r>
        <w:t>, etc.).</w:t>
      </w:r>
    </w:p>
    <w:p w14:paraId="64E0730C" w14:textId="77777777" w:rsidR="009E0D05" w:rsidRDefault="00000000">
      <w:pPr>
        <w:pStyle w:val="Prrafodelista"/>
        <w:numPr>
          <w:ilvl w:val="0"/>
          <w:numId w:val="7"/>
        </w:numPr>
        <w:spacing w:after="80" w:line="280" w:lineRule="auto"/>
        <w:jc w:val="both"/>
      </w:pPr>
      <w:r>
        <w:t>Pulsa Save.</w:t>
      </w:r>
    </w:p>
    <w:p w14:paraId="64E0730D" w14:textId="77777777" w:rsidR="009E0D05" w:rsidRDefault="00000000">
      <w:pPr>
        <w:pStyle w:val="Ttulo2"/>
      </w:pPr>
      <w:r>
        <w:t>Paso C.2. Verificar el catálogo</w:t>
      </w:r>
    </w:p>
    <w:p w14:paraId="64E0730E" w14:textId="77777777" w:rsidR="009E0D05" w:rsidRDefault="00000000">
      <w:pPr>
        <w:spacing w:after="120" w:line="300" w:lineRule="auto"/>
        <w:jc w:val="both"/>
      </w:pPr>
      <w:r>
        <w:t>En el panel izquierdo del editor de consultas, comprueba que:</w:t>
      </w:r>
    </w:p>
    <w:p w14:paraId="64E0730F" w14:textId="77777777" w:rsidR="009E0D05" w:rsidRDefault="00000000">
      <w:pPr>
        <w:pStyle w:val="Prrafodelista"/>
        <w:numPr>
          <w:ilvl w:val="0"/>
          <w:numId w:val="3"/>
        </w:numPr>
        <w:spacing w:after="80" w:line="280" w:lineRule="auto"/>
        <w:jc w:val="both"/>
      </w:pPr>
      <w:r>
        <w:t xml:space="preserve">Data </w:t>
      </w:r>
      <w:proofErr w:type="spellStart"/>
      <w:r>
        <w:t>source</w:t>
      </w:r>
      <w:proofErr w:type="spellEnd"/>
      <w:r>
        <w:t xml:space="preserve">: </w:t>
      </w:r>
      <w:proofErr w:type="spellStart"/>
      <w:r>
        <w:t>AwsDataCatalog</w:t>
      </w:r>
      <w:proofErr w:type="spellEnd"/>
    </w:p>
    <w:p w14:paraId="64E07310" w14:textId="77777777" w:rsidR="009E0D05" w:rsidRDefault="00000000">
      <w:pPr>
        <w:pStyle w:val="Prrafodelista"/>
        <w:numPr>
          <w:ilvl w:val="0"/>
          <w:numId w:val="3"/>
        </w:numPr>
        <w:spacing w:after="80" w:line="280" w:lineRule="auto"/>
        <w:jc w:val="both"/>
      </w:pPr>
      <w:proofErr w:type="spellStart"/>
      <w:r>
        <w:t>Database</w:t>
      </w:r>
      <w:proofErr w:type="spellEnd"/>
      <w:r>
        <w:t>: (por ahora, default; lo cambiaremos enseguida).</w:t>
      </w:r>
    </w:p>
    <w:p w14:paraId="64E07311" w14:textId="77777777" w:rsidR="009E0D05" w:rsidRDefault="00000000">
      <w:pPr>
        <w:pStyle w:val="Ttulo2"/>
      </w:pPr>
      <w:r>
        <w:t>Paso C.3. Crear la base de datos</w:t>
      </w:r>
    </w:p>
    <w:p w14:paraId="64E07312" w14:textId="77777777" w:rsidR="009E0D05" w:rsidRDefault="00000000">
      <w:pPr>
        <w:spacing w:after="120" w:line="300" w:lineRule="auto"/>
        <w:jc w:val="both"/>
      </w:pPr>
      <w:r>
        <w:t>En el editor de consultas, ejecuta:</w:t>
      </w:r>
    </w:p>
    <w:p w14:paraId="64E07313"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CREATE DATABASE IF NOT EXISTS unir_telco_lab1;</w:t>
      </w:r>
    </w:p>
    <w:p w14:paraId="64E07314" w14:textId="77777777" w:rsidR="009E0D05" w:rsidRDefault="00000000">
      <w:pPr>
        <w:spacing w:after="120" w:line="300" w:lineRule="auto"/>
        <w:jc w:val="both"/>
      </w:pPr>
      <w:r>
        <w:t xml:space="preserve">Pulsa Run. Cuando termine, en el desplegable </w:t>
      </w:r>
      <w:proofErr w:type="spellStart"/>
      <w:r>
        <w:t>Database</w:t>
      </w:r>
      <w:proofErr w:type="spellEnd"/>
      <w:r>
        <w:t xml:space="preserve"> del panel izquierdo selecciona unir_telco_lab1. A partir de aquí, todas las tablas que creemos quedarán dentro de esta base de datos.</w:t>
      </w:r>
    </w:p>
    <w:p w14:paraId="64E07315"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AWS </w:t>
      </w:r>
      <w:proofErr w:type="spellStart"/>
      <w:r>
        <w:rPr>
          <w:color w:val="4A3800"/>
        </w:rPr>
        <w:t>Academy</w:t>
      </w:r>
      <w:proofErr w:type="spellEnd"/>
      <w:r>
        <w:rPr>
          <w:color w:val="4A3800"/>
        </w:rPr>
        <w:t xml:space="preserve"> puede tardar unos segundos en refrescar el desplegable. Si no aparece, pulsa el icono de refrescar al lado del nombre de la base de datos.</w:t>
      </w:r>
    </w:p>
    <w:p w14:paraId="64E07316" w14:textId="77777777" w:rsidR="009E0D05" w:rsidRDefault="00000000">
      <w:r>
        <w:br w:type="page"/>
      </w:r>
    </w:p>
    <w:p w14:paraId="64E07317" w14:textId="77777777" w:rsidR="009E0D05" w:rsidRDefault="00000000">
      <w:pPr>
        <w:pStyle w:val="Ttulo1"/>
      </w:pPr>
      <w:r>
        <w:lastRenderedPageBreak/>
        <w:t xml:space="preserve">Parte D. Registrar las tablas en Glue Data </w:t>
      </w:r>
      <w:proofErr w:type="spellStart"/>
      <w:r>
        <w:t>Catalog</w:t>
      </w:r>
      <w:proofErr w:type="spellEnd"/>
    </w:p>
    <w:p w14:paraId="64E07318" w14:textId="77777777" w:rsidR="009E0D05" w:rsidRDefault="00000000">
      <w:pPr>
        <w:spacing w:after="120" w:line="300" w:lineRule="auto"/>
        <w:jc w:val="both"/>
      </w:pPr>
      <w:r>
        <w:t>En esta parte vamos a registrar cada CSV como una tabla externa. "Externa" significa que los datos no se mueven: permanecen en S3, y Glue solo guarda el esquema (qué columnas tiene, de qué tipo, dónde están). Athena utilizará ese esquema para interpretar el CSV cuando se ejecute una consulta.</w:t>
      </w:r>
    </w:p>
    <w:p w14:paraId="64E07319"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Todas las sentencias siguientes deben ejecutarse con la base de datos unir_telco_lab1 seleccionada en el editor de Athena. Sustituye el nombre del </w:t>
      </w:r>
      <w:proofErr w:type="spellStart"/>
      <w:r>
        <w:rPr>
          <w:color w:val="4A3800"/>
        </w:rPr>
        <w:t>bucket</w:t>
      </w:r>
      <w:proofErr w:type="spellEnd"/>
      <w:r>
        <w:rPr>
          <w:color w:val="4A3800"/>
        </w:rPr>
        <w:t xml:space="preserve"> por el tuyo en cada LOCATION.</w:t>
      </w:r>
    </w:p>
    <w:p w14:paraId="64E0731A" w14:textId="77777777" w:rsidR="009E0D05" w:rsidRDefault="00000000">
      <w:pPr>
        <w:pStyle w:val="Ttulo2"/>
      </w:pPr>
      <w:r>
        <w:t xml:space="preserve">Paso D.1. Tabla </w:t>
      </w:r>
      <w:proofErr w:type="spellStart"/>
      <w:r>
        <w:t>network_events</w:t>
      </w:r>
      <w:proofErr w:type="spellEnd"/>
    </w:p>
    <w:p w14:paraId="64E0731B"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 xml:space="preserve"> (</w:t>
      </w:r>
    </w:p>
    <w:p w14:paraId="64E0731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1D"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1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node_id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1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2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event_type</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2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2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duration_seconds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int</w:t>
      </w:r>
      <w:proofErr w:type="spellEnd"/>
      <w:r>
        <w:rPr>
          <w:rFonts w:ascii="Consolas" w:eastAsia="Consolas" w:hAnsi="Consolas" w:cs="Consolas"/>
          <w:color w:val="24292F"/>
          <w:sz w:val="20"/>
          <w:szCs w:val="20"/>
        </w:rPr>
        <w:t>,</w:t>
      </w:r>
    </w:p>
    <w:p w14:paraId="64E0732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affected_</w:t>
      </w:r>
      <w:proofErr w:type="gram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int</w:t>
      </w:r>
      <w:proofErr w:type="spellEnd"/>
      <w:proofErr w:type="gramEnd"/>
    </w:p>
    <w:p w14:paraId="64E07324"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25"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26"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2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28"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29"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2A"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2B"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2C"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w:t>
      </w:r>
    </w:p>
    <w:p w14:paraId="64E0732D"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2E"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Hemos llamado a la columna </w:t>
      </w:r>
      <w:proofErr w:type="spellStart"/>
      <w:r>
        <w:rPr>
          <w:color w:val="4A3800"/>
        </w:rPr>
        <w:t>event_timestamp</w:t>
      </w:r>
      <w:proofErr w:type="spellEnd"/>
      <w:r>
        <w:rPr>
          <w:color w:val="4A3800"/>
        </w:rPr>
        <w:t xml:space="preserve"> en lugar de </w:t>
      </w:r>
      <w:proofErr w:type="spellStart"/>
      <w:r>
        <w:rPr>
          <w:color w:val="4A3800"/>
        </w:rPr>
        <w:t>timestamp</w:t>
      </w:r>
      <w:proofErr w:type="spellEnd"/>
      <w:r>
        <w:rPr>
          <w:color w:val="4A3800"/>
        </w:rPr>
        <w:t xml:space="preserve"> porque </w:t>
      </w:r>
      <w:proofErr w:type="spellStart"/>
      <w:r>
        <w:rPr>
          <w:color w:val="4A3800"/>
        </w:rPr>
        <w:t>timestamp</w:t>
      </w:r>
      <w:proofErr w:type="spellEnd"/>
      <w:r>
        <w:rPr>
          <w:color w:val="4A3800"/>
        </w:rPr>
        <w:t xml:space="preserve"> es palabra reservada en muchos dialectos SQL. Es una buena práctica evitar nombres reservados desde el primer día.</w:t>
      </w:r>
    </w:p>
    <w:p w14:paraId="64E0732F" w14:textId="77777777" w:rsidR="009E0D05" w:rsidRDefault="00000000">
      <w:pPr>
        <w:pStyle w:val="Ttulo2"/>
      </w:pPr>
      <w:r>
        <w:t xml:space="preserve">Paso D.2. Tabla </w:t>
      </w:r>
      <w:proofErr w:type="spellStart"/>
      <w:r>
        <w:t>customers</w:t>
      </w:r>
      <w:proofErr w:type="spellEnd"/>
    </w:p>
    <w:p w14:paraId="64E07330"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w:t>
      </w:r>
    </w:p>
    <w:p w14:paraId="64E0733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3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3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contract_type</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3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monthly_price</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35"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tenure_months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int</w:t>
      </w:r>
      <w:proofErr w:type="spellEnd"/>
      <w:r>
        <w:rPr>
          <w:rFonts w:ascii="Consolas" w:eastAsia="Consolas" w:hAnsi="Consolas" w:cs="Consolas"/>
          <w:color w:val="24292F"/>
          <w:sz w:val="20"/>
          <w:szCs w:val="20"/>
        </w:rPr>
        <w:t>,</w:t>
      </w:r>
    </w:p>
    <w:p w14:paraId="64E07336"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signup_date</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3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active           </w:t>
      </w:r>
      <w:proofErr w:type="spellStart"/>
      <w:r>
        <w:rPr>
          <w:rFonts w:ascii="Consolas" w:eastAsia="Consolas" w:hAnsi="Consolas" w:cs="Consolas"/>
          <w:color w:val="24292F"/>
          <w:sz w:val="20"/>
          <w:szCs w:val="20"/>
        </w:rPr>
        <w:t>int</w:t>
      </w:r>
      <w:proofErr w:type="spellEnd"/>
    </w:p>
    <w:p w14:paraId="64E07338"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39"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3A"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3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3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3D"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3E" w14:textId="77777777" w:rsidR="009E0D05" w:rsidRDefault="00000000">
      <w:pPr>
        <w:shd w:val="clear" w:color="auto" w:fill="F2F4F7"/>
        <w:spacing w:line="260" w:lineRule="auto"/>
      </w:pPr>
      <w:r>
        <w:rPr>
          <w:rFonts w:ascii="Consolas" w:eastAsia="Consolas" w:hAnsi="Consolas" w:cs="Consolas"/>
          <w:color w:val="24292F"/>
          <w:sz w:val="20"/>
          <w:szCs w:val="20"/>
        </w:rPr>
        <w:lastRenderedPageBreak/>
        <w:t>)</w:t>
      </w:r>
    </w:p>
    <w:p w14:paraId="64E0733F"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40"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w:t>
      </w:r>
    </w:p>
    <w:p w14:paraId="64E07341"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42" w14:textId="77777777" w:rsidR="009E0D05" w:rsidRDefault="00000000">
      <w:pPr>
        <w:pStyle w:val="Ttulo2"/>
      </w:pPr>
      <w:r>
        <w:t xml:space="preserve">Paso D.3. Tabla </w:t>
      </w:r>
      <w:proofErr w:type="gramStart"/>
      <w:r>
        <w:t>tickets</w:t>
      </w:r>
      <w:proofErr w:type="gramEnd"/>
    </w:p>
    <w:p w14:paraId="64E07343"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 xml:space="preserve"> (</w:t>
      </w:r>
    </w:p>
    <w:p w14:paraId="64E0734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proofErr w:type="gramStart"/>
      <w:r>
        <w:rPr>
          <w:rFonts w:ascii="Consolas" w:eastAsia="Consolas" w:hAnsi="Consolas" w:cs="Consolas"/>
          <w:color w:val="24292F"/>
          <w:sz w:val="20"/>
          <w:szCs w:val="20"/>
        </w:rPr>
        <w:t>ticket</w:t>
      </w:r>
      <w:proofErr w:type="gramEnd"/>
      <w:r>
        <w:rPr>
          <w:rFonts w:ascii="Consolas" w:eastAsia="Consolas" w:hAnsi="Consolas" w:cs="Consolas"/>
          <w:color w:val="24292F"/>
          <w:sz w:val="20"/>
          <w:szCs w:val="20"/>
        </w:rPr>
        <w: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5"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6"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category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8"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status</w:t>
      </w:r>
      <w:proofErr w:type="gram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9"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priority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A"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resolution_hours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4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description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p>
    <w:p w14:paraId="64E0734C"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4D"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4E"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4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5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5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52"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53"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54"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w:t>
      </w:r>
    </w:p>
    <w:p w14:paraId="64E07355"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56"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proofErr w:type="spellStart"/>
      <w:r>
        <w:rPr>
          <w:color w:val="4A3800"/>
        </w:rPr>
        <w:t>resolution_hours</w:t>
      </w:r>
      <w:proofErr w:type="spellEnd"/>
      <w:r>
        <w:rPr>
          <w:color w:val="4A3800"/>
        </w:rPr>
        <w:t xml:space="preserve"> está </w:t>
      </w:r>
      <w:proofErr w:type="spellStart"/>
      <w:r>
        <w:rPr>
          <w:color w:val="4A3800"/>
        </w:rPr>
        <w:t>tipada</w:t>
      </w:r>
      <w:proofErr w:type="spellEnd"/>
      <w:r>
        <w:rPr>
          <w:color w:val="4A3800"/>
        </w:rPr>
        <w:t xml:space="preserve"> como </w:t>
      </w:r>
      <w:proofErr w:type="spellStart"/>
      <w:r>
        <w:rPr>
          <w:color w:val="4A3800"/>
        </w:rPr>
        <w:t>string</w:t>
      </w:r>
      <w:proofErr w:type="spellEnd"/>
      <w:r>
        <w:rPr>
          <w:color w:val="4A3800"/>
        </w:rPr>
        <w:t xml:space="preserve"> porque </w:t>
      </w:r>
      <w:proofErr w:type="spellStart"/>
      <w:r>
        <w:rPr>
          <w:color w:val="4A3800"/>
        </w:rPr>
        <w:t>OpenCSVSerde</w:t>
      </w:r>
      <w:proofErr w:type="spellEnd"/>
      <w:r>
        <w:rPr>
          <w:color w:val="4A3800"/>
        </w:rPr>
        <w:t xml:space="preserve"> no maneja bien los valores vacíos en columnas numéricas. Más adelante haremos un </w:t>
      </w:r>
      <w:proofErr w:type="spellStart"/>
      <w:r>
        <w:rPr>
          <w:color w:val="4A3800"/>
        </w:rPr>
        <w:t>cast</w:t>
      </w:r>
      <w:proofErr w:type="spellEnd"/>
      <w:r>
        <w:rPr>
          <w:color w:val="4A3800"/>
        </w:rPr>
        <w:t xml:space="preserve"> a </w:t>
      </w:r>
      <w:proofErr w:type="spellStart"/>
      <w:r>
        <w:rPr>
          <w:color w:val="4A3800"/>
        </w:rPr>
        <w:t>double</w:t>
      </w:r>
      <w:proofErr w:type="spellEnd"/>
      <w:r>
        <w:rPr>
          <w:color w:val="4A3800"/>
        </w:rPr>
        <w:t xml:space="preserve"> cuando necesitemos operar con ella.</w:t>
      </w:r>
    </w:p>
    <w:p w14:paraId="64E07357" w14:textId="77777777" w:rsidR="009E0D05" w:rsidRDefault="00000000">
      <w:pPr>
        <w:pStyle w:val="Ttulo2"/>
      </w:pPr>
      <w:r>
        <w:t xml:space="preserve">Paso D.4. Tabla </w:t>
      </w:r>
      <w:proofErr w:type="spellStart"/>
      <w:r>
        <w:t>call_center_contacts</w:t>
      </w:r>
      <w:proofErr w:type="spellEnd"/>
    </w:p>
    <w:p w14:paraId="64E07358"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 xml:space="preserve"> (</w:t>
      </w:r>
    </w:p>
    <w:p w14:paraId="64E07359"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contact_id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5A"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5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5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5D"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reason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5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duration_minutes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5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resolved           </w:t>
      </w:r>
      <w:proofErr w:type="spellStart"/>
      <w:r>
        <w:rPr>
          <w:rFonts w:ascii="Consolas" w:eastAsia="Consolas" w:hAnsi="Consolas" w:cs="Consolas"/>
          <w:color w:val="24292F"/>
          <w:sz w:val="20"/>
          <w:szCs w:val="20"/>
        </w:rPr>
        <w:t>int</w:t>
      </w:r>
      <w:proofErr w:type="spellEnd"/>
      <w:r>
        <w:rPr>
          <w:rFonts w:ascii="Consolas" w:eastAsia="Consolas" w:hAnsi="Consolas" w:cs="Consolas"/>
          <w:color w:val="24292F"/>
          <w:sz w:val="20"/>
          <w:szCs w:val="20"/>
        </w:rPr>
        <w:t>,</w:t>
      </w:r>
    </w:p>
    <w:p w14:paraId="64E0736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agent_id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p>
    <w:p w14:paraId="64E07361"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62"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63"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6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65"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66"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67"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68"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69"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w:t>
      </w:r>
    </w:p>
    <w:p w14:paraId="64E0736A"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6B" w14:textId="77777777" w:rsidR="009E0D05" w:rsidRDefault="00000000">
      <w:pPr>
        <w:pStyle w:val="Ttulo2"/>
      </w:pPr>
      <w:r>
        <w:lastRenderedPageBreak/>
        <w:t xml:space="preserve">Paso D.5. Tabla </w:t>
      </w:r>
      <w:proofErr w:type="spellStart"/>
      <w:r>
        <w:t>network_metrics</w:t>
      </w:r>
      <w:proofErr w:type="spellEnd"/>
    </w:p>
    <w:p w14:paraId="64E0736C"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 xml:space="preserve"> (</w:t>
      </w:r>
    </w:p>
    <w:p w14:paraId="64E0736D"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6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6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avg_download_mbps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7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avg_upload_mbps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7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avg_latency_ms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7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packet_loss_pct</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double</w:t>
      </w:r>
      <w:proofErr w:type="spellEnd"/>
      <w:r>
        <w:rPr>
          <w:rFonts w:ascii="Consolas" w:eastAsia="Consolas" w:hAnsi="Consolas" w:cs="Consolas"/>
          <w:color w:val="24292F"/>
          <w:sz w:val="20"/>
          <w:szCs w:val="20"/>
        </w:rPr>
        <w:t>,</w:t>
      </w:r>
    </w:p>
    <w:p w14:paraId="64E0737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active_users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int</w:t>
      </w:r>
      <w:proofErr w:type="spellEnd"/>
    </w:p>
    <w:p w14:paraId="64E07374"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75"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76"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7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78"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79"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7A"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7B"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7C"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37D"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7E" w14:textId="77777777" w:rsidR="009E0D05" w:rsidRDefault="00000000">
      <w:pPr>
        <w:pStyle w:val="Ttulo2"/>
      </w:pPr>
      <w:r>
        <w:t xml:space="preserve">Paso D.6. Tabla </w:t>
      </w:r>
      <w:proofErr w:type="spellStart"/>
      <w:r>
        <w:t>complaints</w:t>
      </w:r>
      <w:proofErr w:type="spellEnd"/>
    </w:p>
    <w:p w14:paraId="64E0737F"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CREATE EXTERNAL TABLE IF NOT EXISTS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 xml:space="preserve"> (</w:t>
      </w:r>
    </w:p>
    <w:p w14:paraId="64E0738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complaint_id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8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event_</w:t>
      </w:r>
      <w:proofErr w:type="gramStart"/>
      <w:r>
        <w:rPr>
          <w:rFonts w:ascii="Consolas" w:eastAsia="Consolas" w:hAnsi="Consolas" w:cs="Consolas"/>
          <w:color w:val="24292F"/>
          <w:sz w:val="20"/>
          <w:szCs w:val="20"/>
        </w:rPr>
        <w:t>timestamp</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proofErr w:type="gramEnd"/>
      <w:r>
        <w:rPr>
          <w:rFonts w:ascii="Consolas" w:eastAsia="Consolas" w:hAnsi="Consolas" w:cs="Consolas"/>
          <w:color w:val="24292F"/>
          <w:sz w:val="20"/>
          <w:szCs w:val="20"/>
        </w:rPr>
        <w:t>,</w:t>
      </w:r>
    </w:p>
    <w:p w14:paraId="64E0738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8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8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r>
        <w:rPr>
          <w:rFonts w:ascii="Consolas" w:eastAsia="Consolas" w:hAnsi="Consolas" w:cs="Consolas"/>
          <w:color w:val="24292F"/>
          <w:sz w:val="20"/>
          <w:szCs w:val="20"/>
        </w:rPr>
        <w:t>,</w:t>
      </w:r>
    </w:p>
    <w:p w14:paraId="64E07385"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sentiment_</w:t>
      </w:r>
      <w:proofErr w:type="gramStart"/>
      <w:r>
        <w:rPr>
          <w:rFonts w:ascii="Consolas" w:eastAsia="Consolas" w:hAnsi="Consolas" w:cs="Consolas"/>
          <w:color w:val="24292F"/>
          <w:sz w:val="20"/>
          <w:szCs w:val="20"/>
        </w:rPr>
        <w:t>label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proofErr w:type="gramEnd"/>
      <w:r>
        <w:rPr>
          <w:rFonts w:ascii="Consolas" w:eastAsia="Consolas" w:hAnsi="Consolas" w:cs="Consolas"/>
          <w:color w:val="24292F"/>
          <w:sz w:val="20"/>
          <w:szCs w:val="20"/>
        </w:rPr>
        <w:t>,</w:t>
      </w:r>
    </w:p>
    <w:p w14:paraId="64E07386"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text</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string</w:t>
      </w:r>
      <w:proofErr w:type="spellEnd"/>
    </w:p>
    <w:p w14:paraId="64E07387"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88" w14:textId="77777777" w:rsidR="009E0D05" w:rsidRDefault="00000000">
      <w:pPr>
        <w:shd w:val="clear" w:color="auto" w:fill="F2F4F7"/>
        <w:spacing w:line="260" w:lineRule="auto"/>
      </w:pPr>
      <w:r>
        <w:rPr>
          <w:rFonts w:ascii="Consolas" w:eastAsia="Consolas" w:hAnsi="Consolas" w:cs="Consolas"/>
          <w:color w:val="24292F"/>
          <w:sz w:val="20"/>
          <w:szCs w:val="20"/>
        </w:rPr>
        <w:t>ROW FORMAT SERDE '</w:t>
      </w:r>
      <w:proofErr w:type="gramStart"/>
      <w:r>
        <w:rPr>
          <w:rFonts w:ascii="Consolas" w:eastAsia="Consolas" w:hAnsi="Consolas" w:cs="Consolas"/>
          <w:color w:val="24292F"/>
          <w:sz w:val="20"/>
          <w:szCs w:val="20"/>
        </w:rPr>
        <w:t>org.apache</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hadoop.hive</w:t>
      </w:r>
      <w:proofErr w:type="gramEnd"/>
      <w:r>
        <w:rPr>
          <w:rFonts w:ascii="Consolas" w:eastAsia="Consolas" w:hAnsi="Consolas" w:cs="Consolas"/>
          <w:color w:val="24292F"/>
          <w:sz w:val="20"/>
          <w:szCs w:val="20"/>
        </w:rPr>
        <w:t>.serde2.OpenCSVSerde'</w:t>
      </w:r>
    </w:p>
    <w:p w14:paraId="64E07389" w14:textId="77777777" w:rsidR="009E0D05" w:rsidRDefault="00000000">
      <w:pPr>
        <w:shd w:val="clear" w:color="auto" w:fill="F2F4F7"/>
        <w:spacing w:line="260" w:lineRule="auto"/>
      </w:pPr>
      <w:r>
        <w:rPr>
          <w:rFonts w:ascii="Consolas" w:eastAsia="Consolas" w:hAnsi="Consolas" w:cs="Consolas"/>
          <w:color w:val="24292F"/>
          <w:sz w:val="20"/>
          <w:szCs w:val="20"/>
        </w:rPr>
        <w:t>WITH SERDEPROPERTIES (</w:t>
      </w:r>
    </w:p>
    <w:p w14:paraId="64E0738A"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separatorChar</w:t>
      </w:r>
      <w:proofErr w:type="spellEnd"/>
      <w:r>
        <w:rPr>
          <w:rFonts w:ascii="Consolas" w:eastAsia="Consolas" w:hAnsi="Consolas" w:cs="Consolas"/>
          <w:color w:val="24292F"/>
          <w:sz w:val="20"/>
          <w:szCs w:val="20"/>
        </w:rPr>
        <w:t>' = ',',</w:t>
      </w:r>
    </w:p>
    <w:p w14:paraId="64E0738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quoteChar</w:t>
      </w:r>
      <w:proofErr w:type="spellEnd"/>
      <w:r>
        <w:rPr>
          <w:rFonts w:ascii="Consolas" w:eastAsia="Consolas" w:hAnsi="Consolas" w:cs="Consolas"/>
          <w:color w:val="24292F"/>
          <w:sz w:val="20"/>
          <w:szCs w:val="20"/>
        </w:rPr>
        <w:t>'     = '"',</w:t>
      </w:r>
    </w:p>
    <w:p w14:paraId="64E0738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escapeChar</w:t>
      </w:r>
      <w:proofErr w:type="spellEnd"/>
      <w:r>
        <w:rPr>
          <w:rFonts w:ascii="Consolas" w:eastAsia="Consolas" w:hAnsi="Consolas" w:cs="Consolas"/>
          <w:color w:val="24292F"/>
          <w:sz w:val="20"/>
          <w:szCs w:val="20"/>
        </w:rPr>
        <w:t>'    = '\\'</w:t>
      </w:r>
    </w:p>
    <w:p w14:paraId="64E0738D" w14:textId="77777777" w:rsidR="009E0D05" w:rsidRDefault="00000000">
      <w:pPr>
        <w:shd w:val="clear" w:color="auto" w:fill="F2F4F7"/>
        <w:spacing w:line="260" w:lineRule="auto"/>
      </w:pPr>
      <w:r>
        <w:rPr>
          <w:rFonts w:ascii="Consolas" w:eastAsia="Consolas" w:hAnsi="Consolas" w:cs="Consolas"/>
          <w:color w:val="24292F"/>
          <w:sz w:val="20"/>
          <w:szCs w:val="20"/>
        </w:rPr>
        <w:t>)</w:t>
      </w:r>
    </w:p>
    <w:p w14:paraId="64E0738E" w14:textId="77777777" w:rsidR="009E0D05" w:rsidRDefault="00000000">
      <w:pPr>
        <w:shd w:val="clear" w:color="auto" w:fill="F2F4F7"/>
        <w:spacing w:line="260" w:lineRule="auto"/>
      </w:pPr>
      <w:r>
        <w:rPr>
          <w:rFonts w:ascii="Consolas" w:eastAsia="Consolas" w:hAnsi="Consolas" w:cs="Consolas"/>
          <w:color w:val="24292F"/>
          <w:sz w:val="20"/>
          <w:szCs w:val="20"/>
        </w:rPr>
        <w:t>STORED AS TEXTFILE</w:t>
      </w:r>
    </w:p>
    <w:p w14:paraId="64E0738F" w14:textId="77777777" w:rsidR="009E0D05" w:rsidRDefault="00000000">
      <w:pPr>
        <w:shd w:val="clear" w:color="auto" w:fill="F2F4F7"/>
        <w:spacing w:line="260" w:lineRule="auto"/>
      </w:pPr>
      <w:r>
        <w:rPr>
          <w:rFonts w:ascii="Consolas" w:eastAsia="Consolas" w:hAnsi="Consolas" w:cs="Consolas"/>
          <w:color w:val="24292F"/>
          <w:sz w:val="20"/>
          <w:szCs w:val="20"/>
        </w:rPr>
        <w:t>LOCATION 's3://&lt;tu-</w:t>
      </w:r>
      <w:proofErr w:type="spellStart"/>
      <w:r>
        <w:rPr>
          <w:rFonts w:ascii="Consolas" w:eastAsia="Consolas" w:hAnsi="Consolas" w:cs="Consolas"/>
          <w:color w:val="24292F"/>
          <w:sz w:val="20"/>
          <w:szCs w:val="20"/>
        </w:rPr>
        <w:t>bucket</w:t>
      </w:r>
      <w:proofErr w:type="spellEnd"/>
      <w:r>
        <w:rPr>
          <w:rFonts w:ascii="Consolas" w:eastAsia="Consolas" w:hAnsi="Consolas" w:cs="Consolas"/>
          <w:color w:val="24292F"/>
          <w:sz w:val="20"/>
          <w:szCs w:val="20"/>
        </w:rPr>
        <w:t>&gt;/raw/</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390"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TBLPROPERTIES ('</w:t>
      </w:r>
      <w:proofErr w:type="spellStart"/>
      <w:proofErr w:type="gramStart"/>
      <w:r>
        <w:rPr>
          <w:rFonts w:ascii="Consolas" w:eastAsia="Consolas" w:hAnsi="Consolas" w:cs="Consolas"/>
          <w:color w:val="24292F"/>
          <w:sz w:val="20"/>
          <w:szCs w:val="20"/>
        </w:rPr>
        <w:t>skip.header</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line.count</w:t>
      </w:r>
      <w:proofErr w:type="spellEnd"/>
      <w:proofErr w:type="gramEnd"/>
      <w:r>
        <w:rPr>
          <w:rFonts w:ascii="Consolas" w:eastAsia="Consolas" w:hAnsi="Consolas" w:cs="Consolas"/>
          <w:color w:val="24292F"/>
          <w:sz w:val="20"/>
          <w:szCs w:val="20"/>
        </w:rPr>
        <w:t>' = '1');</w:t>
      </w:r>
    </w:p>
    <w:p w14:paraId="64E07391" w14:textId="77777777" w:rsidR="009E0D05" w:rsidRDefault="00000000">
      <w:pPr>
        <w:pStyle w:val="Ttulo2"/>
      </w:pPr>
      <w:r>
        <w:t>Paso D.7. Verificación rápida</w:t>
      </w:r>
    </w:p>
    <w:p w14:paraId="64E07392" w14:textId="77777777" w:rsidR="009E0D05" w:rsidRDefault="00000000">
      <w:pPr>
        <w:spacing w:after="120" w:line="300" w:lineRule="auto"/>
        <w:jc w:val="both"/>
      </w:pPr>
      <w:r>
        <w:t>Comprueba que las seis tablas se han creado con esta consulta:</w:t>
      </w:r>
    </w:p>
    <w:p w14:paraId="64E07393" w14:textId="77777777" w:rsidR="009E0D05" w:rsidRDefault="00000000">
      <w:pPr>
        <w:pBdr>
          <w:top w:val="single" w:sz="4" w:space="4" w:color="D0D7DE"/>
        </w:pBdr>
        <w:shd w:val="clear" w:color="auto" w:fill="F2F4F7"/>
        <w:spacing w:line="260" w:lineRule="auto"/>
      </w:pPr>
      <w:proofErr w:type="gramStart"/>
      <w:r>
        <w:rPr>
          <w:rFonts w:ascii="Consolas" w:eastAsia="Consolas" w:hAnsi="Consolas" w:cs="Consolas"/>
          <w:color w:val="24292F"/>
          <w:sz w:val="20"/>
          <w:szCs w:val="20"/>
        </w:rPr>
        <w:t>SHOW</w:t>
      </w:r>
      <w:proofErr w:type="gramEnd"/>
      <w:r>
        <w:rPr>
          <w:rFonts w:ascii="Consolas" w:eastAsia="Consolas" w:hAnsi="Consolas" w:cs="Consolas"/>
          <w:color w:val="24292F"/>
          <w:sz w:val="20"/>
          <w:szCs w:val="20"/>
        </w:rPr>
        <w:t xml:space="preserve"> TABLES IN unir_telco_lab1;</w:t>
      </w:r>
    </w:p>
    <w:p w14:paraId="64E07394" w14:textId="77777777" w:rsidR="009E0D05" w:rsidRDefault="00000000">
      <w:pPr>
        <w:spacing w:after="120" w:line="300" w:lineRule="auto"/>
        <w:jc w:val="both"/>
      </w:pPr>
      <w:r>
        <w:t>Y, para confirmar que los datos se leen correctamente, ejecuta para cada tabla:</w:t>
      </w:r>
    </w:p>
    <w:p w14:paraId="64E07395"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w:t>
      </w:r>
    </w:p>
    <w:p w14:paraId="64E07396"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w:t>
      </w:r>
    </w:p>
    <w:p w14:paraId="64E07397"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w:t>
      </w:r>
    </w:p>
    <w:p w14:paraId="64E07398"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w:t>
      </w:r>
    </w:p>
    <w:p w14:paraId="64E07399"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39A"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lastRenderedPageBreak/>
        <w:t xml:space="preserve">SELECT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total FROM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39B" w14:textId="77777777" w:rsidR="009E0D05" w:rsidRDefault="00000000">
      <w:pPr>
        <w:spacing w:after="120" w:line="300" w:lineRule="auto"/>
        <w:jc w:val="both"/>
      </w:pPr>
      <w:r>
        <w:t>Los totales esperados son, aproximadamente, 350, 500, 420, 600, 1.008 y 120 filas respectivamente. Si alguno aparece como 0, lo más probable es que el CSV se haya subido a una carpeta equivocada o que la LOCATION de la tabla no apunte exactamente a la subcarpeta correspondiente.</w:t>
      </w:r>
    </w:p>
    <w:p w14:paraId="64E0739C" w14:textId="77777777" w:rsidR="009E0D05" w:rsidRDefault="00000000">
      <w:r>
        <w:br w:type="page"/>
      </w:r>
    </w:p>
    <w:p w14:paraId="64E0739D" w14:textId="77777777" w:rsidR="009E0D05" w:rsidRDefault="00000000">
      <w:pPr>
        <w:pStyle w:val="Ttulo1"/>
      </w:pPr>
      <w:r>
        <w:lastRenderedPageBreak/>
        <w:t>Parte E. Exploración por tipo de traza</w:t>
      </w:r>
    </w:p>
    <w:p w14:paraId="64E0739E" w14:textId="77777777" w:rsidR="009E0D05" w:rsidRDefault="00000000">
      <w:pPr>
        <w:spacing w:after="120" w:line="300" w:lineRule="auto"/>
        <w:jc w:val="both"/>
      </w:pPr>
      <w:r>
        <w:t xml:space="preserve">En esta parte realizaremos una primera consulta exploratoria sobre cada uno de los seis </w:t>
      </w:r>
      <w:proofErr w:type="spellStart"/>
      <w:r>
        <w:t>datasets</w:t>
      </w:r>
      <w:proofErr w:type="spellEnd"/>
      <w:r>
        <w:t>. El objetivo no es responder preguntas de negocio: el objetivo es ver, con las propias manos, qué cuenta cada tipo de traza y qué granularidad ofrece.</w:t>
      </w:r>
    </w:p>
    <w:p w14:paraId="64E0739F" w14:textId="77777777" w:rsidR="009E0D05" w:rsidRDefault="00000000">
      <w:pPr>
        <w:pStyle w:val="Ttulo2"/>
      </w:pPr>
      <w:r>
        <w:t>Paso E.1. Logs: eventos de red</w:t>
      </w:r>
    </w:p>
    <w:p w14:paraId="64E073A0" w14:textId="77777777" w:rsidR="009E0D05" w:rsidRDefault="00000000">
      <w:pPr>
        <w:spacing w:after="120" w:line="300" w:lineRule="auto"/>
        <w:jc w:val="both"/>
      </w:pPr>
      <w:r>
        <w:t>Empezamos por la traza más cercana al sistema físico: los eventos que la red de la operadora ha emitido durante el periodo observado.</w:t>
      </w:r>
    </w:p>
    <w:p w14:paraId="64E073A1"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event_type</w:t>
      </w:r>
      <w:proofErr w:type="spellEnd"/>
      <w:r>
        <w:rPr>
          <w:rFonts w:ascii="Consolas" w:eastAsia="Consolas" w:hAnsi="Consolas" w:cs="Consolas"/>
          <w:color w:val="24292F"/>
          <w:sz w:val="20"/>
          <w:szCs w:val="20"/>
        </w:rPr>
        <w:t>,</w:t>
      </w:r>
    </w:p>
    <w:p w14:paraId="64E073A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r>
        <w:rPr>
          <w:rFonts w:ascii="Consolas" w:eastAsia="Consolas" w:hAnsi="Consolas" w:cs="Consolas"/>
          <w:color w:val="24292F"/>
          <w:sz w:val="20"/>
          <w:szCs w:val="20"/>
        </w:rPr>
        <w:t>,</w:t>
      </w:r>
    </w:p>
    <w:p w14:paraId="64E073A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total_eventos</w:t>
      </w:r>
      <w:proofErr w:type="spellEnd"/>
      <w:r>
        <w:rPr>
          <w:rFonts w:ascii="Consolas" w:eastAsia="Consolas" w:hAnsi="Consolas" w:cs="Consolas"/>
          <w:color w:val="24292F"/>
          <w:sz w:val="20"/>
          <w:szCs w:val="20"/>
        </w:rPr>
        <w:t>,</w:t>
      </w:r>
    </w:p>
    <w:p w14:paraId="64E073A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duration_seconds</w:t>
      </w:r>
      <w:proofErr w:type="spellEnd"/>
      <w:r>
        <w:rPr>
          <w:rFonts w:ascii="Consolas" w:eastAsia="Consolas" w:hAnsi="Consolas" w:cs="Consolas"/>
          <w:color w:val="24292F"/>
          <w:sz w:val="20"/>
          <w:szCs w:val="20"/>
        </w:rPr>
        <w:t xml:space="preserve">), 0) AS </w:t>
      </w:r>
      <w:proofErr w:type="spellStart"/>
      <w:r>
        <w:rPr>
          <w:rFonts w:ascii="Consolas" w:eastAsia="Consolas" w:hAnsi="Consolas" w:cs="Consolas"/>
          <w:color w:val="24292F"/>
          <w:sz w:val="20"/>
          <w:szCs w:val="20"/>
        </w:rPr>
        <w:t>duracion_media_seg</w:t>
      </w:r>
      <w:proofErr w:type="spellEnd"/>
      <w:r>
        <w:rPr>
          <w:rFonts w:ascii="Consolas" w:eastAsia="Consolas" w:hAnsi="Consolas" w:cs="Consolas"/>
          <w:color w:val="24292F"/>
          <w:sz w:val="20"/>
          <w:szCs w:val="20"/>
        </w:rPr>
        <w:t>,</w:t>
      </w:r>
    </w:p>
    <w:p w14:paraId="64E073A5"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SUM(</w:t>
      </w:r>
      <w:proofErr w:type="spellStart"/>
      <w:proofErr w:type="gramEnd"/>
      <w:r>
        <w:rPr>
          <w:rFonts w:ascii="Consolas" w:eastAsia="Consolas" w:hAnsi="Consolas" w:cs="Consolas"/>
          <w:color w:val="24292F"/>
          <w:sz w:val="20"/>
          <w:szCs w:val="20"/>
        </w:rPr>
        <w:t>affected_</w:t>
      </w:r>
      <w:proofErr w:type="gram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w:t>
      </w:r>
      <w:proofErr w:type="gram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total_afectados</w:t>
      </w:r>
      <w:proofErr w:type="spellEnd"/>
    </w:p>
    <w:p w14:paraId="64E073A6"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network_events</w:t>
      </w:r>
      <w:proofErr w:type="spellEnd"/>
    </w:p>
    <w:p w14:paraId="64E073A7"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event_type</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p>
    <w:p w14:paraId="64E073A8"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total_eventos</w:t>
      </w:r>
      <w:proofErr w:type="spellEnd"/>
      <w:r>
        <w:rPr>
          <w:rFonts w:ascii="Consolas" w:eastAsia="Consolas" w:hAnsi="Consolas" w:cs="Consolas"/>
          <w:color w:val="24292F"/>
          <w:sz w:val="20"/>
          <w:szCs w:val="20"/>
        </w:rPr>
        <w:t xml:space="preserve"> DESC;</w:t>
      </w:r>
    </w:p>
    <w:p w14:paraId="64E073A9" w14:textId="77777777" w:rsidR="009E0D05" w:rsidRDefault="00000000">
      <w:pPr>
        <w:spacing w:after="120" w:line="300" w:lineRule="auto"/>
        <w:jc w:val="both"/>
      </w:pPr>
      <w:r>
        <w:t>Preguntas de interpretación:</w:t>
      </w:r>
    </w:p>
    <w:p w14:paraId="64E073AA" w14:textId="77777777" w:rsidR="009E0D05" w:rsidRDefault="00000000">
      <w:pPr>
        <w:pStyle w:val="Prrafodelista"/>
        <w:numPr>
          <w:ilvl w:val="0"/>
          <w:numId w:val="3"/>
        </w:numPr>
        <w:spacing w:after="80" w:line="280" w:lineRule="auto"/>
        <w:jc w:val="both"/>
      </w:pPr>
      <w:r>
        <w:t>¿Qué tipo de evento es más frecuente? ¿Cuál es el más grave?</w:t>
      </w:r>
    </w:p>
    <w:p w14:paraId="64E073AB" w14:textId="77777777" w:rsidR="009E0D05" w:rsidRDefault="00000000">
      <w:pPr>
        <w:pStyle w:val="Prrafodelista"/>
        <w:numPr>
          <w:ilvl w:val="0"/>
          <w:numId w:val="3"/>
        </w:numPr>
        <w:spacing w:after="80" w:line="280" w:lineRule="auto"/>
        <w:jc w:val="both"/>
      </w:pPr>
      <w:r>
        <w:t xml:space="preserve">¿Por qué algunos eventos tienen duración 0 segundos? ¿Qué significa una duración 0 en un evento de tipo </w:t>
      </w:r>
      <w:proofErr w:type="spellStart"/>
      <w:proofErr w:type="gramStart"/>
      <w:r>
        <w:t>link</w:t>
      </w:r>
      <w:proofErr w:type="gramEnd"/>
      <w:r>
        <w:t>_up</w:t>
      </w:r>
      <w:proofErr w:type="spellEnd"/>
      <w:r>
        <w:t xml:space="preserve"> o </w:t>
      </w:r>
      <w:proofErr w:type="spellStart"/>
      <w:r>
        <w:t>config_change</w:t>
      </w:r>
      <w:proofErr w:type="spellEnd"/>
      <w:r>
        <w:t>?</w:t>
      </w:r>
    </w:p>
    <w:p w14:paraId="64E073AC" w14:textId="77777777" w:rsidR="009E0D05" w:rsidRDefault="00000000">
      <w:pPr>
        <w:pStyle w:val="Prrafodelista"/>
        <w:numPr>
          <w:ilvl w:val="0"/>
          <w:numId w:val="3"/>
        </w:numPr>
        <w:spacing w:after="80" w:line="280" w:lineRule="auto"/>
        <w:jc w:val="both"/>
      </w:pPr>
      <w:r>
        <w:t>¿Qué dimensiones tiene cada registro? Identifica explícitamente: marca de tiempo, actor (el nodo), acción (</w:t>
      </w:r>
      <w:proofErr w:type="spellStart"/>
      <w:r>
        <w:t>event_type</w:t>
      </w:r>
      <w:proofErr w:type="spellEnd"/>
      <w:r>
        <w:t>) y contexto (</w:t>
      </w:r>
      <w:proofErr w:type="spellStart"/>
      <w:r>
        <w:t>region</w:t>
      </w:r>
      <w:proofErr w:type="spellEnd"/>
      <w:r>
        <w:t xml:space="preserve">, </w:t>
      </w:r>
      <w:proofErr w:type="spellStart"/>
      <w:r>
        <w:t>severity</w:t>
      </w:r>
      <w:proofErr w:type="spellEnd"/>
      <w:r>
        <w:t xml:space="preserve">, </w:t>
      </w:r>
      <w:proofErr w:type="spellStart"/>
      <w:r>
        <w:t>duration</w:t>
      </w:r>
      <w:proofErr w:type="spellEnd"/>
      <w:r>
        <w:t>).</w:t>
      </w:r>
    </w:p>
    <w:p w14:paraId="64E073AD" w14:textId="77777777" w:rsidR="009E0D05" w:rsidRDefault="00000000">
      <w:pPr>
        <w:pStyle w:val="Ttulo2"/>
      </w:pPr>
      <w:r>
        <w:t>Paso E.2. Estructurado: maestro de clientes</w:t>
      </w:r>
    </w:p>
    <w:p w14:paraId="64E073AE" w14:textId="77777777" w:rsidR="009E0D05" w:rsidRDefault="00000000">
      <w:pPr>
        <w:spacing w:after="120" w:line="300" w:lineRule="auto"/>
        <w:jc w:val="both"/>
      </w:pPr>
      <w:r>
        <w:t>La siguiente traza es de naturaleza completamente distinta: no es un evento, es un estado. Cada fila describe a un cliente en su forma actual.</w:t>
      </w:r>
    </w:p>
    <w:p w14:paraId="64E073AF"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w:t>
      </w:r>
    </w:p>
    <w:p w14:paraId="64E073B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contract_type</w:t>
      </w:r>
      <w:proofErr w:type="spellEnd"/>
      <w:r>
        <w:rPr>
          <w:rFonts w:ascii="Consolas" w:eastAsia="Consolas" w:hAnsi="Consolas" w:cs="Consolas"/>
          <w:color w:val="24292F"/>
          <w:sz w:val="20"/>
          <w:szCs w:val="20"/>
        </w:rPr>
        <w:t>,</w:t>
      </w:r>
    </w:p>
    <w:p w14:paraId="64E073B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total_clientes</w:t>
      </w:r>
      <w:proofErr w:type="spellEnd"/>
      <w:r>
        <w:rPr>
          <w:rFonts w:ascii="Consolas" w:eastAsia="Consolas" w:hAnsi="Consolas" w:cs="Consolas"/>
          <w:color w:val="24292F"/>
          <w:sz w:val="20"/>
          <w:szCs w:val="20"/>
        </w:rPr>
        <w:t>,</w:t>
      </w:r>
    </w:p>
    <w:p w14:paraId="64E073B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monthly_price</w:t>
      </w:r>
      <w:proofErr w:type="spellEnd"/>
      <w:r>
        <w:rPr>
          <w:rFonts w:ascii="Consolas" w:eastAsia="Consolas" w:hAnsi="Consolas" w:cs="Consolas"/>
          <w:color w:val="24292F"/>
          <w:sz w:val="20"/>
          <w:szCs w:val="20"/>
        </w:rPr>
        <w:t xml:space="preserve">), 2) AS </w:t>
      </w:r>
      <w:proofErr w:type="spellStart"/>
      <w:r>
        <w:rPr>
          <w:rFonts w:ascii="Consolas" w:eastAsia="Consolas" w:hAnsi="Consolas" w:cs="Consolas"/>
          <w:color w:val="24292F"/>
          <w:sz w:val="20"/>
          <w:szCs w:val="20"/>
        </w:rPr>
        <w:t>precio_medio</w:t>
      </w:r>
      <w:proofErr w:type="spellEnd"/>
      <w:r>
        <w:rPr>
          <w:rFonts w:ascii="Consolas" w:eastAsia="Consolas" w:hAnsi="Consolas" w:cs="Consolas"/>
          <w:color w:val="24292F"/>
          <w:sz w:val="20"/>
          <w:szCs w:val="20"/>
        </w:rPr>
        <w:t>,</w:t>
      </w:r>
    </w:p>
    <w:p w14:paraId="64E073B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tenure_months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antiguedad_media_meses</w:t>
      </w:r>
      <w:proofErr w:type="spellEnd"/>
      <w:r>
        <w:rPr>
          <w:rFonts w:ascii="Consolas" w:eastAsia="Consolas" w:hAnsi="Consolas" w:cs="Consolas"/>
          <w:color w:val="24292F"/>
          <w:sz w:val="20"/>
          <w:szCs w:val="20"/>
        </w:rPr>
        <w:t>,</w:t>
      </w:r>
    </w:p>
    <w:p w14:paraId="64E073B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 xml:space="preserve">SUM(active)   </w:t>
      </w:r>
      <w:proofErr w:type="gramEnd"/>
      <w:r>
        <w:rPr>
          <w:rFonts w:ascii="Consolas" w:eastAsia="Consolas" w:hAnsi="Consolas" w:cs="Consolas"/>
          <w:color w:val="24292F"/>
          <w:sz w:val="20"/>
          <w:szCs w:val="20"/>
        </w:rPr>
        <w:t xml:space="preserve">            AS activos</w:t>
      </w:r>
    </w:p>
    <w:p w14:paraId="64E073B5"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customers</w:t>
      </w:r>
      <w:proofErr w:type="spellEnd"/>
    </w:p>
    <w:p w14:paraId="64E073B6"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contract_type</w:t>
      </w:r>
      <w:proofErr w:type="spellEnd"/>
    </w:p>
    <w:p w14:paraId="64E073B7"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total_clientes</w:t>
      </w:r>
      <w:proofErr w:type="spellEnd"/>
      <w:r>
        <w:rPr>
          <w:rFonts w:ascii="Consolas" w:eastAsia="Consolas" w:hAnsi="Consolas" w:cs="Consolas"/>
          <w:color w:val="24292F"/>
          <w:sz w:val="20"/>
          <w:szCs w:val="20"/>
        </w:rPr>
        <w:t xml:space="preserve"> DESC;</w:t>
      </w:r>
    </w:p>
    <w:p w14:paraId="64E073B8" w14:textId="77777777" w:rsidR="009E0D05" w:rsidRDefault="00000000">
      <w:pPr>
        <w:spacing w:after="120" w:line="300" w:lineRule="auto"/>
        <w:jc w:val="both"/>
      </w:pPr>
      <w:r>
        <w:t>Preguntas de interpretación:</w:t>
      </w:r>
    </w:p>
    <w:p w14:paraId="64E073B9" w14:textId="77777777" w:rsidR="009E0D05" w:rsidRDefault="00000000">
      <w:pPr>
        <w:pStyle w:val="Prrafodelista"/>
        <w:numPr>
          <w:ilvl w:val="0"/>
          <w:numId w:val="3"/>
        </w:numPr>
        <w:spacing w:after="80" w:line="280" w:lineRule="auto"/>
        <w:jc w:val="both"/>
      </w:pPr>
      <w:r>
        <w:t>¿Es esto realmente una "traza" en el sentido del Tema 1, o es algo distinto? Discute si un maestro de clientes es traza, estado, o ambas cosas.</w:t>
      </w:r>
    </w:p>
    <w:p w14:paraId="64E073BA" w14:textId="77777777" w:rsidR="009E0D05" w:rsidRDefault="00000000">
      <w:pPr>
        <w:pStyle w:val="Prrafodelista"/>
        <w:numPr>
          <w:ilvl w:val="0"/>
          <w:numId w:val="3"/>
        </w:numPr>
        <w:spacing w:after="80" w:line="280" w:lineRule="auto"/>
        <w:jc w:val="both"/>
      </w:pPr>
      <w:r>
        <w:t>¿Qué información del cliente NO aparece aquí? ¿Es esa ausencia accidental o deliberada?</w:t>
      </w:r>
    </w:p>
    <w:p w14:paraId="64E073BB" w14:textId="77777777" w:rsidR="009E0D05" w:rsidRDefault="00000000">
      <w:pPr>
        <w:pStyle w:val="Prrafodelista"/>
        <w:numPr>
          <w:ilvl w:val="0"/>
          <w:numId w:val="3"/>
        </w:numPr>
        <w:spacing w:after="80" w:line="280" w:lineRule="auto"/>
        <w:jc w:val="both"/>
      </w:pPr>
      <w:r>
        <w:t xml:space="preserve">¿Qué granularidad temporal tiene esta tabla? ¿Cuál es la diferencia con la granularidad de </w:t>
      </w:r>
      <w:proofErr w:type="spellStart"/>
      <w:r>
        <w:t>network_events</w:t>
      </w:r>
      <w:proofErr w:type="spellEnd"/>
      <w:r>
        <w:t>?</w:t>
      </w:r>
    </w:p>
    <w:p w14:paraId="64E073BC" w14:textId="77777777" w:rsidR="009E0D05" w:rsidRDefault="00000000">
      <w:pPr>
        <w:pStyle w:val="Ttulo2"/>
      </w:pPr>
      <w:r>
        <w:lastRenderedPageBreak/>
        <w:t xml:space="preserve">Paso E.3. Eventos de negocio con texto: </w:t>
      </w:r>
      <w:proofErr w:type="gramStart"/>
      <w:r>
        <w:t>tickets</w:t>
      </w:r>
      <w:proofErr w:type="gramEnd"/>
    </w:p>
    <w:p w14:paraId="64E073BD"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category</w:t>
      </w:r>
      <w:proofErr w:type="spellEnd"/>
      <w:r>
        <w:rPr>
          <w:rFonts w:ascii="Consolas" w:eastAsia="Consolas" w:hAnsi="Consolas" w:cs="Consolas"/>
          <w:color w:val="24292F"/>
          <w:sz w:val="20"/>
          <w:szCs w:val="20"/>
        </w:rPr>
        <w:t>,</w:t>
      </w:r>
    </w:p>
    <w:p w14:paraId="64E073B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priority</w:t>
      </w:r>
      <w:proofErr w:type="spellEnd"/>
      <w:r>
        <w:rPr>
          <w:rFonts w:ascii="Consolas" w:eastAsia="Consolas" w:hAnsi="Consolas" w:cs="Consolas"/>
          <w:color w:val="24292F"/>
          <w:sz w:val="20"/>
          <w:szCs w:val="20"/>
        </w:rPr>
        <w:t>,</w:t>
      </w:r>
    </w:p>
    <w:p w14:paraId="64E073B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status</w:t>
      </w:r>
      <w:proofErr w:type="gramEnd"/>
      <w:r>
        <w:rPr>
          <w:rFonts w:ascii="Consolas" w:eastAsia="Consolas" w:hAnsi="Consolas" w:cs="Consolas"/>
          <w:color w:val="24292F"/>
          <w:sz w:val="20"/>
          <w:szCs w:val="20"/>
        </w:rPr>
        <w:t>,</w:t>
      </w:r>
    </w:p>
    <w:p w14:paraId="64E073C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AS total</w:t>
      </w:r>
    </w:p>
    <w:p w14:paraId="64E073C1"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gramStart"/>
      <w:r>
        <w:rPr>
          <w:rFonts w:ascii="Consolas" w:eastAsia="Consolas" w:hAnsi="Consolas" w:cs="Consolas"/>
          <w:color w:val="24292F"/>
          <w:sz w:val="20"/>
          <w:szCs w:val="20"/>
        </w:rPr>
        <w:t>tickets</w:t>
      </w:r>
      <w:proofErr w:type="gramEnd"/>
    </w:p>
    <w:p w14:paraId="64E073C2"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category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priority</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status</w:t>
      </w:r>
      <w:proofErr w:type="gramEnd"/>
    </w:p>
    <w:p w14:paraId="64E073C3" w14:textId="77777777" w:rsidR="009E0D05" w:rsidRDefault="00000000">
      <w:pPr>
        <w:shd w:val="clear" w:color="auto" w:fill="F2F4F7"/>
        <w:spacing w:line="260" w:lineRule="auto"/>
      </w:pPr>
      <w:r>
        <w:rPr>
          <w:rFonts w:ascii="Consolas" w:eastAsia="Consolas" w:hAnsi="Consolas" w:cs="Consolas"/>
          <w:color w:val="24292F"/>
          <w:sz w:val="20"/>
          <w:szCs w:val="20"/>
        </w:rPr>
        <w:t>ORDER BY total DESC</w:t>
      </w:r>
    </w:p>
    <w:p w14:paraId="64E073C4"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LIMIT 20;</w:t>
      </w:r>
    </w:p>
    <w:p w14:paraId="64E073C5" w14:textId="77777777" w:rsidR="009E0D05" w:rsidRDefault="00000000">
      <w:pPr>
        <w:spacing w:after="120" w:line="300" w:lineRule="auto"/>
        <w:jc w:val="both"/>
      </w:pPr>
      <w:r>
        <w:t xml:space="preserve">Para ver una muestra del texto libre que viaja con cada </w:t>
      </w:r>
      <w:proofErr w:type="gramStart"/>
      <w:r>
        <w:t>ticket</w:t>
      </w:r>
      <w:proofErr w:type="gramEnd"/>
      <w:r>
        <w:t>:</w:t>
      </w:r>
    </w:p>
    <w:p w14:paraId="64E073C6"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proofErr w:type="gramStart"/>
      <w:r>
        <w:rPr>
          <w:rFonts w:ascii="Consolas" w:eastAsia="Consolas" w:hAnsi="Consolas" w:cs="Consolas"/>
          <w:color w:val="24292F"/>
          <w:sz w:val="20"/>
          <w:szCs w:val="20"/>
        </w:rPr>
        <w:t>ticket</w:t>
      </w:r>
      <w:proofErr w:type="gramEnd"/>
      <w:r>
        <w:rPr>
          <w:rFonts w:ascii="Consolas" w:eastAsia="Consolas" w:hAnsi="Consolas" w:cs="Consolas"/>
          <w:color w:val="24292F"/>
          <w:sz w:val="20"/>
          <w:szCs w:val="20"/>
        </w:rPr>
        <w:t>_id</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category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priority</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description</w:t>
      </w:r>
      <w:proofErr w:type="spellEnd"/>
    </w:p>
    <w:p w14:paraId="64E073C7"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gramStart"/>
      <w:r>
        <w:rPr>
          <w:rFonts w:ascii="Consolas" w:eastAsia="Consolas" w:hAnsi="Consolas" w:cs="Consolas"/>
          <w:color w:val="24292F"/>
          <w:sz w:val="20"/>
          <w:szCs w:val="20"/>
        </w:rPr>
        <w:t>tickets</w:t>
      </w:r>
      <w:proofErr w:type="gramEnd"/>
    </w:p>
    <w:p w14:paraId="64E073C8" w14:textId="77777777" w:rsidR="009E0D05" w:rsidRDefault="00000000">
      <w:pPr>
        <w:shd w:val="clear" w:color="auto" w:fill="F2F4F7"/>
        <w:spacing w:line="260" w:lineRule="auto"/>
      </w:pPr>
      <w:proofErr w:type="gramStart"/>
      <w:r>
        <w:rPr>
          <w:rFonts w:ascii="Consolas" w:eastAsia="Consolas" w:hAnsi="Consolas" w:cs="Consolas"/>
          <w:color w:val="24292F"/>
          <w:sz w:val="20"/>
          <w:szCs w:val="20"/>
        </w:rPr>
        <w:t xml:space="preserve">WHERE  </w:t>
      </w:r>
      <w:proofErr w:type="spellStart"/>
      <w:r>
        <w:rPr>
          <w:rFonts w:ascii="Consolas" w:eastAsia="Consolas" w:hAnsi="Consolas" w:cs="Consolas"/>
          <w:color w:val="24292F"/>
          <w:sz w:val="20"/>
          <w:szCs w:val="20"/>
        </w:rPr>
        <w:t>priority</w:t>
      </w:r>
      <w:proofErr w:type="spellEnd"/>
      <w:proofErr w:type="gramEnd"/>
      <w:r>
        <w:rPr>
          <w:rFonts w:ascii="Consolas" w:eastAsia="Consolas" w:hAnsi="Consolas" w:cs="Consolas"/>
          <w:color w:val="24292F"/>
          <w:sz w:val="20"/>
          <w:szCs w:val="20"/>
        </w:rPr>
        <w:t xml:space="preserve"> IN ('alta', 'critica')</w:t>
      </w:r>
    </w:p>
    <w:p w14:paraId="64E073C9" w14:textId="77777777" w:rsidR="009E0D05" w:rsidRDefault="00000000">
      <w:pP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DESC</w:t>
      </w:r>
    </w:p>
    <w:p w14:paraId="64E073CA"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LIMIT 10;</w:t>
      </w:r>
    </w:p>
    <w:p w14:paraId="64E073CB" w14:textId="77777777" w:rsidR="009E0D05" w:rsidRDefault="00000000">
      <w:pPr>
        <w:spacing w:after="120" w:line="300" w:lineRule="auto"/>
        <w:jc w:val="both"/>
      </w:pPr>
      <w:r>
        <w:t>Preguntas de interpretación:</w:t>
      </w:r>
    </w:p>
    <w:p w14:paraId="64E073CC" w14:textId="77777777" w:rsidR="009E0D05" w:rsidRDefault="00000000">
      <w:pPr>
        <w:pStyle w:val="Prrafodelista"/>
        <w:numPr>
          <w:ilvl w:val="0"/>
          <w:numId w:val="3"/>
        </w:numPr>
        <w:spacing w:after="80" w:line="280" w:lineRule="auto"/>
        <w:jc w:val="both"/>
      </w:pPr>
      <w:r>
        <w:t xml:space="preserve">¿Qué porcentaje aproximado de los </w:t>
      </w:r>
      <w:proofErr w:type="gramStart"/>
      <w:r>
        <w:t>tickets</w:t>
      </w:r>
      <w:proofErr w:type="gramEnd"/>
      <w:r>
        <w:t xml:space="preserve"> son de alta o crítica prioridad?</w:t>
      </w:r>
    </w:p>
    <w:p w14:paraId="64E073CD" w14:textId="77777777" w:rsidR="009E0D05" w:rsidRDefault="00000000">
      <w:pPr>
        <w:pStyle w:val="Prrafodelista"/>
        <w:numPr>
          <w:ilvl w:val="0"/>
          <w:numId w:val="3"/>
        </w:numPr>
        <w:spacing w:after="80" w:line="280" w:lineRule="auto"/>
        <w:jc w:val="both"/>
      </w:pPr>
      <w:r>
        <w:t xml:space="preserve">La columna </w:t>
      </w:r>
      <w:proofErr w:type="spellStart"/>
      <w:r>
        <w:t>description</w:t>
      </w:r>
      <w:proofErr w:type="spellEnd"/>
      <w:r>
        <w:t xml:space="preserve"> es texto libre. ¿Qué dimensiones del incidente se podrían extraer de ese texto que NO están en las columnas estructuradas?</w:t>
      </w:r>
    </w:p>
    <w:p w14:paraId="64E073CE" w14:textId="77777777" w:rsidR="009E0D05" w:rsidRDefault="00000000">
      <w:pPr>
        <w:pStyle w:val="Prrafodelista"/>
        <w:numPr>
          <w:ilvl w:val="0"/>
          <w:numId w:val="3"/>
        </w:numPr>
        <w:spacing w:after="80" w:line="280" w:lineRule="auto"/>
        <w:jc w:val="both"/>
      </w:pPr>
      <w:r>
        <w:t xml:space="preserve">Observa el campo </w:t>
      </w:r>
      <w:proofErr w:type="spellStart"/>
      <w:r>
        <w:t>resolution_hours</w:t>
      </w:r>
      <w:proofErr w:type="spellEnd"/>
      <w:r>
        <w:t xml:space="preserve">: ¿qué pasa con los </w:t>
      </w:r>
      <w:proofErr w:type="gramStart"/>
      <w:r>
        <w:t>tickets</w:t>
      </w:r>
      <w:proofErr w:type="gramEnd"/>
      <w:r>
        <w:t xml:space="preserve"> en estado abierto o </w:t>
      </w:r>
      <w:proofErr w:type="spellStart"/>
      <w:r>
        <w:t>en_proceso</w:t>
      </w:r>
      <w:proofErr w:type="spellEnd"/>
      <w:r>
        <w:t>? ¿Cómo afecta esto a cualquier análisis de tiempo de resolución?</w:t>
      </w:r>
    </w:p>
    <w:p w14:paraId="64E073CF" w14:textId="77777777" w:rsidR="009E0D05" w:rsidRDefault="00000000">
      <w:pPr>
        <w:pStyle w:val="Ttulo2"/>
      </w:pPr>
      <w:r>
        <w:t xml:space="preserve">Paso E.4. Eventos de interacción: </w:t>
      </w:r>
      <w:proofErr w:type="spellStart"/>
      <w:proofErr w:type="gramStart"/>
      <w:r>
        <w:t>call</w:t>
      </w:r>
      <w:proofErr w:type="spellEnd"/>
      <w:r>
        <w:t xml:space="preserve"> center</w:t>
      </w:r>
      <w:proofErr w:type="gramEnd"/>
    </w:p>
    <w:p w14:paraId="64E073D0"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w:t>
      </w:r>
    </w:p>
    <w:p w14:paraId="64E073D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reason</w:t>
      </w:r>
      <w:proofErr w:type="spellEnd"/>
      <w:r>
        <w:rPr>
          <w:rFonts w:ascii="Consolas" w:eastAsia="Consolas" w:hAnsi="Consolas" w:cs="Consolas"/>
          <w:color w:val="24292F"/>
          <w:sz w:val="20"/>
          <w:szCs w:val="20"/>
        </w:rPr>
        <w:t>,</w:t>
      </w:r>
    </w:p>
    <w:p w14:paraId="64E073D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total_contactos</w:t>
      </w:r>
      <w:proofErr w:type="spellEnd"/>
      <w:r>
        <w:rPr>
          <w:rFonts w:ascii="Consolas" w:eastAsia="Consolas" w:hAnsi="Consolas" w:cs="Consolas"/>
          <w:color w:val="24292F"/>
          <w:sz w:val="20"/>
          <w:szCs w:val="20"/>
        </w:rPr>
        <w:t>,</w:t>
      </w:r>
    </w:p>
    <w:p w14:paraId="64E073D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duration_minutes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duracion_media_min</w:t>
      </w:r>
      <w:proofErr w:type="spellEnd"/>
      <w:r>
        <w:rPr>
          <w:rFonts w:ascii="Consolas" w:eastAsia="Consolas" w:hAnsi="Consolas" w:cs="Consolas"/>
          <w:color w:val="24292F"/>
          <w:sz w:val="20"/>
          <w:szCs w:val="20"/>
        </w:rPr>
        <w:t>,</w:t>
      </w:r>
    </w:p>
    <w:p w14:paraId="64E073D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 xml:space="preserve">SUM(resolved)   </w:t>
      </w:r>
      <w:proofErr w:type="gramEnd"/>
      <w:r>
        <w:rPr>
          <w:rFonts w:ascii="Consolas" w:eastAsia="Consolas" w:hAnsi="Consolas" w:cs="Consolas"/>
          <w:color w:val="24292F"/>
          <w:sz w:val="20"/>
          <w:szCs w:val="20"/>
        </w:rPr>
        <w:t xml:space="preserve">            AS resueltos</w:t>
      </w:r>
    </w:p>
    <w:p w14:paraId="64E073D5"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call_center_contacts</w:t>
      </w:r>
      <w:proofErr w:type="spellEnd"/>
    </w:p>
    <w:p w14:paraId="64E073D6"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reason</w:t>
      </w:r>
      <w:proofErr w:type="spellEnd"/>
    </w:p>
    <w:p w14:paraId="64E073D7" w14:textId="77777777" w:rsidR="009E0D05" w:rsidRDefault="00000000">
      <w:pP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total_contactos</w:t>
      </w:r>
      <w:proofErr w:type="spellEnd"/>
      <w:r>
        <w:rPr>
          <w:rFonts w:ascii="Consolas" w:eastAsia="Consolas" w:hAnsi="Consolas" w:cs="Consolas"/>
          <w:color w:val="24292F"/>
          <w:sz w:val="20"/>
          <w:szCs w:val="20"/>
        </w:rPr>
        <w:t xml:space="preserve"> DESC</w:t>
      </w:r>
    </w:p>
    <w:p w14:paraId="64E073D8"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LIMIT 20;</w:t>
      </w:r>
    </w:p>
    <w:p w14:paraId="64E073D9" w14:textId="77777777" w:rsidR="009E0D05" w:rsidRDefault="00000000">
      <w:pPr>
        <w:spacing w:after="120" w:line="300" w:lineRule="auto"/>
        <w:jc w:val="both"/>
      </w:pPr>
      <w:r>
        <w:t>Preguntas de interpretación:</w:t>
      </w:r>
    </w:p>
    <w:p w14:paraId="64E073DA" w14:textId="77777777" w:rsidR="009E0D05" w:rsidRDefault="00000000">
      <w:pPr>
        <w:pStyle w:val="Prrafodelista"/>
        <w:numPr>
          <w:ilvl w:val="0"/>
          <w:numId w:val="3"/>
        </w:numPr>
        <w:spacing w:after="80" w:line="280" w:lineRule="auto"/>
        <w:jc w:val="both"/>
      </w:pPr>
      <w:r>
        <w:t>¿Qué canal es el más utilizado? ¿Es eso una propiedad del cliente, del sistema o de ambos?</w:t>
      </w:r>
    </w:p>
    <w:p w14:paraId="64E073DB" w14:textId="77777777" w:rsidR="009E0D05" w:rsidRDefault="00000000">
      <w:pPr>
        <w:pStyle w:val="Prrafodelista"/>
        <w:numPr>
          <w:ilvl w:val="0"/>
          <w:numId w:val="3"/>
        </w:numPr>
        <w:spacing w:after="80" w:line="280" w:lineRule="auto"/>
        <w:jc w:val="both"/>
      </w:pPr>
      <w:r>
        <w:t>¿Qué razón de contacto requiere mayor duración media? ¿Y cuál tiene menor tasa de resolución?</w:t>
      </w:r>
    </w:p>
    <w:p w14:paraId="64E073DC" w14:textId="77777777" w:rsidR="009E0D05" w:rsidRDefault="00000000">
      <w:pPr>
        <w:pStyle w:val="Prrafodelista"/>
        <w:numPr>
          <w:ilvl w:val="0"/>
          <w:numId w:val="3"/>
        </w:numPr>
        <w:spacing w:after="80" w:line="280" w:lineRule="auto"/>
        <w:jc w:val="both"/>
      </w:pPr>
      <w:r>
        <w:t xml:space="preserve">Un mismo cliente puede aparecer varias veces en esta tabla. ¿Qué implicaciones tiene esto si quisiéramos cruzarla con la tabla </w:t>
      </w:r>
      <w:proofErr w:type="spellStart"/>
      <w:r>
        <w:t>customers</w:t>
      </w:r>
      <w:proofErr w:type="spellEnd"/>
      <w:r>
        <w:t>? Anticipa cómo se haría ese cruce más adelante.</w:t>
      </w:r>
    </w:p>
    <w:p w14:paraId="64E073DD" w14:textId="77777777" w:rsidR="009E0D05" w:rsidRDefault="00000000">
      <w:pPr>
        <w:pStyle w:val="Ttulo2"/>
      </w:pPr>
      <w:r>
        <w:t>Paso E.5. Métricas time-series: calidad de red</w:t>
      </w:r>
    </w:p>
    <w:p w14:paraId="64E073DE" w14:textId="77777777" w:rsidR="009E0D05" w:rsidRDefault="00000000">
      <w:pPr>
        <w:spacing w:after="120" w:line="300" w:lineRule="auto"/>
        <w:jc w:val="both"/>
      </w:pPr>
      <w:r>
        <w:t>La siguiente traza es radicalmente distinta: no es un evento sino una medida continua. Cada hora, en cada región, se ha tomado una medición de la red.</w:t>
      </w:r>
    </w:p>
    <w:p w14:paraId="64E073DF"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lastRenderedPageBreak/>
        <w:t xml:space="preserve">SELECT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w:t>
      </w:r>
    </w:p>
    <w:p w14:paraId="64E073E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avg_download_mbps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download_medio</w:t>
      </w:r>
      <w:proofErr w:type="spellEnd"/>
      <w:r>
        <w:rPr>
          <w:rFonts w:ascii="Consolas" w:eastAsia="Consolas" w:hAnsi="Consolas" w:cs="Consolas"/>
          <w:color w:val="24292F"/>
          <w:sz w:val="20"/>
          <w:szCs w:val="20"/>
        </w:rPr>
        <w:t>,</w:t>
      </w:r>
    </w:p>
    <w:p w14:paraId="64E073E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avg_latency_ms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latencia_media</w:t>
      </w:r>
      <w:proofErr w:type="spellEnd"/>
      <w:r>
        <w:rPr>
          <w:rFonts w:ascii="Consolas" w:eastAsia="Consolas" w:hAnsi="Consolas" w:cs="Consolas"/>
          <w:color w:val="24292F"/>
          <w:sz w:val="20"/>
          <w:szCs w:val="20"/>
        </w:rPr>
        <w:t>,</w:t>
      </w:r>
    </w:p>
    <w:p w14:paraId="64E073E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packet_loss_pct</w:t>
      </w:r>
      <w:proofErr w:type="spellEnd"/>
      <w:r>
        <w:rPr>
          <w:rFonts w:ascii="Consolas" w:eastAsia="Consolas" w:hAnsi="Consolas" w:cs="Consolas"/>
          <w:color w:val="24292F"/>
          <w:sz w:val="20"/>
          <w:szCs w:val="20"/>
        </w:rPr>
        <w:t xml:space="preserve">), 3)   AS </w:t>
      </w:r>
      <w:proofErr w:type="spellStart"/>
      <w:r>
        <w:rPr>
          <w:rFonts w:ascii="Consolas" w:eastAsia="Consolas" w:hAnsi="Consolas" w:cs="Consolas"/>
          <w:color w:val="24292F"/>
          <w:sz w:val="20"/>
          <w:szCs w:val="20"/>
        </w:rPr>
        <w:t>perdida_media</w:t>
      </w:r>
      <w:proofErr w:type="spellEnd"/>
      <w:r>
        <w:rPr>
          <w:rFonts w:ascii="Consolas" w:eastAsia="Consolas" w:hAnsi="Consolas" w:cs="Consolas"/>
          <w:color w:val="24292F"/>
          <w:sz w:val="20"/>
          <w:szCs w:val="20"/>
        </w:rPr>
        <w:t>,</w:t>
      </w:r>
    </w:p>
    <w:p w14:paraId="64E073E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avg_download_mbps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download_minimo</w:t>
      </w:r>
      <w:proofErr w:type="spellEnd"/>
      <w:r>
        <w:rPr>
          <w:rFonts w:ascii="Consolas" w:eastAsia="Consolas" w:hAnsi="Consolas" w:cs="Consolas"/>
          <w:color w:val="24292F"/>
          <w:sz w:val="20"/>
          <w:szCs w:val="20"/>
        </w:rPr>
        <w:t>,</w:t>
      </w:r>
    </w:p>
    <w:p w14:paraId="64E073E4"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avg_latency_ms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latencia_maxima</w:t>
      </w:r>
      <w:proofErr w:type="spellEnd"/>
    </w:p>
    <w:p w14:paraId="64E073E5"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network_metrics</w:t>
      </w:r>
      <w:proofErr w:type="spellEnd"/>
    </w:p>
    <w:p w14:paraId="64E073E6"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region</w:t>
      </w:r>
      <w:proofErr w:type="spellEnd"/>
    </w:p>
    <w:p w14:paraId="64E073E7"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download_medio</w:t>
      </w:r>
      <w:proofErr w:type="spellEnd"/>
      <w:r>
        <w:rPr>
          <w:rFonts w:ascii="Consolas" w:eastAsia="Consolas" w:hAnsi="Consolas" w:cs="Consolas"/>
          <w:color w:val="24292F"/>
          <w:sz w:val="20"/>
          <w:szCs w:val="20"/>
        </w:rPr>
        <w:t xml:space="preserve"> DESC;</w:t>
      </w:r>
    </w:p>
    <w:p w14:paraId="64E073E8" w14:textId="77777777" w:rsidR="009E0D05" w:rsidRDefault="00000000">
      <w:pPr>
        <w:spacing w:after="120" w:line="300" w:lineRule="auto"/>
        <w:jc w:val="both"/>
      </w:pPr>
      <w:r>
        <w:t>Para ver el patrón diario, segmentando por franja horaria:</w:t>
      </w:r>
    </w:p>
    <w:p w14:paraId="64E073E9"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w:t>
      </w:r>
    </w:p>
    <w:p w14:paraId="64E073EA"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CAST(</w:t>
      </w:r>
      <w:proofErr w:type="spellStart"/>
      <w:r>
        <w:rPr>
          <w:rFonts w:ascii="Consolas" w:eastAsia="Consolas" w:hAnsi="Consolas" w:cs="Consolas"/>
          <w:color w:val="24292F"/>
          <w:sz w:val="20"/>
          <w:szCs w:val="20"/>
        </w:rPr>
        <w:t>substr</w:t>
      </w:r>
      <w:proofErr w:type="spellEnd"/>
      <w:r>
        <w:rPr>
          <w:rFonts w:ascii="Consolas" w:eastAsia="Consolas" w:hAnsi="Consolas" w:cs="Consolas"/>
          <w:color w:val="24292F"/>
          <w:sz w:val="20"/>
          <w:szCs w:val="20"/>
        </w:rPr>
        <w:t>(</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12, 2) AS </w:t>
      </w:r>
      <w:proofErr w:type="spellStart"/>
      <w:r>
        <w:rPr>
          <w:rFonts w:ascii="Consolas" w:eastAsia="Consolas" w:hAnsi="Consolas" w:cs="Consolas"/>
          <w:color w:val="24292F"/>
          <w:sz w:val="20"/>
          <w:szCs w:val="20"/>
        </w:rPr>
        <w:t>int</w:t>
      </w:r>
      <w:proofErr w:type="spellEnd"/>
      <w:r>
        <w:rPr>
          <w:rFonts w:ascii="Consolas" w:eastAsia="Consolas" w:hAnsi="Consolas" w:cs="Consolas"/>
          <w:color w:val="24292F"/>
          <w:sz w:val="20"/>
          <w:szCs w:val="20"/>
        </w:rPr>
        <w:t>) AS hora,</w:t>
      </w:r>
    </w:p>
    <w:p w14:paraId="64E073E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avg_download_mbps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download_medio</w:t>
      </w:r>
      <w:proofErr w:type="spellEnd"/>
      <w:r>
        <w:rPr>
          <w:rFonts w:ascii="Consolas" w:eastAsia="Consolas" w:hAnsi="Consolas" w:cs="Consolas"/>
          <w:color w:val="24292F"/>
          <w:sz w:val="20"/>
          <w:szCs w:val="20"/>
        </w:rPr>
        <w:t>,</w:t>
      </w:r>
    </w:p>
    <w:p w14:paraId="64E073E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proofErr w:type="gramEnd"/>
      <w:r>
        <w:rPr>
          <w:rFonts w:ascii="Consolas" w:eastAsia="Consolas" w:hAnsi="Consolas" w:cs="Consolas"/>
          <w:color w:val="24292F"/>
          <w:sz w:val="20"/>
          <w:szCs w:val="20"/>
        </w:rPr>
        <w:t>avg_latency_ms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latencia_media</w:t>
      </w:r>
      <w:proofErr w:type="spellEnd"/>
    </w:p>
    <w:p w14:paraId="64E073ED"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network_metrics</w:t>
      </w:r>
      <w:proofErr w:type="spellEnd"/>
    </w:p>
    <w:p w14:paraId="64E073EE"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w:t>
      </w:r>
    </w:p>
    <w:p w14:paraId="64E073E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CAST(</w:t>
      </w:r>
      <w:proofErr w:type="spellStart"/>
      <w:r>
        <w:rPr>
          <w:rFonts w:ascii="Consolas" w:eastAsia="Consolas" w:hAnsi="Consolas" w:cs="Consolas"/>
          <w:color w:val="24292F"/>
          <w:sz w:val="20"/>
          <w:szCs w:val="20"/>
        </w:rPr>
        <w:t>substr</w:t>
      </w:r>
      <w:proofErr w:type="spellEnd"/>
      <w:r>
        <w:rPr>
          <w:rFonts w:ascii="Consolas" w:eastAsia="Consolas" w:hAnsi="Consolas" w:cs="Consolas"/>
          <w:color w:val="24292F"/>
          <w:sz w:val="20"/>
          <w:szCs w:val="20"/>
        </w:rPr>
        <w:t>(</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12, 2) AS </w:t>
      </w:r>
      <w:proofErr w:type="spellStart"/>
      <w:r>
        <w:rPr>
          <w:rFonts w:ascii="Consolas" w:eastAsia="Consolas" w:hAnsi="Consolas" w:cs="Consolas"/>
          <w:color w:val="24292F"/>
          <w:sz w:val="20"/>
          <w:szCs w:val="20"/>
        </w:rPr>
        <w:t>int</w:t>
      </w:r>
      <w:proofErr w:type="spellEnd"/>
      <w:r>
        <w:rPr>
          <w:rFonts w:ascii="Consolas" w:eastAsia="Consolas" w:hAnsi="Consolas" w:cs="Consolas"/>
          <w:color w:val="24292F"/>
          <w:sz w:val="20"/>
          <w:szCs w:val="20"/>
        </w:rPr>
        <w:t>)</w:t>
      </w:r>
    </w:p>
    <w:p w14:paraId="64E073F0"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hora;</w:t>
      </w:r>
    </w:p>
    <w:p w14:paraId="64E073F1" w14:textId="77777777" w:rsidR="009E0D05" w:rsidRDefault="00000000">
      <w:pPr>
        <w:spacing w:after="120" w:line="300" w:lineRule="auto"/>
        <w:jc w:val="both"/>
      </w:pPr>
      <w:r>
        <w:t>Preguntas de interpretación:</w:t>
      </w:r>
    </w:p>
    <w:p w14:paraId="64E073F2" w14:textId="77777777" w:rsidR="009E0D05" w:rsidRDefault="00000000">
      <w:pPr>
        <w:pStyle w:val="Prrafodelista"/>
        <w:numPr>
          <w:ilvl w:val="0"/>
          <w:numId w:val="3"/>
        </w:numPr>
        <w:spacing w:after="80" w:line="280" w:lineRule="auto"/>
        <w:jc w:val="both"/>
      </w:pPr>
      <w:r>
        <w:t>¿Se observa un patrón horario claro? ¿En qué franja la red se degrada más?</w:t>
      </w:r>
    </w:p>
    <w:p w14:paraId="64E073F3" w14:textId="77777777" w:rsidR="009E0D05" w:rsidRDefault="00000000">
      <w:pPr>
        <w:pStyle w:val="Prrafodelista"/>
        <w:numPr>
          <w:ilvl w:val="0"/>
          <w:numId w:val="3"/>
        </w:numPr>
        <w:spacing w:after="80" w:line="280" w:lineRule="auto"/>
        <w:jc w:val="both"/>
      </w:pPr>
      <w:r>
        <w:t xml:space="preserve">Una métrica horaria, ¿es suficiente para detectar un </w:t>
      </w:r>
      <w:proofErr w:type="spellStart"/>
      <w:r>
        <w:t>microcorte</w:t>
      </w:r>
      <w:proofErr w:type="spellEnd"/>
      <w:r>
        <w:t xml:space="preserve"> de dos minutos? ¿Qué tipo de problema escapa a esta granularidad?</w:t>
      </w:r>
    </w:p>
    <w:p w14:paraId="64E073F4" w14:textId="77777777" w:rsidR="009E0D05" w:rsidRDefault="00000000">
      <w:pPr>
        <w:pStyle w:val="Prrafodelista"/>
        <w:numPr>
          <w:ilvl w:val="0"/>
          <w:numId w:val="3"/>
        </w:numPr>
        <w:spacing w:after="80" w:line="280" w:lineRule="auto"/>
        <w:jc w:val="both"/>
      </w:pPr>
      <w:r>
        <w:t xml:space="preserve">¿Qué diferencia hay, en términos de modelo de evento, entre </w:t>
      </w:r>
      <w:proofErr w:type="spellStart"/>
      <w:r>
        <w:t>network_events</w:t>
      </w:r>
      <w:proofErr w:type="spellEnd"/>
      <w:r>
        <w:t xml:space="preserve"> y </w:t>
      </w:r>
      <w:proofErr w:type="spellStart"/>
      <w:r>
        <w:t>network_metrics</w:t>
      </w:r>
      <w:proofErr w:type="spellEnd"/>
      <w:r>
        <w:t>? ¿Cuándo conviene cada uno?</w:t>
      </w:r>
    </w:p>
    <w:p w14:paraId="64E073F5" w14:textId="77777777" w:rsidR="009E0D05" w:rsidRDefault="00000000">
      <w:pPr>
        <w:pStyle w:val="Ttulo2"/>
      </w:pPr>
      <w:r>
        <w:t>Paso E.6. Texto no estructurado: reclamaciones</w:t>
      </w:r>
    </w:p>
    <w:p w14:paraId="64E073F6"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sentiment_label</w:t>
      </w:r>
      <w:proofErr w:type="spellEnd"/>
      <w:r>
        <w:rPr>
          <w:rFonts w:ascii="Consolas" w:eastAsia="Consolas" w:hAnsi="Consolas" w:cs="Consolas"/>
          <w:color w:val="24292F"/>
          <w:sz w:val="20"/>
          <w:szCs w:val="20"/>
        </w:rPr>
        <w:t>,</w:t>
      </w:r>
    </w:p>
    <w:p w14:paraId="64E073F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w:t>
      </w:r>
    </w:p>
    <w:p w14:paraId="64E073F8"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AS total</w:t>
      </w:r>
    </w:p>
    <w:p w14:paraId="64E073F9"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complaints</w:t>
      </w:r>
      <w:proofErr w:type="spellEnd"/>
    </w:p>
    <w:p w14:paraId="64E073FA"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sentiment_label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channel</w:t>
      </w:r>
      <w:proofErr w:type="spellEnd"/>
    </w:p>
    <w:p w14:paraId="64E073FB"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ORDER BY total DESC;</w:t>
      </w:r>
    </w:p>
    <w:p w14:paraId="64E073FC" w14:textId="77777777" w:rsidR="009E0D05" w:rsidRDefault="00000000">
      <w:pPr>
        <w:spacing w:after="120" w:line="300" w:lineRule="auto"/>
        <w:jc w:val="both"/>
      </w:pPr>
      <w:r>
        <w:t>Para ver algunos ejemplos del texto libre:</w:t>
      </w:r>
    </w:p>
    <w:p w14:paraId="64E073FD"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channel</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sentiment_label</w:t>
      </w:r>
      <w:proofErr w:type="spellEnd"/>
      <w:r>
        <w:rPr>
          <w:rFonts w:ascii="Consolas" w:eastAsia="Consolas" w:hAnsi="Consolas" w:cs="Consolas"/>
          <w:color w:val="24292F"/>
          <w:sz w:val="20"/>
          <w:szCs w:val="20"/>
        </w:rPr>
        <w:t>,</w:t>
      </w:r>
    </w:p>
    <w:p w14:paraId="64E073F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proofErr w:type="gramStart"/>
      <w:r>
        <w:rPr>
          <w:rFonts w:ascii="Consolas" w:eastAsia="Consolas" w:hAnsi="Consolas" w:cs="Consolas"/>
          <w:color w:val="24292F"/>
          <w:sz w:val="20"/>
          <w:szCs w:val="20"/>
        </w:rPr>
        <w:t>substr</w:t>
      </w:r>
      <w:proofErr w:type="spellEnd"/>
      <w:r>
        <w:rPr>
          <w:rFonts w:ascii="Consolas" w:eastAsia="Consolas" w:hAnsi="Consolas" w:cs="Consolas"/>
          <w:color w:val="24292F"/>
          <w:sz w:val="20"/>
          <w:szCs w:val="20"/>
        </w:rPr>
        <w:t>(</w:t>
      </w:r>
      <w:proofErr w:type="spellStart"/>
      <w:proofErr w:type="gramEnd"/>
      <w:r>
        <w:rPr>
          <w:rFonts w:ascii="Consolas" w:eastAsia="Consolas" w:hAnsi="Consolas" w:cs="Consolas"/>
          <w:color w:val="24292F"/>
          <w:sz w:val="20"/>
          <w:szCs w:val="20"/>
        </w:rPr>
        <w:t>text</w:t>
      </w:r>
      <w:proofErr w:type="spellEnd"/>
      <w:r>
        <w:rPr>
          <w:rFonts w:ascii="Consolas" w:eastAsia="Consolas" w:hAnsi="Consolas" w:cs="Consolas"/>
          <w:color w:val="24292F"/>
          <w:sz w:val="20"/>
          <w:szCs w:val="20"/>
        </w:rPr>
        <w:t>, 1, 200) AS extracto</w:t>
      </w:r>
    </w:p>
    <w:p w14:paraId="64E073FF"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complaints</w:t>
      </w:r>
      <w:proofErr w:type="spellEnd"/>
    </w:p>
    <w:p w14:paraId="64E07400" w14:textId="77777777" w:rsidR="009E0D05" w:rsidRDefault="00000000">
      <w:pPr>
        <w:shd w:val="clear" w:color="auto" w:fill="F2F4F7"/>
        <w:spacing w:line="260" w:lineRule="auto"/>
      </w:pPr>
      <w:proofErr w:type="gramStart"/>
      <w:r>
        <w:rPr>
          <w:rFonts w:ascii="Consolas" w:eastAsia="Consolas" w:hAnsi="Consolas" w:cs="Consolas"/>
          <w:color w:val="24292F"/>
          <w:sz w:val="20"/>
          <w:szCs w:val="20"/>
        </w:rPr>
        <w:t xml:space="preserve">WHERE  </w:t>
      </w:r>
      <w:proofErr w:type="spellStart"/>
      <w:r>
        <w:rPr>
          <w:rFonts w:ascii="Consolas" w:eastAsia="Consolas" w:hAnsi="Consolas" w:cs="Consolas"/>
          <w:color w:val="24292F"/>
          <w:sz w:val="20"/>
          <w:szCs w:val="20"/>
        </w:rPr>
        <w:t>sentiment</w:t>
      </w:r>
      <w:proofErr w:type="gramEnd"/>
      <w:r>
        <w:rPr>
          <w:rFonts w:ascii="Consolas" w:eastAsia="Consolas" w:hAnsi="Consolas" w:cs="Consolas"/>
          <w:color w:val="24292F"/>
          <w:sz w:val="20"/>
          <w:szCs w:val="20"/>
        </w:rPr>
        <w:t>_label</w:t>
      </w:r>
      <w:proofErr w:type="spellEnd"/>
      <w:r>
        <w:rPr>
          <w:rFonts w:ascii="Consolas" w:eastAsia="Consolas" w:hAnsi="Consolas" w:cs="Consolas"/>
          <w:color w:val="24292F"/>
          <w:sz w:val="20"/>
          <w:szCs w:val="20"/>
        </w:rPr>
        <w:t xml:space="preserve"> = 'negativo'</w:t>
      </w:r>
    </w:p>
    <w:p w14:paraId="64E07401" w14:textId="77777777" w:rsidR="009E0D05" w:rsidRDefault="00000000">
      <w:pP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DESC</w:t>
      </w:r>
    </w:p>
    <w:p w14:paraId="64E07402"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LIMIT 10;</w:t>
      </w:r>
    </w:p>
    <w:p w14:paraId="64E07403" w14:textId="77777777" w:rsidR="009E0D05" w:rsidRDefault="00000000">
      <w:pPr>
        <w:spacing w:after="120" w:line="300" w:lineRule="auto"/>
        <w:jc w:val="both"/>
      </w:pPr>
      <w:r>
        <w:t>Preguntas de interpretación:</w:t>
      </w:r>
    </w:p>
    <w:p w14:paraId="64E07404" w14:textId="77777777" w:rsidR="009E0D05" w:rsidRDefault="00000000">
      <w:pPr>
        <w:pStyle w:val="Prrafodelista"/>
        <w:numPr>
          <w:ilvl w:val="0"/>
          <w:numId w:val="3"/>
        </w:numPr>
        <w:spacing w:after="80" w:line="280" w:lineRule="auto"/>
        <w:jc w:val="both"/>
      </w:pPr>
      <w:r>
        <w:t>Observa los textos: ¿qué temas se repiten? ¿Qué tipo de problema parece más recurrente?</w:t>
      </w:r>
    </w:p>
    <w:p w14:paraId="64E07405" w14:textId="77777777" w:rsidR="009E0D05" w:rsidRDefault="00000000">
      <w:pPr>
        <w:pStyle w:val="Prrafodelista"/>
        <w:numPr>
          <w:ilvl w:val="0"/>
          <w:numId w:val="3"/>
        </w:numPr>
        <w:spacing w:after="80" w:line="280" w:lineRule="auto"/>
        <w:jc w:val="both"/>
      </w:pPr>
      <w:r>
        <w:t xml:space="preserve">La etiqueta </w:t>
      </w:r>
      <w:proofErr w:type="spellStart"/>
      <w:r>
        <w:t>sentiment_label</w:t>
      </w:r>
      <w:proofErr w:type="spellEnd"/>
      <w:r>
        <w:t xml:space="preserve"> viene </w:t>
      </w:r>
      <w:proofErr w:type="spellStart"/>
      <w:r>
        <w:t>precalculada</w:t>
      </w:r>
      <w:proofErr w:type="spellEnd"/>
      <w:r>
        <w:t>. ¿Confías en ella? ¿Qué problemas puede tener una etiqueta de sentimiento aplicada automáticamente sobre un texto libre?</w:t>
      </w:r>
    </w:p>
    <w:p w14:paraId="64E07406" w14:textId="77777777" w:rsidR="009E0D05" w:rsidRDefault="00000000">
      <w:pPr>
        <w:pStyle w:val="Prrafodelista"/>
        <w:numPr>
          <w:ilvl w:val="0"/>
          <w:numId w:val="3"/>
        </w:numPr>
        <w:spacing w:after="80" w:line="280" w:lineRule="auto"/>
        <w:jc w:val="both"/>
      </w:pPr>
      <w:r>
        <w:lastRenderedPageBreak/>
        <w:t>¿Qué información hay en el texto que NO está en las columnas estructuradas y que podría ser muy relevante para gestión?</w:t>
      </w:r>
    </w:p>
    <w:p w14:paraId="64E07407" w14:textId="77777777" w:rsidR="009E0D05" w:rsidRDefault="00000000">
      <w:r>
        <w:br w:type="page"/>
      </w:r>
    </w:p>
    <w:p w14:paraId="64E07408" w14:textId="77777777" w:rsidR="009E0D05" w:rsidRDefault="00000000">
      <w:pPr>
        <w:pStyle w:val="Ttulo1"/>
      </w:pPr>
      <w:r>
        <w:lastRenderedPageBreak/>
        <w:t>Parte F. El modelo de evento en la práctica</w:t>
      </w:r>
    </w:p>
    <w:p w14:paraId="64E07409" w14:textId="77777777" w:rsidR="009E0D05" w:rsidRDefault="00000000">
      <w:pPr>
        <w:spacing w:after="120" w:line="300" w:lineRule="auto"/>
        <w:jc w:val="both"/>
      </w:pPr>
      <w:r>
        <w:t xml:space="preserve">El Tema 1 introduce el modelo de evento como unidad mínima de la traza, con sus cuatro dimensiones: temporal, actor, acción y contexto. En esta parte vamos a aplicar ese modelo a los seis </w:t>
      </w:r>
      <w:proofErr w:type="spellStart"/>
      <w:r>
        <w:t>datasets</w:t>
      </w:r>
      <w:proofErr w:type="spellEnd"/>
      <w:r>
        <w:t xml:space="preserve"> que hemos cargado, completando una tabla comparativa.</w:t>
      </w:r>
    </w:p>
    <w:p w14:paraId="64E0740A" w14:textId="77777777" w:rsidR="009E0D05" w:rsidRDefault="00000000">
      <w:pPr>
        <w:pStyle w:val="Ttulo2"/>
      </w:pPr>
      <w:r>
        <w:t>Paso F.1. Identificar las dimensiones</w:t>
      </w:r>
    </w:p>
    <w:p w14:paraId="64E0740B" w14:textId="77777777" w:rsidR="009E0D05" w:rsidRDefault="00000000">
      <w:pPr>
        <w:spacing w:after="120" w:line="300" w:lineRule="auto"/>
        <w:jc w:val="both"/>
      </w:pPr>
      <w:r>
        <w:t xml:space="preserve">Para cada </w:t>
      </w:r>
      <w:proofErr w:type="spellStart"/>
      <w:r>
        <w:t>dataset</w:t>
      </w:r>
      <w:proofErr w:type="spellEnd"/>
      <w:r>
        <w:t>, completa mentalmente (y después por escrito, en el entregable) la siguiente tabla. Aquí te dejamos la versión de referencia que el profesor utilizará como solución orientativa:</w:t>
      </w:r>
    </w:p>
    <w:p w14:paraId="64E0740C" w14:textId="77777777" w:rsidR="009E0D05" w:rsidRDefault="009E0D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849"/>
        <w:gridCol w:w="1716"/>
        <w:gridCol w:w="1855"/>
        <w:gridCol w:w="1759"/>
      </w:tblGrid>
      <w:tr w:rsidR="009E0D05" w14:paraId="64E0741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0D" w14:textId="77777777" w:rsidR="009E0D05" w:rsidRDefault="00000000">
            <w:pPr>
              <w:spacing w:line="260" w:lineRule="auto"/>
            </w:pPr>
            <w:proofErr w:type="spellStart"/>
            <w:r>
              <w:rPr>
                <w:b/>
                <w:bCs/>
                <w:color w:val="FFFFFF"/>
                <w:sz w:val="20"/>
                <w:szCs w:val="20"/>
              </w:rPr>
              <w:t>Dataset</w:t>
            </w:r>
            <w:proofErr w:type="spellEnd"/>
          </w:p>
        </w:tc>
        <w:tc>
          <w:tcPr>
            <w:tcW w:w="186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0E" w14:textId="77777777" w:rsidR="009E0D05" w:rsidRDefault="00000000">
            <w:pPr>
              <w:spacing w:line="260" w:lineRule="auto"/>
            </w:pPr>
            <w:r>
              <w:rPr>
                <w:b/>
                <w:bCs/>
                <w:color w:val="FFFFFF"/>
                <w:sz w:val="20"/>
                <w:szCs w:val="20"/>
              </w:rPr>
              <w:t>Marca de tiempo</w:t>
            </w:r>
          </w:p>
        </w:tc>
        <w:tc>
          <w:tcPr>
            <w:tcW w:w="18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0F" w14:textId="77777777" w:rsidR="009E0D05" w:rsidRDefault="00000000">
            <w:pPr>
              <w:spacing w:line="260" w:lineRule="auto"/>
            </w:pPr>
            <w:r>
              <w:rPr>
                <w:b/>
                <w:bCs/>
                <w:color w:val="FFFFFF"/>
                <w:sz w:val="20"/>
                <w:szCs w:val="20"/>
              </w:rPr>
              <w:t>Actor</w:t>
            </w:r>
          </w:p>
        </w:tc>
        <w:tc>
          <w:tcPr>
            <w:tcW w:w="20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10" w14:textId="77777777" w:rsidR="009E0D05" w:rsidRDefault="00000000">
            <w:pPr>
              <w:spacing w:line="260" w:lineRule="auto"/>
            </w:pPr>
            <w:r>
              <w:rPr>
                <w:b/>
                <w:bCs/>
                <w:color w:val="FFFFFF"/>
                <w:sz w:val="20"/>
                <w:szCs w:val="20"/>
              </w:rPr>
              <w:t>Acción / valor</w:t>
            </w:r>
          </w:p>
        </w:tc>
        <w:tc>
          <w:tcPr>
            <w:tcW w:w="15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11" w14:textId="77777777" w:rsidR="009E0D05" w:rsidRDefault="00000000">
            <w:pPr>
              <w:spacing w:line="260" w:lineRule="auto"/>
            </w:pPr>
            <w:r>
              <w:rPr>
                <w:b/>
                <w:bCs/>
                <w:color w:val="FFFFFF"/>
                <w:sz w:val="20"/>
                <w:szCs w:val="20"/>
              </w:rPr>
              <w:t>Contexto principal</w:t>
            </w:r>
          </w:p>
        </w:tc>
      </w:tr>
      <w:tr w:rsidR="009E0D05" w14:paraId="64E074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3" w14:textId="77777777" w:rsidR="009E0D05" w:rsidRDefault="00000000">
            <w:pPr>
              <w:spacing w:line="260" w:lineRule="auto"/>
            </w:pPr>
            <w:proofErr w:type="spellStart"/>
            <w:r>
              <w:rPr>
                <w:color w:val="000000"/>
                <w:sz w:val="20"/>
                <w:szCs w:val="20"/>
              </w:rPr>
              <w:t>network_events</w:t>
            </w:r>
            <w:proofErr w:type="spellEnd"/>
          </w:p>
        </w:tc>
        <w:tc>
          <w:tcPr>
            <w:tcW w:w="18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4" w14:textId="77777777" w:rsidR="009E0D05" w:rsidRDefault="00000000">
            <w:pPr>
              <w:spacing w:line="260" w:lineRule="auto"/>
            </w:pPr>
            <w:proofErr w:type="spellStart"/>
            <w:r>
              <w:rPr>
                <w:color w:val="000000"/>
                <w:sz w:val="20"/>
                <w:szCs w:val="20"/>
              </w:rPr>
              <w:t>event_timestamp</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5" w14:textId="77777777" w:rsidR="009E0D05" w:rsidRDefault="00000000">
            <w:pPr>
              <w:spacing w:line="260" w:lineRule="auto"/>
            </w:pPr>
            <w:proofErr w:type="spellStart"/>
            <w:r>
              <w:rPr>
                <w:color w:val="000000"/>
                <w:sz w:val="20"/>
                <w:szCs w:val="20"/>
              </w:rPr>
              <w:t>node_id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6" w14:textId="77777777" w:rsidR="009E0D05" w:rsidRDefault="00000000">
            <w:pPr>
              <w:spacing w:line="260" w:lineRule="auto"/>
            </w:pPr>
            <w:proofErr w:type="spellStart"/>
            <w:r>
              <w:rPr>
                <w:color w:val="000000"/>
                <w:sz w:val="20"/>
                <w:szCs w:val="20"/>
              </w:rPr>
              <w:t>event_type</w:t>
            </w:r>
            <w:proofErr w:type="spellEnd"/>
            <w:r>
              <w:rPr>
                <w:color w:val="000000"/>
                <w:sz w:val="20"/>
                <w:szCs w:val="20"/>
              </w:rPr>
              <w:t xml:space="preserve"> + </w:t>
            </w:r>
            <w:proofErr w:type="spellStart"/>
            <w:r>
              <w:rPr>
                <w:color w:val="000000"/>
                <w:sz w:val="20"/>
                <w:szCs w:val="20"/>
              </w:rPr>
              <w:t>severity</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7" w14:textId="77777777" w:rsidR="009E0D05" w:rsidRDefault="00000000">
            <w:pPr>
              <w:spacing w:line="260" w:lineRule="auto"/>
            </w:pPr>
            <w:proofErr w:type="spellStart"/>
            <w:r>
              <w:rPr>
                <w:color w:val="000000"/>
                <w:sz w:val="20"/>
                <w:szCs w:val="20"/>
              </w:rPr>
              <w:t>region</w:t>
            </w:r>
            <w:proofErr w:type="spellEnd"/>
            <w:r>
              <w:rPr>
                <w:color w:val="000000"/>
                <w:sz w:val="20"/>
                <w:szCs w:val="20"/>
              </w:rPr>
              <w:t xml:space="preserve">, </w:t>
            </w:r>
            <w:proofErr w:type="spellStart"/>
            <w:r>
              <w:rPr>
                <w:color w:val="000000"/>
                <w:sz w:val="20"/>
                <w:szCs w:val="20"/>
              </w:rPr>
              <w:t>duration</w:t>
            </w:r>
            <w:proofErr w:type="spellEnd"/>
            <w:r>
              <w:rPr>
                <w:color w:val="000000"/>
                <w:sz w:val="20"/>
                <w:szCs w:val="20"/>
              </w:rPr>
              <w:t xml:space="preserve">, </w:t>
            </w:r>
            <w:proofErr w:type="spellStart"/>
            <w:r>
              <w:rPr>
                <w:color w:val="000000"/>
                <w:sz w:val="20"/>
                <w:szCs w:val="20"/>
              </w:rPr>
              <w:t>affected</w:t>
            </w:r>
            <w:proofErr w:type="spellEnd"/>
          </w:p>
        </w:tc>
      </w:tr>
      <w:tr w:rsidR="009E0D05" w14:paraId="64E074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19" w14:textId="77777777" w:rsidR="009E0D05" w:rsidRDefault="00000000">
            <w:pPr>
              <w:spacing w:line="260" w:lineRule="auto"/>
            </w:pPr>
            <w:proofErr w:type="spellStart"/>
            <w:r>
              <w:rPr>
                <w:color w:val="000000"/>
                <w:sz w:val="20"/>
                <w:szCs w:val="20"/>
              </w:rPr>
              <w:t>customers</w:t>
            </w:r>
            <w:proofErr w:type="spellEnd"/>
          </w:p>
        </w:tc>
        <w:tc>
          <w:tcPr>
            <w:tcW w:w="18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1A" w14:textId="77777777" w:rsidR="009E0D05" w:rsidRDefault="00000000">
            <w:pPr>
              <w:spacing w:line="260" w:lineRule="auto"/>
            </w:pPr>
            <w:proofErr w:type="spellStart"/>
            <w:r>
              <w:rPr>
                <w:color w:val="000000"/>
                <w:sz w:val="20"/>
                <w:szCs w:val="20"/>
              </w:rPr>
              <w:t>signup_date</w:t>
            </w:r>
            <w:proofErr w:type="spellEnd"/>
            <w:r>
              <w:rPr>
                <w:color w:val="000000"/>
                <w:sz w:val="20"/>
                <w:szCs w:val="20"/>
              </w:rPr>
              <w:t xml:space="preserve"> (estado actual)</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1B" w14:textId="77777777" w:rsidR="009E0D05" w:rsidRDefault="00000000">
            <w:pPr>
              <w:spacing w:line="260" w:lineRule="auto"/>
            </w:pPr>
            <w:proofErr w:type="spellStart"/>
            <w:r>
              <w:rPr>
                <w:color w:val="000000"/>
                <w:sz w:val="20"/>
                <w:szCs w:val="20"/>
              </w:rPr>
              <w:t>customer_id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1C" w14:textId="77777777" w:rsidR="009E0D05" w:rsidRDefault="00000000">
            <w:pPr>
              <w:spacing w:line="260" w:lineRule="auto"/>
            </w:pPr>
            <w:r>
              <w:rPr>
                <w:color w:val="000000"/>
                <w:sz w:val="20"/>
                <w:szCs w:val="20"/>
              </w:rPr>
              <w:t>— (estado, no acción)</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1D" w14:textId="77777777" w:rsidR="009E0D05" w:rsidRDefault="00000000">
            <w:pPr>
              <w:spacing w:line="260" w:lineRule="auto"/>
            </w:pPr>
            <w:proofErr w:type="spellStart"/>
            <w:r>
              <w:rPr>
                <w:color w:val="000000"/>
                <w:sz w:val="20"/>
                <w:szCs w:val="20"/>
              </w:rPr>
              <w:t>region</w:t>
            </w:r>
            <w:proofErr w:type="spellEnd"/>
            <w:r>
              <w:rPr>
                <w:color w:val="000000"/>
                <w:sz w:val="20"/>
                <w:szCs w:val="20"/>
              </w:rPr>
              <w:t xml:space="preserve">, </w:t>
            </w:r>
            <w:proofErr w:type="spellStart"/>
            <w:r>
              <w:rPr>
                <w:color w:val="000000"/>
                <w:sz w:val="20"/>
                <w:szCs w:val="20"/>
              </w:rPr>
              <w:t>contract</w:t>
            </w:r>
            <w:proofErr w:type="spellEnd"/>
            <w:r>
              <w:rPr>
                <w:color w:val="000000"/>
                <w:sz w:val="20"/>
                <w:szCs w:val="20"/>
              </w:rPr>
              <w:t xml:space="preserve">, </w:t>
            </w:r>
            <w:proofErr w:type="spellStart"/>
            <w:r>
              <w:rPr>
                <w:color w:val="000000"/>
                <w:sz w:val="20"/>
                <w:szCs w:val="20"/>
              </w:rPr>
              <w:t>price</w:t>
            </w:r>
            <w:proofErr w:type="spellEnd"/>
          </w:p>
        </w:tc>
      </w:tr>
      <w:tr w:rsidR="009E0D05" w14:paraId="64E074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1F" w14:textId="77777777" w:rsidR="009E0D05" w:rsidRDefault="00000000">
            <w:pPr>
              <w:spacing w:line="260" w:lineRule="auto"/>
            </w:pPr>
            <w:proofErr w:type="gramStart"/>
            <w:r>
              <w:rPr>
                <w:color w:val="000000"/>
                <w:sz w:val="20"/>
                <w:szCs w:val="20"/>
              </w:rPr>
              <w:t>tickets</w:t>
            </w:r>
            <w:proofErr w:type="gramEnd"/>
          </w:p>
        </w:tc>
        <w:tc>
          <w:tcPr>
            <w:tcW w:w="18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0" w14:textId="77777777" w:rsidR="009E0D05" w:rsidRDefault="00000000">
            <w:pPr>
              <w:spacing w:line="260" w:lineRule="auto"/>
            </w:pPr>
            <w:proofErr w:type="spellStart"/>
            <w:r>
              <w:rPr>
                <w:color w:val="000000"/>
                <w:sz w:val="20"/>
                <w:szCs w:val="20"/>
              </w:rPr>
              <w:t>event_timestamp</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1" w14:textId="77777777" w:rsidR="009E0D05" w:rsidRDefault="00000000">
            <w:pPr>
              <w:spacing w:line="260" w:lineRule="auto"/>
            </w:pPr>
            <w:proofErr w:type="spellStart"/>
            <w:r>
              <w:rPr>
                <w:color w:val="000000"/>
                <w:sz w:val="20"/>
                <w:szCs w:val="20"/>
              </w:rPr>
              <w:t>customer_id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2" w14:textId="77777777" w:rsidR="009E0D05" w:rsidRDefault="00000000">
            <w:pPr>
              <w:spacing w:line="260" w:lineRule="auto"/>
            </w:pPr>
            <w:proofErr w:type="spellStart"/>
            <w:r>
              <w:rPr>
                <w:color w:val="000000"/>
                <w:sz w:val="20"/>
                <w:szCs w:val="20"/>
              </w:rPr>
              <w:t>category</w:t>
            </w:r>
            <w:proofErr w:type="spellEnd"/>
            <w:r>
              <w:rPr>
                <w:color w:val="000000"/>
                <w:sz w:val="20"/>
                <w:szCs w:val="20"/>
              </w:rPr>
              <w:t xml:space="preserve">, </w:t>
            </w:r>
            <w:proofErr w:type="gramStart"/>
            <w:r>
              <w:rPr>
                <w:color w:val="000000"/>
                <w:sz w:val="20"/>
                <w:szCs w:val="20"/>
              </w:rPr>
              <w:t>status</w:t>
            </w:r>
            <w:proofErr w:type="gramEnd"/>
            <w:r>
              <w:rPr>
                <w:color w:val="000000"/>
                <w:sz w:val="20"/>
                <w:szCs w:val="20"/>
              </w:rPr>
              <w:t xml:space="preserve">, </w:t>
            </w:r>
            <w:proofErr w:type="spellStart"/>
            <w:r>
              <w:rPr>
                <w:color w:val="000000"/>
                <w:sz w:val="20"/>
                <w:szCs w:val="20"/>
              </w:rPr>
              <w:t>description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3" w14:textId="77777777" w:rsidR="009E0D05" w:rsidRDefault="00000000">
            <w:pPr>
              <w:spacing w:line="260" w:lineRule="auto"/>
            </w:pPr>
            <w:proofErr w:type="spellStart"/>
            <w:r>
              <w:rPr>
                <w:color w:val="000000"/>
                <w:sz w:val="20"/>
                <w:szCs w:val="20"/>
              </w:rPr>
              <w:t>priority</w:t>
            </w:r>
            <w:proofErr w:type="spellEnd"/>
            <w:r>
              <w:rPr>
                <w:color w:val="000000"/>
                <w:sz w:val="20"/>
                <w:szCs w:val="20"/>
              </w:rPr>
              <w:t xml:space="preserve">, </w:t>
            </w:r>
            <w:proofErr w:type="spellStart"/>
            <w:r>
              <w:rPr>
                <w:color w:val="000000"/>
                <w:sz w:val="20"/>
                <w:szCs w:val="20"/>
              </w:rPr>
              <w:t>resolution_hours</w:t>
            </w:r>
            <w:proofErr w:type="spellEnd"/>
          </w:p>
        </w:tc>
      </w:tr>
      <w:tr w:rsidR="009E0D05" w14:paraId="64E074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25" w14:textId="77777777" w:rsidR="009E0D05" w:rsidRDefault="00000000">
            <w:pPr>
              <w:spacing w:line="260" w:lineRule="auto"/>
            </w:pPr>
            <w:proofErr w:type="spellStart"/>
            <w:r>
              <w:rPr>
                <w:color w:val="000000"/>
                <w:sz w:val="20"/>
                <w:szCs w:val="20"/>
              </w:rPr>
              <w:t>call_center_contacts</w:t>
            </w:r>
            <w:proofErr w:type="spellEnd"/>
          </w:p>
        </w:tc>
        <w:tc>
          <w:tcPr>
            <w:tcW w:w="18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26" w14:textId="77777777" w:rsidR="009E0D05" w:rsidRDefault="00000000">
            <w:pPr>
              <w:spacing w:line="260" w:lineRule="auto"/>
            </w:pPr>
            <w:proofErr w:type="spellStart"/>
            <w:r>
              <w:rPr>
                <w:color w:val="000000"/>
                <w:sz w:val="20"/>
                <w:szCs w:val="20"/>
              </w:rPr>
              <w:t>event_timestamp</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27" w14:textId="77777777" w:rsidR="009E0D05" w:rsidRDefault="00000000">
            <w:pPr>
              <w:spacing w:line="260" w:lineRule="auto"/>
            </w:pPr>
            <w:proofErr w:type="spellStart"/>
            <w:r>
              <w:rPr>
                <w:color w:val="000000"/>
                <w:sz w:val="20"/>
                <w:szCs w:val="20"/>
              </w:rPr>
              <w:t>customer_id</w:t>
            </w:r>
            <w:proofErr w:type="spellEnd"/>
            <w:r>
              <w:rPr>
                <w:color w:val="000000"/>
                <w:sz w:val="20"/>
                <w:szCs w:val="20"/>
              </w:rPr>
              <w:t xml:space="preserve"> + </w:t>
            </w:r>
            <w:proofErr w:type="spellStart"/>
            <w:r>
              <w:rPr>
                <w:color w:val="000000"/>
                <w:sz w:val="20"/>
                <w:szCs w:val="20"/>
              </w:rPr>
              <w:t>agent_id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28" w14:textId="77777777" w:rsidR="009E0D05" w:rsidRDefault="00000000">
            <w:pPr>
              <w:spacing w:line="260" w:lineRule="auto"/>
            </w:pPr>
            <w:proofErr w:type="spellStart"/>
            <w:r>
              <w:rPr>
                <w:color w:val="000000"/>
                <w:sz w:val="20"/>
                <w:szCs w:val="20"/>
              </w:rPr>
              <w:t>channel</w:t>
            </w:r>
            <w:proofErr w:type="spellEnd"/>
            <w:r>
              <w:rPr>
                <w:color w:val="000000"/>
                <w:sz w:val="20"/>
                <w:szCs w:val="20"/>
              </w:rPr>
              <w:t xml:space="preserve"> + </w:t>
            </w:r>
            <w:proofErr w:type="spellStart"/>
            <w:r>
              <w:rPr>
                <w:color w:val="000000"/>
                <w:sz w:val="20"/>
                <w:szCs w:val="20"/>
              </w:rPr>
              <w:t>reason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29" w14:textId="77777777" w:rsidR="009E0D05" w:rsidRDefault="00000000">
            <w:pPr>
              <w:spacing w:line="260" w:lineRule="auto"/>
            </w:pPr>
            <w:proofErr w:type="spellStart"/>
            <w:r>
              <w:rPr>
                <w:color w:val="000000"/>
                <w:sz w:val="20"/>
                <w:szCs w:val="20"/>
              </w:rPr>
              <w:t>duration</w:t>
            </w:r>
            <w:proofErr w:type="spellEnd"/>
            <w:r>
              <w:rPr>
                <w:color w:val="000000"/>
                <w:sz w:val="20"/>
                <w:szCs w:val="20"/>
              </w:rPr>
              <w:t>, resolved</w:t>
            </w:r>
          </w:p>
        </w:tc>
      </w:tr>
      <w:tr w:rsidR="009E0D05" w14:paraId="64E074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B" w14:textId="77777777" w:rsidR="009E0D05" w:rsidRDefault="00000000">
            <w:pPr>
              <w:spacing w:line="260" w:lineRule="auto"/>
            </w:pPr>
            <w:proofErr w:type="spellStart"/>
            <w:r>
              <w:rPr>
                <w:color w:val="000000"/>
                <w:sz w:val="20"/>
                <w:szCs w:val="20"/>
              </w:rPr>
              <w:t>network_metrics</w:t>
            </w:r>
            <w:proofErr w:type="spellEnd"/>
          </w:p>
        </w:tc>
        <w:tc>
          <w:tcPr>
            <w:tcW w:w="18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C" w14:textId="77777777" w:rsidR="009E0D05" w:rsidRDefault="00000000">
            <w:pPr>
              <w:spacing w:line="260" w:lineRule="auto"/>
            </w:pPr>
            <w:proofErr w:type="spellStart"/>
            <w:r>
              <w:rPr>
                <w:color w:val="000000"/>
                <w:sz w:val="20"/>
                <w:szCs w:val="20"/>
              </w:rPr>
              <w:t>event_timestamp</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D" w14:textId="77777777" w:rsidR="009E0D05" w:rsidRDefault="00000000">
            <w:pPr>
              <w:spacing w:line="260" w:lineRule="auto"/>
            </w:pPr>
            <w:proofErr w:type="spellStart"/>
            <w:r>
              <w:rPr>
                <w:color w:val="000000"/>
                <w:sz w:val="20"/>
                <w:szCs w:val="20"/>
              </w:rPr>
              <w:t>region</w:t>
            </w:r>
            <w:proofErr w:type="spellEnd"/>
            <w:r>
              <w:rPr>
                <w:color w:val="000000"/>
                <w:sz w:val="20"/>
                <w:szCs w:val="20"/>
              </w:rPr>
              <w:t xml:space="preserve"> (no individual)</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E" w14:textId="77777777" w:rsidR="009E0D05" w:rsidRDefault="00000000">
            <w:pPr>
              <w:spacing w:line="260" w:lineRule="auto"/>
            </w:pPr>
            <w:proofErr w:type="spellStart"/>
            <w:r>
              <w:rPr>
                <w:color w:val="000000"/>
                <w:sz w:val="20"/>
                <w:szCs w:val="20"/>
              </w:rPr>
              <w:t>download</w:t>
            </w:r>
            <w:proofErr w:type="spellEnd"/>
            <w:r>
              <w:rPr>
                <w:color w:val="000000"/>
                <w:sz w:val="20"/>
                <w:szCs w:val="20"/>
              </w:rPr>
              <w:t xml:space="preserve"> / </w:t>
            </w:r>
            <w:proofErr w:type="spellStart"/>
            <w:r>
              <w:rPr>
                <w:color w:val="000000"/>
                <w:sz w:val="20"/>
                <w:szCs w:val="20"/>
              </w:rPr>
              <w:t>latency</w:t>
            </w:r>
            <w:proofErr w:type="spellEnd"/>
            <w:r>
              <w:rPr>
                <w:color w:val="000000"/>
                <w:sz w:val="20"/>
                <w:szCs w:val="20"/>
              </w:rPr>
              <w:t xml:space="preserve"> / </w:t>
            </w:r>
            <w:proofErr w:type="spellStart"/>
            <w:r>
              <w:rPr>
                <w:color w:val="000000"/>
                <w:sz w:val="20"/>
                <w:szCs w:val="20"/>
              </w:rPr>
              <w:t>loss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2F" w14:textId="77777777" w:rsidR="009E0D05" w:rsidRDefault="00000000">
            <w:pPr>
              <w:spacing w:line="260" w:lineRule="auto"/>
            </w:pPr>
            <w:proofErr w:type="spellStart"/>
            <w:r>
              <w:rPr>
                <w:color w:val="000000"/>
                <w:sz w:val="20"/>
                <w:szCs w:val="20"/>
              </w:rPr>
              <w:t>active_users</w:t>
            </w:r>
            <w:proofErr w:type="spellEnd"/>
          </w:p>
        </w:tc>
      </w:tr>
      <w:tr w:rsidR="009E0D05" w14:paraId="64E074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31" w14:textId="77777777" w:rsidR="009E0D05" w:rsidRDefault="00000000">
            <w:pPr>
              <w:spacing w:line="260" w:lineRule="auto"/>
            </w:pPr>
            <w:proofErr w:type="spellStart"/>
            <w:r>
              <w:rPr>
                <w:color w:val="000000"/>
                <w:sz w:val="20"/>
                <w:szCs w:val="20"/>
              </w:rPr>
              <w:t>complaints</w:t>
            </w:r>
            <w:proofErr w:type="spellEnd"/>
          </w:p>
        </w:tc>
        <w:tc>
          <w:tcPr>
            <w:tcW w:w="18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32" w14:textId="77777777" w:rsidR="009E0D05" w:rsidRDefault="00000000">
            <w:pPr>
              <w:spacing w:line="260" w:lineRule="auto"/>
            </w:pPr>
            <w:proofErr w:type="spellStart"/>
            <w:r>
              <w:rPr>
                <w:color w:val="000000"/>
                <w:sz w:val="20"/>
                <w:szCs w:val="20"/>
              </w:rPr>
              <w:t>event_timestamp</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33" w14:textId="77777777" w:rsidR="009E0D05" w:rsidRDefault="00000000">
            <w:pPr>
              <w:spacing w:line="260" w:lineRule="auto"/>
            </w:pPr>
            <w:proofErr w:type="spellStart"/>
            <w:r>
              <w:rPr>
                <w:color w:val="000000"/>
                <w:sz w:val="20"/>
                <w:szCs w:val="20"/>
              </w:rPr>
              <w:t>customer_id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34" w14:textId="77777777" w:rsidR="009E0D05" w:rsidRDefault="00000000">
            <w:pPr>
              <w:spacing w:line="260" w:lineRule="auto"/>
            </w:pPr>
            <w:proofErr w:type="spellStart"/>
            <w:r>
              <w:rPr>
                <w:color w:val="000000"/>
                <w:sz w:val="20"/>
                <w:szCs w:val="20"/>
              </w:rPr>
              <w:t>text</w:t>
            </w:r>
            <w:proofErr w:type="spellEnd"/>
            <w:r>
              <w:rPr>
                <w:color w:val="000000"/>
                <w:sz w:val="20"/>
                <w:szCs w:val="20"/>
              </w:rPr>
              <w:t xml:space="preserve"> + </w:t>
            </w:r>
            <w:proofErr w:type="spellStart"/>
            <w:r>
              <w:rPr>
                <w:color w:val="000000"/>
                <w:sz w:val="20"/>
                <w:szCs w:val="20"/>
              </w:rPr>
              <w:t>sentiment</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35" w14:textId="77777777" w:rsidR="009E0D05" w:rsidRDefault="00000000">
            <w:pPr>
              <w:spacing w:line="260" w:lineRule="auto"/>
            </w:pPr>
            <w:proofErr w:type="spellStart"/>
            <w:r>
              <w:rPr>
                <w:color w:val="000000"/>
                <w:sz w:val="20"/>
                <w:szCs w:val="20"/>
              </w:rPr>
              <w:t>region</w:t>
            </w:r>
            <w:proofErr w:type="spellEnd"/>
            <w:r>
              <w:rPr>
                <w:color w:val="000000"/>
                <w:sz w:val="20"/>
                <w:szCs w:val="20"/>
              </w:rPr>
              <w:t xml:space="preserve">, </w:t>
            </w:r>
            <w:proofErr w:type="spellStart"/>
            <w:r>
              <w:rPr>
                <w:color w:val="000000"/>
                <w:sz w:val="20"/>
                <w:szCs w:val="20"/>
              </w:rPr>
              <w:t>channel</w:t>
            </w:r>
            <w:proofErr w:type="spellEnd"/>
          </w:p>
        </w:tc>
      </w:tr>
    </w:tbl>
    <w:p w14:paraId="64E07437" w14:textId="77777777" w:rsidR="009E0D05" w:rsidRDefault="00000000">
      <w:pPr>
        <w:spacing w:before="60" w:after="200"/>
        <w:jc w:val="center"/>
      </w:pPr>
      <w:r>
        <w:rPr>
          <w:i/>
          <w:iCs/>
          <w:color w:val="595959"/>
          <w:sz w:val="20"/>
          <w:szCs w:val="20"/>
        </w:rPr>
        <w:t xml:space="preserve">Tabla 4. Modelo de evento aplicado a cada </w:t>
      </w:r>
      <w:proofErr w:type="spellStart"/>
      <w:r>
        <w:rPr>
          <w:i/>
          <w:iCs/>
          <w:color w:val="595959"/>
          <w:sz w:val="20"/>
          <w:szCs w:val="20"/>
        </w:rPr>
        <w:t>dataset</w:t>
      </w:r>
      <w:proofErr w:type="spellEnd"/>
      <w:r>
        <w:rPr>
          <w:i/>
          <w:iCs/>
          <w:color w:val="595959"/>
          <w:sz w:val="20"/>
          <w:szCs w:val="20"/>
        </w:rPr>
        <w:t xml:space="preserve"> del laboratorio.</w:t>
      </w:r>
    </w:p>
    <w:p w14:paraId="64E07438" w14:textId="77777777" w:rsidR="009E0D05" w:rsidRDefault="00000000">
      <w:pPr>
        <w:pStyle w:val="Ttulo2"/>
      </w:pPr>
      <w:r>
        <w:t>Paso F.2. Reflexión sobre la unidad mínima</w:t>
      </w:r>
    </w:p>
    <w:p w14:paraId="64E07439" w14:textId="77777777" w:rsidR="009E0D05" w:rsidRDefault="00000000">
      <w:pPr>
        <w:spacing w:after="120" w:line="300" w:lineRule="auto"/>
        <w:jc w:val="both"/>
      </w:pPr>
      <w:r>
        <w:t xml:space="preserve">Esta tabla revela algo importante: no todos los </w:t>
      </w:r>
      <w:proofErr w:type="spellStart"/>
      <w:r>
        <w:t>datasets</w:t>
      </w:r>
      <w:proofErr w:type="spellEnd"/>
      <w:r>
        <w:t xml:space="preserve"> son eventos en el mismo sentido. </w:t>
      </w:r>
      <w:proofErr w:type="spellStart"/>
      <w:r>
        <w:t>customers</w:t>
      </w:r>
      <w:proofErr w:type="spellEnd"/>
      <w:r>
        <w:t xml:space="preserve"> es un estado, no un evento. </w:t>
      </w:r>
      <w:proofErr w:type="spellStart"/>
      <w:r>
        <w:t>network_metrics</w:t>
      </w:r>
      <w:proofErr w:type="spellEnd"/>
      <w:r>
        <w:t xml:space="preserve"> es una medida agregada por región y hora, no una observación individual. </w:t>
      </w:r>
      <w:proofErr w:type="gramStart"/>
      <w:r>
        <w:t>tickets</w:t>
      </w:r>
      <w:proofErr w:type="gramEnd"/>
      <w:r>
        <w:t xml:space="preserve"> y contactos son eventos con actor humano. </w:t>
      </w:r>
      <w:proofErr w:type="spellStart"/>
      <w:r>
        <w:t>network_events</w:t>
      </w:r>
      <w:proofErr w:type="spellEnd"/>
      <w:r>
        <w:t xml:space="preserve"> son eventos con actor técnico.</w:t>
      </w:r>
    </w:p>
    <w:p w14:paraId="64E0743A" w14:textId="77777777" w:rsidR="009E0D05" w:rsidRDefault="00000000">
      <w:pPr>
        <w:spacing w:after="120" w:line="300" w:lineRule="auto"/>
        <w:jc w:val="both"/>
      </w:pPr>
      <w:r>
        <w:t xml:space="preserve">Esta heterogeneidad es la realidad de cualquier sistema complejo. Mezclar los seis </w:t>
      </w:r>
      <w:proofErr w:type="spellStart"/>
      <w:r>
        <w:t>datasets</w:t>
      </w:r>
      <w:proofErr w:type="spellEnd"/>
      <w:r>
        <w:t xml:space="preserve"> como si fueran "la traza" del sistema, sin distinguir su naturaleza, es el primer error analítico que conviene evitar. Cada tipo aporta una perspectiva distinta y exige un tratamiento distinto.</w:t>
      </w:r>
    </w:p>
    <w:p w14:paraId="64E0743B" w14:textId="77777777" w:rsidR="009E0D05" w:rsidRDefault="00000000">
      <w:r>
        <w:br w:type="page"/>
      </w:r>
    </w:p>
    <w:p w14:paraId="64E0743C" w14:textId="77777777" w:rsidR="009E0D05" w:rsidRDefault="00000000">
      <w:pPr>
        <w:pStyle w:val="Ttulo1"/>
      </w:pPr>
      <w:r>
        <w:lastRenderedPageBreak/>
        <w:t>Parte G. Granularidad y cobertura</w:t>
      </w:r>
    </w:p>
    <w:p w14:paraId="64E0743D" w14:textId="77777777" w:rsidR="009E0D05" w:rsidRDefault="00000000">
      <w:pPr>
        <w:spacing w:after="120" w:line="300" w:lineRule="auto"/>
        <w:jc w:val="both"/>
      </w:pPr>
      <w:r>
        <w:t>La sección 1.3 del Tema 1 introduce dos decisiones técnicas que condicionan toda la analítica posterior: la granularidad temporal y la granularidad de actor. Veamos cómo se concretan en nuestros datos.</w:t>
      </w:r>
    </w:p>
    <w:p w14:paraId="64E0743E" w14:textId="77777777" w:rsidR="009E0D05" w:rsidRDefault="00000000">
      <w:pPr>
        <w:pStyle w:val="Ttulo2"/>
      </w:pPr>
      <w:r>
        <w:t>Paso G.1. Comparar granularidad temporal</w:t>
      </w:r>
    </w:p>
    <w:p w14:paraId="64E0743F" w14:textId="77777777" w:rsidR="009E0D05" w:rsidRDefault="00000000">
      <w:pPr>
        <w:spacing w:after="120" w:line="300" w:lineRule="auto"/>
        <w:jc w:val="both"/>
      </w:pPr>
      <w:r>
        <w:t xml:space="preserve">Ejecuta esta consulta para ver el rango temporal cubierto por cada </w:t>
      </w:r>
      <w:proofErr w:type="spellStart"/>
      <w:r>
        <w:t>dataset</w:t>
      </w:r>
      <w:proofErr w:type="spellEnd"/>
      <w:r>
        <w:t>:</w:t>
      </w:r>
    </w:p>
    <w:p w14:paraId="64E07440"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SELECT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dataset</w:t>
      </w:r>
      <w:proofErr w:type="spellEnd"/>
      <w:r>
        <w:rPr>
          <w:rFonts w:ascii="Consolas" w:eastAsia="Consolas" w:hAnsi="Consolas" w:cs="Consolas"/>
          <w:color w:val="24292F"/>
          <w:sz w:val="20"/>
          <w:szCs w:val="20"/>
        </w:rPr>
        <w:t>,</w:t>
      </w:r>
    </w:p>
    <w:p w14:paraId="64E0744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AS desde,</w:t>
      </w:r>
    </w:p>
    <w:p w14:paraId="64E07442"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AS hasta,</w:t>
      </w:r>
    </w:p>
    <w:p w14:paraId="64E0744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AS filas</w:t>
      </w:r>
    </w:p>
    <w:p w14:paraId="64E07444"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network_events</w:t>
      </w:r>
      <w:proofErr w:type="spellEnd"/>
    </w:p>
    <w:p w14:paraId="64E07445"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46" w14:textId="77777777" w:rsidR="009E0D05" w:rsidRDefault="00000000">
      <w:pPr>
        <w:shd w:val="clear" w:color="auto" w:fill="F2F4F7"/>
        <w:spacing w:line="260" w:lineRule="auto"/>
      </w:pPr>
      <w:r>
        <w:rPr>
          <w:rFonts w:ascii="Consolas" w:eastAsia="Consolas" w:hAnsi="Consolas" w:cs="Consolas"/>
          <w:color w:val="24292F"/>
          <w:sz w:val="20"/>
          <w:szCs w:val="20"/>
        </w:rPr>
        <w:t>SELECT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w:t>
      </w:r>
    </w:p>
    <w:p w14:paraId="64E07447"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w:t>
      </w:r>
    </w:p>
    <w:p w14:paraId="64E07448"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gramStart"/>
      <w:r>
        <w:rPr>
          <w:rFonts w:ascii="Consolas" w:eastAsia="Consolas" w:hAnsi="Consolas" w:cs="Consolas"/>
          <w:color w:val="24292F"/>
          <w:sz w:val="20"/>
          <w:szCs w:val="20"/>
        </w:rPr>
        <w:t>tickets</w:t>
      </w:r>
      <w:proofErr w:type="gramEnd"/>
    </w:p>
    <w:p w14:paraId="64E07449"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4A" w14:textId="77777777" w:rsidR="009E0D05" w:rsidRDefault="00000000">
      <w:pPr>
        <w:shd w:val="clear" w:color="auto" w:fill="F2F4F7"/>
        <w:spacing w:line="260" w:lineRule="auto"/>
      </w:pPr>
      <w:r>
        <w:rPr>
          <w:rFonts w:ascii="Consolas" w:eastAsia="Consolas" w:hAnsi="Consolas" w:cs="Consolas"/>
          <w:color w:val="24292F"/>
          <w:sz w:val="20"/>
          <w:szCs w:val="20"/>
        </w:rPr>
        <w:t>SELECT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w:t>
      </w:r>
    </w:p>
    <w:p w14:paraId="64E0744B"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w:t>
      </w:r>
    </w:p>
    <w:p w14:paraId="64E0744C"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call_center_contacts</w:t>
      </w:r>
      <w:proofErr w:type="spellEnd"/>
    </w:p>
    <w:p w14:paraId="64E0744D"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4E" w14:textId="77777777" w:rsidR="009E0D05" w:rsidRDefault="00000000">
      <w:pPr>
        <w:shd w:val="clear" w:color="auto" w:fill="F2F4F7"/>
        <w:spacing w:line="260" w:lineRule="auto"/>
      </w:pPr>
      <w:r>
        <w:rPr>
          <w:rFonts w:ascii="Consolas" w:eastAsia="Consolas" w:hAnsi="Consolas" w:cs="Consolas"/>
          <w:color w:val="24292F"/>
          <w:sz w:val="20"/>
          <w:szCs w:val="20"/>
        </w:rPr>
        <w:t>SELECT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44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w:t>
      </w:r>
    </w:p>
    <w:p w14:paraId="64E07450"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network_metrics</w:t>
      </w:r>
      <w:proofErr w:type="spellEnd"/>
    </w:p>
    <w:p w14:paraId="64E07451"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52" w14:textId="77777777" w:rsidR="009E0D05" w:rsidRDefault="00000000">
      <w:pPr>
        <w:shd w:val="clear" w:color="auto" w:fill="F2F4F7"/>
        <w:spacing w:line="260" w:lineRule="auto"/>
      </w:pPr>
      <w:r>
        <w:rPr>
          <w:rFonts w:ascii="Consolas" w:eastAsia="Consolas" w:hAnsi="Consolas" w:cs="Consolas"/>
          <w:color w:val="24292F"/>
          <w:sz w:val="20"/>
          <w:szCs w:val="20"/>
        </w:rPr>
        <w:t>SELECT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453"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MIN(</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MAX(</w:t>
      </w:r>
      <w:proofErr w:type="spellStart"/>
      <w:proofErr w:type="gramEnd"/>
      <w:r>
        <w:rPr>
          <w:rFonts w:ascii="Consolas" w:eastAsia="Consolas" w:hAnsi="Consolas" w:cs="Consolas"/>
          <w:color w:val="24292F"/>
          <w:sz w:val="20"/>
          <w:szCs w:val="20"/>
        </w:rPr>
        <w:t>event_timestamp</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w:t>
      </w:r>
    </w:p>
    <w:p w14:paraId="64E07454"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455" w14:textId="77777777" w:rsidR="009E0D05" w:rsidRDefault="00000000">
      <w:pPr>
        <w:spacing w:after="120" w:line="300" w:lineRule="auto"/>
        <w:jc w:val="both"/>
      </w:pPr>
      <w:r>
        <w:t>Preguntas de interpretación:</w:t>
      </w:r>
    </w:p>
    <w:p w14:paraId="64E07456" w14:textId="77777777" w:rsidR="009E0D05" w:rsidRDefault="00000000">
      <w:pPr>
        <w:pStyle w:val="Prrafodelista"/>
        <w:numPr>
          <w:ilvl w:val="0"/>
          <w:numId w:val="3"/>
        </w:numPr>
        <w:spacing w:after="80" w:line="280" w:lineRule="auto"/>
        <w:jc w:val="both"/>
      </w:pPr>
      <w:r>
        <w:t xml:space="preserve">¿Cubren todos los </w:t>
      </w:r>
      <w:proofErr w:type="spellStart"/>
      <w:r>
        <w:t>datasets</w:t>
      </w:r>
      <w:proofErr w:type="spellEnd"/>
      <w:r>
        <w:t xml:space="preserve"> el mismo periodo temporal? ¿Hay alguno con cobertura más estrecha?</w:t>
      </w:r>
    </w:p>
    <w:p w14:paraId="64E07457" w14:textId="77777777" w:rsidR="009E0D05" w:rsidRDefault="00000000">
      <w:pPr>
        <w:pStyle w:val="Prrafodelista"/>
        <w:numPr>
          <w:ilvl w:val="0"/>
          <w:numId w:val="3"/>
        </w:numPr>
        <w:spacing w:after="80" w:line="280" w:lineRule="auto"/>
        <w:jc w:val="both"/>
      </w:pPr>
      <w:r>
        <w:t xml:space="preserve">¿Qué consecuencias tiene para el análisis que un </w:t>
      </w:r>
      <w:proofErr w:type="spellStart"/>
      <w:r>
        <w:t>dataset</w:t>
      </w:r>
      <w:proofErr w:type="spellEnd"/>
      <w:r>
        <w:t xml:space="preserve"> cubra solo una semana y otro cubra todo el mes?</w:t>
      </w:r>
    </w:p>
    <w:p w14:paraId="64E07458" w14:textId="77777777" w:rsidR="009E0D05" w:rsidRDefault="00000000">
      <w:pPr>
        <w:pStyle w:val="Prrafodelista"/>
        <w:numPr>
          <w:ilvl w:val="0"/>
          <w:numId w:val="3"/>
        </w:numPr>
        <w:spacing w:after="80" w:line="280" w:lineRule="auto"/>
        <w:jc w:val="both"/>
      </w:pPr>
      <w:r>
        <w:t xml:space="preserve">Si quisiéramos cruzar incidencias de red con </w:t>
      </w:r>
      <w:proofErr w:type="gramStart"/>
      <w:r>
        <w:t>tickets</w:t>
      </w:r>
      <w:proofErr w:type="gramEnd"/>
      <w:r>
        <w:t>, ¿qué problema temporal podríamos encontrar?</w:t>
      </w:r>
    </w:p>
    <w:p w14:paraId="64E07459" w14:textId="77777777" w:rsidR="009E0D05" w:rsidRDefault="00000000">
      <w:pPr>
        <w:pStyle w:val="Ttulo2"/>
      </w:pPr>
      <w:r>
        <w:t>Paso G.2. Comparar granularidad de actor</w:t>
      </w:r>
    </w:p>
    <w:p w14:paraId="64E0745A" w14:textId="77777777" w:rsidR="009E0D05" w:rsidRDefault="00000000">
      <w:pPr>
        <w:spacing w:after="120" w:line="300" w:lineRule="auto"/>
        <w:jc w:val="both"/>
      </w:pPr>
      <w:r>
        <w:t xml:space="preserve">Cuenta los actores distintos en cada </w:t>
      </w:r>
      <w:proofErr w:type="spellStart"/>
      <w:r>
        <w:t>dataset</w:t>
      </w:r>
      <w:proofErr w:type="spellEnd"/>
      <w:r>
        <w:t>:</w:t>
      </w:r>
    </w:p>
    <w:p w14:paraId="64E0745B"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'nodos en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metrica</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node_id</w:t>
      </w:r>
      <w:proofErr w:type="spellEnd"/>
      <w:r>
        <w:rPr>
          <w:rFonts w:ascii="Consolas" w:eastAsia="Consolas" w:hAnsi="Consolas" w:cs="Consolas"/>
          <w:color w:val="24292F"/>
          <w:sz w:val="20"/>
          <w:szCs w:val="20"/>
        </w:rPr>
        <w:t xml:space="preserve">) AS valor FROM </w:t>
      </w:r>
      <w:proofErr w:type="spellStart"/>
      <w:r>
        <w:rPr>
          <w:rFonts w:ascii="Consolas" w:eastAsia="Consolas" w:hAnsi="Consolas" w:cs="Consolas"/>
          <w:color w:val="24292F"/>
          <w:sz w:val="20"/>
          <w:szCs w:val="20"/>
        </w:rPr>
        <w:t>network_events</w:t>
      </w:r>
      <w:proofErr w:type="spellEnd"/>
    </w:p>
    <w:p w14:paraId="64E0745C"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5D"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'clientes en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FROM </w:t>
      </w:r>
      <w:proofErr w:type="spellStart"/>
      <w:r>
        <w:rPr>
          <w:rFonts w:ascii="Consolas" w:eastAsia="Consolas" w:hAnsi="Consolas" w:cs="Consolas"/>
          <w:color w:val="24292F"/>
          <w:sz w:val="20"/>
          <w:szCs w:val="20"/>
        </w:rPr>
        <w:t>customers</w:t>
      </w:r>
      <w:proofErr w:type="spellEnd"/>
    </w:p>
    <w:p w14:paraId="64E0745E"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5F"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'clientes en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FROM </w:t>
      </w:r>
      <w:proofErr w:type="gramStart"/>
      <w:r>
        <w:rPr>
          <w:rFonts w:ascii="Consolas" w:eastAsia="Consolas" w:hAnsi="Consolas" w:cs="Consolas"/>
          <w:color w:val="24292F"/>
          <w:sz w:val="20"/>
          <w:szCs w:val="20"/>
        </w:rPr>
        <w:t>tickets</w:t>
      </w:r>
      <w:proofErr w:type="gramEnd"/>
    </w:p>
    <w:p w14:paraId="64E07460"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61" w14:textId="77777777" w:rsidR="009E0D05" w:rsidRDefault="00000000">
      <w:pPr>
        <w:shd w:val="clear" w:color="auto" w:fill="F2F4F7"/>
        <w:spacing w:line="260" w:lineRule="auto"/>
      </w:pPr>
      <w:r>
        <w:rPr>
          <w:rFonts w:ascii="Consolas" w:eastAsia="Consolas" w:hAnsi="Consolas" w:cs="Consolas"/>
          <w:color w:val="24292F"/>
          <w:sz w:val="20"/>
          <w:szCs w:val="20"/>
        </w:rPr>
        <w:lastRenderedPageBreak/>
        <w:t xml:space="preserve">SELECT 'clientes en contactos',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FROM </w:t>
      </w:r>
      <w:proofErr w:type="spellStart"/>
      <w:r>
        <w:rPr>
          <w:rFonts w:ascii="Consolas" w:eastAsia="Consolas" w:hAnsi="Consolas" w:cs="Consolas"/>
          <w:color w:val="24292F"/>
          <w:sz w:val="20"/>
          <w:szCs w:val="20"/>
        </w:rPr>
        <w:t>call_center_contacts</w:t>
      </w:r>
      <w:proofErr w:type="spellEnd"/>
    </w:p>
    <w:p w14:paraId="64E07462"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63" w14:textId="77777777" w:rsidR="009E0D05" w:rsidRDefault="00000000">
      <w:pPr>
        <w:shd w:val="clear" w:color="auto" w:fill="F2F4F7"/>
        <w:spacing w:line="260" w:lineRule="auto"/>
      </w:pPr>
      <w:r>
        <w:rPr>
          <w:rFonts w:ascii="Consolas" w:eastAsia="Consolas" w:hAnsi="Consolas" w:cs="Consolas"/>
          <w:color w:val="24292F"/>
          <w:sz w:val="20"/>
          <w:szCs w:val="20"/>
        </w:rPr>
        <w:t xml:space="preserve">SELECT 'clientes en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customer_id</w:t>
      </w:r>
      <w:proofErr w:type="spellEnd"/>
      <w:r>
        <w:rPr>
          <w:rFonts w:ascii="Consolas" w:eastAsia="Consolas" w:hAnsi="Consolas" w:cs="Consolas"/>
          <w:color w:val="24292F"/>
          <w:sz w:val="20"/>
          <w:szCs w:val="20"/>
        </w:rPr>
        <w:t xml:space="preserve">) FROM </w:t>
      </w:r>
      <w:proofErr w:type="spellStart"/>
      <w:r>
        <w:rPr>
          <w:rFonts w:ascii="Consolas" w:eastAsia="Consolas" w:hAnsi="Consolas" w:cs="Consolas"/>
          <w:color w:val="24292F"/>
          <w:sz w:val="20"/>
          <w:szCs w:val="20"/>
        </w:rPr>
        <w:t>complaints</w:t>
      </w:r>
      <w:proofErr w:type="spellEnd"/>
    </w:p>
    <w:p w14:paraId="64E07464" w14:textId="77777777" w:rsidR="009E0D05" w:rsidRDefault="00000000">
      <w:pPr>
        <w:shd w:val="clear" w:color="auto" w:fill="F2F4F7"/>
        <w:spacing w:line="260" w:lineRule="auto"/>
      </w:pPr>
      <w:r>
        <w:rPr>
          <w:rFonts w:ascii="Consolas" w:eastAsia="Consolas" w:hAnsi="Consolas" w:cs="Consolas"/>
          <w:color w:val="24292F"/>
          <w:sz w:val="20"/>
          <w:szCs w:val="20"/>
        </w:rPr>
        <w:t>UNION ALL</w:t>
      </w:r>
    </w:p>
    <w:p w14:paraId="64E07465"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SELECT 'regiones en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DISTINCT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FROM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466" w14:textId="77777777" w:rsidR="009E0D05" w:rsidRDefault="00000000">
      <w:pPr>
        <w:spacing w:after="120" w:line="300" w:lineRule="auto"/>
        <w:jc w:val="both"/>
      </w:pPr>
      <w:r>
        <w:t>Preguntas de interpretación:</w:t>
      </w:r>
    </w:p>
    <w:p w14:paraId="64E07467" w14:textId="77777777" w:rsidR="009E0D05" w:rsidRDefault="00000000">
      <w:pPr>
        <w:pStyle w:val="Prrafodelista"/>
        <w:numPr>
          <w:ilvl w:val="0"/>
          <w:numId w:val="3"/>
        </w:numPr>
        <w:spacing w:after="80" w:line="280" w:lineRule="auto"/>
        <w:jc w:val="both"/>
      </w:pPr>
      <w:r>
        <w:t xml:space="preserve">Tenemos 500 clientes registrados. ¿Cuántos aparecen en </w:t>
      </w:r>
      <w:proofErr w:type="gramStart"/>
      <w:r>
        <w:t>tickets</w:t>
      </w:r>
      <w:proofErr w:type="gramEnd"/>
      <w:r>
        <w:t>? ¿Cuántos en reclamaciones? ¿Qué dice eso sobre la cobertura de la traza?</w:t>
      </w:r>
    </w:p>
    <w:p w14:paraId="64E07468" w14:textId="77777777" w:rsidR="009E0D05" w:rsidRDefault="00000000">
      <w:pPr>
        <w:pStyle w:val="Prrafodelista"/>
        <w:numPr>
          <w:ilvl w:val="0"/>
          <w:numId w:val="3"/>
        </w:numPr>
        <w:spacing w:after="80" w:line="280" w:lineRule="auto"/>
        <w:jc w:val="both"/>
      </w:pPr>
      <w:r>
        <w:t xml:space="preserve">Los clientes que nunca abren un </w:t>
      </w:r>
      <w:proofErr w:type="gramStart"/>
      <w:r>
        <w:t>ticket</w:t>
      </w:r>
      <w:proofErr w:type="gramEnd"/>
      <w:r>
        <w:t xml:space="preserve"> ni reclaman, ¿son clientes "satisfechos" o son clientes "silenciosos"? ¿Puede la traza distinguir entre ambos?</w:t>
      </w:r>
    </w:p>
    <w:p w14:paraId="64E07469" w14:textId="77777777" w:rsidR="009E0D05" w:rsidRDefault="00000000">
      <w:pPr>
        <w:pStyle w:val="Prrafodelista"/>
        <w:numPr>
          <w:ilvl w:val="0"/>
          <w:numId w:val="3"/>
        </w:numPr>
        <w:spacing w:after="80" w:line="280" w:lineRule="auto"/>
        <w:jc w:val="both"/>
      </w:pPr>
      <w:proofErr w:type="spellStart"/>
      <w:r>
        <w:t>network_metrics</w:t>
      </w:r>
      <w:proofErr w:type="spellEnd"/>
      <w:r>
        <w:t xml:space="preserve"> está agregado por región, no por nodo individual. ¿Qué información se pierde con esa agregación? ¿Qué se gana?</w:t>
      </w:r>
    </w:p>
    <w:p w14:paraId="64E0746A" w14:textId="77777777" w:rsidR="009E0D05" w:rsidRDefault="00000000">
      <w:r>
        <w:br w:type="page"/>
      </w:r>
    </w:p>
    <w:p w14:paraId="64E0746B" w14:textId="77777777" w:rsidR="009E0D05" w:rsidRDefault="00000000">
      <w:pPr>
        <w:pStyle w:val="Ttulo1"/>
      </w:pPr>
      <w:r>
        <w:lastRenderedPageBreak/>
        <w:t>Parte H. Primeros cruces entre trazas</w:t>
      </w:r>
    </w:p>
    <w:p w14:paraId="64E0746C" w14:textId="77777777" w:rsidR="009E0D05" w:rsidRDefault="00000000">
      <w:pPr>
        <w:spacing w:after="120" w:line="300" w:lineRule="auto"/>
        <w:jc w:val="both"/>
      </w:pPr>
      <w:r>
        <w:t xml:space="preserve">Hasta ahora hemos consultado cada </w:t>
      </w:r>
      <w:proofErr w:type="spellStart"/>
      <w:r>
        <w:t>dataset</w:t>
      </w:r>
      <w:proofErr w:type="spellEnd"/>
      <w:r>
        <w:t xml:space="preserve"> por separado. La verdadera potencia de tener todo en Athena, sin embargo, está en poder cruzar las trazas. Aquí proponemos tres cruces básicos. Su objetivo sigue siendo exploratorio: ver qué se ilumina cuando las trazas conversan entre sí.</w:t>
      </w:r>
    </w:p>
    <w:p w14:paraId="64E0746D" w14:textId="77777777" w:rsidR="009E0D05" w:rsidRDefault="00000000">
      <w:pPr>
        <w:pStyle w:val="Ttulo2"/>
      </w:pPr>
      <w:r>
        <w:t xml:space="preserve">Paso H.1. </w:t>
      </w:r>
      <w:proofErr w:type="gramStart"/>
      <w:r>
        <w:t>Tickets</w:t>
      </w:r>
      <w:proofErr w:type="gramEnd"/>
      <w:r>
        <w:t xml:space="preserve"> enriquecidos con datos de cliente</w:t>
      </w:r>
    </w:p>
    <w:p w14:paraId="64E0746E"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proofErr w:type="gramStart"/>
      <w:r>
        <w:rPr>
          <w:rFonts w:ascii="Consolas" w:eastAsia="Consolas" w:hAnsi="Consolas" w:cs="Consolas"/>
          <w:color w:val="24292F"/>
          <w:sz w:val="20"/>
          <w:szCs w:val="20"/>
        </w:rPr>
        <w:t>t.category</w:t>
      </w:r>
      <w:proofErr w:type="spellEnd"/>
      <w:proofErr w:type="gramEnd"/>
      <w:r>
        <w:rPr>
          <w:rFonts w:ascii="Consolas" w:eastAsia="Consolas" w:hAnsi="Consolas" w:cs="Consolas"/>
          <w:color w:val="24292F"/>
          <w:sz w:val="20"/>
          <w:szCs w:val="20"/>
        </w:rPr>
        <w:t>,</w:t>
      </w:r>
    </w:p>
    <w:p w14:paraId="64E0746F"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c.region</w:t>
      </w:r>
      <w:proofErr w:type="spellEnd"/>
      <w:r>
        <w:rPr>
          <w:rFonts w:ascii="Consolas" w:eastAsia="Consolas" w:hAnsi="Consolas" w:cs="Consolas"/>
          <w:color w:val="24292F"/>
          <w:sz w:val="20"/>
          <w:szCs w:val="20"/>
        </w:rPr>
        <w:t>,</w:t>
      </w:r>
    </w:p>
    <w:p w14:paraId="64E07470"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c.contract_type</w:t>
      </w:r>
      <w:proofErr w:type="spellEnd"/>
      <w:r>
        <w:rPr>
          <w:rFonts w:ascii="Consolas" w:eastAsia="Consolas" w:hAnsi="Consolas" w:cs="Consolas"/>
          <w:color w:val="24292F"/>
          <w:sz w:val="20"/>
          <w:szCs w:val="20"/>
        </w:rPr>
        <w:t>,</w:t>
      </w:r>
    </w:p>
    <w:p w14:paraId="64E07471"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w:t>
      </w:r>
      <w:proofErr w:type="gramStart"/>
      <w:r>
        <w:rPr>
          <w:rFonts w:ascii="Consolas" w:eastAsia="Consolas" w:hAnsi="Consolas" w:cs="Consolas"/>
          <w:color w:val="24292F"/>
          <w:sz w:val="20"/>
          <w:szCs w:val="20"/>
        </w:rPr>
        <w:t>tickets</w:t>
      </w:r>
      <w:proofErr w:type="spellEnd"/>
      <w:proofErr w:type="gramEnd"/>
    </w:p>
    <w:p w14:paraId="64E07472"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 xml:space="preserve"> t</w:t>
      </w:r>
    </w:p>
    <w:p w14:paraId="64E07473" w14:textId="77777777" w:rsidR="009E0D05" w:rsidRDefault="00000000">
      <w:pPr>
        <w:shd w:val="clear" w:color="auto" w:fill="F2F4F7"/>
        <w:spacing w:line="260" w:lineRule="auto"/>
      </w:pPr>
      <w:r>
        <w:rPr>
          <w:rFonts w:ascii="Consolas" w:eastAsia="Consolas" w:hAnsi="Consolas" w:cs="Consolas"/>
          <w:color w:val="24292F"/>
          <w:sz w:val="20"/>
          <w:szCs w:val="20"/>
        </w:rPr>
        <w:t xml:space="preserve">JOIN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c ON </w:t>
      </w:r>
      <w:proofErr w:type="spellStart"/>
      <w:proofErr w:type="gramStart"/>
      <w:r>
        <w:rPr>
          <w:rFonts w:ascii="Consolas" w:eastAsia="Consolas" w:hAnsi="Consolas" w:cs="Consolas"/>
          <w:color w:val="24292F"/>
          <w:sz w:val="20"/>
          <w:szCs w:val="20"/>
        </w:rPr>
        <w:t>t.customer</w:t>
      </w:r>
      <w:proofErr w:type="gramEnd"/>
      <w:r>
        <w:rPr>
          <w:rFonts w:ascii="Consolas" w:eastAsia="Consolas" w:hAnsi="Consolas" w:cs="Consolas"/>
          <w:color w:val="24292F"/>
          <w:sz w:val="20"/>
          <w:szCs w:val="20"/>
        </w:rPr>
        <w:t>_id</w:t>
      </w:r>
      <w:proofErr w:type="spellEnd"/>
      <w:r>
        <w:rPr>
          <w:rFonts w:ascii="Consolas" w:eastAsia="Consolas" w:hAnsi="Consolas" w:cs="Consolas"/>
          <w:color w:val="24292F"/>
          <w:sz w:val="20"/>
          <w:szCs w:val="20"/>
        </w:rPr>
        <w:t xml:space="preserve"> = </w:t>
      </w:r>
      <w:proofErr w:type="spellStart"/>
      <w:proofErr w:type="gramStart"/>
      <w:r>
        <w:rPr>
          <w:rFonts w:ascii="Consolas" w:eastAsia="Consolas" w:hAnsi="Consolas" w:cs="Consolas"/>
          <w:color w:val="24292F"/>
          <w:sz w:val="20"/>
          <w:szCs w:val="20"/>
        </w:rPr>
        <w:t>c.customer</w:t>
      </w:r>
      <w:proofErr w:type="gramEnd"/>
      <w:r>
        <w:rPr>
          <w:rFonts w:ascii="Consolas" w:eastAsia="Consolas" w:hAnsi="Consolas" w:cs="Consolas"/>
          <w:color w:val="24292F"/>
          <w:sz w:val="20"/>
          <w:szCs w:val="20"/>
        </w:rPr>
        <w:t>_id</w:t>
      </w:r>
      <w:proofErr w:type="spellEnd"/>
    </w:p>
    <w:p w14:paraId="64E07474"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proofErr w:type="gramStart"/>
      <w:r>
        <w:rPr>
          <w:rFonts w:ascii="Consolas" w:eastAsia="Consolas" w:hAnsi="Consolas" w:cs="Consolas"/>
          <w:color w:val="24292F"/>
          <w:sz w:val="20"/>
          <w:szCs w:val="20"/>
        </w:rPr>
        <w:t>t.category</w:t>
      </w:r>
      <w:proofErr w:type="spellEnd"/>
      <w:proofErr w:type="gramEnd"/>
      <w:r>
        <w:rPr>
          <w:rFonts w:ascii="Consolas" w:eastAsia="Consolas" w:hAnsi="Consolas" w:cs="Consolas"/>
          <w:color w:val="24292F"/>
          <w:sz w:val="20"/>
          <w:szCs w:val="20"/>
        </w:rPr>
        <w:t xml:space="preserve">, </w:t>
      </w:r>
      <w:proofErr w:type="spellStart"/>
      <w:proofErr w:type="gramStart"/>
      <w:r>
        <w:rPr>
          <w:rFonts w:ascii="Consolas" w:eastAsia="Consolas" w:hAnsi="Consolas" w:cs="Consolas"/>
          <w:color w:val="24292F"/>
          <w:sz w:val="20"/>
          <w:szCs w:val="20"/>
        </w:rPr>
        <w:t>c.region</w:t>
      </w:r>
      <w:proofErr w:type="spellEnd"/>
      <w:proofErr w:type="gramEnd"/>
      <w:r>
        <w:rPr>
          <w:rFonts w:ascii="Consolas" w:eastAsia="Consolas" w:hAnsi="Consolas" w:cs="Consolas"/>
          <w:color w:val="24292F"/>
          <w:sz w:val="20"/>
          <w:szCs w:val="20"/>
        </w:rPr>
        <w:t xml:space="preserve">, </w:t>
      </w:r>
      <w:proofErr w:type="spellStart"/>
      <w:proofErr w:type="gramStart"/>
      <w:r>
        <w:rPr>
          <w:rFonts w:ascii="Consolas" w:eastAsia="Consolas" w:hAnsi="Consolas" w:cs="Consolas"/>
          <w:color w:val="24292F"/>
          <w:sz w:val="20"/>
          <w:szCs w:val="20"/>
        </w:rPr>
        <w:t>c.contract</w:t>
      </w:r>
      <w:proofErr w:type="gramEnd"/>
      <w:r>
        <w:rPr>
          <w:rFonts w:ascii="Consolas" w:eastAsia="Consolas" w:hAnsi="Consolas" w:cs="Consolas"/>
          <w:color w:val="24292F"/>
          <w:sz w:val="20"/>
          <w:szCs w:val="20"/>
        </w:rPr>
        <w:t>_type</w:t>
      </w:r>
      <w:proofErr w:type="spellEnd"/>
    </w:p>
    <w:p w14:paraId="64E07475" w14:textId="77777777" w:rsidR="009E0D05" w:rsidRDefault="00000000">
      <w:pP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total_</w:t>
      </w:r>
      <w:proofErr w:type="gramStart"/>
      <w:r>
        <w:rPr>
          <w:rFonts w:ascii="Consolas" w:eastAsia="Consolas" w:hAnsi="Consolas" w:cs="Consolas"/>
          <w:color w:val="24292F"/>
          <w:sz w:val="20"/>
          <w:szCs w:val="20"/>
        </w:rPr>
        <w:t>tickets</w:t>
      </w:r>
      <w:proofErr w:type="spellEnd"/>
      <w:proofErr w:type="gramEnd"/>
      <w:r>
        <w:rPr>
          <w:rFonts w:ascii="Consolas" w:eastAsia="Consolas" w:hAnsi="Consolas" w:cs="Consolas"/>
          <w:color w:val="24292F"/>
          <w:sz w:val="20"/>
          <w:szCs w:val="20"/>
        </w:rPr>
        <w:t xml:space="preserve"> DESC</w:t>
      </w:r>
    </w:p>
    <w:p w14:paraId="64E07476"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LIMIT 25;</w:t>
      </w:r>
    </w:p>
    <w:p w14:paraId="64E07477" w14:textId="77777777" w:rsidR="009E0D05" w:rsidRDefault="00000000">
      <w:pPr>
        <w:spacing w:after="120" w:line="300" w:lineRule="auto"/>
        <w:jc w:val="both"/>
      </w:pPr>
      <w:r>
        <w:t>Preguntas de interpretación:</w:t>
      </w:r>
    </w:p>
    <w:p w14:paraId="64E07478" w14:textId="77777777" w:rsidR="009E0D05" w:rsidRDefault="00000000">
      <w:pPr>
        <w:pStyle w:val="Prrafodelista"/>
        <w:numPr>
          <w:ilvl w:val="0"/>
          <w:numId w:val="3"/>
        </w:numPr>
        <w:spacing w:after="80" w:line="280" w:lineRule="auto"/>
        <w:jc w:val="both"/>
      </w:pPr>
      <w:r>
        <w:t xml:space="preserve">¿Hay alguna combinación región × tipo de contrato que destaque en volumen de </w:t>
      </w:r>
      <w:proofErr w:type="gramStart"/>
      <w:r>
        <w:t>tickets</w:t>
      </w:r>
      <w:proofErr w:type="gramEnd"/>
      <w:r>
        <w:t>?</w:t>
      </w:r>
    </w:p>
    <w:p w14:paraId="64E07479" w14:textId="77777777" w:rsidR="009E0D05" w:rsidRDefault="00000000">
      <w:pPr>
        <w:pStyle w:val="Prrafodelista"/>
        <w:numPr>
          <w:ilvl w:val="0"/>
          <w:numId w:val="3"/>
        </w:numPr>
        <w:spacing w:after="80" w:line="280" w:lineRule="auto"/>
        <w:jc w:val="both"/>
      </w:pPr>
      <w:r>
        <w:t>Eso, ¿significa peor servicio en esa región, mayor exposición (más clientes), o un sesgo de captura? ¿Cómo lo distinguirías?</w:t>
      </w:r>
    </w:p>
    <w:p w14:paraId="64E0747A" w14:textId="77777777" w:rsidR="009E0D05" w:rsidRDefault="00000000">
      <w:pPr>
        <w:pStyle w:val="Ttulo2"/>
      </w:pPr>
      <w:r>
        <w:t>Paso H.2. Severidad de eventos vs clientes afectados por región</w:t>
      </w:r>
    </w:p>
    <w:p w14:paraId="64E0747B"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w:t>
      </w:r>
    </w:p>
    <w:p w14:paraId="64E0747C"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r>
        <w:rPr>
          <w:rFonts w:ascii="Consolas" w:eastAsia="Consolas" w:hAnsi="Consolas" w:cs="Consolas"/>
          <w:color w:val="24292F"/>
          <w:sz w:val="20"/>
          <w:szCs w:val="20"/>
        </w:rPr>
        <w:t>,</w:t>
      </w:r>
    </w:p>
    <w:p w14:paraId="64E0747D"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AS eventos,</w:t>
      </w:r>
    </w:p>
    <w:p w14:paraId="64E0747E"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SUM(</w:t>
      </w:r>
      <w:proofErr w:type="spellStart"/>
      <w:proofErr w:type="gramEnd"/>
      <w:r>
        <w:rPr>
          <w:rFonts w:ascii="Consolas" w:eastAsia="Consolas" w:hAnsi="Consolas" w:cs="Consolas"/>
          <w:color w:val="24292F"/>
          <w:sz w:val="20"/>
          <w:szCs w:val="20"/>
        </w:rPr>
        <w:t>affected_customers</w:t>
      </w:r>
      <w:proofErr w:type="spellEnd"/>
      <w:r>
        <w:rPr>
          <w:rFonts w:ascii="Consolas" w:eastAsia="Consolas" w:hAnsi="Consolas" w:cs="Consolas"/>
          <w:color w:val="24292F"/>
          <w:sz w:val="20"/>
          <w:szCs w:val="20"/>
        </w:rPr>
        <w:t xml:space="preserve">) AS </w:t>
      </w:r>
      <w:proofErr w:type="spellStart"/>
      <w:r>
        <w:rPr>
          <w:rFonts w:ascii="Consolas" w:eastAsia="Consolas" w:hAnsi="Consolas" w:cs="Consolas"/>
          <w:color w:val="24292F"/>
          <w:sz w:val="20"/>
          <w:szCs w:val="20"/>
        </w:rPr>
        <w:t>total_afectados</w:t>
      </w:r>
      <w:proofErr w:type="spellEnd"/>
    </w:p>
    <w:p w14:paraId="64E0747F"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network_events</w:t>
      </w:r>
      <w:proofErr w:type="spellEnd"/>
    </w:p>
    <w:p w14:paraId="64E07480" w14:textId="77777777" w:rsidR="009E0D05" w:rsidRDefault="00000000">
      <w:pPr>
        <w:shd w:val="clear" w:color="auto" w:fill="F2F4F7"/>
        <w:spacing w:line="260" w:lineRule="auto"/>
      </w:pPr>
      <w:r>
        <w:rPr>
          <w:rFonts w:ascii="Consolas" w:eastAsia="Consolas" w:hAnsi="Consolas" w:cs="Consolas"/>
          <w:color w:val="24292F"/>
          <w:sz w:val="20"/>
          <w:szCs w:val="20"/>
        </w:rPr>
        <w:t xml:space="preserve">GROUP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p>
    <w:p w14:paraId="64E07481"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r>
        <w:rPr>
          <w:rFonts w:ascii="Consolas" w:eastAsia="Consolas" w:hAnsi="Consolas" w:cs="Consolas"/>
          <w:color w:val="24292F"/>
          <w:sz w:val="20"/>
          <w:szCs w:val="20"/>
        </w:rPr>
        <w:t>region</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severity</w:t>
      </w:r>
      <w:proofErr w:type="spellEnd"/>
      <w:r>
        <w:rPr>
          <w:rFonts w:ascii="Consolas" w:eastAsia="Consolas" w:hAnsi="Consolas" w:cs="Consolas"/>
          <w:color w:val="24292F"/>
          <w:sz w:val="20"/>
          <w:szCs w:val="20"/>
        </w:rPr>
        <w:t>;</w:t>
      </w:r>
    </w:p>
    <w:p w14:paraId="64E07482" w14:textId="77777777" w:rsidR="009E0D05" w:rsidRDefault="00000000">
      <w:pPr>
        <w:spacing w:after="120" w:line="300" w:lineRule="auto"/>
        <w:jc w:val="both"/>
      </w:pPr>
      <w:r>
        <w:t>Preguntas de interpretación:</w:t>
      </w:r>
    </w:p>
    <w:p w14:paraId="64E07483" w14:textId="77777777" w:rsidR="009E0D05" w:rsidRDefault="00000000">
      <w:pPr>
        <w:pStyle w:val="Prrafodelista"/>
        <w:numPr>
          <w:ilvl w:val="0"/>
          <w:numId w:val="3"/>
        </w:numPr>
        <w:spacing w:after="80" w:line="280" w:lineRule="auto"/>
        <w:jc w:val="both"/>
      </w:pPr>
      <w:r>
        <w:t>¿Qué región acumula más eventos críticos?</w:t>
      </w:r>
    </w:p>
    <w:p w14:paraId="64E07484" w14:textId="77777777" w:rsidR="009E0D05" w:rsidRDefault="00000000">
      <w:pPr>
        <w:pStyle w:val="Prrafodelista"/>
        <w:numPr>
          <w:ilvl w:val="0"/>
          <w:numId w:val="3"/>
        </w:numPr>
        <w:spacing w:after="80" w:line="280" w:lineRule="auto"/>
        <w:jc w:val="both"/>
      </w:pPr>
      <w:r>
        <w:t>¿Coincide esa región con la peor calidad de red según la consulta E.5?</w:t>
      </w:r>
    </w:p>
    <w:p w14:paraId="64E07485" w14:textId="77777777" w:rsidR="009E0D05" w:rsidRDefault="00000000">
      <w:pPr>
        <w:pStyle w:val="Prrafodelista"/>
        <w:numPr>
          <w:ilvl w:val="0"/>
          <w:numId w:val="3"/>
        </w:numPr>
        <w:spacing w:after="80" w:line="280" w:lineRule="auto"/>
        <w:jc w:val="both"/>
      </w:pPr>
      <w:r>
        <w:t>Si coincide, ¿podemos decir que la calidad de red explica la peor experiencia? ¿O necesitaríamos más evidencia? Recuerda lo dicho en la sección 1.5 sobre correlación y causalidad.</w:t>
      </w:r>
    </w:p>
    <w:p w14:paraId="64E07486" w14:textId="77777777" w:rsidR="009E0D05" w:rsidRDefault="00000000">
      <w:pPr>
        <w:pStyle w:val="Ttulo2"/>
      </w:pPr>
      <w:r>
        <w:t>Paso H.3. Volumen de contacto por canal y región</w:t>
      </w:r>
    </w:p>
    <w:p w14:paraId="64E07487"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SELECT </w:t>
      </w:r>
      <w:proofErr w:type="spellStart"/>
      <w:proofErr w:type="gramStart"/>
      <w:r>
        <w:rPr>
          <w:rFonts w:ascii="Consolas" w:eastAsia="Consolas" w:hAnsi="Consolas" w:cs="Consolas"/>
          <w:color w:val="24292F"/>
          <w:sz w:val="20"/>
          <w:szCs w:val="20"/>
        </w:rPr>
        <w:t>c.region</w:t>
      </w:r>
      <w:proofErr w:type="spellEnd"/>
      <w:proofErr w:type="gramEnd"/>
      <w:r>
        <w:rPr>
          <w:rFonts w:ascii="Consolas" w:eastAsia="Consolas" w:hAnsi="Consolas" w:cs="Consolas"/>
          <w:color w:val="24292F"/>
          <w:sz w:val="20"/>
          <w:szCs w:val="20"/>
        </w:rPr>
        <w:t>,</w:t>
      </w:r>
    </w:p>
    <w:p w14:paraId="64E07488"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cc.channel</w:t>
      </w:r>
      <w:proofErr w:type="spellEnd"/>
      <w:r>
        <w:rPr>
          <w:rFonts w:ascii="Consolas" w:eastAsia="Consolas" w:hAnsi="Consolas" w:cs="Consolas"/>
          <w:color w:val="24292F"/>
          <w:sz w:val="20"/>
          <w:szCs w:val="20"/>
        </w:rPr>
        <w:t>,</w:t>
      </w:r>
    </w:p>
    <w:p w14:paraId="64E07489"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COUNT(</w:t>
      </w:r>
      <w:proofErr w:type="gramEnd"/>
      <w:r>
        <w:rPr>
          <w:rFonts w:ascii="Consolas" w:eastAsia="Consolas" w:hAnsi="Consolas" w:cs="Consolas"/>
          <w:color w:val="24292F"/>
          <w:sz w:val="20"/>
          <w:szCs w:val="20"/>
        </w:rPr>
        <w:t>*)                       AS contactos,</w:t>
      </w:r>
    </w:p>
    <w:p w14:paraId="64E0748A" w14:textId="77777777" w:rsidR="009E0D05" w:rsidRDefault="00000000">
      <w:pPr>
        <w:shd w:val="clear" w:color="auto" w:fill="F2F4F7"/>
        <w:spacing w:line="260" w:lineRule="auto"/>
      </w:pPr>
      <w:r>
        <w:rPr>
          <w:rFonts w:ascii="Consolas" w:eastAsia="Consolas" w:hAnsi="Consolas" w:cs="Consolas"/>
          <w:color w:val="24292F"/>
          <w:sz w:val="20"/>
          <w:szCs w:val="20"/>
        </w:rPr>
        <w:t xml:space="preserve">       </w:t>
      </w:r>
      <w:proofErr w:type="gramStart"/>
      <w:r>
        <w:rPr>
          <w:rFonts w:ascii="Consolas" w:eastAsia="Consolas" w:hAnsi="Consolas" w:cs="Consolas"/>
          <w:color w:val="24292F"/>
          <w:sz w:val="20"/>
          <w:szCs w:val="20"/>
        </w:rPr>
        <w:t>ROUND</w:t>
      </w:r>
      <w:proofErr w:type="gramEnd"/>
      <w:r>
        <w:rPr>
          <w:rFonts w:ascii="Consolas" w:eastAsia="Consolas" w:hAnsi="Consolas" w:cs="Consolas"/>
          <w:color w:val="24292F"/>
          <w:sz w:val="20"/>
          <w:szCs w:val="20"/>
        </w:rPr>
        <w:t>(</w:t>
      </w:r>
      <w:proofErr w:type="gramStart"/>
      <w:r>
        <w:rPr>
          <w:rFonts w:ascii="Consolas" w:eastAsia="Consolas" w:hAnsi="Consolas" w:cs="Consolas"/>
          <w:color w:val="24292F"/>
          <w:sz w:val="20"/>
          <w:szCs w:val="20"/>
        </w:rPr>
        <w:t>AVG(</w:t>
      </w:r>
      <w:proofErr w:type="spellStart"/>
      <w:r>
        <w:rPr>
          <w:rFonts w:ascii="Consolas" w:eastAsia="Consolas" w:hAnsi="Consolas" w:cs="Consolas"/>
          <w:color w:val="24292F"/>
          <w:sz w:val="20"/>
          <w:szCs w:val="20"/>
        </w:rPr>
        <w:t>cc.duration</w:t>
      </w:r>
      <w:proofErr w:type="gramEnd"/>
      <w:r>
        <w:rPr>
          <w:rFonts w:ascii="Consolas" w:eastAsia="Consolas" w:hAnsi="Consolas" w:cs="Consolas"/>
          <w:color w:val="24292F"/>
          <w:sz w:val="20"/>
          <w:szCs w:val="20"/>
        </w:rPr>
        <w:t>_minutes</w:t>
      </w:r>
      <w:proofErr w:type="spellEnd"/>
      <w:r>
        <w:rPr>
          <w:rFonts w:ascii="Consolas" w:eastAsia="Consolas" w:hAnsi="Consolas" w:cs="Consolas"/>
          <w:color w:val="24292F"/>
          <w:sz w:val="20"/>
          <w:szCs w:val="20"/>
        </w:rPr>
        <w:t xml:space="preserve">), 1) AS </w:t>
      </w:r>
      <w:proofErr w:type="spellStart"/>
      <w:r>
        <w:rPr>
          <w:rFonts w:ascii="Consolas" w:eastAsia="Consolas" w:hAnsi="Consolas" w:cs="Consolas"/>
          <w:color w:val="24292F"/>
          <w:sz w:val="20"/>
          <w:szCs w:val="20"/>
        </w:rPr>
        <w:t>duracion_media</w:t>
      </w:r>
      <w:proofErr w:type="spellEnd"/>
    </w:p>
    <w:p w14:paraId="64E0748B" w14:textId="77777777" w:rsidR="009E0D05" w:rsidRDefault="00000000">
      <w:pPr>
        <w:shd w:val="clear" w:color="auto" w:fill="F2F4F7"/>
        <w:spacing w:line="260" w:lineRule="auto"/>
      </w:pPr>
      <w:r>
        <w:rPr>
          <w:rFonts w:ascii="Consolas" w:eastAsia="Consolas" w:hAnsi="Consolas" w:cs="Consolas"/>
          <w:color w:val="24292F"/>
          <w:sz w:val="20"/>
          <w:szCs w:val="20"/>
        </w:rPr>
        <w:t xml:space="preserve">FROM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 xml:space="preserve"> </w:t>
      </w:r>
      <w:proofErr w:type="spellStart"/>
      <w:r>
        <w:rPr>
          <w:rFonts w:ascii="Consolas" w:eastAsia="Consolas" w:hAnsi="Consolas" w:cs="Consolas"/>
          <w:color w:val="24292F"/>
          <w:sz w:val="20"/>
          <w:szCs w:val="20"/>
        </w:rPr>
        <w:t>cc</w:t>
      </w:r>
      <w:proofErr w:type="spellEnd"/>
    </w:p>
    <w:p w14:paraId="64E0748C" w14:textId="77777777" w:rsidR="009E0D05" w:rsidRDefault="00000000">
      <w:pPr>
        <w:shd w:val="clear" w:color="auto" w:fill="F2F4F7"/>
        <w:spacing w:line="260" w:lineRule="auto"/>
      </w:pPr>
      <w:r>
        <w:rPr>
          <w:rFonts w:ascii="Consolas" w:eastAsia="Consolas" w:hAnsi="Consolas" w:cs="Consolas"/>
          <w:color w:val="24292F"/>
          <w:sz w:val="20"/>
          <w:szCs w:val="20"/>
        </w:rPr>
        <w:t xml:space="preserve">JOIN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 xml:space="preserve"> c ON </w:t>
      </w:r>
      <w:proofErr w:type="spellStart"/>
      <w:proofErr w:type="gramStart"/>
      <w:r>
        <w:rPr>
          <w:rFonts w:ascii="Consolas" w:eastAsia="Consolas" w:hAnsi="Consolas" w:cs="Consolas"/>
          <w:color w:val="24292F"/>
          <w:sz w:val="20"/>
          <w:szCs w:val="20"/>
        </w:rPr>
        <w:t>cc.customer</w:t>
      </w:r>
      <w:proofErr w:type="gramEnd"/>
      <w:r>
        <w:rPr>
          <w:rFonts w:ascii="Consolas" w:eastAsia="Consolas" w:hAnsi="Consolas" w:cs="Consolas"/>
          <w:color w:val="24292F"/>
          <w:sz w:val="20"/>
          <w:szCs w:val="20"/>
        </w:rPr>
        <w:t>_id</w:t>
      </w:r>
      <w:proofErr w:type="spellEnd"/>
      <w:r>
        <w:rPr>
          <w:rFonts w:ascii="Consolas" w:eastAsia="Consolas" w:hAnsi="Consolas" w:cs="Consolas"/>
          <w:color w:val="24292F"/>
          <w:sz w:val="20"/>
          <w:szCs w:val="20"/>
        </w:rPr>
        <w:t xml:space="preserve"> = </w:t>
      </w:r>
      <w:proofErr w:type="spellStart"/>
      <w:proofErr w:type="gramStart"/>
      <w:r>
        <w:rPr>
          <w:rFonts w:ascii="Consolas" w:eastAsia="Consolas" w:hAnsi="Consolas" w:cs="Consolas"/>
          <w:color w:val="24292F"/>
          <w:sz w:val="20"/>
          <w:szCs w:val="20"/>
        </w:rPr>
        <w:t>c.customer</w:t>
      </w:r>
      <w:proofErr w:type="gramEnd"/>
      <w:r>
        <w:rPr>
          <w:rFonts w:ascii="Consolas" w:eastAsia="Consolas" w:hAnsi="Consolas" w:cs="Consolas"/>
          <w:color w:val="24292F"/>
          <w:sz w:val="20"/>
          <w:szCs w:val="20"/>
        </w:rPr>
        <w:t>_id</w:t>
      </w:r>
      <w:proofErr w:type="spellEnd"/>
    </w:p>
    <w:p w14:paraId="64E0748D" w14:textId="77777777" w:rsidR="009E0D05" w:rsidRDefault="00000000">
      <w:pPr>
        <w:shd w:val="clear" w:color="auto" w:fill="F2F4F7"/>
        <w:spacing w:line="260" w:lineRule="auto"/>
      </w:pPr>
      <w:r>
        <w:rPr>
          <w:rFonts w:ascii="Consolas" w:eastAsia="Consolas" w:hAnsi="Consolas" w:cs="Consolas"/>
          <w:color w:val="24292F"/>
          <w:sz w:val="20"/>
          <w:szCs w:val="20"/>
        </w:rPr>
        <w:lastRenderedPageBreak/>
        <w:t xml:space="preserve">GROUP BY </w:t>
      </w:r>
      <w:proofErr w:type="spellStart"/>
      <w:proofErr w:type="gramStart"/>
      <w:r>
        <w:rPr>
          <w:rFonts w:ascii="Consolas" w:eastAsia="Consolas" w:hAnsi="Consolas" w:cs="Consolas"/>
          <w:color w:val="24292F"/>
          <w:sz w:val="20"/>
          <w:szCs w:val="20"/>
        </w:rPr>
        <w:t>c.region</w:t>
      </w:r>
      <w:proofErr w:type="spellEnd"/>
      <w:proofErr w:type="gramEnd"/>
      <w:r>
        <w:rPr>
          <w:rFonts w:ascii="Consolas" w:eastAsia="Consolas" w:hAnsi="Consolas" w:cs="Consolas"/>
          <w:color w:val="24292F"/>
          <w:sz w:val="20"/>
          <w:szCs w:val="20"/>
        </w:rPr>
        <w:t xml:space="preserve">, </w:t>
      </w:r>
      <w:proofErr w:type="spellStart"/>
      <w:proofErr w:type="gramStart"/>
      <w:r>
        <w:rPr>
          <w:rFonts w:ascii="Consolas" w:eastAsia="Consolas" w:hAnsi="Consolas" w:cs="Consolas"/>
          <w:color w:val="24292F"/>
          <w:sz w:val="20"/>
          <w:szCs w:val="20"/>
        </w:rPr>
        <w:t>cc.channel</w:t>
      </w:r>
      <w:proofErr w:type="spellEnd"/>
      <w:proofErr w:type="gramEnd"/>
    </w:p>
    <w:p w14:paraId="64E0748E"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 xml:space="preserve">ORDER BY </w:t>
      </w:r>
      <w:proofErr w:type="spellStart"/>
      <w:proofErr w:type="gramStart"/>
      <w:r>
        <w:rPr>
          <w:rFonts w:ascii="Consolas" w:eastAsia="Consolas" w:hAnsi="Consolas" w:cs="Consolas"/>
          <w:color w:val="24292F"/>
          <w:sz w:val="20"/>
          <w:szCs w:val="20"/>
        </w:rPr>
        <w:t>c.region</w:t>
      </w:r>
      <w:proofErr w:type="spellEnd"/>
      <w:proofErr w:type="gramEnd"/>
      <w:r>
        <w:rPr>
          <w:rFonts w:ascii="Consolas" w:eastAsia="Consolas" w:hAnsi="Consolas" w:cs="Consolas"/>
          <w:color w:val="24292F"/>
          <w:sz w:val="20"/>
          <w:szCs w:val="20"/>
        </w:rPr>
        <w:t>, contactos DESC;</w:t>
      </w:r>
    </w:p>
    <w:p w14:paraId="64E0748F" w14:textId="77777777" w:rsidR="009E0D05" w:rsidRDefault="00000000">
      <w:pPr>
        <w:spacing w:after="120" w:line="300" w:lineRule="auto"/>
        <w:jc w:val="both"/>
      </w:pPr>
      <w:r>
        <w:t>Preguntas de interpretación:</w:t>
      </w:r>
    </w:p>
    <w:p w14:paraId="64E07490" w14:textId="77777777" w:rsidR="009E0D05" w:rsidRDefault="00000000">
      <w:pPr>
        <w:pStyle w:val="Prrafodelista"/>
        <w:numPr>
          <w:ilvl w:val="0"/>
          <w:numId w:val="3"/>
        </w:numPr>
        <w:spacing w:after="80" w:line="280" w:lineRule="auto"/>
        <w:jc w:val="both"/>
      </w:pPr>
      <w:r>
        <w:t>¿Hay regiones con un perfil de canal claramente distinto al resto?</w:t>
      </w:r>
    </w:p>
    <w:p w14:paraId="64E07491" w14:textId="77777777" w:rsidR="009E0D05" w:rsidRDefault="00000000">
      <w:pPr>
        <w:pStyle w:val="Prrafodelista"/>
        <w:numPr>
          <w:ilvl w:val="0"/>
          <w:numId w:val="3"/>
        </w:numPr>
        <w:spacing w:after="80" w:line="280" w:lineRule="auto"/>
        <w:jc w:val="both"/>
      </w:pPr>
      <w:r>
        <w:t>¿Es eso una propiedad demográfica, tecnológica o un sesgo de oferta (por ejemplo, presencia o ausencia de tienda física)?</w:t>
      </w:r>
    </w:p>
    <w:p w14:paraId="64E07492" w14:textId="77777777" w:rsidR="009E0D05" w:rsidRDefault="00000000">
      <w:r>
        <w:br w:type="page"/>
      </w:r>
    </w:p>
    <w:p w14:paraId="64E07493" w14:textId="77777777" w:rsidR="009E0D05" w:rsidRDefault="00000000">
      <w:pPr>
        <w:pStyle w:val="Ttulo1"/>
      </w:pPr>
      <w:r>
        <w:lastRenderedPageBreak/>
        <w:t>Parte I. Reconocimiento de los límites de la traza</w:t>
      </w:r>
    </w:p>
    <w:p w14:paraId="64E07494" w14:textId="77777777" w:rsidR="009E0D05" w:rsidRDefault="00000000">
      <w:pPr>
        <w:spacing w:after="120" w:line="300" w:lineRule="auto"/>
        <w:jc w:val="both"/>
      </w:pPr>
      <w:r>
        <w:t>Antes de cerrar el laboratorio, dedica al menos quince minutos a este ejercicio. Es probablemente la parte más importante de toda la práctica, aunque no requiera ejecutar ni una sola consulta.</w:t>
      </w:r>
    </w:p>
    <w:p w14:paraId="64E07495" w14:textId="77777777" w:rsidR="009E0D05" w:rsidRDefault="00000000">
      <w:pPr>
        <w:pStyle w:val="Ttulo2"/>
      </w:pPr>
      <w:r>
        <w:t>Paso I.1. Lo que la traza NO captura</w:t>
      </w:r>
    </w:p>
    <w:p w14:paraId="64E07496" w14:textId="77777777" w:rsidR="009E0D05" w:rsidRDefault="00000000">
      <w:pPr>
        <w:spacing w:after="120" w:line="300" w:lineRule="auto"/>
        <w:jc w:val="both"/>
      </w:pPr>
      <w:r>
        <w:t xml:space="preserve">Releyendo las consultas que has ejecutado y los resultados que has obtenido, identifica al menos cinco cosas relevantes para gestionar la operadora que NO aparecen en ningún </w:t>
      </w:r>
      <w:proofErr w:type="spellStart"/>
      <w:r>
        <w:t>dataset</w:t>
      </w:r>
      <w:proofErr w:type="spellEnd"/>
      <w:r>
        <w:t>. Algunas pistas para empezar:</w:t>
      </w:r>
    </w:p>
    <w:p w14:paraId="64E07497" w14:textId="77777777" w:rsidR="009E0D05" w:rsidRDefault="00000000">
      <w:pPr>
        <w:pStyle w:val="Prrafodelista"/>
        <w:numPr>
          <w:ilvl w:val="0"/>
          <w:numId w:val="3"/>
        </w:numPr>
        <w:spacing w:after="80" w:line="280" w:lineRule="auto"/>
        <w:jc w:val="both"/>
      </w:pPr>
      <w:r>
        <w:t>La satisfacción real del cliente (no la inferida del sentimiento de reclamaciones).</w:t>
      </w:r>
    </w:p>
    <w:p w14:paraId="64E07498" w14:textId="77777777" w:rsidR="009E0D05" w:rsidRDefault="00000000">
      <w:pPr>
        <w:pStyle w:val="Prrafodelista"/>
        <w:numPr>
          <w:ilvl w:val="0"/>
          <w:numId w:val="3"/>
        </w:numPr>
        <w:spacing w:after="80" w:line="280" w:lineRule="auto"/>
        <w:jc w:val="both"/>
      </w:pPr>
      <w:r>
        <w:t xml:space="preserve">Los problemas resueltos informalmente, por </w:t>
      </w:r>
      <w:proofErr w:type="gramStart"/>
      <w:r>
        <w:t>ejemplo</w:t>
      </w:r>
      <w:proofErr w:type="gramEnd"/>
      <w:r>
        <w:t xml:space="preserve"> en redes sociales o por familiares de empleados, que nunca generaron </w:t>
      </w:r>
      <w:proofErr w:type="gramStart"/>
      <w:r>
        <w:t>ticket</w:t>
      </w:r>
      <w:proofErr w:type="gramEnd"/>
      <w:r>
        <w:t>.</w:t>
      </w:r>
    </w:p>
    <w:p w14:paraId="64E07499" w14:textId="77777777" w:rsidR="009E0D05" w:rsidRDefault="00000000">
      <w:pPr>
        <w:pStyle w:val="Prrafodelista"/>
        <w:numPr>
          <w:ilvl w:val="0"/>
          <w:numId w:val="3"/>
        </w:numPr>
        <w:spacing w:after="80" w:line="280" w:lineRule="auto"/>
        <w:jc w:val="both"/>
      </w:pPr>
      <w:r>
        <w:t>La percepción interna del equipo técnico sobre la calidad del servicio.</w:t>
      </w:r>
    </w:p>
    <w:p w14:paraId="64E0749A" w14:textId="77777777" w:rsidR="009E0D05" w:rsidRDefault="00000000">
      <w:pPr>
        <w:pStyle w:val="Prrafodelista"/>
        <w:numPr>
          <w:ilvl w:val="0"/>
          <w:numId w:val="3"/>
        </w:numPr>
        <w:spacing w:after="80" w:line="280" w:lineRule="auto"/>
        <w:jc w:val="both"/>
      </w:pPr>
      <w:r>
        <w:t>Información sobre clientes potenciales que decidieron no contratar.</w:t>
      </w:r>
    </w:p>
    <w:p w14:paraId="64E0749B" w14:textId="77777777" w:rsidR="009E0D05" w:rsidRDefault="00000000">
      <w:pPr>
        <w:pStyle w:val="Prrafodelista"/>
        <w:numPr>
          <w:ilvl w:val="0"/>
          <w:numId w:val="3"/>
        </w:numPr>
        <w:spacing w:after="80" w:line="280" w:lineRule="auto"/>
        <w:jc w:val="both"/>
      </w:pPr>
      <w:r>
        <w:t>Acciones competitivas del mercado (ofertas de otros operadores, llegada de fibra a un barrio, etc.).</w:t>
      </w:r>
    </w:p>
    <w:p w14:paraId="64E0749C" w14:textId="77777777" w:rsidR="009E0D05" w:rsidRDefault="00000000">
      <w:pPr>
        <w:spacing w:after="120" w:line="300" w:lineRule="auto"/>
        <w:jc w:val="both"/>
      </w:pPr>
      <w:r>
        <w:t xml:space="preserve">Para cada elemento que identifiques, anota: por qué no está, qué consecuencia tiene su ausencia, y si </w:t>
      </w:r>
      <w:proofErr w:type="gramStart"/>
      <w:r>
        <w:t>sería</w:t>
      </w:r>
      <w:proofErr w:type="gramEnd"/>
      <w:r>
        <w:t xml:space="preserve"> razonable, costoso o imposible incorporarlo.</w:t>
      </w:r>
    </w:p>
    <w:p w14:paraId="64E0749D" w14:textId="77777777" w:rsidR="009E0D05" w:rsidRDefault="00000000">
      <w:pPr>
        <w:pStyle w:val="Ttulo2"/>
      </w:pPr>
      <w:r>
        <w:t>Paso I.2. Sesgos posibles</w:t>
      </w:r>
    </w:p>
    <w:p w14:paraId="64E0749E" w14:textId="77777777" w:rsidR="009E0D05" w:rsidRDefault="00000000">
      <w:pPr>
        <w:spacing w:after="120" w:line="300" w:lineRule="auto"/>
        <w:jc w:val="both"/>
      </w:pPr>
      <w:r>
        <w:t>Revisa el material del Tema 1 (sección 1.5) e intenta identificar al menos tres sesgos potenciales en la traza del laboratorio. Pistas:</w:t>
      </w:r>
    </w:p>
    <w:p w14:paraId="64E0749F" w14:textId="77777777" w:rsidR="009E0D05" w:rsidRDefault="00000000">
      <w:pPr>
        <w:pStyle w:val="Prrafodelista"/>
        <w:numPr>
          <w:ilvl w:val="0"/>
          <w:numId w:val="3"/>
        </w:numPr>
        <w:spacing w:after="80" w:line="280" w:lineRule="auto"/>
        <w:jc w:val="both"/>
      </w:pPr>
      <w:r>
        <w:t xml:space="preserve">Sesgo de muestreo: ¿hay clientes que sistemáticamente no aparecen en ciertos </w:t>
      </w:r>
      <w:proofErr w:type="spellStart"/>
      <w:r>
        <w:t>datasets</w:t>
      </w:r>
      <w:proofErr w:type="spellEnd"/>
      <w:r>
        <w:t>?</w:t>
      </w:r>
    </w:p>
    <w:p w14:paraId="64E074A0" w14:textId="77777777" w:rsidR="009E0D05" w:rsidRDefault="00000000">
      <w:pPr>
        <w:pStyle w:val="Prrafodelista"/>
        <w:numPr>
          <w:ilvl w:val="0"/>
          <w:numId w:val="3"/>
        </w:numPr>
        <w:spacing w:after="80" w:line="280" w:lineRule="auto"/>
        <w:jc w:val="both"/>
      </w:pPr>
      <w:r>
        <w:t>Sesgo de supervivencia: ¿estamos observando solo a los clientes que aún siguen en cartera?</w:t>
      </w:r>
    </w:p>
    <w:p w14:paraId="64E074A1" w14:textId="77777777" w:rsidR="009E0D05" w:rsidRDefault="00000000">
      <w:pPr>
        <w:pStyle w:val="Prrafodelista"/>
        <w:numPr>
          <w:ilvl w:val="0"/>
          <w:numId w:val="3"/>
        </w:numPr>
        <w:spacing w:after="80" w:line="280" w:lineRule="auto"/>
        <w:jc w:val="both"/>
      </w:pPr>
      <w:r>
        <w:t>Reactividad: ¿hay alguna métrica que pueda estar siendo "optimizada" por los propios actores del sistema?</w:t>
      </w:r>
    </w:p>
    <w:p w14:paraId="64E074A2" w14:textId="77777777" w:rsidR="009E0D05" w:rsidRDefault="00000000">
      <w:pPr>
        <w:pStyle w:val="Prrafodelista"/>
        <w:numPr>
          <w:ilvl w:val="0"/>
          <w:numId w:val="3"/>
        </w:numPr>
        <w:spacing w:after="80" w:line="280" w:lineRule="auto"/>
        <w:jc w:val="both"/>
      </w:pPr>
      <w:r>
        <w:t>Etiquetado: ¿quién decidió que una reclamación es "negativa"? ¿Es siempre fiable esa etiqueta?</w:t>
      </w:r>
    </w:p>
    <w:p w14:paraId="64E074A3" w14:textId="77777777" w:rsidR="009E0D05" w:rsidRDefault="00000000">
      <w:pPr>
        <w:pStyle w:val="Ttulo2"/>
      </w:pPr>
      <w:r>
        <w:t>Paso I.3. Granularidad y decisiones</w:t>
      </w:r>
    </w:p>
    <w:p w14:paraId="64E074A4" w14:textId="77777777" w:rsidR="009E0D05" w:rsidRDefault="00000000">
      <w:pPr>
        <w:spacing w:after="120" w:line="300" w:lineRule="auto"/>
        <w:jc w:val="both"/>
      </w:pPr>
      <w:r>
        <w:t>Reflexiona sobre la siguiente pregunta y respóndela en el entregable: ¿es la granularidad disponible (horaria para métricas, evento individual para incidencias, etc.) suficiente para las decisiones que la dirección quiere tomar? ¿Para cuáles sí y para cuáles no?</w:t>
      </w:r>
    </w:p>
    <w:p w14:paraId="64E074A5" w14:textId="77777777" w:rsidR="009E0D05" w:rsidRDefault="00000000">
      <w:r>
        <w:br w:type="page"/>
      </w:r>
    </w:p>
    <w:p w14:paraId="64E074A6" w14:textId="77777777" w:rsidR="009E0D05" w:rsidRDefault="00000000">
      <w:pPr>
        <w:pStyle w:val="Ttulo1"/>
      </w:pPr>
      <w:r>
        <w:lastRenderedPageBreak/>
        <w:t>Parte J. Entregable del alumno</w:t>
      </w:r>
    </w:p>
    <w:p w14:paraId="64E074A7" w14:textId="77777777" w:rsidR="009E0D05" w:rsidRDefault="00000000">
      <w:pPr>
        <w:spacing w:after="120" w:line="300" w:lineRule="auto"/>
        <w:jc w:val="both"/>
      </w:pPr>
      <w:r>
        <w:t>El alumno debe entregar un documento de entre cuatro y seis páginas con los siguientes apartados:</w:t>
      </w:r>
    </w:p>
    <w:p w14:paraId="64E074A8" w14:textId="77777777" w:rsidR="009E0D05" w:rsidRDefault="00000000">
      <w:pPr>
        <w:pStyle w:val="Prrafodelista"/>
        <w:numPr>
          <w:ilvl w:val="0"/>
          <w:numId w:val="8"/>
        </w:numPr>
        <w:spacing w:after="80" w:line="280" w:lineRule="auto"/>
        <w:jc w:val="both"/>
      </w:pPr>
      <w:r>
        <w:t>Resumen del sistema observado. Una página describiendo brevemente la operadora, sus regiones, sus servicios y los principales tipos de incidencia detectados.</w:t>
      </w:r>
    </w:p>
    <w:p w14:paraId="64E074A9" w14:textId="77777777" w:rsidR="009E0D05" w:rsidRDefault="00000000">
      <w:pPr>
        <w:pStyle w:val="Prrafodelista"/>
        <w:numPr>
          <w:ilvl w:val="0"/>
          <w:numId w:val="8"/>
        </w:numPr>
        <w:spacing w:after="80" w:line="280" w:lineRule="auto"/>
        <w:jc w:val="both"/>
      </w:pPr>
      <w:r>
        <w:t xml:space="preserve">Inventario de trazas. Tabla en la que, para cada </w:t>
      </w:r>
      <w:proofErr w:type="spellStart"/>
      <w:r>
        <w:t>dataset</w:t>
      </w:r>
      <w:proofErr w:type="spellEnd"/>
      <w:r>
        <w:t>, se indiquen: tipo de traza, granularidad temporal, granularidad de actor, dimensiones del modelo de evento (</w:t>
      </w:r>
      <w:proofErr w:type="spellStart"/>
      <w:r>
        <w:t>timestamp</w:t>
      </w:r>
      <w:proofErr w:type="spellEnd"/>
      <w:r>
        <w:t>, actor, acción, contexto) y observación destacada.</w:t>
      </w:r>
    </w:p>
    <w:p w14:paraId="64E074AA" w14:textId="77777777" w:rsidR="009E0D05" w:rsidRDefault="00000000">
      <w:pPr>
        <w:pStyle w:val="Prrafodelista"/>
        <w:numPr>
          <w:ilvl w:val="0"/>
          <w:numId w:val="8"/>
        </w:numPr>
        <w:spacing w:after="80" w:line="280" w:lineRule="auto"/>
        <w:jc w:val="both"/>
      </w:pPr>
      <w:r>
        <w:t xml:space="preserve">Tres consultas significativas. Para cada una: la consulta SQL, una captura del resultado, y una interpretación de tres a cinco líneas. Al menos una de las tres debe ser un cruce entre dos </w:t>
      </w:r>
      <w:proofErr w:type="spellStart"/>
      <w:r>
        <w:t>datasets</w:t>
      </w:r>
      <w:proofErr w:type="spellEnd"/>
      <w:r>
        <w:t>.</w:t>
      </w:r>
    </w:p>
    <w:p w14:paraId="64E074AB" w14:textId="77777777" w:rsidR="009E0D05" w:rsidRDefault="00000000">
      <w:pPr>
        <w:pStyle w:val="Prrafodelista"/>
        <w:numPr>
          <w:ilvl w:val="0"/>
          <w:numId w:val="8"/>
        </w:numPr>
        <w:spacing w:after="80" w:line="280" w:lineRule="auto"/>
        <w:jc w:val="both"/>
      </w:pPr>
      <w:r>
        <w:t>Tres hallazgos descriptivos. Tres afirmaciones que el alumno pueda sostener sobre la operadora apoyándose en las consultas anteriores. Deben ser descripciones, no diagnósticos ni recomendaciones.</w:t>
      </w:r>
    </w:p>
    <w:p w14:paraId="64E074AC" w14:textId="77777777" w:rsidR="009E0D05" w:rsidRDefault="00000000">
      <w:pPr>
        <w:pStyle w:val="Prrafodelista"/>
        <w:numPr>
          <w:ilvl w:val="0"/>
          <w:numId w:val="8"/>
        </w:numPr>
        <w:spacing w:after="80" w:line="280" w:lineRule="auto"/>
        <w:jc w:val="both"/>
      </w:pPr>
      <w:r>
        <w:t xml:space="preserve">Tres preguntas que el alumno propone para los próximos </w:t>
      </w:r>
      <w:proofErr w:type="spellStart"/>
      <w:r>
        <w:t>labs</w:t>
      </w:r>
      <w:proofErr w:type="spellEnd"/>
      <w:r>
        <w:t xml:space="preserve">. Preguntas que las trazas sugieren pero que este </w:t>
      </w:r>
      <w:proofErr w:type="spellStart"/>
      <w:r>
        <w:t>lab</w:t>
      </w:r>
      <w:proofErr w:type="spellEnd"/>
      <w:r>
        <w:t xml:space="preserve"> no puede responder por sí solo.</w:t>
      </w:r>
    </w:p>
    <w:p w14:paraId="64E074AD" w14:textId="77777777" w:rsidR="009E0D05" w:rsidRDefault="00000000">
      <w:pPr>
        <w:pStyle w:val="Prrafodelista"/>
        <w:numPr>
          <w:ilvl w:val="0"/>
          <w:numId w:val="8"/>
        </w:numPr>
        <w:spacing w:after="80" w:line="280" w:lineRule="auto"/>
        <w:jc w:val="both"/>
      </w:pPr>
      <w:r>
        <w:t>Sección de límites. Al menos cinco elementos relevantes que no están capturados en la traza, tres sesgos potenciales identificados, y una reflexión final sobre la suficiencia de la granularidad para las decisiones de la operadora.</w:t>
      </w:r>
    </w:p>
    <w:p w14:paraId="64E074AE" w14:textId="77777777" w:rsidR="009E0D05" w:rsidRDefault="00000000">
      <w:pPr>
        <w:pStyle w:val="Prrafodelista"/>
        <w:numPr>
          <w:ilvl w:val="0"/>
          <w:numId w:val="8"/>
        </w:numPr>
        <w:spacing w:after="80" w:line="280" w:lineRule="auto"/>
        <w:jc w:val="both"/>
      </w:pPr>
      <w:r>
        <w:t>Captura de la estructura de S3 y de la lista de tablas en Athena. Como evidencia de la ejecución técnica del laboratorio.</w:t>
      </w:r>
    </w:p>
    <w:p w14:paraId="64E074AF" w14:textId="77777777" w:rsidR="009E0D05" w:rsidRDefault="00000000">
      <w:pPr>
        <w:pStyle w:val="Ttulo2"/>
      </w:pPr>
      <w:r>
        <w:t>Criterios de evaluación</w:t>
      </w:r>
    </w:p>
    <w:p w14:paraId="64E074B0" w14:textId="77777777" w:rsidR="009E0D05" w:rsidRDefault="009E0D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1800"/>
        <w:gridCol w:w="1800"/>
        <w:gridCol w:w="2360"/>
      </w:tblGrid>
      <w:tr w:rsidR="009E0D05" w14:paraId="64E074B6"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B1" w14:textId="77777777" w:rsidR="009E0D05" w:rsidRDefault="00000000">
            <w:pPr>
              <w:spacing w:line="260" w:lineRule="auto"/>
            </w:pPr>
            <w:r>
              <w:rPr>
                <w:b/>
                <w:bCs/>
                <w:color w:val="FFFFFF"/>
                <w:sz w:val="20"/>
                <w:szCs w:val="20"/>
              </w:rPr>
              <w:t>Criterio</w:t>
            </w:r>
          </w:p>
        </w:tc>
        <w:tc>
          <w:tcPr>
            <w:tcW w:w="8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B2" w14:textId="77777777" w:rsidR="009E0D05" w:rsidRDefault="00000000">
            <w:pPr>
              <w:spacing w:line="260" w:lineRule="auto"/>
            </w:pPr>
            <w:r>
              <w:rPr>
                <w:b/>
                <w:bCs/>
                <w:color w:val="FFFFFF"/>
                <w:sz w:val="20"/>
                <w:szCs w:val="20"/>
              </w:rPr>
              <w:t>Peso</w:t>
            </w:r>
          </w:p>
        </w:tc>
        <w:tc>
          <w:tcPr>
            <w:tcW w:w="18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B3" w14:textId="77777777" w:rsidR="009E0D05" w:rsidRDefault="00000000">
            <w:pPr>
              <w:spacing w:line="260" w:lineRule="auto"/>
            </w:pPr>
            <w:r>
              <w:rPr>
                <w:b/>
                <w:bCs/>
                <w:color w:val="FFFFFF"/>
                <w:sz w:val="20"/>
                <w:szCs w:val="20"/>
              </w:rPr>
              <w:t>Insuficiente</w:t>
            </w:r>
          </w:p>
        </w:tc>
        <w:tc>
          <w:tcPr>
            <w:tcW w:w="180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B4" w14:textId="77777777" w:rsidR="009E0D05" w:rsidRDefault="00000000">
            <w:pPr>
              <w:spacing w:line="260" w:lineRule="auto"/>
            </w:pPr>
            <w:r>
              <w:rPr>
                <w:b/>
                <w:bCs/>
                <w:color w:val="FFFFFF"/>
                <w:sz w:val="20"/>
                <w:szCs w:val="20"/>
              </w:rPr>
              <w:t>Aceptable</w:t>
            </w:r>
          </w:p>
        </w:tc>
        <w:tc>
          <w:tcPr>
            <w:tcW w:w="2360" w:type="dxa"/>
            <w:tcBorders>
              <w:top w:val="single" w:sz="4" w:space="0" w:color="BFBFBF"/>
              <w:left w:val="single" w:sz="4" w:space="0" w:color="BFBFBF"/>
              <w:bottom w:val="single" w:sz="4" w:space="0" w:color="BFBFBF"/>
              <w:right w:val="single" w:sz="4" w:space="0" w:color="BFBFBF"/>
            </w:tcBorders>
            <w:shd w:val="clear" w:color="auto" w:fill="174A7C"/>
            <w:tcMar>
              <w:top w:w="80" w:type="dxa"/>
              <w:left w:w="140" w:type="dxa"/>
              <w:bottom w:w="80" w:type="dxa"/>
              <w:right w:w="140" w:type="dxa"/>
            </w:tcMar>
          </w:tcPr>
          <w:p w14:paraId="64E074B5" w14:textId="77777777" w:rsidR="009E0D05" w:rsidRDefault="00000000">
            <w:pPr>
              <w:spacing w:line="260" w:lineRule="auto"/>
            </w:pPr>
            <w:r>
              <w:rPr>
                <w:b/>
                <w:bCs/>
                <w:color w:val="FFFFFF"/>
                <w:sz w:val="20"/>
                <w:szCs w:val="20"/>
              </w:rPr>
              <w:t>Excelente</w:t>
            </w:r>
          </w:p>
        </w:tc>
      </w:tr>
      <w:tr w:rsidR="009E0D05" w14:paraId="64E074B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B7" w14:textId="77777777" w:rsidR="009E0D05" w:rsidRDefault="00000000">
            <w:pPr>
              <w:spacing w:line="260" w:lineRule="auto"/>
            </w:pPr>
            <w:r>
              <w:rPr>
                <w:color w:val="000000"/>
                <w:sz w:val="20"/>
                <w:szCs w:val="20"/>
              </w:rPr>
              <w:t>Ejecución técnica (S3, Glue, Athena)</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B8" w14:textId="77777777" w:rsidR="009E0D05" w:rsidRDefault="00000000">
            <w:pPr>
              <w:spacing w:line="260" w:lineRule="auto"/>
            </w:pPr>
            <w:r>
              <w:rPr>
                <w:color w:val="000000"/>
                <w:sz w:val="20"/>
                <w:szCs w:val="20"/>
              </w:rPr>
              <w:t>20%</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B9" w14:textId="77777777" w:rsidR="009E0D05" w:rsidRDefault="00000000">
            <w:pPr>
              <w:spacing w:line="260" w:lineRule="auto"/>
            </w:pPr>
            <w:r>
              <w:rPr>
                <w:color w:val="000000"/>
                <w:sz w:val="20"/>
                <w:szCs w:val="20"/>
              </w:rPr>
              <w:t>Faltan tablas o datos</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BA" w14:textId="77777777" w:rsidR="009E0D05" w:rsidRDefault="00000000">
            <w:pPr>
              <w:spacing w:line="260" w:lineRule="auto"/>
            </w:pPr>
            <w:r>
              <w:rPr>
                <w:color w:val="000000"/>
                <w:sz w:val="20"/>
                <w:szCs w:val="20"/>
              </w:rPr>
              <w:t>Las 6 tablas cargadas correctamente</w:t>
            </w:r>
          </w:p>
        </w:tc>
        <w:tc>
          <w:tcPr>
            <w:tcW w:w="2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BB" w14:textId="77777777" w:rsidR="009E0D05" w:rsidRDefault="00000000">
            <w:pPr>
              <w:spacing w:line="260" w:lineRule="auto"/>
            </w:pPr>
            <w:r>
              <w:rPr>
                <w:color w:val="000000"/>
                <w:sz w:val="20"/>
                <w:szCs w:val="20"/>
              </w:rPr>
              <w:t>Cargadas y verificadas con consultas de control</w:t>
            </w:r>
          </w:p>
        </w:tc>
      </w:tr>
      <w:tr w:rsidR="009E0D05" w14:paraId="64E074C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BD" w14:textId="77777777" w:rsidR="009E0D05" w:rsidRDefault="00000000">
            <w:pPr>
              <w:spacing w:line="260" w:lineRule="auto"/>
            </w:pPr>
            <w:r>
              <w:rPr>
                <w:color w:val="000000"/>
                <w:sz w:val="20"/>
                <w:szCs w:val="20"/>
              </w:rPr>
              <w:t>Inventario y modelo de evento</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BE" w14:textId="77777777" w:rsidR="009E0D05" w:rsidRDefault="00000000">
            <w:pPr>
              <w:spacing w:line="260" w:lineRule="auto"/>
            </w:pPr>
            <w:r>
              <w:rPr>
                <w:color w:val="000000"/>
                <w:sz w:val="20"/>
                <w:szCs w:val="20"/>
              </w:rPr>
              <w:t>20%</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BF" w14:textId="77777777" w:rsidR="009E0D05" w:rsidRDefault="00000000">
            <w:pPr>
              <w:spacing w:line="260" w:lineRule="auto"/>
            </w:pPr>
            <w:r>
              <w:rPr>
                <w:color w:val="000000"/>
                <w:sz w:val="20"/>
                <w:szCs w:val="20"/>
              </w:rPr>
              <w:t>Confunde tipos</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0" w14:textId="77777777" w:rsidR="009E0D05" w:rsidRDefault="00000000">
            <w:pPr>
              <w:spacing w:line="260" w:lineRule="auto"/>
            </w:pPr>
            <w:r>
              <w:rPr>
                <w:color w:val="000000"/>
                <w:sz w:val="20"/>
                <w:szCs w:val="20"/>
              </w:rPr>
              <w:t>Tipología correcta</w:t>
            </w:r>
          </w:p>
        </w:tc>
        <w:tc>
          <w:tcPr>
            <w:tcW w:w="23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1" w14:textId="77777777" w:rsidR="009E0D05" w:rsidRDefault="00000000">
            <w:pPr>
              <w:spacing w:line="260" w:lineRule="auto"/>
            </w:pPr>
            <w:r>
              <w:rPr>
                <w:color w:val="000000"/>
                <w:sz w:val="20"/>
                <w:szCs w:val="20"/>
              </w:rPr>
              <w:t>Distingue evento / estado / métrica con justificación</w:t>
            </w:r>
          </w:p>
        </w:tc>
      </w:tr>
      <w:tr w:rsidR="009E0D05" w14:paraId="64E074C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3" w14:textId="77777777" w:rsidR="009E0D05" w:rsidRDefault="00000000">
            <w:pPr>
              <w:spacing w:line="260" w:lineRule="auto"/>
            </w:pPr>
            <w:r>
              <w:rPr>
                <w:color w:val="000000"/>
                <w:sz w:val="20"/>
                <w:szCs w:val="20"/>
              </w:rPr>
              <w:t>Consultas e interpretación</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4" w14:textId="77777777" w:rsidR="009E0D05" w:rsidRDefault="00000000">
            <w:pPr>
              <w:spacing w:line="260" w:lineRule="auto"/>
            </w:pPr>
            <w:r>
              <w:rPr>
                <w:color w:val="000000"/>
                <w:sz w:val="20"/>
                <w:szCs w:val="20"/>
              </w:rPr>
              <w:t>20%</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5" w14:textId="77777777" w:rsidR="009E0D05" w:rsidRDefault="00000000">
            <w:pPr>
              <w:spacing w:line="260" w:lineRule="auto"/>
            </w:pPr>
            <w:r>
              <w:rPr>
                <w:color w:val="000000"/>
                <w:sz w:val="20"/>
                <w:szCs w:val="20"/>
              </w:rPr>
              <w:t>Solo copia consultas</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6" w14:textId="77777777" w:rsidR="009E0D05" w:rsidRDefault="00000000">
            <w:pPr>
              <w:spacing w:line="260" w:lineRule="auto"/>
            </w:pPr>
            <w:r>
              <w:rPr>
                <w:color w:val="000000"/>
                <w:sz w:val="20"/>
                <w:szCs w:val="20"/>
              </w:rPr>
              <w:t>Interpreta resultados</w:t>
            </w:r>
          </w:p>
        </w:tc>
        <w:tc>
          <w:tcPr>
            <w:tcW w:w="2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7" w14:textId="77777777" w:rsidR="009E0D05" w:rsidRDefault="00000000">
            <w:pPr>
              <w:spacing w:line="260" w:lineRule="auto"/>
            </w:pPr>
            <w:r>
              <w:rPr>
                <w:color w:val="000000"/>
                <w:sz w:val="20"/>
                <w:szCs w:val="20"/>
              </w:rPr>
              <w:t xml:space="preserve">Cruza </w:t>
            </w:r>
            <w:proofErr w:type="spellStart"/>
            <w:r>
              <w:rPr>
                <w:color w:val="000000"/>
                <w:sz w:val="20"/>
                <w:szCs w:val="20"/>
              </w:rPr>
              <w:t>datasets</w:t>
            </w:r>
            <w:proofErr w:type="spellEnd"/>
            <w:r>
              <w:rPr>
                <w:color w:val="000000"/>
                <w:sz w:val="20"/>
                <w:szCs w:val="20"/>
              </w:rPr>
              <w:t xml:space="preserve"> y formula hipótesis con prudencia</w:t>
            </w:r>
          </w:p>
        </w:tc>
      </w:tr>
      <w:tr w:rsidR="009E0D05" w14:paraId="64E074C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9" w14:textId="77777777" w:rsidR="009E0D05" w:rsidRDefault="00000000">
            <w:pPr>
              <w:spacing w:line="260" w:lineRule="auto"/>
            </w:pPr>
            <w:r>
              <w:rPr>
                <w:color w:val="000000"/>
                <w:sz w:val="20"/>
                <w:szCs w:val="20"/>
              </w:rPr>
              <w:t>Hallazgos descriptivos</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A" w14:textId="77777777" w:rsidR="009E0D05" w:rsidRDefault="00000000">
            <w:pPr>
              <w:spacing w:line="260" w:lineRule="auto"/>
            </w:pPr>
            <w:r>
              <w:rPr>
                <w:color w:val="000000"/>
                <w:sz w:val="20"/>
                <w:szCs w:val="20"/>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B" w14:textId="77777777" w:rsidR="009E0D05" w:rsidRDefault="00000000">
            <w:pPr>
              <w:spacing w:line="260" w:lineRule="auto"/>
            </w:pPr>
            <w:r>
              <w:rPr>
                <w:color w:val="000000"/>
                <w:sz w:val="20"/>
                <w:szCs w:val="20"/>
              </w:rPr>
              <w:t>Mezclan descripción y causa</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C" w14:textId="77777777" w:rsidR="009E0D05" w:rsidRDefault="00000000">
            <w:pPr>
              <w:spacing w:line="260" w:lineRule="auto"/>
            </w:pPr>
            <w:r>
              <w:rPr>
                <w:color w:val="000000"/>
                <w:sz w:val="20"/>
                <w:szCs w:val="20"/>
              </w:rPr>
              <w:t>Descripciones claras</w:t>
            </w:r>
          </w:p>
        </w:tc>
        <w:tc>
          <w:tcPr>
            <w:tcW w:w="23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CD" w14:textId="77777777" w:rsidR="009E0D05" w:rsidRDefault="00000000">
            <w:pPr>
              <w:spacing w:line="260" w:lineRule="auto"/>
            </w:pPr>
            <w:r>
              <w:rPr>
                <w:color w:val="000000"/>
                <w:sz w:val="20"/>
                <w:szCs w:val="20"/>
              </w:rPr>
              <w:t>Descripciones precisas con reconocimiento de límites</w:t>
            </w:r>
          </w:p>
        </w:tc>
      </w:tr>
      <w:tr w:rsidR="009E0D05" w14:paraId="64E074D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CF" w14:textId="77777777" w:rsidR="009E0D05" w:rsidRDefault="00000000">
            <w:pPr>
              <w:spacing w:line="260" w:lineRule="auto"/>
            </w:pPr>
            <w:r>
              <w:rPr>
                <w:color w:val="000000"/>
                <w:sz w:val="20"/>
                <w:szCs w:val="20"/>
              </w:rPr>
              <w:t>Reconocimiento de límites</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D0" w14:textId="77777777" w:rsidR="009E0D05" w:rsidRDefault="00000000">
            <w:pPr>
              <w:spacing w:line="260" w:lineRule="auto"/>
            </w:pPr>
            <w:r>
              <w:rPr>
                <w:color w:val="000000"/>
                <w:sz w:val="20"/>
                <w:szCs w:val="20"/>
              </w:rPr>
              <w:t>15%</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D1" w14:textId="77777777" w:rsidR="009E0D05" w:rsidRDefault="00000000">
            <w:pPr>
              <w:spacing w:line="260" w:lineRule="auto"/>
            </w:pPr>
            <w:r>
              <w:rPr>
                <w:color w:val="000000"/>
                <w:sz w:val="20"/>
                <w:szCs w:val="20"/>
              </w:rPr>
              <w:t>No identifica límites</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D2" w14:textId="77777777" w:rsidR="009E0D05" w:rsidRDefault="00000000">
            <w:pPr>
              <w:spacing w:line="260" w:lineRule="auto"/>
            </w:pPr>
            <w:r>
              <w:rPr>
                <w:color w:val="000000"/>
                <w:sz w:val="20"/>
                <w:szCs w:val="20"/>
              </w:rPr>
              <w:t>Identifica algunos</w:t>
            </w:r>
          </w:p>
        </w:tc>
        <w:tc>
          <w:tcPr>
            <w:tcW w:w="2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E074D3" w14:textId="77777777" w:rsidR="009E0D05" w:rsidRDefault="00000000">
            <w:pPr>
              <w:spacing w:line="260" w:lineRule="auto"/>
            </w:pPr>
            <w:r>
              <w:rPr>
                <w:color w:val="000000"/>
                <w:sz w:val="20"/>
                <w:szCs w:val="20"/>
              </w:rPr>
              <w:t>Distingue muestreo, supervivencia, reactividad y proxy</w:t>
            </w:r>
          </w:p>
        </w:tc>
      </w:tr>
      <w:tr w:rsidR="009E0D05" w14:paraId="64E074D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D5" w14:textId="77777777" w:rsidR="009E0D05" w:rsidRDefault="00000000">
            <w:pPr>
              <w:spacing w:line="260" w:lineRule="auto"/>
            </w:pPr>
            <w:r>
              <w:rPr>
                <w:color w:val="000000"/>
                <w:sz w:val="20"/>
                <w:szCs w:val="20"/>
              </w:rPr>
              <w:lastRenderedPageBreak/>
              <w:t>Calidad de escritura y formato</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D6" w14:textId="77777777" w:rsidR="009E0D05" w:rsidRDefault="00000000">
            <w:pPr>
              <w:spacing w:line="260" w:lineRule="auto"/>
            </w:pPr>
            <w:r>
              <w:rPr>
                <w:color w:val="000000"/>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D7" w14:textId="77777777" w:rsidR="009E0D05" w:rsidRDefault="00000000">
            <w:pPr>
              <w:spacing w:line="260" w:lineRule="auto"/>
            </w:pPr>
            <w:r>
              <w:rPr>
                <w:color w:val="000000"/>
                <w:sz w:val="20"/>
                <w:szCs w:val="20"/>
              </w:rPr>
              <w:t>Confuso</w:t>
            </w:r>
          </w:p>
        </w:tc>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D8" w14:textId="77777777" w:rsidR="009E0D05" w:rsidRDefault="00000000">
            <w:pPr>
              <w:spacing w:line="260" w:lineRule="auto"/>
            </w:pPr>
            <w:r>
              <w:rPr>
                <w:color w:val="000000"/>
                <w:sz w:val="20"/>
                <w:szCs w:val="20"/>
              </w:rPr>
              <w:t>Claro</w:t>
            </w:r>
          </w:p>
        </w:tc>
        <w:tc>
          <w:tcPr>
            <w:tcW w:w="2360" w:type="dxa"/>
            <w:tcBorders>
              <w:top w:val="single" w:sz="4" w:space="0" w:color="BFBFBF"/>
              <w:left w:val="single" w:sz="4" w:space="0" w:color="BFBFBF"/>
              <w:bottom w:val="single" w:sz="4" w:space="0" w:color="BFBFBF"/>
              <w:right w:val="single" w:sz="4" w:space="0" w:color="BFBFBF"/>
            </w:tcBorders>
            <w:shd w:val="clear" w:color="auto" w:fill="F4F7FB"/>
            <w:tcMar>
              <w:top w:w="80" w:type="dxa"/>
              <w:left w:w="140" w:type="dxa"/>
              <w:bottom w:w="80" w:type="dxa"/>
              <w:right w:w="140" w:type="dxa"/>
            </w:tcMar>
          </w:tcPr>
          <w:p w14:paraId="64E074D9" w14:textId="77777777" w:rsidR="009E0D05" w:rsidRDefault="00000000">
            <w:pPr>
              <w:spacing w:line="260" w:lineRule="auto"/>
            </w:pPr>
            <w:r>
              <w:rPr>
                <w:color w:val="000000"/>
                <w:sz w:val="20"/>
                <w:szCs w:val="20"/>
              </w:rPr>
              <w:t>Profesional, autocontenido, citas correctas</w:t>
            </w:r>
          </w:p>
        </w:tc>
      </w:tr>
    </w:tbl>
    <w:p w14:paraId="64E074DB" w14:textId="77777777" w:rsidR="009E0D05" w:rsidRDefault="00000000">
      <w:pPr>
        <w:spacing w:before="60" w:after="200"/>
        <w:jc w:val="center"/>
      </w:pPr>
      <w:r>
        <w:rPr>
          <w:i/>
          <w:iCs/>
          <w:color w:val="595959"/>
          <w:sz w:val="20"/>
          <w:szCs w:val="20"/>
        </w:rPr>
        <w:t>Tabla 5. Criterios y rúbrica de evaluación.</w:t>
      </w:r>
    </w:p>
    <w:p w14:paraId="64E074DC" w14:textId="77777777" w:rsidR="009E0D05" w:rsidRDefault="00000000">
      <w:r>
        <w:br w:type="page"/>
      </w:r>
    </w:p>
    <w:p w14:paraId="64E074DD" w14:textId="77777777" w:rsidR="009E0D05" w:rsidRDefault="00000000">
      <w:pPr>
        <w:pStyle w:val="Ttulo1"/>
      </w:pPr>
      <w:r>
        <w:lastRenderedPageBreak/>
        <w:t>Parte K. Limpieza de recursos y cierre de sesión</w:t>
      </w:r>
    </w:p>
    <w:p w14:paraId="64E074DE" w14:textId="77777777" w:rsidR="009E0D05" w:rsidRDefault="00000000">
      <w:pPr>
        <w:spacing w:after="120" w:line="300" w:lineRule="auto"/>
        <w:jc w:val="both"/>
      </w:pPr>
      <w:r>
        <w:t xml:space="preserve">AWS </w:t>
      </w:r>
      <w:proofErr w:type="spellStart"/>
      <w:r>
        <w:t>Academy</w:t>
      </w:r>
      <w:proofErr w:type="spellEnd"/>
      <w:r>
        <w:t xml:space="preserve"> tiene crédito limitado, y conviene dejar el entorno ordenado tras el laboratorio. La limpieza se hace en tres pasos.</w:t>
      </w:r>
    </w:p>
    <w:p w14:paraId="64E074DF" w14:textId="77777777" w:rsidR="009E0D05" w:rsidRDefault="00000000">
      <w:pPr>
        <w:pStyle w:val="Ttulo2"/>
      </w:pPr>
      <w:r>
        <w:t>Paso K.1. Eliminar las tablas y la base de datos en Athena</w:t>
      </w:r>
    </w:p>
    <w:p w14:paraId="64E074E0" w14:textId="77777777" w:rsidR="009E0D05" w:rsidRDefault="00000000">
      <w:pPr>
        <w:pBdr>
          <w:top w:val="single" w:sz="4" w:space="4" w:color="D0D7DE"/>
        </w:pBdr>
        <w:shd w:val="clear" w:color="auto" w:fill="F2F4F7"/>
        <w:spacing w:line="260" w:lineRule="auto"/>
      </w:pPr>
      <w:r>
        <w:rPr>
          <w:rFonts w:ascii="Consolas" w:eastAsia="Consolas" w:hAnsi="Consolas" w:cs="Consolas"/>
          <w:color w:val="24292F"/>
          <w:sz w:val="20"/>
          <w:szCs w:val="20"/>
        </w:rPr>
        <w:t xml:space="preserve">DROP TABLE IF EXISTS </w:t>
      </w:r>
      <w:proofErr w:type="spellStart"/>
      <w:r>
        <w:rPr>
          <w:rFonts w:ascii="Consolas" w:eastAsia="Consolas" w:hAnsi="Consolas" w:cs="Consolas"/>
          <w:color w:val="24292F"/>
          <w:sz w:val="20"/>
          <w:szCs w:val="20"/>
        </w:rPr>
        <w:t>network_events</w:t>
      </w:r>
      <w:proofErr w:type="spellEnd"/>
      <w:r>
        <w:rPr>
          <w:rFonts w:ascii="Consolas" w:eastAsia="Consolas" w:hAnsi="Consolas" w:cs="Consolas"/>
          <w:color w:val="24292F"/>
          <w:sz w:val="20"/>
          <w:szCs w:val="20"/>
        </w:rPr>
        <w:t>;</w:t>
      </w:r>
    </w:p>
    <w:p w14:paraId="64E074E1" w14:textId="77777777" w:rsidR="009E0D05" w:rsidRDefault="00000000">
      <w:pPr>
        <w:shd w:val="clear" w:color="auto" w:fill="F2F4F7"/>
        <w:spacing w:line="260" w:lineRule="auto"/>
      </w:pPr>
      <w:r>
        <w:rPr>
          <w:rFonts w:ascii="Consolas" w:eastAsia="Consolas" w:hAnsi="Consolas" w:cs="Consolas"/>
          <w:color w:val="24292F"/>
          <w:sz w:val="20"/>
          <w:szCs w:val="20"/>
        </w:rPr>
        <w:t xml:space="preserve">DROP TABLE IF EXISTS </w:t>
      </w:r>
      <w:proofErr w:type="spellStart"/>
      <w:r>
        <w:rPr>
          <w:rFonts w:ascii="Consolas" w:eastAsia="Consolas" w:hAnsi="Consolas" w:cs="Consolas"/>
          <w:color w:val="24292F"/>
          <w:sz w:val="20"/>
          <w:szCs w:val="20"/>
        </w:rPr>
        <w:t>customers</w:t>
      </w:r>
      <w:proofErr w:type="spellEnd"/>
      <w:r>
        <w:rPr>
          <w:rFonts w:ascii="Consolas" w:eastAsia="Consolas" w:hAnsi="Consolas" w:cs="Consolas"/>
          <w:color w:val="24292F"/>
          <w:sz w:val="20"/>
          <w:szCs w:val="20"/>
        </w:rPr>
        <w:t>;</w:t>
      </w:r>
    </w:p>
    <w:p w14:paraId="64E074E2" w14:textId="77777777" w:rsidR="009E0D05" w:rsidRDefault="00000000">
      <w:pPr>
        <w:shd w:val="clear" w:color="auto" w:fill="F2F4F7"/>
        <w:spacing w:line="260" w:lineRule="auto"/>
      </w:pPr>
      <w:r>
        <w:rPr>
          <w:rFonts w:ascii="Consolas" w:eastAsia="Consolas" w:hAnsi="Consolas" w:cs="Consolas"/>
          <w:color w:val="24292F"/>
          <w:sz w:val="20"/>
          <w:szCs w:val="20"/>
        </w:rPr>
        <w:t xml:space="preserve">DROP TABLE IF EXISTS </w:t>
      </w:r>
      <w:proofErr w:type="gramStart"/>
      <w:r>
        <w:rPr>
          <w:rFonts w:ascii="Consolas" w:eastAsia="Consolas" w:hAnsi="Consolas" w:cs="Consolas"/>
          <w:color w:val="24292F"/>
          <w:sz w:val="20"/>
          <w:szCs w:val="20"/>
        </w:rPr>
        <w:t>tickets</w:t>
      </w:r>
      <w:proofErr w:type="gramEnd"/>
      <w:r>
        <w:rPr>
          <w:rFonts w:ascii="Consolas" w:eastAsia="Consolas" w:hAnsi="Consolas" w:cs="Consolas"/>
          <w:color w:val="24292F"/>
          <w:sz w:val="20"/>
          <w:szCs w:val="20"/>
        </w:rPr>
        <w:t>;</w:t>
      </w:r>
    </w:p>
    <w:p w14:paraId="64E074E3" w14:textId="77777777" w:rsidR="009E0D05" w:rsidRDefault="00000000">
      <w:pPr>
        <w:shd w:val="clear" w:color="auto" w:fill="F2F4F7"/>
        <w:spacing w:line="260" w:lineRule="auto"/>
      </w:pPr>
      <w:r>
        <w:rPr>
          <w:rFonts w:ascii="Consolas" w:eastAsia="Consolas" w:hAnsi="Consolas" w:cs="Consolas"/>
          <w:color w:val="24292F"/>
          <w:sz w:val="20"/>
          <w:szCs w:val="20"/>
        </w:rPr>
        <w:t xml:space="preserve">DROP TABLE IF EXISTS </w:t>
      </w:r>
      <w:proofErr w:type="spellStart"/>
      <w:r>
        <w:rPr>
          <w:rFonts w:ascii="Consolas" w:eastAsia="Consolas" w:hAnsi="Consolas" w:cs="Consolas"/>
          <w:color w:val="24292F"/>
          <w:sz w:val="20"/>
          <w:szCs w:val="20"/>
        </w:rPr>
        <w:t>call_center_contacts</w:t>
      </w:r>
      <w:proofErr w:type="spellEnd"/>
      <w:r>
        <w:rPr>
          <w:rFonts w:ascii="Consolas" w:eastAsia="Consolas" w:hAnsi="Consolas" w:cs="Consolas"/>
          <w:color w:val="24292F"/>
          <w:sz w:val="20"/>
          <w:szCs w:val="20"/>
        </w:rPr>
        <w:t>;</w:t>
      </w:r>
    </w:p>
    <w:p w14:paraId="64E074E4" w14:textId="77777777" w:rsidR="009E0D05" w:rsidRDefault="00000000">
      <w:pPr>
        <w:shd w:val="clear" w:color="auto" w:fill="F2F4F7"/>
        <w:spacing w:line="260" w:lineRule="auto"/>
      </w:pPr>
      <w:r>
        <w:rPr>
          <w:rFonts w:ascii="Consolas" w:eastAsia="Consolas" w:hAnsi="Consolas" w:cs="Consolas"/>
          <w:color w:val="24292F"/>
          <w:sz w:val="20"/>
          <w:szCs w:val="20"/>
        </w:rPr>
        <w:t xml:space="preserve">DROP TABLE IF EXISTS </w:t>
      </w:r>
      <w:proofErr w:type="spellStart"/>
      <w:r>
        <w:rPr>
          <w:rFonts w:ascii="Consolas" w:eastAsia="Consolas" w:hAnsi="Consolas" w:cs="Consolas"/>
          <w:color w:val="24292F"/>
          <w:sz w:val="20"/>
          <w:szCs w:val="20"/>
        </w:rPr>
        <w:t>network_metrics</w:t>
      </w:r>
      <w:proofErr w:type="spellEnd"/>
      <w:r>
        <w:rPr>
          <w:rFonts w:ascii="Consolas" w:eastAsia="Consolas" w:hAnsi="Consolas" w:cs="Consolas"/>
          <w:color w:val="24292F"/>
          <w:sz w:val="20"/>
          <w:szCs w:val="20"/>
        </w:rPr>
        <w:t>;</w:t>
      </w:r>
    </w:p>
    <w:p w14:paraId="64E074E5" w14:textId="77777777" w:rsidR="009E0D05" w:rsidRDefault="00000000">
      <w:pPr>
        <w:shd w:val="clear" w:color="auto" w:fill="F2F4F7"/>
        <w:spacing w:line="260" w:lineRule="auto"/>
      </w:pPr>
      <w:r>
        <w:rPr>
          <w:rFonts w:ascii="Consolas" w:eastAsia="Consolas" w:hAnsi="Consolas" w:cs="Consolas"/>
          <w:color w:val="24292F"/>
          <w:sz w:val="20"/>
          <w:szCs w:val="20"/>
        </w:rPr>
        <w:t xml:space="preserve">DROP TABLE IF EXISTS </w:t>
      </w:r>
      <w:proofErr w:type="spellStart"/>
      <w:r>
        <w:rPr>
          <w:rFonts w:ascii="Consolas" w:eastAsia="Consolas" w:hAnsi="Consolas" w:cs="Consolas"/>
          <w:color w:val="24292F"/>
          <w:sz w:val="20"/>
          <w:szCs w:val="20"/>
        </w:rPr>
        <w:t>complaints</w:t>
      </w:r>
      <w:proofErr w:type="spellEnd"/>
      <w:r>
        <w:rPr>
          <w:rFonts w:ascii="Consolas" w:eastAsia="Consolas" w:hAnsi="Consolas" w:cs="Consolas"/>
          <w:color w:val="24292F"/>
          <w:sz w:val="20"/>
          <w:szCs w:val="20"/>
        </w:rPr>
        <w:t>;</w:t>
      </w:r>
    </w:p>
    <w:p w14:paraId="64E074E6" w14:textId="77777777" w:rsidR="009E0D05" w:rsidRDefault="00000000">
      <w:pPr>
        <w:pBdr>
          <w:bottom w:val="single" w:sz="4" w:space="4" w:color="D0D7DE"/>
        </w:pBdr>
        <w:shd w:val="clear" w:color="auto" w:fill="F2F4F7"/>
        <w:spacing w:line="260" w:lineRule="auto"/>
      </w:pPr>
      <w:r>
        <w:rPr>
          <w:rFonts w:ascii="Consolas" w:eastAsia="Consolas" w:hAnsi="Consolas" w:cs="Consolas"/>
          <w:color w:val="24292F"/>
          <w:sz w:val="20"/>
          <w:szCs w:val="20"/>
        </w:rPr>
        <w:t>DROP DATABASE IF EXISTS unir_telco_lab1;</w:t>
      </w:r>
    </w:p>
    <w:p w14:paraId="64E074E7" w14:textId="77777777" w:rsidR="009E0D05" w:rsidRDefault="00000000">
      <w:pPr>
        <w:spacing w:after="120" w:line="300" w:lineRule="auto"/>
        <w:jc w:val="both"/>
      </w:pPr>
      <w:r>
        <w:t>Estas sentencias eliminan únicamente el catálogo (metadatos). Los CSV permanecen en S3 hasta que los borremos manualmente.</w:t>
      </w:r>
    </w:p>
    <w:p w14:paraId="64E074E8" w14:textId="77777777" w:rsidR="009E0D05" w:rsidRDefault="00000000">
      <w:pPr>
        <w:pStyle w:val="Ttulo2"/>
      </w:pPr>
      <w:r>
        <w:t xml:space="preserve">Paso K.2. Vaciar y eliminar el </w:t>
      </w:r>
      <w:proofErr w:type="spellStart"/>
      <w:r>
        <w:t>bucket</w:t>
      </w:r>
      <w:proofErr w:type="spellEnd"/>
      <w:r>
        <w:t xml:space="preserve"> S3</w:t>
      </w:r>
    </w:p>
    <w:p w14:paraId="64E074E9" w14:textId="77777777" w:rsidR="009E0D05" w:rsidRDefault="00000000">
      <w:pPr>
        <w:pStyle w:val="Prrafodelista"/>
        <w:numPr>
          <w:ilvl w:val="0"/>
          <w:numId w:val="9"/>
        </w:numPr>
        <w:spacing w:after="80" w:line="280" w:lineRule="auto"/>
        <w:jc w:val="both"/>
      </w:pPr>
      <w:r>
        <w:t xml:space="preserve">Vuelve a S3 y entra en el </w:t>
      </w:r>
      <w:proofErr w:type="spellStart"/>
      <w:r>
        <w:t>bucket</w:t>
      </w:r>
      <w:proofErr w:type="spellEnd"/>
      <w:r>
        <w:t xml:space="preserve"> creado en la Parte A.</w:t>
      </w:r>
    </w:p>
    <w:p w14:paraId="64E074EA" w14:textId="77777777" w:rsidR="009E0D05" w:rsidRDefault="00000000">
      <w:pPr>
        <w:pStyle w:val="Prrafodelista"/>
        <w:numPr>
          <w:ilvl w:val="0"/>
          <w:numId w:val="9"/>
        </w:numPr>
        <w:spacing w:after="80" w:line="280" w:lineRule="auto"/>
        <w:jc w:val="both"/>
      </w:pPr>
      <w:r>
        <w:t xml:space="preserve">Pulsa </w:t>
      </w:r>
      <w:proofErr w:type="spellStart"/>
      <w:r>
        <w:t>Empty</w:t>
      </w:r>
      <w:proofErr w:type="spellEnd"/>
      <w:r>
        <w:t xml:space="preserve"> para vaciarlo. Tendrás que escribir </w:t>
      </w:r>
      <w:proofErr w:type="spellStart"/>
      <w:r>
        <w:t>permanently</w:t>
      </w:r>
      <w:proofErr w:type="spellEnd"/>
      <w:r>
        <w:t xml:space="preserve"> </w:t>
      </w:r>
      <w:proofErr w:type="spellStart"/>
      <w:r>
        <w:t>delete</w:t>
      </w:r>
      <w:proofErr w:type="spellEnd"/>
      <w:r>
        <w:t xml:space="preserve"> en el cuadro de confirmación.</w:t>
      </w:r>
    </w:p>
    <w:p w14:paraId="64E074EB" w14:textId="77777777" w:rsidR="009E0D05" w:rsidRDefault="00000000">
      <w:pPr>
        <w:pStyle w:val="Prrafodelista"/>
        <w:numPr>
          <w:ilvl w:val="0"/>
          <w:numId w:val="9"/>
        </w:numPr>
        <w:spacing w:after="80" w:line="280" w:lineRule="auto"/>
        <w:jc w:val="both"/>
      </w:pPr>
      <w:r>
        <w:t xml:space="preserve">Una vez vacío, pulsa </w:t>
      </w:r>
      <w:proofErr w:type="spellStart"/>
      <w:r>
        <w:t>Delete</w:t>
      </w:r>
      <w:proofErr w:type="spellEnd"/>
      <w:r>
        <w:t xml:space="preserve"> para eliminar el </w:t>
      </w:r>
      <w:proofErr w:type="spellStart"/>
      <w:r>
        <w:t>bucket</w:t>
      </w:r>
      <w:proofErr w:type="spellEnd"/>
      <w:r>
        <w:t xml:space="preserve">. Tendrás que escribir el nombre del </w:t>
      </w:r>
      <w:proofErr w:type="spellStart"/>
      <w:r>
        <w:t>bucket</w:t>
      </w:r>
      <w:proofErr w:type="spellEnd"/>
      <w:r>
        <w:t xml:space="preserve"> para confirmar.</w:t>
      </w:r>
    </w:p>
    <w:p w14:paraId="64E074EC" w14:textId="77777777" w:rsidR="009E0D05" w:rsidRDefault="00000000">
      <w:pPr>
        <w:pBdr>
          <w:left w:val="single" w:sz="18" w:space="8" w:color="F4B400"/>
        </w:pBdr>
        <w:shd w:val="clear" w:color="auto" w:fill="FFF8E1"/>
        <w:spacing w:before="80" w:after="160" w:line="280" w:lineRule="auto"/>
        <w:ind w:left="220"/>
        <w:jc w:val="both"/>
      </w:pPr>
      <w:r>
        <w:rPr>
          <w:b/>
          <w:bCs/>
          <w:color w:val="7A5500"/>
        </w:rPr>
        <w:t xml:space="preserve">Nota. </w:t>
      </w:r>
      <w:r>
        <w:rPr>
          <w:color w:val="4A3800"/>
        </w:rPr>
        <w:t xml:space="preserve">Si planeas reutilizar los datos para el Lab 2, puedes saltarte el K.2 y conservar el </w:t>
      </w:r>
      <w:proofErr w:type="spellStart"/>
      <w:r>
        <w:rPr>
          <w:color w:val="4A3800"/>
        </w:rPr>
        <w:t>bucket</w:t>
      </w:r>
      <w:proofErr w:type="spellEnd"/>
      <w:r>
        <w:rPr>
          <w:color w:val="4A3800"/>
        </w:rPr>
        <w:t>. En ese caso, anota su nombre.</w:t>
      </w:r>
    </w:p>
    <w:p w14:paraId="64E074ED" w14:textId="77777777" w:rsidR="009E0D05" w:rsidRDefault="00000000">
      <w:pPr>
        <w:pStyle w:val="Ttulo2"/>
      </w:pPr>
      <w:r>
        <w:t xml:space="preserve">Paso K.3. End Lab en AWS </w:t>
      </w:r>
      <w:proofErr w:type="spellStart"/>
      <w:r>
        <w:t>Academy</w:t>
      </w:r>
      <w:proofErr w:type="spellEnd"/>
    </w:p>
    <w:p w14:paraId="64E074EE" w14:textId="77777777" w:rsidR="009E0D05" w:rsidRDefault="00000000">
      <w:pPr>
        <w:pStyle w:val="Prrafodelista"/>
        <w:numPr>
          <w:ilvl w:val="0"/>
          <w:numId w:val="10"/>
        </w:numPr>
        <w:spacing w:after="80" w:line="280" w:lineRule="auto"/>
        <w:jc w:val="both"/>
      </w:pPr>
      <w:r>
        <w:t>Vuelve a la pestaña del Learner Lab.</w:t>
      </w:r>
    </w:p>
    <w:p w14:paraId="64E074EF" w14:textId="77777777" w:rsidR="009E0D05" w:rsidRDefault="00000000">
      <w:pPr>
        <w:pStyle w:val="Prrafodelista"/>
        <w:numPr>
          <w:ilvl w:val="0"/>
          <w:numId w:val="10"/>
        </w:numPr>
        <w:spacing w:after="80" w:line="280" w:lineRule="auto"/>
        <w:jc w:val="both"/>
      </w:pPr>
      <w:r>
        <w:t>Pulsa el botón End Lab.</w:t>
      </w:r>
    </w:p>
    <w:p w14:paraId="64E074F0" w14:textId="77777777" w:rsidR="009E0D05" w:rsidRDefault="00000000">
      <w:pPr>
        <w:pStyle w:val="Prrafodelista"/>
        <w:numPr>
          <w:ilvl w:val="0"/>
          <w:numId w:val="10"/>
        </w:numPr>
        <w:spacing w:after="80" w:line="280" w:lineRule="auto"/>
        <w:jc w:val="both"/>
      </w:pPr>
      <w:r>
        <w:t>Confirma cuando se te pida.</w:t>
      </w:r>
    </w:p>
    <w:p w14:paraId="64E074F1" w14:textId="77777777" w:rsidR="009E0D05" w:rsidRDefault="00000000">
      <w:pPr>
        <w:pStyle w:val="Prrafodelista"/>
        <w:numPr>
          <w:ilvl w:val="0"/>
          <w:numId w:val="10"/>
        </w:numPr>
        <w:spacing w:after="80" w:line="280" w:lineRule="auto"/>
        <w:jc w:val="both"/>
      </w:pPr>
      <w:r>
        <w:t>Verifica que el círculo del lado izquierdo cambia de verde a rojo.</w:t>
      </w:r>
    </w:p>
    <w:p w14:paraId="64E074F2" w14:textId="77777777" w:rsidR="009E0D05" w:rsidRDefault="00000000">
      <w:pPr>
        <w:pStyle w:val="Ttulo1"/>
      </w:pPr>
      <w:r>
        <w:t>Cierre didáctico</w:t>
      </w:r>
    </w:p>
    <w:p w14:paraId="64E074F3" w14:textId="77777777" w:rsidR="009E0D05" w:rsidRDefault="00000000">
      <w:pPr>
        <w:spacing w:after="120" w:line="300" w:lineRule="auto"/>
        <w:jc w:val="both"/>
      </w:pPr>
      <w:r>
        <w:t>Has completado el primer laboratorio de la asignatura. No has entrenado ningún modelo, no has detectado ninguna anomalía y no has predicho ningún abandono. Lo que has hecho es algo más fundamental: has aterrizado en un entorno cloud real las seis trazas principales de una operadora de telecomunicaciones, has visto con tus propios ojos qué tipo de información aporta cada una, has practicado la lectura del modelo de evento subyacente y has reconocido los límites estructurales de ese observatorio.</w:t>
      </w:r>
    </w:p>
    <w:p w14:paraId="64E074F4" w14:textId="77777777" w:rsidR="009E0D05" w:rsidRDefault="00000000">
      <w:pPr>
        <w:spacing w:after="120" w:line="300" w:lineRule="auto"/>
        <w:jc w:val="both"/>
      </w:pPr>
      <w:r>
        <w:t xml:space="preserve">Todo lo que la asignatura desarrolla después —preparación de datos, modelos predictivos, análisis de redes, modelos de lenguaje, mapas causales, auditoría de sesgos— se construye sobre esta capa. Sin un buen inventario de la traza, sin una buena comprensión de qué cuenta </w:t>
      </w:r>
      <w:r>
        <w:lastRenderedPageBreak/>
        <w:t xml:space="preserve">cada fuente y qué calla, las técnicas posteriores se aplican a ciegas y producen confianza injustificada. El alumno que ha entendido este </w:t>
      </w:r>
      <w:proofErr w:type="spellStart"/>
      <w:r>
        <w:t>lab</w:t>
      </w:r>
      <w:proofErr w:type="spellEnd"/>
      <w:r>
        <w:t xml:space="preserve"> tiene una base sólida para todo lo que viene.</w:t>
      </w:r>
    </w:p>
    <w:p w14:paraId="64E074F5" w14:textId="77777777" w:rsidR="009E0D05" w:rsidRDefault="00000000">
      <w:pPr>
        <w:pStyle w:val="Ttulo1"/>
      </w:pPr>
      <w:r>
        <w:t>Referencias y lecturas complementarias</w:t>
      </w:r>
    </w:p>
    <w:p w14:paraId="64E074F6" w14:textId="77777777" w:rsidR="009E0D05" w:rsidRDefault="00000000">
      <w:pPr>
        <w:pStyle w:val="Prrafodelista"/>
        <w:numPr>
          <w:ilvl w:val="0"/>
          <w:numId w:val="3"/>
        </w:numPr>
        <w:spacing w:after="80" w:line="280" w:lineRule="auto"/>
        <w:jc w:val="both"/>
      </w:pPr>
      <w:r>
        <w:t>Amazon Web Services. (2024). Amazon Athena User Guide. https://docs.aws.amazon.com/athena/</w:t>
      </w:r>
    </w:p>
    <w:p w14:paraId="64E074F7" w14:textId="77777777" w:rsidR="009E0D05" w:rsidRDefault="00000000">
      <w:pPr>
        <w:pStyle w:val="Prrafodelista"/>
        <w:numPr>
          <w:ilvl w:val="0"/>
          <w:numId w:val="3"/>
        </w:numPr>
        <w:spacing w:after="80" w:line="280" w:lineRule="auto"/>
        <w:jc w:val="both"/>
      </w:pPr>
      <w:r>
        <w:t xml:space="preserve">Amazon Web Services. (2024). AWS Glue Data </w:t>
      </w:r>
      <w:proofErr w:type="spellStart"/>
      <w:r>
        <w:t>Catalog</w:t>
      </w:r>
      <w:proofErr w:type="spellEnd"/>
      <w:r>
        <w:t xml:space="preserve"> Developer Guide. https://docs.aws.amazon.com/glue/</w:t>
      </w:r>
    </w:p>
    <w:p w14:paraId="64E074F8" w14:textId="77777777" w:rsidR="009E0D05" w:rsidRDefault="00000000">
      <w:pPr>
        <w:pStyle w:val="Prrafodelista"/>
        <w:numPr>
          <w:ilvl w:val="0"/>
          <w:numId w:val="3"/>
        </w:numPr>
        <w:spacing w:after="80" w:line="280" w:lineRule="auto"/>
        <w:jc w:val="both"/>
      </w:pPr>
      <w:r>
        <w:t>Amazon Web Services. (2024). Amazon S3 User Guide. https://docs.aws.amazon.com/AmazonS3/</w:t>
      </w:r>
    </w:p>
    <w:p w14:paraId="64E074F9" w14:textId="77777777" w:rsidR="009E0D05" w:rsidRDefault="00000000">
      <w:pPr>
        <w:pStyle w:val="Prrafodelista"/>
        <w:numPr>
          <w:ilvl w:val="0"/>
          <w:numId w:val="3"/>
        </w:numPr>
        <w:spacing w:after="80" w:line="280" w:lineRule="auto"/>
        <w:jc w:val="both"/>
      </w:pPr>
      <w:r>
        <w:t xml:space="preserve">Beyer, B., Jones, C., Petoff, J., &amp; Murphy, N. R. (2016). Site </w:t>
      </w:r>
      <w:proofErr w:type="spellStart"/>
      <w:r>
        <w:t>reliability</w:t>
      </w:r>
      <w:proofErr w:type="spellEnd"/>
      <w:r>
        <w:t xml:space="preserve"> </w:t>
      </w:r>
      <w:proofErr w:type="spellStart"/>
      <w:r>
        <w:t>engineering</w:t>
      </w:r>
      <w:proofErr w:type="spellEnd"/>
      <w:r>
        <w:t xml:space="preserve">: How Google </w:t>
      </w:r>
      <w:proofErr w:type="spellStart"/>
      <w:r>
        <w:t>runs</w:t>
      </w:r>
      <w:proofErr w:type="spellEnd"/>
      <w:r>
        <w:t xml:space="preserve"> </w:t>
      </w:r>
      <w:proofErr w:type="spellStart"/>
      <w:r>
        <w:t>production</w:t>
      </w:r>
      <w:proofErr w:type="spellEnd"/>
      <w:r>
        <w:t xml:space="preserve"> </w:t>
      </w:r>
      <w:proofErr w:type="spellStart"/>
      <w:r>
        <w:t>systems</w:t>
      </w:r>
      <w:proofErr w:type="spellEnd"/>
      <w:r>
        <w:t>. O'Reilly Media.</w:t>
      </w:r>
    </w:p>
    <w:p w14:paraId="64E074FA" w14:textId="77777777" w:rsidR="009E0D05" w:rsidRDefault="00000000">
      <w:pPr>
        <w:pStyle w:val="Prrafodelista"/>
        <w:numPr>
          <w:ilvl w:val="0"/>
          <w:numId w:val="3"/>
        </w:numPr>
        <w:spacing w:after="80" w:line="280" w:lineRule="auto"/>
        <w:jc w:val="both"/>
      </w:pPr>
      <w:r>
        <w:t xml:space="preserve">Kitchin, R. (2014). The data </w:t>
      </w:r>
      <w:proofErr w:type="spellStart"/>
      <w:r>
        <w:t>revolution</w:t>
      </w:r>
      <w:proofErr w:type="spellEnd"/>
      <w:r>
        <w:t xml:space="preserve">: Big data, open data, data </w:t>
      </w:r>
      <w:proofErr w:type="spellStart"/>
      <w:r>
        <w:t>infrastructures</w:t>
      </w:r>
      <w:proofErr w:type="spellEnd"/>
      <w:r>
        <w:t xml:space="preserve"> and </w:t>
      </w:r>
      <w:proofErr w:type="spellStart"/>
      <w:r>
        <w:t>their</w:t>
      </w:r>
      <w:proofErr w:type="spellEnd"/>
      <w:r>
        <w:t xml:space="preserve"> </w:t>
      </w:r>
      <w:proofErr w:type="spellStart"/>
      <w:r>
        <w:t>consequences</w:t>
      </w:r>
      <w:proofErr w:type="spellEnd"/>
      <w:r>
        <w:t xml:space="preserve">. SAGE </w:t>
      </w:r>
      <w:proofErr w:type="spellStart"/>
      <w:r>
        <w:t>Publications</w:t>
      </w:r>
      <w:proofErr w:type="spellEnd"/>
      <w:r>
        <w:t>.</w:t>
      </w:r>
    </w:p>
    <w:p w14:paraId="64E074FB" w14:textId="77777777" w:rsidR="009E0D05" w:rsidRDefault="00000000">
      <w:pPr>
        <w:pStyle w:val="Prrafodelista"/>
        <w:numPr>
          <w:ilvl w:val="0"/>
          <w:numId w:val="3"/>
        </w:numPr>
        <w:spacing w:after="80" w:line="280" w:lineRule="auto"/>
        <w:jc w:val="both"/>
      </w:pPr>
      <w:r>
        <w:t xml:space="preserve">Sridharan, C. (2018). </w:t>
      </w:r>
      <w:proofErr w:type="spellStart"/>
      <w:r>
        <w:t>Distributed</w:t>
      </w:r>
      <w:proofErr w:type="spellEnd"/>
      <w:r>
        <w:t xml:space="preserve"> </w:t>
      </w:r>
      <w:proofErr w:type="spellStart"/>
      <w:r>
        <w:t>systems</w:t>
      </w:r>
      <w:proofErr w:type="spellEnd"/>
      <w:r>
        <w:t xml:space="preserve"> </w:t>
      </w:r>
      <w:proofErr w:type="spellStart"/>
      <w:r>
        <w:t>observability</w:t>
      </w:r>
      <w:proofErr w:type="spellEnd"/>
      <w:r>
        <w:t xml:space="preserve">: A guide </w:t>
      </w:r>
      <w:proofErr w:type="spellStart"/>
      <w:r>
        <w:t>to</w:t>
      </w:r>
      <w:proofErr w:type="spellEnd"/>
      <w:r>
        <w:t xml:space="preserve"> </w:t>
      </w:r>
      <w:proofErr w:type="spellStart"/>
      <w:r>
        <w:t>building</w:t>
      </w:r>
      <w:proofErr w:type="spellEnd"/>
      <w:r>
        <w:t xml:space="preserve"> </w:t>
      </w:r>
      <w:proofErr w:type="spellStart"/>
      <w:r>
        <w:t>robust</w:t>
      </w:r>
      <w:proofErr w:type="spellEnd"/>
      <w:r>
        <w:t xml:space="preserve"> </w:t>
      </w:r>
      <w:proofErr w:type="spellStart"/>
      <w:r>
        <w:t>systems</w:t>
      </w:r>
      <w:proofErr w:type="spellEnd"/>
      <w:r>
        <w:t>. O'Reilly Media.</w:t>
      </w:r>
    </w:p>
    <w:sectPr w:rsidR="009E0D05">
      <w:headerReference w:type="default" r:id="rId7"/>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08415" w14:textId="77777777" w:rsidR="003A4774" w:rsidRDefault="003A4774">
      <w:r>
        <w:separator/>
      </w:r>
    </w:p>
  </w:endnote>
  <w:endnote w:type="continuationSeparator" w:id="0">
    <w:p w14:paraId="20D475B1" w14:textId="77777777" w:rsidR="003A4774" w:rsidRDefault="003A4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74FD" w14:textId="6DD349BA" w:rsidR="009E0D05" w:rsidRDefault="00000000">
    <w:pPr>
      <w:pBdr>
        <w:top w:val="single" w:sz="6" w:space="4" w:color="174A7C"/>
      </w:pBdr>
      <w:tabs>
        <w:tab w:val="right" w:pos="9360"/>
      </w:tabs>
      <w:jc w:val="center"/>
    </w:pPr>
    <w: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8500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787B" w14:textId="77777777" w:rsidR="003A4774" w:rsidRDefault="003A4774">
      <w:r>
        <w:separator/>
      </w:r>
    </w:p>
  </w:footnote>
  <w:footnote w:type="continuationSeparator" w:id="0">
    <w:p w14:paraId="5F5E468E" w14:textId="77777777" w:rsidR="003A4774" w:rsidRDefault="003A4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74FC" w14:textId="3062FE55" w:rsidR="009E0D05" w:rsidRDefault="00000000">
    <w:pPr>
      <w:pBdr>
        <w:bottom w:val="single" w:sz="6" w:space="4" w:color="174A7C"/>
      </w:pBdr>
      <w:tabs>
        <w:tab w:val="right" w:pos="9360"/>
      </w:tabs>
    </w:pPr>
    <w:r>
      <w:rPr>
        <w:color w:val="595959"/>
        <w:sz w:val="18"/>
        <w:szCs w:val="18"/>
      </w:rPr>
      <w:t xml:space="preserve">Lab 1 · Traza digital de una </w:t>
    </w:r>
    <w:proofErr w:type="spellStart"/>
    <w:r>
      <w:rPr>
        <w:color w:val="595959"/>
        <w:sz w:val="18"/>
        <w:szCs w:val="18"/>
      </w:rPr>
      <w:t>telco</w:t>
    </w:r>
    <w:proofErr w:type="spellEnd"/>
    <w:r>
      <w:tab/>
    </w:r>
    <w:r>
      <w:rPr>
        <w:i/>
        <w:iCs/>
        <w:color w:val="595959"/>
        <w:sz w:val="18"/>
        <w:szCs w:val="18"/>
      </w:rPr>
      <w:t xml:space="preserve">Tema 1 · MU </w:t>
    </w:r>
    <w:r w:rsidR="00DA05A7">
      <w:rPr>
        <w:i/>
        <w:iCs/>
        <w:color w:val="595959"/>
        <w:sz w:val="18"/>
        <w:szCs w:val="18"/>
      </w:rPr>
      <w:t>IAASC</w:t>
    </w:r>
    <w:r>
      <w:rPr>
        <w:i/>
        <w:iCs/>
        <w:color w:val="595959"/>
        <w:sz w:val="18"/>
        <w:szCs w:val="18"/>
      </w:rPr>
      <w:t xml:space="preserve"> · UNIR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1620"/>
    <w:multiLevelType w:val="hybridMultilevel"/>
    <w:tmpl w:val="98403F92"/>
    <w:lvl w:ilvl="0" w:tplc="23469FE0">
      <w:start w:val="1"/>
      <w:numFmt w:val="bullet"/>
      <w:lvlText w:val="●"/>
      <w:lvlJc w:val="left"/>
      <w:pPr>
        <w:ind w:left="720" w:hanging="360"/>
      </w:pPr>
    </w:lvl>
    <w:lvl w:ilvl="1" w:tplc="EE025144">
      <w:start w:val="1"/>
      <w:numFmt w:val="bullet"/>
      <w:lvlText w:val="○"/>
      <w:lvlJc w:val="left"/>
      <w:pPr>
        <w:ind w:left="1440" w:hanging="360"/>
      </w:pPr>
    </w:lvl>
    <w:lvl w:ilvl="2" w:tplc="F5CAD912">
      <w:start w:val="1"/>
      <w:numFmt w:val="bullet"/>
      <w:lvlText w:val="■"/>
      <w:lvlJc w:val="left"/>
      <w:pPr>
        <w:ind w:left="2160" w:hanging="360"/>
      </w:pPr>
    </w:lvl>
    <w:lvl w:ilvl="3" w:tplc="068EC4D2">
      <w:start w:val="1"/>
      <w:numFmt w:val="bullet"/>
      <w:lvlText w:val="●"/>
      <w:lvlJc w:val="left"/>
      <w:pPr>
        <w:ind w:left="2880" w:hanging="360"/>
      </w:pPr>
    </w:lvl>
    <w:lvl w:ilvl="4" w:tplc="48B0D3E0">
      <w:start w:val="1"/>
      <w:numFmt w:val="bullet"/>
      <w:lvlText w:val="○"/>
      <w:lvlJc w:val="left"/>
      <w:pPr>
        <w:ind w:left="3600" w:hanging="360"/>
      </w:pPr>
    </w:lvl>
    <w:lvl w:ilvl="5" w:tplc="C6FC4E70">
      <w:start w:val="1"/>
      <w:numFmt w:val="bullet"/>
      <w:lvlText w:val="■"/>
      <w:lvlJc w:val="left"/>
      <w:pPr>
        <w:ind w:left="4320" w:hanging="360"/>
      </w:pPr>
    </w:lvl>
    <w:lvl w:ilvl="6" w:tplc="7B1C86EC">
      <w:start w:val="1"/>
      <w:numFmt w:val="bullet"/>
      <w:lvlText w:val="●"/>
      <w:lvlJc w:val="left"/>
      <w:pPr>
        <w:ind w:left="5040" w:hanging="360"/>
      </w:pPr>
    </w:lvl>
    <w:lvl w:ilvl="7" w:tplc="82989D80">
      <w:start w:val="1"/>
      <w:numFmt w:val="bullet"/>
      <w:lvlText w:val="●"/>
      <w:lvlJc w:val="left"/>
      <w:pPr>
        <w:ind w:left="5760" w:hanging="360"/>
      </w:pPr>
    </w:lvl>
    <w:lvl w:ilvl="8" w:tplc="BD4E0E2E">
      <w:start w:val="1"/>
      <w:numFmt w:val="bullet"/>
      <w:lvlText w:val="●"/>
      <w:lvlJc w:val="left"/>
      <w:pPr>
        <w:ind w:left="6480" w:hanging="360"/>
      </w:pPr>
    </w:lvl>
  </w:abstractNum>
  <w:abstractNum w:abstractNumId="1" w15:restartNumberingAfterBreak="0">
    <w:nsid w:val="124E7B13"/>
    <w:multiLevelType w:val="hybridMultilevel"/>
    <w:tmpl w:val="CAA6F310"/>
    <w:lvl w:ilvl="0" w:tplc="2D22E61A">
      <w:start w:val="1"/>
      <w:numFmt w:val="bullet"/>
      <w:lvlText w:val="•"/>
      <w:lvlJc w:val="left"/>
      <w:pPr>
        <w:ind w:left="720" w:hanging="360"/>
      </w:pPr>
    </w:lvl>
    <w:lvl w:ilvl="1" w:tplc="3946BEB0">
      <w:numFmt w:val="decimal"/>
      <w:lvlText w:val=""/>
      <w:lvlJc w:val="left"/>
    </w:lvl>
    <w:lvl w:ilvl="2" w:tplc="1BBA0846">
      <w:numFmt w:val="decimal"/>
      <w:lvlText w:val=""/>
      <w:lvlJc w:val="left"/>
    </w:lvl>
    <w:lvl w:ilvl="3" w:tplc="D68EBC22">
      <w:numFmt w:val="decimal"/>
      <w:lvlText w:val=""/>
      <w:lvlJc w:val="left"/>
    </w:lvl>
    <w:lvl w:ilvl="4" w:tplc="F6CA6ED8">
      <w:numFmt w:val="decimal"/>
      <w:lvlText w:val=""/>
      <w:lvlJc w:val="left"/>
    </w:lvl>
    <w:lvl w:ilvl="5" w:tplc="C15C8A06">
      <w:numFmt w:val="decimal"/>
      <w:lvlText w:val=""/>
      <w:lvlJc w:val="left"/>
    </w:lvl>
    <w:lvl w:ilvl="6" w:tplc="9DBE07EA">
      <w:numFmt w:val="decimal"/>
      <w:lvlText w:val=""/>
      <w:lvlJc w:val="left"/>
    </w:lvl>
    <w:lvl w:ilvl="7" w:tplc="DC2AED94">
      <w:numFmt w:val="decimal"/>
      <w:lvlText w:val=""/>
      <w:lvlJc w:val="left"/>
    </w:lvl>
    <w:lvl w:ilvl="8" w:tplc="E62602AC">
      <w:numFmt w:val="decimal"/>
      <w:lvlText w:val=""/>
      <w:lvlJc w:val="left"/>
    </w:lvl>
  </w:abstractNum>
  <w:abstractNum w:abstractNumId="2" w15:restartNumberingAfterBreak="0">
    <w:nsid w:val="14715CA5"/>
    <w:multiLevelType w:val="hybridMultilevel"/>
    <w:tmpl w:val="DDFEFBBA"/>
    <w:lvl w:ilvl="0" w:tplc="B802DC6E">
      <w:start w:val="1"/>
      <w:numFmt w:val="decimal"/>
      <w:lvlText w:val="%1."/>
      <w:lvlJc w:val="left"/>
      <w:pPr>
        <w:ind w:left="720" w:hanging="360"/>
      </w:pPr>
    </w:lvl>
    <w:lvl w:ilvl="1" w:tplc="2A5C61C8">
      <w:numFmt w:val="decimal"/>
      <w:lvlText w:val=""/>
      <w:lvlJc w:val="left"/>
    </w:lvl>
    <w:lvl w:ilvl="2" w:tplc="98EE625C">
      <w:numFmt w:val="decimal"/>
      <w:lvlText w:val=""/>
      <w:lvlJc w:val="left"/>
    </w:lvl>
    <w:lvl w:ilvl="3" w:tplc="DC7ABF2E">
      <w:numFmt w:val="decimal"/>
      <w:lvlText w:val=""/>
      <w:lvlJc w:val="left"/>
    </w:lvl>
    <w:lvl w:ilvl="4" w:tplc="E1A2B06E">
      <w:numFmt w:val="decimal"/>
      <w:lvlText w:val=""/>
      <w:lvlJc w:val="left"/>
    </w:lvl>
    <w:lvl w:ilvl="5" w:tplc="E7867F30">
      <w:numFmt w:val="decimal"/>
      <w:lvlText w:val=""/>
      <w:lvlJc w:val="left"/>
    </w:lvl>
    <w:lvl w:ilvl="6" w:tplc="BB6A62AA">
      <w:numFmt w:val="decimal"/>
      <w:lvlText w:val=""/>
      <w:lvlJc w:val="left"/>
    </w:lvl>
    <w:lvl w:ilvl="7" w:tplc="8274447E">
      <w:numFmt w:val="decimal"/>
      <w:lvlText w:val=""/>
      <w:lvlJc w:val="left"/>
    </w:lvl>
    <w:lvl w:ilvl="8" w:tplc="003EC228">
      <w:numFmt w:val="decimal"/>
      <w:lvlText w:val=""/>
      <w:lvlJc w:val="left"/>
    </w:lvl>
  </w:abstractNum>
  <w:abstractNum w:abstractNumId="3" w15:restartNumberingAfterBreak="0">
    <w:nsid w:val="15AA4083"/>
    <w:multiLevelType w:val="hybridMultilevel"/>
    <w:tmpl w:val="678847FA"/>
    <w:lvl w:ilvl="0" w:tplc="98D81ECC">
      <w:start w:val="1"/>
      <w:numFmt w:val="decimal"/>
      <w:lvlText w:val="%1."/>
      <w:lvlJc w:val="left"/>
      <w:pPr>
        <w:ind w:left="720" w:hanging="360"/>
      </w:pPr>
    </w:lvl>
    <w:lvl w:ilvl="1" w:tplc="EB1AF888">
      <w:numFmt w:val="decimal"/>
      <w:lvlText w:val=""/>
      <w:lvlJc w:val="left"/>
    </w:lvl>
    <w:lvl w:ilvl="2" w:tplc="224AEA88">
      <w:numFmt w:val="decimal"/>
      <w:lvlText w:val=""/>
      <w:lvlJc w:val="left"/>
    </w:lvl>
    <w:lvl w:ilvl="3" w:tplc="0E2613A6">
      <w:numFmt w:val="decimal"/>
      <w:lvlText w:val=""/>
      <w:lvlJc w:val="left"/>
    </w:lvl>
    <w:lvl w:ilvl="4" w:tplc="41943186">
      <w:numFmt w:val="decimal"/>
      <w:lvlText w:val=""/>
      <w:lvlJc w:val="left"/>
    </w:lvl>
    <w:lvl w:ilvl="5" w:tplc="6CCA007E">
      <w:numFmt w:val="decimal"/>
      <w:lvlText w:val=""/>
      <w:lvlJc w:val="left"/>
    </w:lvl>
    <w:lvl w:ilvl="6" w:tplc="54829ACA">
      <w:numFmt w:val="decimal"/>
      <w:lvlText w:val=""/>
      <w:lvlJc w:val="left"/>
    </w:lvl>
    <w:lvl w:ilvl="7" w:tplc="BAA29002">
      <w:numFmt w:val="decimal"/>
      <w:lvlText w:val=""/>
      <w:lvlJc w:val="left"/>
    </w:lvl>
    <w:lvl w:ilvl="8" w:tplc="3CC488AA">
      <w:numFmt w:val="decimal"/>
      <w:lvlText w:val=""/>
      <w:lvlJc w:val="left"/>
    </w:lvl>
  </w:abstractNum>
  <w:abstractNum w:abstractNumId="4" w15:restartNumberingAfterBreak="0">
    <w:nsid w:val="441A4C71"/>
    <w:multiLevelType w:val="hybridMultilevel"/>
    <w:tmpl w:val="C608D546"/>
    <w:lvl w:ilvl="0" w:tplc="55DAE746">
      <w:start w:val="1"/>
      <w:numFmt w:val="decimal"/>
      <w:lvlText w:val="%1."/>
      <w:lvlJc w:val="left"/>
      <w:pPr>
        <w:ind w:left="720" w:hanging="360"/>
      </w:pPr>
    </w:lvl>
    <w:lvl w:ilvl="1" w:tplc="2390D684">
      <w:numFmt w:val="decimal"/>
      <w:lvlText w:val=""/>
      <w:lvlJc w:val="left"/>
    </w:lvl>
    <w:lvl w:ilvl="2" w:tplc="1826C81C">
      <w:numFmt w:val="decimal"/>
      <w:lvlText w:val=""/>
      <w:lvlJc w:val="left"/>
    </w:lvl>
    <w:lvl w:ilvl="3" w:tplc="873A3C34">
      <w:numFmt w:val="decimal"/>
      <w:lvlText w:val=""/>
      <w:lvlJc w:val="left"/>
    </w:lvl>
    <w:lvl w:ilvl="4" w:tplc="F88A8A46">
      <w:numFmt w:val="decimal"/>
      <w:lvlText w:val=""/>
      <w:lvlJc w:val="left"/>
    </w:lvl>
    <w:lvl w:ilvl="5" w:tplc="2982DB9C">
      <w:numFmt w:val="decimal"/>
      <w:lvlText w:val=""/>
      <w:lvlJc w:val="left"/>
    </w:lvl>
    <w:lvl w:ilvl="6" w:tplc="8BDA9ED2">
      <w:numFmt w:val="decimal"/>
      <w:lvlText w:val=""/>
      <w:lvlJc w:val="left"/>
    </w:lvl>
    <w:lvl w:ilvl="7" w:tplc="68EA4E16">
      <w:numFmt w:val="decimal"/>
      <w:lvlText w:val=""/>
      <w:lvlJc w:val="left"/>
    </w:lvl>
    <w:lvl w:ilvl="8" w:tplc="0096D364">
      <w:numFmt w:val="decimal"/>
      <w:lvlText w:val=""/>
      <w:lvlJc w:val="left"/>
    </w:lvl>
  </w:abstractNum>
  <w:abstractNum w:abstractNumId="5" w15:restartNumberingAfterBreak="0">
    <w:nsid w:val="4AC81199"/>
    <w:multiLevelType w:val="hybridMultilevel"/>
    <w:tmpl w:val="81A0808C"/>
    <w:lvl w:ilvl="0" w:tplc="F1C82DE4">
      <w:start w:val="1"/>
      <w:numFmt w:val="decimal"/>
      <w:lvlText w:val="%1."/>
      <w:lvlJc w:val="left"/>
      <w:pPr>
        <w:ind w:left="720" w:hanging="360"/>
      </w:pPr>
    </w:lvl>
    <w:lvl w:ilvl="1" w:tplc="FA2634DE">
      <w:numFmt w:val="decimal"/>
      <w:lvlText w:val=""/>
      <w:lvlJc w:val="left"/>
    </w:lvl>
    <w:lvl w:ilvl="2" w:tplc="B824AF92">
      <w:numFmt w:val="decimal"/>
      <w:lvlText w:val=""/>
      <w:lvlJc w:val="left"/>
    </w:lvl>
    <w:lvl w:ilvl="3" w:tplc="F0660C40">
      <w:numFmt w:val="decimal"/>
      <w:lvlText w:val=""/>
      <w:lvlJc w:val="left"/>
    </w:lvl>
    <w:lvl w:ilvl="4" w:tplc="6DD62C90">
      <w:numFmt w:val="decimal"/>
      <w:lvlText w:val=""/>
      <w:lvlJc w:val="left"/>
    </w:lvl>
    <w:lvl w:ilvl="5" w:tplc="06704F62">
      <w:numFmt w:val="decimal"/>
      <w:lvlText w:val=""/>
      <w:lvlJc w:val="left"/>
    </w:lvl>
    <w:lvl w:ilvl="6" w:tplc="E97A93B2">
      <w:numFmt w:val="decimal"/>
      <w:lvlText w:val=""/>
      <w:lvlJc w:val="left"/>
    </w:lvl>
    <w:lvl w:ilvl="7" w:tplc="78ACE38A">
      <w:numFmt w:val="decimal"/>
      <w:lvlText w:val=""/>
      <w:lvlJc w:val="left"/>
    </w:lvl>
    <w:lvl w:ilvl="8" w:tplc="B81EFF46">
      <w:numFmt w:val="decimal"/>
      <w:lvlText w:val=""/>
      <w:lvlJc w:val="left"/>
    </w:lvl>
  </w:abstractNum>
  <w:abstractNum w:abstractNumId="6" w15:restartNumberingAfterBreak="0">
    <w:nsid w:val="4C550AD5"/>
    <w:multiLevelType w:val="hybridMultilevel"/>
    <w:tmpl w:val="5DEC7E16"/>
    <w:lvl w:ilvl="0" w:tplc="81AE6800">
      <w:start w:val="1"/>
      <w:numFmt w:val="decimal"/>
      <w:lvlText w:val="%1."/>
      <w:lvlJc w:val="left"/>
      <w:pPr>
        <w:ind w:left="720" w:hanging="360"/>
      </w:pPr>
    </w:lvl>
    <w:lvl w:ilvl="1" w:tplc="63A42342">
      <w:numFmt w:val="decimal"/>
      <w:lvlText w:val=""/>
      <w:lvlJc w:val="left"/>
    </w:lvl>
    <w:lvl w:ilvl="2" w:tplc="14E85978">
      <w:numFmt w:val="decimal"/>
      <w:lvlText w:val=""/>
      <w:lvlJc w:val="left"/>
    </w:lvl>
    <w:lvl w:ilvl="3" w:tplc="CCAA4986">
      <w:numFmt w:val="decimal"/>
      <w:lvlText w:val=""/>
      <w:lvlJc w:val="left"/>
    </w:lvl>
    <w:lvl w:ilvl="4" w:tplc="F7D08C1A">
      <w:numFmt w:val="decimal"/>
      <w:lvlText w:val=""/>
      <w:lvlJc w:val="left"/>
    </w:lvl>
    <w:lvl w:ilvl="5" w:tplc="26088B0C">
      <w:numFmt w:val="decimal"/>
      <w:lvlText w:val=""/>
      <w:lvlJc w:val="left"/>
    </w:lvl>
    <w:lvl w:ilvl="6" w:tplc="D206AADA">
      <w:numFmt w:val="decimal"/>
      <w:lvlText w:val=""/>
      <w:lvlJc w:val="left"/>
    </w:lvl>
    <w:lvl w:ilvl="7" w:tplc="0B5E7830">
      <w:numFmt w:val="decimal"/>
      <w:lvlText w:val=""/>
      <w:lvlJc w:val="left"/>
    </w:lvl>
    <w:lvl w:ilvl="8" w:tplc="5554F158">
      <w:numFmt w:val="decimal"/>
      <w:lvlText w:val=""/>
      <w:lvlJc w:val="left"/>
    </w:lvl>
  </w:abstractNum>
  <w:abstractNum w:abstractNumId="7" w15:restartNumberingAfterBreak="0">
    <w:nsid w:val="53FD5AC9"/>
    <w:multiLevelType w:val="hybridMultilevel"/>
    <w:tmpl w:val="44524AC8"/>
    <w:lvl w:ilvl="0" w:tplc="5CC209E0">
      <w:start w:val="1"/>
      <w:numFmt w:val="decimal"/>
      <w:lvlText w:val="%1."/>
      <w:lvlJc w:val="left"/>
      <w:pPr>
        <w:ind w:left="720" w:hanging="360"/>
      </w:pPr>
    </w:lvl>
    <w:lvl w:ilvl="1" w:tplc="431046C4">
      <w:numFmt w:val="decimal"/>
      <w:lvlText w:val=""/>
      <w:lvlJc w:val="left"/>
    </w:lvl>
    <w:lvl w:ilvl="2" w:tplc="259E8328">
      <w:numFmt w:val="decimal"/>
      <w:lvlText w:val=""/>
      <w:lvlJc w:val="left"/>
    </w:lvl>
    <w:lvl w:ilvl="3" w:tplc="17B8679E">
      <w:numFmt w:val="decimal"/>
      <w:lvlText w:val=""/>
      <w:lvlJc w:val="left"/>
    </w:lvl>
    <w:lvl w:ilvl="4" w:tplc="B7C21404">
      <w:numFmt w:val="decimal"/>
      <w:lvlText w:val=""/>
      <w:lvlJc w:val="left"/>
    </w:lvl>
    <w:lvl w:ilvl="5" w:tplc="5DD8BB12">
      <w:numFmt w:val="decimal"/>
      <w:lvlText w:val=""/>
      <w:lvlJc w:val="left"/>
    </w:lvl>
    <w:lvl w:ilvl="6" w:tplc="3912CA72">
      <w:numFmt w:val="decimal"/>
      <w:lvlText w:val=""/>
      <w:lvlJc w:val="left"/>
    </w:lvl>
    <w:lvl w:ilvl="7" w:tplc="31421C18">
      <w:numFmt w:val="decimal"/>
      <w:lvlText w:val=""/>
      <w:lvlJc w:val="left"/>
    </w:lvl>
    <w:lvl w:ilvl="8" w:tplc="3160BEAE">
      <w:numFmt w:val="decimal"/>
      <w:lvlText w:val=""/>
      <w:lvlJc w:val="left"/>
    </w:lvl>
  </w:abstractNum>
  <w:abstractNum w:abstractNumId="8" w15:restartNumberingAfterBreak="0">
    <w:nsid w:val="56036C1D"/>
    <w:multiLevelType w:val="hybridMultilevel"/>
    <w:tmpl w:val="CA64EEE2"/>
    <w:lvl w:ilvl="0" w:tplc="1B7255B8">
      <w:start w:val="1"/>
      <w:numFmt w:val="decimal"/>
      <w:lvlText w:val="%1."/>
      <w:lvlJc w:val="left"/>
      <w:pPr>
        <w:ind w:left="720" w:hanging="360"/>
      </w:pPr>
    </w:lvl>
    <w:lvl w:ilvl="1" w:tplc="F11A3BCE">
      <w:numFmt w:val="decimal"/>
      <w:lvlText w:val=""/>
      <w:lvlJc w:val="left"/>
    </w:lvl>
    <w:lvl w:ilvl="2" w:tplc="D53C1B0A">
      <w:numFmt w:val="decimal"/>
      <w:lvlText w:val=""/>
      <w:lvlJc w:val="left"/>
    </w:lvl>
    <w:lvl w:ilvl="3" w:tplc="B5AC344A">
      <w:numFmt w:val="decimal"/>
      <w:lvlText w:val=""/>
      <w:lvlJc w:val="left"/>
    </w:lvl>
    <w:lvl w:ilvl="4" w:tplc="6EF63542">
      <w:numFmt w:val="decimal"/>
      <w:lvlText w:val=""/>
      <w:lvlJc w:val="left"/>
    </w:lvl>
    <w:lvl w:ilvl="5" w:tplc="85CC7EB6">
      <w:numFmt w:val="decimal"/>
      <w:lvlText w:val=""/>
      <w:lvlJc w:val="left"/>
    </w:lvl>
    <w:lvl w:ilvl="6" w:tplc="6F42C0F6">
      <w:numFmt w:val="decimal"/>
      <w:lvlText w:val=""/>
      <w:lvlJc w:val="left"/>
    </w:lvl>
    <w:lvl w:ilvl="7" w:tplc="28D620D6">
      <w:numFmt w:val="decimal"/>
      <w:lvlText w:val=""/>
      <w:lvlJc w:val="left"/>
    </w:lvl>
    <w:lvl w:ilvl="8" w:tplc="01EE77AC">
      <w:numFmt w:val="decimal"/>
      <w:lvlText w:val=""/>
      <w:lvlJc w:val="left"/>
    </w:lvl>
  </w:abstractNum>
  <w:abstractNum w:abstractNumId="9" w15:restartNumberingAfterBreak="0">
    <w:nsid w:val="6A686028"/>
    <w:multiLevelType w:val="hybridMultilevel"/>
    <w:tmpl w:val="449C6254"/>
    <w:lvl w:ilvl="0" w:tplc="89A870EA">
      <w:start w:val="1"/>
      <w:numFmt w:val="decimal"/>
      <w:lvlText w:val="%1."/>
      <w:lvlJc w:val="left"/>
      <w:pPr>
        <w:ind w:left="720" w:hanging="360"/>
      </w:pPr>
    </w:lvl>
    <w:lvl w:ilvl="1" w:tplc="1E5AEDC4">
      <w:numFmt w:val="decimal"/>
      <w:lvlText w:val=""/>
      <w:lvlJc w:val="left"/>
    </w:lvl>
    <w:lvl w:ilvl="2" w:tplc="19DA3140">
      <w:numFmt w:val="decimal"/>
      <w:lvlText w:val=""/>
      <w:lvlJc w:val="left"/>
    </w:lvl>
    <w:lvl w:ilvl="3" w:tplc="B6046A96">
      <w:numFmt w:val="decimal"/>
      <w:lvlText w:val=""/>
      <w:lvlJc w:val="left"/>
    </w:lvl>
    <w:lvl w:ilvl="4" w:tplc="666E28FC">
      <w:numFmt w:val="decimal"/>
      <w:lvlText w:val=""/>
      <w:lvlJc w:val="left"/>
    </w:lvl>
    <w:lvl w:ilvl="5" w:tplc="B368161E">
      <w:numFmt w:val="decimal"/>
      <w:lvlText w:val=""/>
      <w:lvlJc w:val="left"/>
    </w:lvl>
    <w:lvl w:ilvl="6" w:tplc="CEB46B0E">
      <w:numFmt w:val="decimal"/>
      <w:lvlText w:val=""/>
      <w:lvlJc w:val="left"/>
    </w:lvl>
    <w:lvl w:ilvl="7" w:tplc="6D60920A">
      <w:numFmt w:val="decimal"/>
      <w:lvlText w:val=""/>
      <w:lvlJc w:val="left"/>
    </w:lvl>
    <w:lvl w:ilvl="8" w:tplc="1DD83CD2">
      <w:numFmt w:val="decimal"/>
      <w:lvlText w:val=""/>
      <w:lvlJc w:val="left"/>
    </w:lvl>
  </w:abstractNum>
  <w:abstractNum w:abstractNumId="10" w15:restartNumberingAfterBreak="0">
    <w:nsid w:val="6EE16C25"/>
    <w:multiLevelType w:val="hybridMultilevel"/>
    <w:tmpl w:val="4ACCECE6"/>
    <w:lvl w:ilvl="0" w:tplc="B788605E">
      <w:start w:val="1"/>
      <w:numFmt w:val="decimal"/>
      <w:lvlText w:val="%1."/>
      <w:lvlJc w:val="left"/>
      <w:pPr>
        <w:ind w:left="720" w:hanging="360"/>
      </w:pPr>
    </w:lvl>
    <w:lvl w:ilvl="1" w:tplc="7A1E3468">
      <w:numFmt w:val="decimal"/>
      <w:lvlText w:val=""/>
      <w:lvlJc w:val="left"/>
    </w:lvl>
    <w:lvl w:ilvl="2" w:tplc="C0D67AA8">
      <w:numFmt w:val="decimal"/>
      <w:lvlText w:val=""/>
      <w:lvlJc w:val="left"/>
    </w:lvl>
    <w:lvl w:ilvl="3" w:tplc="017C350C">
      <w:numFmt w:val="decimal"/>
      <w:lvlText w:val=""/>
      <w:lvlJc w:val="left"/>
    </w:lvl>
    <w:lvl w:ilvl="4" w:tplc="5A20EC16">
      <w:numFmt w:val="decimal"/>
      <w:lvlText w:val=""/>
      <w:lvlJc w:val="left"/>
    </w:lvl>
    <w:lvl w:ilvl="5" w:tplc="96825DD4">
      <w:numFmt w:val="decimal"/>
      <w:lvlText w:val=""/>
      <w:lvlJc w:val="left"/>
    </w:lvl>
    <w:lvl w:ilvl="6" w:tplc="1D86F868">
      <w:numFmt w:val="decimal"/>
      <w:lvlText w:val=""/>
      <w:lvlJc w:val="left"/>
    </w:lvl>
    <w:lvl w:ilvl="7" w:tplc="3A124420">
      <w:numFmt w:val="decimal"/>
      <w:lvlText w:val=""/>
      <w:lvlJc w:val="left"/>
    </w:lvl>
    <w:lvl w:ilvl="8" w:tplc="0E4A8254">
      <w:numFmt w:val="decimal"/>
      <w:lvlText w:val=""/>
      <w:lvlJc w:val="left"/>
    </w:lvl>
  </w:abstractNum>
  <w:num w:numId="1" w16cid:durableId="1954631498">
    <w:abstractNumId w:val="0"/>
    <w:lvlOverride w:ilvl="0">
      <w:startOverride w:val="1"/>
    </w:lvlOverride>
  </w:num>
  <w:num w:numId="2" w16cid:durableId="179470018">
    <w:abstractNumId w:val="6"/>
    <w:lvlOverride w:ilvl="0">
      <w:startOverride w:val="1"/>
    </w:lvlOverride>
  </w:num>
  <w:num w:numId="3" w16cid:durableId="1477528805">
    <w:abstractNumId w:val="1"/>
    <w:lvlOverride w:ilvl="0">
      <w:startOverride w:val="1"/>
    </w:lvlOverride>
  </w:num>
  <w:num w:numId="4" w16cid:durableId="519319340">
    <w:abstractNumId w:val="3"/>
    <w:lvlOverride w:ilvl="0">
      <w:startOverride w:val="1"/>
    </w:lvlOverride>
  </w:num>
  <w:num w:numId="5" w16cid:durableId="888155175">
    <w:abstractNumId w:val="8"/>
    <w:lvlOverride w:ilvl="0">
      <w:startOverride w:val="1"/>
    </w:lvlOverride>
  </w:num>
  <w:num w:numId="6" w16cid:durableId="1300185243">
    <w:abstractNumId w:val="9"/>
    <w:lvlOverride w:ilvl="0">
      <w:startOverride w:val="1"/>
    </w:lvlOverride>
  </w:num>
  <w:num w:numId="7" w16cid:durableId="2130511293">
    <w:abstractNumId w:val="5"/>
    <w:lvlOverride w:ilvl="0">
      <w:startOverride w:val="1"/>
    </w:lvlOverride>
  </w:num>
  <w:num w:numId="8" w16cid:durableId="1901398183">
    <w:abstractNumId w:val="2"/>
    <w:lvlOverride w:ilvl="0">
      <w:startOverride w:val="1"/>
    </w:lvlOverride>
  </w:num>
  <w:num w:numId="9" w16cid:durableId="1140222335">
    <w:abstractNumId w:val="4"/>
    <w:lvlOverride w:ilvl="0">
      <w:startOverride w:val="1"/>
    </w:lvlOverride>
  </w:num>
  <w:num w:numId="10" w16cid:durableId="59967669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05"/>
    <w:rsid w:val="003A4774"/>
    <w:rsid w:val="00585002"/>
    <w:rsid w:val="009E0D05"/>
    <w:rsid w:val="00DA05A7"/>
    <w:rsid w:val="00FE4A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724F"/>
  <w15:docId w15:val="{8D143EC4-08F7-45B6-8331-06DA78D3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74A7C"/>
      <w:sz w:val="32"/>
      <w:szCs w:val="32"/>
    </w:rPr>
  </w:style>
  <w:style w:type="paragraph" w:styleId="Ttulo2">
    <w:name w:val="heading 2"/>
    <w:uiPriority w:val="9"/>
    <w:unhideWhenUsed/>
    <w:qFormat/>
    <w:pPr>
      <w:spacing w:before="280" w:after="160"/>
      <w:outlineLvl w:val="1"/>
    </w:pPr>
    <w:rPr>
      <w:b/>
      <w:bCs/>
      <w:color w:val="174A7C"/>
      <w:sz w:val="26"/>
      <w:szCs w:val="26"/>
    </w:rPr>
  </w:style>
  <w:style w:type="paragraph" w:styleId="Ttulo3">
    <w:name w:val="heading 3"/>
    <w:uiPriority w:val="9"/>
    <w:semiHidden/>
    <w:unhideWhenUsed/>
    <w:qFormat/>
    <w:pPr>
      <w:spacing w:before="200" w:after="12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A05A7"/>
    <w:pPr>
      <w:tabs>
        <w:tab w:val="center" w:pos="4252"/>
        <w:tab w:val="right" w:pos="8504"/>
      </w:tabs>
    </w:pPr>
  </w:style>
  <w:style w:type="character" w:customStyle="1" w:styleId="EncabezadoCar">
    <w:name w:val="Encabezado Car"/>
    <w:basedOn w:val="Fuentedeprrafopredeter"/>
    <w:link w:val="Encabezado"/>
    <w:uiPriority w:val="99"/>
    <w:rsid w:val="00DA05A7"/>
  </w:style>
  <w:style w:type="paragraph" w:styleId="Piedepgina">
    <w:name w:val="footer"/>
    <w:basedOn w:val="Normal"/>
    <w:link w:val="PiedepginaCar"/>
    <w:uiPriority w:val="99"/>
    <w:unhideWhenUsed/>
    <w:rsid w:val="00DA05A7"/>
    <w:pPr>
      <w:tabs>
        <w:tab w:val="center" w:pos="4252"/>
        <w:tab w:val="right" w:pos="8504"/>
      </w:tabs>
    </w:pPr>
  </w:style>
  <w:style w:type="character" w:customStyle="1" w:styleId="PiedepginaCar">
    <w:name w:val="Pie de página Car"/>
    <w:basedOn w:val="Fuentedeprrafopredeter"/>
    <w:link w:val="Piedepgina"/>
    <w:uiPriority w:val="99"/>
    <w:rsid w:val="00DA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5829</Words>
  <Characters>32065</Characters>
  <Application>Microsoft Office Word</Application>
  <DocSecurity>0</DocSecurity>
  <Lines>267</Lines>
  <Paragraphs>75</Paragraphs>
  <ScaleCrop>false</ScaleCrop>
  <Company/>
  <LinksUpToDate>false</LinksUpToDate>
  <CharactersWithSpaces>37819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Traza digital de una telco · Tema 1</dc:title>
  <dc:creator>UNIR · MU EGSC</dc:creator>
  <cp:lastModifiedBy>Santos Pardos Gotor</cp:lastModifiedBy>
  <cp:revision>3</cp:revision>
  <dcterms:created xsi:type="dcterms:W3CDTF">2026-05-16T14:57:00Z</dcterms:created>
  <dcterms:modified xsi:type="dcterms:W3CDTF">2026-06-23T05:19:00Z</dcterms:modified>
</cp:coreProperties>
</file>