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DA71" w14:textId="77777777" w:rsidR="00167F4F" w:rsidRDefault="00167F4F" w:rsidP="00167F4F">
      <w:pPr>
        <w:pStyle w:val="Title"/>
        <w:spacing w:line="276" w:lineRule="auto"/>
        <w:rPr>
          <w:rFonts w:ascii="Helvetica Light" w:hAnsi="Helvetica Light" w:cs="Calibri Light"/>
          <w:sz w:val="48"/>
          <w:szCs w:val="48"/>
        </w:rPr>
      </w:pPr>
      <w:r>
        <w:rPr>
          <w:rFonts w:ascii="Helvetica Light" w:hAnsi="Helvetica Light" w:cs="Calibri Light"/>
          <w:sz w:val="48"/>
          <w:szCs w:val="48"/>
        </w:rPr>
        <w:t>Sintayehu Gebretekle</w:t>
      </w:r>
    </w:p>
    <w:p w14:paraId="4DD0F2CC" w14:textId="77777777" w:rsidR="00167F4F" w:rsidRPr="007D549B" w:rsidRDefault="00167F4F" w:rsidP="00167F4F">
      <w:pPr>
        <w:spacing w:line="276" w:lineRule="auto"/>
        <w:jc w:val="center"/>
        <w:rPr>
          <w:rFonts w:ascii="Helvetica" w:hAnsi="Helvetica" w:cs="Arial"/>
          <w:color w:val="4472C4"/>
          <w:sz w:val="22"/>
          <w:szCs w:val="22"/>
        </w:rPr>
      </w:pPr>
      <w:r w:rsidRPr="007D549B">
        <w:rPr>
          <w:sz w:val="22"/>
          <w:szCs w:val="22"/>
        </w:rPr>
        <w:sym w:font="Wingdings" w:char="F02D"/>
      </w:r>
      <w:r w:rsidRPr="007D549B">
        <w:rPr>
          <w:sz w:val="22"/>
          <w:szCs w:val="22"/>
        </w:rPr>
        <w:t xml:space="preserve"> </w:t>
      </w:r>
      <w:r w:rsidRPr="003C3518">
        <w:rPr>
          <w:rFonts w:ascii="Helvetica" w:eastAsia="Gungsuh" w:hAnsi="Helvetica" w:cs="Arial"/>
          <w:sz w:val="22"/>
          <w:szCs w:val="22"/>
        </w:rPr>
        <w:t>Philadelphia, Pennsylvania</w:t>
      </w:r>
      <w:r w:rsidRPr="007D549B">
        <w:rPr>
          <w:sz w:val="22"/>
          <w:szCs w:val="22"/>
        </w:rPr>
        <w:t xml:space="preserve"> </w:t>
      </w:r>
      <w:r w:rsidRPr="007D549B">
        <w:rPr>
          <w:rFonts w:ascii="Helvetica" w:hAnsi="Helvetica" w:cs="Arial"/>
          <w:sz w:val="22"/>
          <w:szCs w:val="22"/>
        </w:rPr>
        <w:t>|</w:t>
      </w:r>
      <w:r>
        <w:rPr>
          <w:rFonts w:ascii="Helvetica" w:hAnsi="Helvetica" w:cs="Arial"/>
          <w:sz w:val="22"/>
          <w:szCs w:val="22"/>
        </w:rPr>
        <w:t xml:space="preserve"> </w:t>
      </w:r>
      <w:r w:rsidRPr="007D549B">
        <w:rPr>
          <w:rFonts w:ascii="Helvetica" w:hAnsi="Helvetica" w:cs="Arial"/>
          <w:sz w:val="22"/>
          <w:szCs w:val="22"/>
        </w:rPr>
        <w:t xml:space="preserve"> </w:t>
      </w:r>
      <w:r w:rsidRPr="007D549B">
        <w:rPr>
          <w:rFonts w:ascii="Helvetica" w:hAnsi="Helvetica" w:cs="Arial"/>
          <w:sz w:val="22"/>
          <w:szCs w:val="22"/>
        </w:rPr>
        <w:sym w:font="Wingdings" w:char="F028"/>
      </w:r>
      <w:r w:rsidRPr="007D549B">
        <w:rPr>
          <w:rFonts w:ascii="Helvetica" w:hAnsi="Helvetica" w:cs="Arial"/>
          <w:sz w:val="22"/>
          <w:szCs w:val="22"/>
        </w:rPr>
        <w:t xml:space="preserve"> </w:t>
      </w:r>
      <w:r w:rsidRPr="007D549B">
        <w:rPr>
          <w:rFonts w:ascii="Helvetica" w:eastAsia="Gungsuh" w:hAnsi="Helvetica" w:cs="Arial"/>
          <w:sz w:val="22"/>
          <w:szCs w:val="22"/>
        </w:rPr>
        <w:t xml:space="preserve">(206) 802-4655 </w:t>
      </w:r>
      <w:r w:rsidRPr="007D549B">
        <w:rPr>
          <w:rFonts w:ascii="Helvetica" w:hAnsi="Helvetica" w:cs="Arial"/>
          <w:sz w:val="22"/>
          <w:szCs w:val="22"/>
        </w:rPr>
        <w:t xml:space="preserve">|  </w:t>
      </w:r>
      <w:r>
        <w:rPr>
          <w:rFonts w:ascii="Helvetica" w:hAnsi="Helvetica" w:cs="Arial"/>
          <w:sz w:val="22"/>
          <w:szCs w:val="22"/>
        </w:rPr>
        <w:t xml:space="preserve"> </w:t>
      </w:r>
      <w:r w:rsidRPr="007D549B">
        <w:rPr>
          <w:rFonts w:ascii="Helvetica" w:hAnsi="Helvetica" w:cs="Arial"/>
          <w:sz w:val="22"/>
          <w:szCs w:val="22"/>
        </w:rPr>
        <w:sym w:font="Wingdings" w:char="F03A"/>
      </w:r>
      <w:r w:rsidRPr="007D549B">
        <w:rPr>
          <w:rFonts w:ascii="Helvetica" w:hAnsi="Helvetica" w:cs="Arial"/>
          <w:sz w:val="22"/>
          <w:szCs w:val="22"/>
        </w:rPr>
        <w:t xml:space="preserve"> sintayehu.gebretekle</w:t>
      </w:r>
      <w:r w:rsidRPr="007D549B">
        <w:rPr>
          <w:rFonts w:ascii="Helvetica" w:eastAsia="Gungsuh" w:hAnsi="Helvetica" w:cs="Arial"/>
          <w:sz w:val="22"/>
          <w:szCs w:val="22"/>
        </w:rPr>
        <w:t>@gmail.com</w:t>
      </w:r>
    </w:p>
    <w:p w14:paraId="63FF5C77" w14:textId="77777777" w:rsidR="00167F4F" w:rsidRPr="005C094D" w:rsidRDefault="00167F4F" w:rsidP="00167F4F">
      <w:pPr>
        <w:pBdr>
          <w:top w:val="single" w:sz="6" w:space="18" w:color="7F7F7F" w:themeColor="text1" w:themeTint="80"/>
        </w:pBdr>
        <w:spacing w:before="400" w:after="40" w:line="276" w:lineRule="auto"/>
        <w:jc w:val="center"/>
        <w:rPr>
          <w:rFonts w:ascii="Helvetica Light" w:hAnsi="Helvetica Light" w:cs="Arial"/>
          <w:spacing w:val="10"/>
          <w:sz w:val="30"/>
          <w:szCs w:val="30"/>
        </w:rPr>
      </w:pPr>
      <w:r>
        <w:rPr>
          <w:rFonts w:ascii="Helvetica Light" w:hAnsi="Helvetica Light" w:cs="Arial"/>
          <w:spacing w:val="10"/>
          <w:sz w:val="30"/>
          <w:szCs w:val="30"/>
        </w:rPr>
        <w:t>SAS PROGRAMMER | R PROGRAMMER | DATA SCIENTIST</w:t>
      </w:r>
    </w:p>
    <w:p w14:paraId="568B31B2" w14:textId="77777777" w:rsidR="00167F4F" w:rsidRPr="007D549B" w:rsidRDefault="00167F4F" w:rsidP="00167F4F">
      <w:pPr>
        <w:pStyle w:val="BodyText"/>
        <w:ind w:left="760"/>
        <w:rPr>
          <w:rFonts w:ascii="Times New Roman"/>
          <w:sz w:val="17"/>
        </w:rPr>
      </w:pPr>
      <w:bookmarkStart w:id="0" w:name="_Hlk522525703"/>
    </w:p>
    <w:p w14:paraId="34FE6C28" w14:textId="77777777" w:rsidR="00167F4F" w:rsidRPr="0028467C" w:rsidRDefault="00167F4F" w:rsidP="00167F4F">
      <w:pPr>
        <w:pStyle w:val="BodyText"/>
        <w:numPr>
          <w:ilvl w:val="0"/>
          <w:numId w:val="1"/>
        </w:numPr>
        <w:rPr>
          <w:rFonts w:ascii="Helvetica Light" w:hAnsi="Helvetica Light" w:cs="Times New Roman"/>
          <w:sz w:val="22"/>
          <w:szCs w:val="22"/>
        </w:rPr>
      </w:pPr>
      <w:r w:rsidRPr="0028467C">
        <w:rPr>
          <w:rFonts w:ascii="Helvetica Light" w:hAnsi="Helvetica Light" w:cs="Times New Roman"/>
          <w:sz w:val="22"/>
          <w:szCs w:val="22"/>
        </w:rPr>
        <w:t xml:space="preserve">SAS Certified Base Programmer for SAS 9 and SAS Certified Advanced Programmer for SAS 9 with 10+ years of experience and master’s degree in Biostatistics. </w:t>
      </w:r>
    </w:p>
    <w:p w14:paraId="1F8802FD" w14:textId="77777777" w:rsidR="00167F4F" w:rsidRPr="0028467C" w:rsidRDefault="00167F4F" w:rsidP="00167F4F">
      <w:pPr>
        <w:pStyle w:val="BodyText"/>
        <w:numPr>
          <w:ilvl w:val="0"/>
          <w:numId w:val="1"/>
        </w:numPr>
        <w:rPr>
          <w:rFonts w:ascii="Helvetica Light" w:hAnsi="Helvetica Light" w:cs="Times New Roman"/>
          <w:sz w:val="22"/>
          <w:szCs w:val="22"/>
        </w:rPr>
      </w:pPr>
      <w:r w:rsidRPr="0028467C">
        <w:rPr>
          <w:rFonts w:ascii="Helvetica Light" w:hAnsi="Helvetica Light" w:cs="Times New Roman"/>
          <w:sz w:val="22"/>
          <w:szCs w:val="22"/>
        </w:rPr>
        <w:t xml:space="preserve">Experience as a Clinical SAS Programmer in Pharma/CROs and extensively involved in programming of ADAM Datasets, Tables, Listings and Graphs. </w:t>
      </w:r>
    </w:p>
    <w:p w14:paraId="3FE77030" w14:textId="77777777" w:rsidR="00167F4F" w:rsidRPr="0028467C" w:rsidRDefault="00167F4F" w:rsidP="00167F4F">
      <w:pPr>
        <w:pStyle w:val="BodyText"/>
        <w:numPr>
          <w:ilvl w:val="0"/>
          <w:numId w:val="1"/>
        </w:numPr>
        <w:rPr>
          <w:rFonts w:ascii="Helvetica Light" w:hAnsi="Helvetica Light" w:cs="Times New Roman"/>
          <w:sz w:val="22"/>
          <w:szCs w:val="22"/>
        </w:rPr>
      </w:pPr>
      <w:r w:rsidRPr="0028467C">
        <w:rPr>
          <w:rFonts w:ascii="Helvetica Light" w:hAnsi="Helvetica Light" w:cs="Times New Roman"/>
          <w:sz w:val="22"/>
          <w:szCs w:val="22"/>
        </w:rPr>
        <w:t xml:space="preserve">Maintained QC checklist, Data Issue log, Analysis Dataset Specification Document, Programming Plan, QC Plan documents specific for each study. </w:t>
      </w:r>
    </w:p>
    <w:p w14:paraId="2CC7B7D5" w14:textId="77777777" w:rsidR="00167F4F" w:rsidRPr="0028467C" w:rsidRDefault="00167F4F" w:rsidP="00167F4F">
      <w:pPr>
        <w:pStyle w:val="BodyText"/>
        <w:numPr>
          <w:ilvl w:val="0"/>
          <w:numId w:val="1"/>
        </w:numPr>
        <w:rPr>
          <w:rFonts w:ascii="Helvetica Light" w:hAnsi="Helvetica Light" w:cs="Times New Roman"/>
          <w:sz w:val="22"/>
          <w:szCs w:val="22"/>
        </w:rPr>
      </w:pPr>
      <w:r w:rsidRPr="0028467C">
        <w:rPr>
          <w:rFonts w:ascii="Helvetica Light" w:hAnsi="Helvetica Light" w:cs="Times New Roman"/>
          <w:sz w:val="22"/>
          <w:szCs w:val="22"/>
        </w:rPr>
        <w:t>Excellent experience in SAS/BASE, SAS/MACRO, SAS/STAT, SAS/GRAPH, SAS/ODS, SAS/ENTERPRISE GUIDE and SAS/SQL in Windows and UNIX platforms.</w:t>
      </w:r>
    </w:p>
    <w:p w14:paraId="04E42A6B" w14:textId="77777777" w:rsidR="00167F4F" w:rsidRPr="0028467C" w:rsidRDefault="00167F4F" w:rsidP="00167F4F">
      <w:pPr>
        <w:pStyle w:val="BodyText"/>
        <w:numPr>
          <w:ilvl w:val="0"/>
          <w:numId w:val="1"/>
        </w:numPr>
        <w:rPr>
          <w:rFonts w:ascii="Helvetica Light" w:hAnsi="Helvetica Light" w:cs="Times New Roman"/>
          <w:sz w:val="22"/>
          <w:szCs w:val="22"/>
        </w:rPr>
      </w:pPr>
      <w:r w:rsidRPr="0028467C">
        <w:rPr>
          <w:rFonts w:ascii="Helvetica Light" w:hAnsi="Helvetica Light" w:cs="Times New Roman"/>
          <w:sz w:val="22"/>
          <w:szCs w:val="22"/>
        </w:rPr>
        <w:t xml:space="preserve"> Experience in RStudio in producing Excel, RTF, HTML and PDF formatted files and </w:t>
      </w:r>
      <w:proofErr w:type="spellStart"/>
      <w:r w:rsidRPr="0028467C">
        <w:rPr>
          <w:rFonts w:ascii="Helvetica Light" w:hAnsi="Helvetica Light" w:cs="Times New Roman"/>
          <w:sz w:val="22"/>
          <w:szCs w:val="22"/>
        </w:rPr>
        <w:t>qc’ing</w:t>
      </w:r>
      <w:proofErr w:type="spellEnd"/>
      <w:r w:rsidRPr="0028467C">
        <w:rPr>
          <w:rFonts w:ascii="Helvetica Light" w:hAnsi="Helvetica Light" w:cs="Times New Roman"/>
          <w:sz w:val="22"/>
          <w:szCs w:val="22"/>
        </w:rPr>
        <w:t xml:space="preserve"> ADAM datasets using RStudio. </w:t>
      </w:r>
    </w:p>
    <w:p w14:paraId="403BFBA6" w14:textId="77777777" w:rsidR="00167F4F" w:rsidRPr="0028467C" w:rsidRDefault="00167F4F" w:rsidP="00167F4F">
      <w:pPr>
        <w:pStyle w:val="BodyText"/>
        <w:numPr>
          <w:ilvl w:val="0"/>
          <w:numId w:val="1"/>
        </w:numPr>
        <w:rPr>
          <w:rFonts w:ascii="Helvetica Light" w:hAnsi="Helvetica Light" w:cs="Times New Roman"/>
          <w:sz w:val="22"/>
          <w:szCs w:val="22"/>
        </w:rPr>
      </w:pPr>
      <w:r w:rsidRPr="0028467C">
        <w:rPr>
          <w:rFonts w:ascii="Helvetica Light" w:hAnsi="Helvetica Light" w:cs="Times New Roman"/>
          <w:sz w:val="22"/>
          <w:szCs w:val="22"/>
        </w:rPr>
        <w:t xml:space="preserve">Involved in the production and validation of analysis datasets produced both internally </w:t>
      </w:r>
      <w:proofErr w:type="gramStart"/>
      <w:r w:rsidRPr="0028467C">
        <w:rPr>
          <w:rFonts w:ascii="Helvetica Light" w:hAnsi="Helvetica Light" w:cs="Times New Roman"/>
          <w:sz w:val="22"/>
          <w:szCs w:val="22"/>
        </w:rPr>
        <w:t>and also</w:t>
      </w:r>
      <w:proofErr w:type="gramEnd"/>
      <w:r w:rsidRPr="0028467C">
        <w:rPr>
          <w:rFonts w:ascii="Helvetica Light" w:hAnsi="Helvetica Light" w:cs="Times New Roman"/>
          <w:sz w:val="22"/>
          <w:szCs w:val="22"/>
        </w:rPr>
        <w:t xml:space="preserve"> oversighting experience with major CRO companies. </w:t>
      </w:r>
    </w:p>
    <w:p w14:paraId="5831F2A9" w14:textId="77777777" w:rsidR="00167F4F" w:rsidRPr="0028467C" w:rsidRDefault="00167F4F" w:rsidP="00167F4F">
      <w:pPr>
        <w:pStyle w:val="BodyText"/>
        <w:numPr>
          <w:ilvl w:val="0"/>
          <w:numId w:val="1"/>
        </w:numPr>
        <w:rPr>
          <w:rFonts w:ascii="Helvetica Light" w:hAnsi="Helvetica Light"/>
          <w:sz w:val="22"/>
          <w:szCs w:val="22"/>
        </w:rPr>
      </w:pPr>
      <w:r w:rsidRPr="0028467C">
        <w:rPr>
          <w:rFonts w:ascii="Helvetica Light" w:hAnsi="Helvetica Light" w:cs="Times New Roman"/>
          <w:sz w:val="22"/>
          <w:szCs w:val="22"/>
        </w:rPr>
        <w:t>Experience in handling multiple tasks independently in a dynamic and good experience working in a team comprised of various professions</w:t>
      </w:r>
      <w:r w:rsidRPr="0028467C">
        <w:rPr>
          <w:rFonts w:ascii="Helvetica Light" w:hAnsi="Helvetica Light"/>
          <w:sz w:val="22"/>
          <w:szCs w:val="22"/>
        </w:rPr>
        <w:t>.</w:t>
      </w:r>
    </w:p>
    <w:p w14:paraId="0F3711B1" w14:textId="77777777" w:rsidR="00167F4F" w:rsidRPr="007D549B" w:rsidRDefault="00167F4F" w:rsidP="00167F4F">
      <w:pPr>
        <w:pStyle w:val="BodyText"/>
        <w:ind w:left="760"/>
        <w:rPr>
          <w:rFonts w:ascii="Times New Roman"/>
          <w:sz w:val="22"/>
          <w:szCs w:val="22"/>
        </w:rPr>
      </w:pPr>
    </w:p>
    <w:p w14:paraId="4EAE740A" w14:textId="77777777" w:rsidR="00167F4F" w:rsidRPr="005C094D" w:rsidRDefault="00167F4F" w:rsidP="00167F4F">
      <w:pPr>
        <w:pBdr>
          <w:top w:val="single" w:sz="6" w:space="18" w:color="7F7F7F" w:themeColor="text1" w:themeTint="80"/>
        </w:pBdr>
        <w:spacing w:before="400" w:after="200" w:line="276" w:lineRule="auto"/>
        <w:jc w:val="center"/>
        <w:rPr>
          <w:rFonts w:ascii="Helvetica Light" w:hAnsi="Helvetica Light" w:cs="Arial"/>
          <w:color w:val="000000" w:themeColor="text1"/>
          <w:spacing w:val="10"/>
          <w:sz w:val="30"/>
          <w:szCs w:val="30"/>
        </w:rPr>
      </w:pPr>
      <w:r w:rsidRPr="005C094D">
        <w:rPr>
          <w:rFonts w:ascii="Helvetica Light" w:hAnsi="Helvetica Light" w:cs="Arial"/>
          <w:color w:val="000000" w:themeColor="text1"/>
          <w:spacing w:val="10"/>
          <w:sz w:val="30"/>
          <w:szCs w:val="30"/>
        </w:rPr>
        <w:t>PROFESSIONAL EXPERIENCE</w:t>
      </w:r>
    </w:p>
    <w:bookmarkEnd w:id="0"/>
    <w:p w14:paraId="15A67B14" w14:textId="77777777" w:rsidR="00167F4F" w:rsidRPr="00120F27" w:rsidRDefault="00167F4F" w:rsidP="00167F4F">
      <w:pPr>
        <w:spacing w:before="240"/>
        <w:rPr>
          <w:rFonts w:ascii="Helvetica" w:hAnsi="Helvetica" w:cstheme="minorHAnsi"/>
          <w:b/>
          <w:sz w:val="22"/>
          <w:szCs w:val="22"/>
          <w:u w:val="double"/>
        </w:rPr>
      </w:pPr>
      <w:r>
        <w:rPr>
          <w:rFonts w:ascii="Helvetica" w:hAnsi="Helvetica" w:cstheme="minorHAnsi"/>
          <w:b/>
          <w:sz w:val="22"/>
          <w:szCs w:val="22"/>
        </w:rPr>
        <w:t>GlaxoSmithKline</w:t>
      </w:r>
      <w:r>
        <w:rPr>
          <w:rFonts w:ascii="Helvetica" w:hAnsi="Helvetica" w:cstheme="minorHAnsi"/>
          <w:sz w:val="22"/>
          <w:szCs w:val="22"/>
        </w:rPr>
        <w:t xml:space="preserve">                                                                                                            </w:t>
      </w:r>
      <w:r>
        <w:rPr>
          <w:rFonts w:ascii="Helvetica" w:hAnsi="Helvetica" w:cstheme="minorHAnsi"/>
          <w:sz w:val="22"/>
          <w:szCs w:val="22"/>
        </w:rPr>
        <w:sym w:font="Wingdings" w:char="F02D"/>
      </w:r>
      <w:r>
        <w:rPr>
          <w:rFonts w:ascii="Helvetica" w:hAnsi="Helvetica" w:cstheme="minorHAnsi"/>
          <w:sz w:val="22"/>
          <w:szCs w:val="22"/>
        </w:rPr>
        <w:t xml:space="preserve"> Collegeville</w:t>
      </w:r>
      <w:r w:rsidRPr="00495301">
        <w:rPr>
          <w:rFonts w:ascii="Helvetica" w:hAnsi="Helvetica" w:cstheme="minorHAnsi"/>
          <w:sz w:val="22"/>
          <w:szCs w:val="22"/>
        </w:rPr>
        <w:t>,</w:t>
      </w:r>
      <w:r>
        <w:rPr>
          <w:rFonts w:ascii="Helvetica" w:hAnsi="Helvetica" w:cstheme="minorHAnsi"/>
          <w:sz w:val="22"/>
          <w:szCs w:val="22"/>
        </w:rPr>
        <w:t xml:space="preserve"> PA</w:t>
      </w:r>
    </w:p>
    <w:p w14:paraId="2ECC60C5" w14:textId="77777777" w:rsidR="00167F4F" w:rsidRDefault="00167F4F" w:rsidP="00167F4F">
      <w:pPr>
        <w:spacing w:line="360" w:lineRule="auto"/>
        <w:rPr>
          <w:rFonts w:ascii="Helvetica" w:hAnsi="Helvetica" w:cstheme="minorHAnsi"/>
          <w:sz w:val="22"/>
          <w:szCs w:val="22"/>
        </w:rPr>
      </w:pPr>
      <w:r>
        <w:rPr>
          <w:rFonts w:ascii="Helvetica" w:hAnsi="Helvetica" w:cstheme="minorHAnsi"/>
          <w:i/>
          <w:sz w:val="22"/>
          <w:szCs w:val="22"/>
        </w:rPr>
        <w:t>Principal SAS Programmer</w:t>
      </w:r>
      <w:r w:rsidRPr="00120F27">
        <w:rPr>
          <w:rFonts w:ascii="Helvetica" w:hAnsi="Helvetica" w:cstheme="minorHAnsi"/>
          <w:sz w:val="22"/>
          <w:szCs w:val="22"/>
        </w:rPr>
        <w:t xml:space="preserve"> </w:t>
      </w:r>
      <w:r>
        <w:rPr>
          <w:rFonts w:ascii="Helvetica" w:hAnsi="Helvetica" w:cstheme="minorHAnsi"/>
          <w:sz w:val="22"/>
          <w:szCs w:val="22"/>
        </w:rPr>
        <w:t>(</w:t>
      </w:r>
      <w:r w:rsidRPr="00120F27">
        <w:rPr>
          <w:rFonts w:ascii="Helvetica" w:hAnsi="Helvetica" w:cstheme="minorHAnsi"/>
          <w:sz w:val="22"/>
          <w:szCs w:val="22"/>
        </w:rPr>
        <w:t>201</w:t>
      </w:r>
      <w:r>
        <w:rPr>
          <w:rFonts w:ascii="Helvetica" w:hAnsi="Helvetica" w:cstheme="minorHAnsi"/>
          <w:sz w:val="22"/>
          <w:szCs w:val="22"/>
        </w:rPr>
        <w:t xml:space="preserve">8 – </w:t>
      </w:r>
      <w:r w:rsidRPr="00120F27">
        <w:rPr>
          <w:rFonts w:ascii="Helvetica" w:hAnsi="Helvetica" w:cstheme="minorHAnsi"/>
          <w:sz w:val="22"/>
          <w:szCs w:val="22"/>
        </w:rPr>
        <w:t>Present</w:t>
      </w:r>
      <w:r>
        <w:rPr>
          <w:rFonts w:ascii="Helvetica" w:hAnsi="Helvetica" w:cstheme="minorHAnsi"/>
          <w:sz w:val="22"/>
          <w:szCs w:val="22"/>
        </w:rPr>
        <w:t>)</w:t>
      </w:r>
    </w:p>
    <w:p w14:paraId="71A92960"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Provide Statistical Programming support using CDISC standards. Primarily working with SDTM but also involved in macro creation and writing generic programs. </w:t>
      </w:r>
    </w:p>
    <w:p w14:paraId="01A5307B"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Created specifications and program mapping of complex SDTM domains from internal Clinical Data Management System (CDMS) and client specifications, including the specification/mapping of custom domains, supplemental qualifier (SUPPQUAL) domains. </w:t>
      </w:r>
    </w:p>
    <w:p w14:paraId="394181AD"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Created SAS programs to generate tables, </w:t>
      </w:r>
      <w:proofErr w:type="gramStart"/>
      <w:r w:rsidRPr="0028467C">
        <w:rPr>
          <w:rFonts w:ascii="Helvetica Light" w:hAnsi="Helvetica Light"/>
          <w:sz w:val="22"/>
          <w:szCs w:val="22"/>
        </w:rPr>
        <w:t>listings</w:t>
      </w:r>
      <w:proofErr w:type="gramEnd"/>
      <w:r w:rsidRPr="0028467C">
        <w:rPr>
          <w:rFonts w:ascii="Helvetica Light" w:hAnsi="Helvetica Light"/>
          <w:sz w:val="22"/>
          <w:szCs w:val="22"/>
        </w:rPr>
        <w:t xml:space="preserve"> and figures for inclusion in Clinical Study Reports, annual safety reports as requested. </w:t>
      </w:r>
    </w:p>
    <w:p w14:paraId="21189D05"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Prepared Analysis Datasets (</w:t>
      </w:r>
      <w:proofErr w:type="spellStart"/>
      <w:r w:rsidRPr="0028467C">
        <w:rPr>
          <w:rFonts w:ascii="Helvetica Light" w:hAnsi="Helvetica Light"/>
          <w:sz w:val="22"/>
          <w:szCs w:val="22"/>
        </w:rPr>
        <w:t>ADaM</w:t>
      </w:r>
      <w:proofErr w:type="spellEnd"/>
      <w:r w:rsidRPr="0028467C">
        <w:rPr>
          <w:rFonts w:ascii="Helvetica Light" w:hAnsi="Helvetica Light"/>
          <w:sz w:val="22"/>
          <w:szCs w:val="22"/>
        </w:rPr>
        <w:t xml:space="preserve">) based on the standards of Analysis Data Model Implementation Guide </w:t>
      </w:r>
      <w:proofErr w:type="spellStart"/>
      <w:r w:rsidRPr="0028467C">
        <w:rPr>
          <w:rFonts w:ascii="Helvetica Light" w:hAnsi="Helvetica Light"/>
          <w:sz w:val="22"/>
          <w:szCs w:val="22"/>
        </w:rPr>
        <w:t>ADaM</w:t>
      </w:r>
      <w:proofErr w:type="spellEnd"/>
      <w:r w:rsidRPr="0028467C">
        <w:rPr>
          <w:rFonts w:ascii="Helvetica Light" w:hAnsi="Helvetica Light"/>
          <w:sz w:val="22"/>
          <w:szCs w:val="22"/>
        </w:rPr>
        <w:t xml:space="preserve"> Implementation Guide. </w:t>
      </w:r>
    </w:p>
    <w:p w14:paraId="484C9F95"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Perform quality control on analysis datasets and tables, figures and listings programs and outputs developed by other programmers and Biostatisticians. </w:t>
      </w:r>
    </w:p>
    <w:p w14:paraId="3E92FE02"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Provide input to statistical analysis plan, table shells, data integration plans and verify all programs and documentations are archived. </w:t>
      </w:r>
    </w:p>
    <w:p w14:paraId="28275544"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Created annual clinical trial safety reports for adverse events observed during clinical trials which will be submitted to health authorities. These reports are Development Safety Update Report (DSUR) and Periodic Benefit-Risk Evaluation Report (PBRER). </w:t>
      </w:r>
    </w:p>
    <w:p w14:paraId="07FED092"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t xml:space="preserve">R advocate within the organization, exploring the development of internal R packages and used R-shiny to create validation application for Adverse Event and Laboratory reports. </w:t>
      </w:r>
    </w:p>
    <w:p w14:paraId="559433B9" w14:textId="77777777" w:rsidR="00167F4F" w:rsidRPr="0028467C" w:rsidRDefault="00167F4F" w:rsidP="00167F4F">
      <w:pPr>
        <w:pStyle w:val="ListParagraph"/>
        <w:numPr>
          <w:ilvl w:val="0"/>
          <w:numId w:val="2"/>
        </w:numPr>
        <w:spacing w:before="100"/>
        <w:rPr>
          <w:rFonts w:ascii="Helvetica Light" w:hAnsi="Helvetica Light" w:cstheme="minorHAnsi"/>
          <w:sz w:val="22"/>
          <w:szCs w:val="22"/>
        </w:rPr>
      </w:pPr>
      <w:r w:rsidRPr="0028467C">
        <w:rPr>
          <w:rFonts w:ascii="Helvetica Light" w:hAnsi="Helvetica Light"/>
          <w:sz w:val="22"/>
          <w:szCs w:val="22"/>
        </w:rPr>
        <w:lastRenderedPageBreak/>
        <w:t xml:space="preserve">Set-up R environment and the R packages for reading the input SAS datasets and processing the data to generate ADSL datasets by using </w:t>
      </w:r>
      <w:proofErr w:type="spellStart"/>
      <w:r w:rsidRPr="0028467C">
        <w:rPr>
          <w:rFonts w:ascii="Helvetica Light" w:hAnsi="Helvetica Light"/>
          <w:sz w:val="22"/>
          <w:szCs w:val="22"/>
        </w:rPr>
        <w:t>tidyverse</w:t>
      </w:r>
      <w:proofErr w:type="spellEnd"/>
      <w:r w:rsidRPr="0028467C">
        <w:rPr>
          <w:rFonts w:ascii="Helvetica Light" w:hAnsi="Helvetica Light"/>
          <w:sz w:val="22"/>
          <w:szCs w:val="22"/>
        </w:rPr>
        <w:t xml:space="preserve">, </w:t>
      </w:r>
      <w:proofErr w:type="spellStart"/>
      <w:r w:rsidRPr="0028467C">
        <w:rPr>
          <w:rFonts w:ascii="Helvetica Light" w:hAnsi="Helvetica Light"/>
          <w:sz w:val="22"/>
          <w:szCs w:val="22"/>
        </w:rPr>
        <w:t>diplyr</w:t>
      </w:r>
      <w:proofErr w:type="spellEnd"/>
      <w:r w:rsidRPr="0028467C">
        <w:rPr>
          <w:rFonts w:ascii="Helvetica Light" w:hAnsi="Helvetica Light"/>
          <w:sz w:val="22"/>
          <w:szCs w:val="22"/>
        </w:rPr>
        <w:t xml:space="preserve"> and admiral package.</w:t>
      </w:r>
    </w:p>
    <w:p w14:paraId="3191335F" w14:textId="77777777" w:rsidR="00167F4F" w:rsidRPr="00270E0D" w:rsidRDefault="00167F4F" w:rsidP="00167F4F">
      <w:pPr>
        <w:spacing w:before="240"/>
        <w:rPr>
          <w:rFonts w:ascii="Helvetica" w:hAnsi="Helvetica" w:cstheme="minorHAnsi"/>
          <w:b/>
          <w:sz w:val="22"/>
          <w:szCs w:val="22"/>
          <w:u w:val="double"/>
        </w:rPr>
      </w:pPr>
      <w:r>
        <w:rPr>
          <w:rFonts w:ascii="Helvetica" w:hAnsi="Helvetica" w:cstheme="minorHAnsi"/>
          <w:b/>
          <w:sz w:val="22"/>
          <w:szCs w:val="22"/>
        </w:rPr>
        <w:t>Bristol-Myers Squibb</w:t>
      </w:r>
      <w:r w:rsidRPr="00270E0D">
        <w:rPr>
          <w:rFonts w:ascii="Helvetica" w:hAnsi="Helvetica" w:cstheme="minorHAnsi"/>
          <w:sz w:val="22"/>
          <w:szCs w:val="22"/>
        </w:rPr>
        <w:t xml:space="preserve">                                                                                              </w:t>
      </w:r>
      <w:r>
        <w:sym w:font="Wingdings" w:char="F02D"/>
      </w:r>
      <w:r w:rsidRPr="00270E0D">
        <w:rPr>
          <w:rFonts w:ascii="Helvetica" w:hAnsi="Helvetica" w:cstheme="minorHAnsi"/>
          <w:sz w:val="22"/>
          <w:szCs w:val="22"/>
        </w:rPr>
        <w:t xml:space="preserve"> </w:t>
      </w:r>
      <w:r>
        <w:rPr>
          <w:rFonts w:ascii="Helvetica" w:hAnsi="Helvetica" w:cstheme="minorHAnsi"/>
          <w:sz w:val="22"/>
          <w:szCs w:val="22"/>
        </w:rPr>
        <w:t>Lawrenceville</w:t>
      </w:r>
      <w:r w:rsidRPr="00270E0D">
        <w:rPr>
          <w:rFonts w:ascii="Helvetica" w:hAnsi="Helvetica" w:cstheme="minorHAnsi"/>
          <w:sz w:val="22"/>
          <w:szCs w:val="22"/>
        </w:rPr>
        <w:t xml:space="preserve">, </w:t>
      </w:r>
      <w:r>
        <w:rPr>
          <w:rFonts w:ascii="Helvetica" w:hAnsi="Helvetica" w:cstheme="minorHAnsi"/>
          <w:sz w:val="22"/>
          <w:szCs w:val="22"/>
        </w:rPr>
        <w:t>NJ</w:t>
      </w:r>
    </w:p>
    <w:p w14:paraId="2A6CA452" w14:textId="77777777" w:rsidR="00167F4F" w:rsidRDefault="00167F4F" w:rsidP="00167F4F">
      <w:pPr>
        <w:spacing w:line="360" w:lineRule="auto"/>
        <w:rPr>
          <w:rFonts w:ascii="Helvetica" w:hAnsi="Helvetica" w:cstheme="minorHAnsi"/>
          <w:sz w:val="22"/>
          <w:szCs w:val="22"/>
        </w:rPr>
      </w:pPr>
      <w:r>
        <w:rPr>
          <w:rFonts w:ascii="Helvetica" w:hAnsi="Helvetica" w:cstheme="minorHAnsi"/>
          <w:i/>
          <w:sz w:val="22"/>
          <w:szCs w:val="22"/>
        </w:rPr>
        <w:t>Senior</w:t>
      </w:r>
      <w:r w:rsidRPr="00270E0D">
        <w:rPr>
          <w:rFonts w:ascii="Helvetica" w:hAnsi="Helvetica" w:cstheme="minorHAnsi"/>
          <w:i/>
          <w:sz w:val="22"/>
          <w:szCs w:val="22"/>
        </w:rPr>
        <w:t xml:space="preserve"> SAS Programmer</w:t>
      </w:r>
      <w:r w:rsidRPr="00270E0D">
        <w:rPr>
          <w:rFonts w:ascii="Helvetica" w:hAnsi="Helvetica" w:cstheme="minorHAnsi"/>
          <w:sz w:val="22"/>
          <w:szCs w:val="22"/>
        </w:rPr>
        <w:t xml:space="preserve"> (201</w:t>
      </w:r>
      <w:r>
        <w:rPr>
          <w:rFonts w:ascii="Helvetica" w:hAnsi="Helvetica" w:cstheme="minorHAnsi"/>
          <w:sz w:val="22"/>
          <w:szCs w:val="22"/>
        </w:rPr>
        <w:t>5</w:t>
      </w:r>
      <w:r w:rsidRPr="00270E0D">
        <w:rPr>
          <w:rFonts w:ascii="Helvetica" w:hAnsi="Helvetica" w:cstheme="minorHAnsi"/>
          <w:sz w:val="22"/>
          <w:szCs w:val="22"/>
        </w:rPr>
        <w:t xml:space="preserve"> – </w:t>
      </w:r>
      <w:r>
        <w:rPr>
          <w:rFonts w:ascii="Helvetica" w:hAnsi="Helvetica" w:cstheme="minorHAnsi"/>
          <w:sz w:val="22"/>
          <w:szCs w:val="22"/>
        </w:rPr>
        <w:t>2018</w:t>
      </w:r>
      <w:r w:rsidRPr="00270E0D">
        <w:rPr>
          <w:rFonts w:ascii="Helvetica" w:hAnsi="Helvetica" w:cstheme="minorHAnsi"/>
          <w:sz w:val="22"/>
          <w:szCs w:val="22"/>
        </w:rPr>
        <w:t>)</w:t>
      </w:r>
    </w:p>
    <w:p w14:paraId="24E8AB58" w14:textId="77777777" w:rsidR="00167F4F" w:rsidRPr="0028467C"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 xml:space="preserve">Worked with in the Clinical Pharmacology and Pharmacometrics (CPP) group in the department of Discovery Medicine and Clinical Pharmacology to ensure all SAS programming activities are performed according to standard operating procedures. </w:t>
      </w:r>
    </w:p>
    <w:p w14:paraId="0D02025F" w14:textId="77777777" w:rsidR="00167F4F" w:rsidRPr="0028467C"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 xml:space="preserve">Write SAS programs to handle </w:t>
      </w:r>
      <w:proofErr w:type="spellStart"/>
      <w:r w:rsidRPr="0028467C">
        <w:rPr>
          <w:rFonts w:ascii="Helvetica Light" w:hAnsi="Helvetica Light"/>
          <w:sz w:val="22"/>
          <w:szCs w:val="22"/>
        </w:rPr>
        <w:t>ADaM</w:t>
      </w:r>
      <w:proofErr w:type="spellEnd"/>
      <w:r w:rsidRPr="0028467C">
        <w:rPr>
          <w:rFonts w:ascii="Helvetica Light" w:hAnsi="Helvetica Light"/>
          <w:sz w:val="22"/>
          <w:szCs w:val="22"/>
        </w:rPr>
        <w:t xml:space="preserve"> datasets both for safety and efficacy domains for Oncology trials, and programming to pool analysis datasets across multiple clinical datasets. </w:t>
      </w:r>
    </w:p>
    <w:p w14:paraId="2121C138" w14:textId="77777777" w:rsidR="00167F4F" w:rsidRPr="0028467C"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 xml:space="preserve">Experience in the development of </w:t>
      </w:r>
      <w:proofErr w:type="spellStart"/>
      <w:r w:rsidRPr="0028467C">
        <w:rPr>
          <w:rFonts w:ascii="Helvetica Light" w:hAnsi="Helvetica Light"/>
          <w:sz w:val="22"/>
          <w:szCs w:val="22"/>
        </w:rPr>
        <w:t>ADaM</w:t>
      </w:r>
      <w:proofErr w:type="spellEnd"/>
      <w:r w:rsidRPr="0028467C">
        <w:rPr>
          <w:rFonts w:ascii="Helvetica Light" w:hAnsi="Helvetica Light"/>
          <w:sz w:val="22"/>
          <w:szCs w:val="22"/>
        </w:rPr>
        <w:t xml:space="preserve"> datasets and dataset specifications in line with sponsor standards and CDISC implementation guides for </w:t>
      </w:r>
      <w:proofErr w:type="spellStart"/>
      <w:r w:rsidRPr="0028467C">
        <w:rPr>
          <w:rFonts w:ascii="Helvetica Light" w:hAnsi="Helvetica Light"/>
          <w:sz w:val="22"/>
          <w:szCs w:val="22"/>
        </w:rPr>
        <w:t>ADaM</w:t>
      </w:r>
      <w:proofErr w:type="spellEnd"/>
      <w:r w:rsidRPr="0028467C">
        <w:rPr>
          <w:rFonts w:ascii="Helvetica Light" w:hAnsi="Helvetica Light"/>
          <w:sz w:val="22"/>
          <w:szCs w:val="22"/>
        </w:rPr>
        <w:t xml:space="preserve"> and SDTM. </w:t>
      </w:r>
    </w:p>
    <w:p w14:paraId="26FE387E" w14:textId="77777777" w:rsidR="00167F4F" w:rsidRPr="0028467C"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 xml:space="preserve">Worked with PRA Health Sciences (CRO) team to identify appropriate source data databases, and to extract and process this data to create analysis data sets, Safety Tables, Safety listings, and Plasma Concentration Graphs for clinical study team and Biostatistical review team. </w:t>
      </w:r>
    </w:p>
    <w:p w14:paraId="01CA07A1" w14:textId="77777777" w:rsidR="00167F4F" w:rsidRPr="0028467C"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 xml:space="preserve">Design and maintain SAS macros for the preparation and validation of NONMEM datasets for PK and PK/PD analysis data sets for Pharmacokinetics analysis in generating AUC, Half-life, T-max, C-min, and C-max. </w:t>
      </w:r>
    </w:p>
    <w:p w14:paraId="3E935466" w14:textId="77777777" w:rsidR="00167F4F" w:rsidRPr="0028467C"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 xml:space="preserve">Use Spotfire to visualize data for various Oncology trials and visualization of data </w:t>
      </w:r>
      <w:proofErr w:type="gramStart"/>
      <w:r w:rsidRPr="0028467C">
        <w:rPr>
          <w:rFonts w:ascii="Helvetica Light" w:hAnsi="Helvetica Light"/>
          <w:sz w:val="22"/>
          <w:szCs w:val="22"/>
        </w:rPr>
        <w:t>in order to</w:t>
      </w:r>
      <w:proofErr w:type="gramEnd"/>
      <w:r w:rsidRPr="0028467C">
        <w:rPr>
          <w:rFonts w:ascii="Helvetica Light" w:hAnsi="Helvetica Light"/>
          <w:sz w:val="22"/>
          <w:szCs w:val="22"/>
        </w:rPr>
        <w:t xml:space="preserve"> explore the clinical data for safety, tolerability and pharmacokinetics. </w:t>
      </w:r>
    </w:p>
    <w:p w14:paraId="3519ADA4" w14:textId="77777777" w:rsidR="00167F4F" w:rsidRPr="0028467C" w:rsidRDefault="00167F4F" w:rsidP="00167F4F">
      <w:pPr>
        <w:pStyle w:val="ListParagraph"/>
        <w:numPr>
          <w:ilvl w:val="0"/>
          <w:numId w:val="3"/>
        </w:numPr>
        <w:spacing w:before="100"/>
        <w:rPr>
          <w:rFonts w:ascii="Helvetica Light" w:hAnsi="Helvetica Light"/>
          <w:sz w:val="22"/>
          <w:szCs w:val="22"/>
        </w:rPr>
      </w:pPr>
      <w:r w:rsidRPr="0028467C">
        <w:rPr>
          <w:rFonts w:ascii="Helvetica Light" w:hAnsi="Helvetica Light"/>
          <w:sz w:val="22"/>
          <w:szCs w:val="22"/>
        </w:rPr>
        <w:t>Assisted programming for ISS and ISE integrated summary of safety tables and listings submission for the FDA.</w:t>
      </w:r>
    </w:p>
    <w:p w14:paraId="35273C3A" w14:textId="77777777" w:rsidR="00167F4F" w:rsidRPr="00270E0D" w:rsidRDefault="00167F4F" w:rsidP="00167F4F">
      <w:pPr>
        <w:spacing w:before="240"/>
        <w:rPr>
          <w:rFonts w:ascii="Helvetica" w:hAnsi="Helvetica" w:cstheme="minorHAnsi"/>
          <w:b/>
          <w:sz w:val="22"/>
          <w:szCs w:val="22"/>
          <w:u w:val="double"/>
        </w:rPr>
      </w:pPr>
      <w:r>
        <w:rPr>
          <w:rFonts w:ascii="Helvetica" w:hAnsi="Helvetica" w:cstheme="minorHAnsi"/>
          <w:b/>
          <w:sz w:val="22"/>
          <w:szCs w:val="22"/>
        </w:rPr>
        <w:t>Data and Analysis Services</w:t>
      </w:r>
      <w:r w:rsidRPr="00270E0D">
        <w:rPr>
          <w:rFonts w:ascii="Helvetica" w:hAnsi="Helvetica" w:cstheme="minorHAnsi"/>
          <w:sz w:val="22"/>
          <w:szCs w:val="22"/>
        </w:rPr>
        <w:t xml:space="preserve">                                                                                       </w:t>
      </w:r>
      <w:r>
        <w:sym w:font="Wingdings" w:char="F02D"/>
      </w:r>
      <w:r w:rsidRPr="00270E0D">
        <w:rPr>
          <w:rFonts w:ascii="Helvetica" w:hAnsi="Helvetica" w:cstheme="minorHAnsi"/>
          <w:sz w:val="22"/>
          <w:szCs w:val="22"/>
        </w:rPr>
        <w:t xml:space="preserve"> </w:t>
      </w:r>
      <w:r>
        <w:rPr>
          <w:rFonts w:ascii="Helvetica" w:hAnsi="Helvetica" w:cstheme="minorHAnsi"/>
          <w:sz w:val="22"/>
          <w:szCs w:val="22"/>
        </w:rPr>
        <w:t>Silver spring</w:t>
      </w:r>
      <w:r w:rsidRPr="00270E0D">
        <w:rPr>
          <w:rFonts w:ascii="Helvetica" w:hAnsi="Helvetica" w:cstheme="minorHAnsi"/>
          <w:sz w:val="22"/>
          <w:szCs w:val="22"/>
        </w:rPr>
        <w:t xml:space="preserve">, </w:t>
      </w:r>
      <w:r>
        <w:rPr>
          <w:rFonts w:ascii="Helvetica" w:hAnsi="Helvetica" w:cstheme="minorHAnsi"/>
          <w:sz w:val="22"/>
          <w:szCs w:val="22"/>
        </w:rPr>
        <w:t>MD</w:t>
      </w:r>
    </w:p>
    <w:p w14:paraId="3D3E5A22" w14:textId="77777777" w:rsidR="00167F4F" w:rsidRPr="00270E0D" w:rsidRDefault="00167F4F" w:rsidP="00167F4F">
      <w:pPr>
        <w:spacing w:line="360" w:lineRule="auto"/>
        <w:rPr>
          <w:rFonts w:ascii="Helvetica" w:hAnsi="Helvetica" w:cstheme="minorHAnsi"/>
          <w:sz w:val="22"/>
          <w:szCs w:val="22"/>
        </w:rPr>
      </w:pPr>
      <w:r w:rsidRPr="00270E0D">
        <w:rPr>
          <w:rFonts w:ascii="Helvetica" w:hAnsi="Helvetica" w:cstheme="minorHAnsi"/>
          <w:i/>
          <w:sz w:val="22"/>
          <w:szCs w:val="22"/>
        </w:rPr>
        <w:t>Senior SAS Programmer</w:t>
      </w:r>
      <w:r w:rsidRPr="00270E0D">
        <w:rPr>
          <w:rFonts w:ascii="Helvetica" w:hAnsi="Helvetica" w:cstheme="minorHAnsi"/>
          <w:sz w:val="22"/>
          <w:szCs w:val="22"/>
        </w:rPr>
        <w:t xml:space="preserve"> (201</w:t>
      </w:r>
      <w:r>
        <w:rPr>
          <w:rFonts w:ascii="Helvetica" w:hAnsi="Helvetica" w:cstheme="minorHAnsi"/>
          <w:sz w:val="22"/>
          <w:szCs w:val="22"/>
        </w:rPr>
        <w:t>4</w:t>
      </w:r>
      <w:r w:rsidRPr="00270E0D">
        <w:rPr>
          <w:rFonts w:ascii="Helvetica" w:hAnsi="Helvetica" w:cstheme="minorHAnsi"/>
          <w:sz w:val="22"/>
          <w:szCs w:val="22"/>
        </w:rPr>
        <w:t xml:space="preserve"> – 201</w:t>
      </w:r>
      <w:r>
        <w:rPr>
          <w:rFonts w:ascii="Helvetica" w:hAnsi="Helvetica" w:cstheme="minorHAnsi"/>
          <w:sz w:val="22"/>
          <w:szCs w:val="22"/>
        </w:rPr>
        <w:t>5</w:t>
      </w:r>
      <w:r w:rsidRPr="00270E0D">
        <w:rPr>
          <w:rFonts w:ascii="Helvetica" w:hAnsi="Helvetica" w:cstheme="minorHAnsi"/>
          <w:sz w:val="22"/>
          <w:szCs w:val="22"/>
        </w:rPr>
        <w:t>)</w:t>
      </w:r>
    </w:p>
    <w:p w14:paraId="1C1494C2" w14:textId="77777777" w:rsidR="00167F4F" w:rsidRPr="0028467C" w:rsidRDefault="00167F4F" w:rsidP="00167F4F">
      <w:pPr>
        <w:pStyle w:val="ListParagraph"/>
        <w:numPr>
          <w:ilvl w:val="0"/>
          <w:numId w:val="4"/>
        </w:numPr>
        <w:spacing w:before="100"/>
        <w:rPr>
          <w:rFonts w:ascii="Helvetica Light" w:hAnsi="Helvetica Light"/>
          <w:sz w:val="22"/>
          <w:szCs w:val="22"/>
        </w:rPr>
      </w:pPr>
      <w:r w:rsidRPr="0028467C">
        <w:rPr>
          <w:rFonts w:ascii="Helvetica Light" w:hAnsi="Helvetica Light"/>
          <w:sz w:val="22"/>
          <w:szCs w:val="22"/>
        </w:rPr>
        <w:t xml:space="preserve">Experience in manipulating large and complex CMS data by applying data extraction and data management techniques using SAS Enterprise Guide, identifying trends and patterns in data, and applying relevant analytical methods. </w:t>
      </w:r>
    </w:p>
    <w:p w14:paraId="5C9B981D" w14:textId="77777777" w:rsidR="00167F4F" w:rsidRPr="0028467C" w:rsidRDefault="00167F4F" w:rsidP="00167F4F">
      <w:pPr>
        <w:pStyle w:val="ListParagraph"/>
        <w:numPr>
          <w:ilvl w:val="0"/>
          <w:numId w:val="4"/>
        </w:numPr>
        <w:spacing w:before="100"/>
        <w:rPr>
          <w:rFonts w:ascii="Helvetica Light" w:hAnsi="Helvetica Light"/>
          <w:sz w:val="22"/>
          <w:szCs w:val="22"/>
        </w:rPr>
      </w:pPr>
      <w:r w:rsidRPr="0028467C">
        <w:rPr>
          <w:rFonts w:ascii="Helvetica Light" w:hAnsi="Helvetica Light"/>
          <w:sz w:val="22"/>
          <w:szCs w:val="22"/>
        </w:rPr>
        <w:t xml:space="preserve">Process large health care inpatient and Outpatient data for Health Services Cost Review Commission (HSCRC) in maintaining and updating SAS server dataset for enrollment, encounters and Fee-For-Service beneficiaries. </w:t>
      </w:r>
    </w:p>
    <w:p w14:paraId="58276EDE" w14:textId="77777777" w:rsidR="00167F4F" w:rsidRPr="0028467C" w:rsidRDefault="00167F4F" w:rsidP="00167F4F">
      <w:pPr>
        <w:pStyle w:val="ListParagraph"/>
        <w:numPr>
          <w:ilvl w:val="0"/>
          <w:numId w:val="4"/>
        </w:numPr>
        <w:spacing w:before="100"/>
        <w:rPr>
          <w:rFonts w:ascii="Helvetica Light" w:hAnsi="Helvetica Light"/>
          <w:sz w:val="22"/>
          <w:szCs w:val="22"/>
        </w:rPr>
      </w:pPr>
      <w:r w:rsidRPr="0028467C">
        <w:rPr>
          <w:rFonts w:ascii="Helvetica Light" w:hAnsi="Helvetica Light"/>
          <w:sz w:val="22"/>
          <w:szCs w:val="22"/>
        </w:rPr>
        <w:t xml:space="preserve">Created tables and graphs to generate study reports for the collected requirement from the statisticians referring to the Statistical Analysis Plan (SAP). </w:t>
      </w:r>
    </w:p>
    <w:p w14:paraId="7BD52EC9" w14:textId="77777777" w:rsidR="00167F4F" w:rsidRPr="0028467C" w:rsidRDefault="00167F4F" w:rsidP="00167F4F">
      <w:pPr>
        <w:pStyle w:val="ListParagraph"/>
        <w:numPr>
          <w:ilvl w:val="0"/>
          <w:numId w:val="4"/>
        </w:numPr>
        <w:spacing w:before="100"/>
        <w:rPr>
          <w:rFonts w:ascii="Helvetica Light" w:hAnsi="Helvetica Light"/>
          <w:sz w:val="22"/>
          <w:szCs w:val="22"/>
        </w:rPr>
      </w:pPr>
      <w:r w:rsidRPr="0028467C">
        <w:rPr>
          <w:rFonts w:ascii="Helvetica Light" w:hAnsi="Helvetica Light"/>
          <w:sz w:val="22"/>
          <w:szCs w:val="22"/>
        </w:rPr>
        <w:t xml:space="preserve">Process large health care data files (Medicare/Medicaid claims data) for institutional and non-institutional data types for the Maryland Health Care Commission (MHCC) project. </w:t>
      </w:r>
    </w:p>
    <w:p w14:paraId="3C70C3B0" w14:textId="77777777" w:rsidR="00167F4F" w:rsidRPr="0028467C" w:rsidRDefault="00167F4F" w:rsidP="00167F4F">
      <w:pPr>
        <w:pStyle w:val="ListParagraph"/>
        <w:numPr>
          <w:ilvl w:val="0"/>
          <w:numId w:val="4"/>
        </w:numPr>
        <w:spacing w:before="100"/>
        <w:rPr>
          <w:rFonts w:ascii="Helvetica Light" w:hAnsi="Helvetica Light"/>
          <w:sz w:val="22"/>
          <w:szCs w:val="22"/>
        </w:rPr>
      </w:pPr>
      <w:r w:rsidRPr="0028467C">
        <w:rPr>
          <w:rFonts w:ascii="Helvetica Light" w:hAnsi="Helvetica Light"/>
          <w:sz w:val="22"/>
          <w:szCs w:val="22"/>
        </w:rPr>
        <w:t xml:space="preserve">Pool data from the Chronic Data Warehouse to document enrollment and costs associated with Medicare Fee-For-Service patients and compare growth rate of between Maryland and nation. </w:t>
      </w:r>
    </w:p>
    <w:p w14:paraId="4D101BB7" w14:textId="77777777" w:rsidR="00167F4F" w:rsidRPr="0028467C" w:rsidRDefault="00167F4F" w:rsidP="00167F4F">
      <w:pPr>
        <w:pStyle w:val="ListParagraph"/>
        <w:numPr>
          <w:ilvl w:val="0"/>
          <w:numId w:val="4"/>
        </w:numPr>
        <w:spacing w:before="100"/>
        <w:rPr>
          <w:rFonts w:ascii="Helvetica Light" w:hAnsi="Helvetica Light"/>
          <w:sz w:val="22"/>
          <w:szCs w:val="22"/>
        </w:rPr>
      </w:pPr>
      <w:r w:rsidRPr="0028467C">
        <w:rPr>
          <w:rFonts w:ascii="Helvetica Light" w:hAnsi="Helvetica Light"/>
          <w:sz w:val="22"/>
          <w:szCs w:val="22"/>
        </w:rPr>
        <w:t>Provide input to tableau for report visualization to develop and maintains dashboards of key performance metrics for internal and external customers.</w:t>
      </w:r>
    </w:p>
    <w:p w14:paraId="7E042114" w14:textId="77777777" w:rsidR="00167F4F" w:rsidRPr="003510E7" w:rsidRDefault="00167F4F" w:rsidP="00167F4F">
      <w:pPr>
        <w:pStyle w:val="ListParagraph"/>
        <w:spacing w:before="100"/>
        <w:rPr>
          <w:rFonts w:ascii="Helvetica" w:hAnsi="Helvetica" w:cstheme="minorHAnsi"/>
          <w:sz w:val="22"/>
          <w:szCs w:val="22"/>
        </w:rPr>
      </w:pPr>
    </w:p>
    <w:p w14:paraId="7F760827" w14:textId="77777777" w:rsidR="00167F4F" w:rsidRPr="003510E7" w:rsidRDefault="00167F4F" w:rsidP="00167F4F">
      <w:pPr>
        <w:spacing w:before="240"/>
        <w:rPr>
          <w:rFonts w:ascii="Helvetica" w:hAnsi="Helvetica" w:cstheme="minorHAnsi"/>
          <w:b/>
          <w:sz w:val="22"/>
          <w:szCs w:val="22"/>
          <w:u w:val="double"/>
        </w:rPr>
      </w:pPr>
      <w:r>
        <w:rPr>
          <w:rFonts w:ascii="Helvetica" w:hAnsi="Helvetica" w:cstheme="minorHAnsi"/>
          <w:b/>
          <w:sz w:val="22"/>
          <w:szCs w:val="22"/>
        </w:rPr>
        <w:t xml:space="preserve">Mayo Clinic                          </w:t>
      </w:r>
      <w:r w:rsidRPr="003510E7">
        <w:rPr>
          <w:rFonts w:ascii="Helvetica" w:hAnsi="Helvetica" w:cstheme="minorHAnsi"/>
          <w:sz w:val="22"/>
          <w:szCs w:val="22"/>
        </w:rPr>
        <w:t xml:space="preserve">                                                                                       </w:t>
      </w:r>
      <w:r>
        <w:sym w:font="Wingdings" w:char="F02D"/>
      </w:r>
      <w:r w:rsidRPr="003510E7">
        <w:rPr>
          <w:rFonts w:ascii="Helvetica" w:hAnsi="Helvetica" w:cstheme="minorHAnsi"/>
          <w:sz w:val="22"/>
          <w:szCs w:val="22"/>
        </w:rPr>
        <w:t xml:space="preserve"> </w:t>
      </w:r>
      <w:r>
        <w:rPr>
          <w:rFonts w:ascii="Helvetica" w:hAnsi="Helvetica" w:cstheme="minorHAnsi"/>
          <w:sz w:val="22"/>
          <w:szCs w:val="22"/>
        </w:rPr>
        <w:t>Rochester, MN</w:t>
      </w:r>
    </w:p>
    <w:p w14:paraId="6E23C52A" w14:textId="77777777" w:rsidR="00167F4F" w:rsidRPr="003510E7" w:rsidRDefault="00167F4F" w:rsidP="00167F4F">
      <w:pPr>
        <w:spacing w:line="360" w:lineRule="auto"/>
        <w:rPr>
          <w:rFonts w:ascii="Helvetica" w:hAnsi="Helvetica" w:cstheme="minorHAnsi"/>
          <w:sz w:val="22"/>
          <w:szCs w:val="22"/>
        </w:rPr>
      </w:pPr>
      <w:r w:rsidRPr="003510E7">
        <w:rPr>
          <w:rFonts w:ascii="Helvetica" w:hAnsi="Helvetica" w:cstheme="minorHAnsi"/>
          <w:i/>
          <w:sz w:val="22"/>
          <w:szCs w:val="22"/>
        </w:rPr>
        <w:t xml:space="preserve">SAS </w:t>
      </w:r>
      <w:r>
        <w:rPr>
          <w:rFonts w:ascii="Helvetica" w:hAnsi="Helvetica" w:cstheme="minorHAnsi"/>
          <w:i/>
          <w:sz w:val="22"/>
          <w:szCs w:val="22"/>
        </w:rPr>
        <w:t>Data Reporting</w:t>
      </w:r>
      <w:r w:rsidRPr="003510E7">
        <w:rPr>
          <w:rFonts w:ascii="Helvetica" w:hAnsi="Helvetica" w:cstheme="minorHAnsi"/>
          <w:sz w:val="22"/>
          <w:szCs w:val="22"/>
        </w:rPr>
        <w:t xml:space="preserve"> (201</w:t>
      </w:r>
      <w:r>
        <w:rPr>
          <w:rFonts w:ascii="Helvetica" w:hAnsi="Helvetica" w:cstheme="minorHAnsi"/>
          <w:sz w:val="22"/>
          <w:szCs w:val="22"/>
        </w:rPr>
        <w:t>3</w:t>
      </w:r>
      <w:r w:rsidRPr="003510E7">
        <w:rPr>
          <w:rFonts w:ascii="Helvetica" w:hAnsi="Helvetica" w:cstheme="minorHAnsi"/>
          <w:sz w:val="22"/>
          <w:szCs w:val="22"/>
        </w:rPr>
        <w:t xml:space="preserve"> – 201</w:t>
      </w:r>
      <w:r>
        <w:rPr>
          <w:rFonts w:ascii="Helvetica" w:hAnsi="Helvetica" w:cstheme="minorHAnsi"/>
          <w:sz w:val="22"/>
          <w:szCs w:val="22"/>
        </w:rPr>
        <w:t>4</w:t>
      </w:r>
      <w:r w:rsidRPr="003510E7">
        <w:rPr>
          <w:rFonts w:ascii="Helvetica" w:hAnsi="Helvetica" w:cstheme="minorHAnsi"/>
          <w:sz w:val="22"/>
          <w:szCs w:val="22"/>
        </w:rPr>
        <w:t>)</w:t>
      </w:r>
    </w:p>
    <w:p w14:paraId="6D4FC5FB"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t xml:space="preserve">Produces various routine and ad hoc reports for internal and external clients in evaluating a wide array of data types, including case review, medical and prescription drug claims, and eligibility data. </w:t>
      </w:r>
    </w:p>
    <w:p w14:paraId="286B136A"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t xml:space="preserve">Work with internal development teams to create algorithms designed to detect members with Medicare or other Commercial insurance, and to realize cost saving is met for new and existing clients. </w:t>
      </w:r>
    </w:p>
    <w:p w14:paraId="2ED48C45"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lastRenderedPageBreak/>
        <w:t xml:space="preserve">Worked on large, complex data files such as claims data, health tradition datasets linking and integrating data from disparate databases and transforming raw data coming from complex ASCII files into finished reports using SAS </w:t>
      </w:r>
      <w:proofErr w:type="spellStart"/>
      <w:r w:rsidRPr="0028467C">
        <w:rPr>
          <w:rFonts w:ascii="Helvetica Light" w:hAnsi="Helvetica Light"/>
          <w:sz w:val="22"/>
          <w:szCs w:val="22"/>
        </w:rPr>
        <w:t>infile</w:t>
      </w:r>
      <w:proofErr w:type="spellEnd"/>
      <w:r w:rsidRPr="0028467C">
        <w:rPr>
          <w:rFonts w:ascii="Helvetica Light" w:hAnsi="Helvetica Light"/>
          <w:sz w:val="22"/>
          <w:szCs w:val="22"/>
        </w:rPr>
        <w:t xml:space="preserve">, </w:t>
      </w:r>
      <w:proofErr w:type="spellStart"/>
      <w:r w:rsidRPr="0028467C">
        <w:rPr>
          <w:rFonts w:ascii="Helvetica Light" w:hAnsi="Helvetica Light"/>
          <w:sz w:val="22"/>
          <w:szCs w:val="22"/>
        </w:rPr>
        <w:t>data_null</w:t>
      </w:r>
      <w:proofErr w:type="spellEnd"/>
      <w:r w:rsidRPr="0028467C">
        <w:rPr>
          <w:rFonts w:ascii="Helvetica Light" w:hAnsi="Helvetica Light"/>
          <w:sz w:val="22"/>
          <w:szCs w:val="22"/>
        </w:rPr>
        <w:t xml:space="preserve">, and DDE techniques. </w:t>
      </w:r>
    </w:p>
    <w:p w14:paraId="2B1606D6"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t xml:space="preserve">Transformed company old software Monarch report creation system into customized SAS reporting application using advanced features of PROC REPORT compute blocks, SAS templates, stored and compiled SAS autoexec macros. </w:t>
      </w:r>
    </w:p>
    <w:p w14:paraId="07111C6F"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t xml:space="preserve">Automated the whole task of reporting from data extraction to sending attached e-mails, a recurring report that would have required hundreds of employee hours to produce over its lifespan, now takes no time at all. </w:t>
      </w:r>
    </w:p>
    <w:p w14:paraId="367C75E3"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t xml:space="preserve">Write SAS utility macros that greatly helped the report automation process by reducing programming effort, increase efficiency and decrease the chances of making mistakes in manual processes. </w:t>
      </w:r>
    </w:p>
    <w:p w14:paraId="5FC35BB5" w14:textId="77777777" w:rsidR="00167F4F" w:rsidRPr="0028467C" w:rsidRDefault="00167F4F" w:rsidP="00167F4F">
      <w:pPr>
        <w:pStyle w:val="ListParagraph"/>
        <w:numPr>
          <w:ilvl w:val="0"/>
          <w:numId w:val="5"/>
        </w:numPr>
        <w:spacing w:before="100"/>
        <w:rPr>
          <w:rFonts w:ascii="Helvetica Light" w:hAnsi="Helvetica Light"/>
          <w:sz w:val="22"/>
          <w:szCs w:val="22"/>
        </w:rPr>
      </w:pPr>
      <w:r w:rsidRPr="0028467C">
        <w:rPr>
          <w:rFonts w:ascii="Helvetica Light" w:hAnsi="Helvetica Light"/>
          <w:sz w:val="22"/>
          <w:szCs w:val="22"/>
        </w:rPr>
        <w:t xml:space="preserve">Provides guidance and work leadership to less-experienced programmers, </w:t>
      </w:r>
      <w:proofErr w:type="gramStart"/>
      <w:r w:rsidRPr="0028467C">
        <w:rPr>
          <w:rFonts w:ascii="Helvetica Light" w:hAnsi="Helvetica Light"/>
          <w:sz w:val="22"/>
          <w:szCs w:val="22"/>
        </w:rPr>
        <w:t>and also</w:t>
      </w:r>
      <w:proofErr w:type="gramEnd"/>
      <w:r w:rsidRPr="0028467C">
        <w:rPr>
          <w:rFonts w:ascii="Helvetica Light" w:hAnsi="Helvetica Light"/>
          <w:sz w:val="22"/>
          <w:szCs w:val="22"/>
        </w:rPr>
        <w:t xml:space="preserve"> supervisory responsibilities.</w:t>
      </w:r>
    </w:p>
    <w:p w14:paraId="64A20B37" w14:textId="77777777" w:rsidR="00167F4F" w:rsidRPr="003510E7" w:rsidRDefault="00167F4F" w:rsidP="00167F4F">
      <w:pPr>
        <w:pStyle w:val="ListParagraph"/>
        <w:spacing w:before="100"/>
        <w:rPr>
          <w:rFonts w:ascii="Helvetica" w:hAnsi="Helvetica" w:cstheme="minorHAnsi"/>
          <w:sz w:val="22"/>
          <w:szCs w:val="22"/>
        </w:rPr>
      </w:pPr>
    </w:p>
    <w:p w14:paraId="37951C5D" w14:textId="77777777" w:rsidR="00167F4F" w:rsidRPr="003510E7" w:rsidRDefault="00167F4F" w:rsidP="00167F4F">
      <w:pPr>
        <w:spacing w:before="240"/>
        <w:rPr>
          <w:rFonts w:ascii="Helvetica" w:hAnsi="Helvetica" w:cstheme="minorHAnsi"/>
          <w:b/>
          <w:sz w:val="22"/>
          <w:szCs w:val="22"/>
          <w:u w:val="double"/>
        </w:rPr>
      </w:pPr>
      <w:r>
        <w:rPr>
          <w:rFonts w:ascii="Helvetica" w:hAnsi="Helvetica" w:cstheme="minorHAnsi"/>
          <w:b/>
          <w:sz w:val="22"/>
          <w:szCs w:val="22"/>
        </w:rPr>
        <w:t>Nor</w:t>
      </w:r>
      <w:r w:rsidRPr="003510E7">
        <w:rPr>
          <w:rFonts w:ascii="Helvetica" w:hAnsi="Helvetica" w:cstheme="minorHAnsi"/>
          <w:b/>
          <w:sz w:val="22"/>
          <w:szCs w:val="22"/>
        </w:rPr>
        <w:t xml:space="preserve"> C</w:t>
      </w:r>
      <w:r>
        <w:rPr>
          <w:rFonts w:ascii="Helvetica" w:hAnsi="Helvetica" w:cstheme="minorHAnsi"/>
          <w:b/>
          <w:sz w:val="22"/>
          <w:szCs w:val="22"/>
        </w:rPr>
        <w:t>onsult LLC</w:t>
      </w:r>
      <w:r w:rsidRPr="003510E7">
        <w:rPr>
          <w:rFonts w:ascii="Helvetica" w:hAnsi="Helvetica" w:cstheme="minorHAnsi"/>
          <w:b/>
          <w:sz w:val="22"/>
          <w:szCs w:val="22"/>
        </w:rPr>
        <w:t xml:space="preserve">                      </w:t>
      </w:r>
      <w:r w:rsidRPr="003510E7">
        <w:rPr>
          <w:rFonts w:ascii="Helvetica" w:hAnsi="Helvetica" w:cstheme="minorHAnsi"/>
          <w:sz w:val="22"/>
          <w:szCs w:val="22"/>
        </w:rPr>
        <w:t xml:space="preserve">                                                                                       </w:t>
      </w:r>
      <w:r>
        <w:sym w:font="Wingdings" w:char="F02D"/>
      </w:r>
      <w:r w:rsidRPr="003510E7">
        <w:rPr>
          <w:rFonts w:ascii="Helvetica" w:hAnsi="Helvetica" w:cstheme="minorHAnsi"/>
          <w:sz w:val="22"/>
          <w:szCs w:val="22"/>
        </w:rPr>
        <w:t xml:space="preserve"> </w:t>
      </w:r>
      <w:r>
        <w:rPr>
          <w:rFonts w:ascii="Helvetica" w:hAnsi="Helvetica" w:cstheme="minorHAnsi"/>
          <w:sz w:val="22"/>
          <w:szCs w:val="22"/>
        </w:rPr>
        <w:t>Seattle</w:t>
      </w:r>
      <w:r w:rsidRPr="003510E7">
        <w:rPr>
          <w:rFonts w:ascii="Helvetica" w:hAnsi="Helvetica" w:cstheme="minorHAnsi"/>
          <w:sz w:val="22"/>
          <w:szCs w:val="22"/>
        </w:rPr>
        <w:t xml:space="preserve">, </w:t>
      </w:r>
      <w:r>
        <w:rPr>
          <w:rFonts w:ascii="Helvetica" w:hAnsi="Helvetica" w:cstheme="minorHAnsi"/>
          <w:sz w:val="22"/>
          <w:szCs w:val="22"/>
        </w:rPr>
        <w:t>WA</w:t>
      </w:r>
    </w:p>
    <w:p w14:paraId="6E6DFE63" w14:textId="77777777" w:rsidR="00167F4F" w:rsidRPr="003510E7" w:rsidRDefault="00167F4F" w:rsidP="00167F4F">
      <w:pPr>
        <w:spacing w:line="360" w:lineRule="auto"/>
        <w:rPr>
          <w:rFonts w:ascii="Helvetica" w:hAnsi="Helvetica" w:cstheme="minorHAnsi"/>
          <w:sz w:val="22"/>
          <w:szCs w:val="22"/>
        </w:rPr>
      </w:pPr>
      <w:r>
        <w:rPr>
          <w:rFonts w:ascii="Helvetica" w:hAnsi="Helvetica" w:cstheme="minorHAnsi"/>
          <w:i/>
          <w:sz w:val="22"/>
          <w:szCs w:val="22"/>
        </w:rPr>
        <w:t>Clinical SAS Programmer</w:t>
      </w:r>
      <w:r w:rsidRPr="003510E7">
        <w:rPr>
          <w:rFonts w:ascii="Helvetica" w:hAnsi="Helvetica" w:cstheme="minorHAnsi"/>
          <w:sz w:val="22"/>
          <w:szCs w:val="22"/>
        </w:rPr>
        <w:t xml:space="preserve"> (201</w:t>
      </w:r>
      <w:r>
        <w:rPr>
          <w:rFonts w:ascii="Helvetica" w:hAnsi="Helvetica" w:cstheme="minorHAnsi"/>
          <w:sz w:val="22"/>
          <w:szCs w:val="22"/>
        </w:rPr>
        <w:t>1</w:t>
      </w:r>
      <w:r w:rsidRPr="003510E7">
        <w:rPr>
          <w:rFonts w:ascii="Helvetica" w:hAnsi="Helvetica" w:cstheme="minorHAnsi"/>
          <w:sz w:val="22"/>
          <w:szCs w:val="22"/>
        </w:rPr>
        <w:t xml:space="preserve"> – 201</w:t>
      </w:r>
      <w:r>
        <w:rPr>
          <w:rFonts w:ascii="Helvetica" w:hAnsi="Helvetica" w:cstheme="minorHAnsi"/>
          <w:sz w:val="22"/>
          <w:szCs w:val="22"/>
        </w:rPr>
        <w:t>2</w:t>
      </w:r>
      <w:r w:rsidRPr="003510E7">
        <w:rPr>
          <w:rFonts w:ascii="Helvetica" w:hAnsi="Helvetica" w:cstheme="minorHAnsi"/>
          <w:sz w:val="22"/>
          <w:szCs w:val="22"/>
        </w:rPr>
        <w:t>)</w:t>
      </w:r>
    </w:p>
    <w:p w14:paraId="0CC51DAB" w14:textId="77777777" w:rsidR="00167F4F" w:rsidRPr="0028467C"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 xml:space="preserve">Contributed to computer programming in clinical trial project and provided programming support for clinical trial data reporting and CDSIC SDTM regulatory submissions. </w:t>
      </w:r>
    </w:p>
    <w:p w14:paraId="010FECC9" w14:textId="77777777" w:rsidR="00167F4F" w:rsidRPr="0028467C"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 xml:space="preserve">Write Macro Program to extract data from clinical database to SAS datasets and create validation tracking spreadsheet to help communicate with sponsors. </w:t>
      </w:r>
    </w:p>
    <w:p w14:paraId="5AFB8F51" w14:textId="77777777" w:rsidR="00167F4F" w:rsidRPr="0028467C"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 xml:space="preserve">Develop the validation plan for the SDTM datasets for the submission and validate the datasets by parallel programming. </w:t>
      </w:r>
    </w:p>
    <w:p w14:paraId="7FB60E62" w14:textId="77777777" w:rsidR="00167F4F" w:rsidRPr="0028467C"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 xml:space="preserve">Generated Safety Analysis Datasets, Tables and Listings related to Demographics, Adverse Events, Lab, Vitals, Concomitant, Drug Administration, and Medical History. </w:t>
      </w:r>
    </w:p>
    <w:p w14:paraId="0652C9DB" w14:textId="77777777" w:rsidR="00167F4F" w:rsidRPr="0028467C"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 xml:space="preserve">Extensively used Statistical procedures like ANOVA, MIXED, GLM, NPAR1WAY, FREQ, UNIVARIATE, PHREG, and LIFETEST to generated descriptive statistics and Inferential Statistics (p-value, LS Means, Odds Ratio). </w:t>
      </w:r>
    </w:p>
    <w:p w14:paraId="31167A9A" w14:textId="77777777" w:rsidR="00167F4F" w:rsidRPr="0028467C"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 xml:space="preserve">Expertise in producing the customized graphs by employing SAS/GRAPH procedures PROC GPLOT, PROC GCHART and PROC GREPLAY to generate statistical graphs such as Kaplan-Meier plots, PK graphs and Mean Score graphs. </w:t>
      </w:r>
    </w:p>
    <w:p w14:paraId="466A2795" w14:textId="77777777" w:rsidR="00167F4F" w:rsidRDefault="00167F4F" w:rsidP="00167F4F">
      <w:pPr>
        <w:pStyle w:val="ListParagraph"/>
        <w:numPr>
          <w:ilvl w:val="0"/>
          <w:numId w:val="6"/>
        </w:numPr>
        <w:spacing w:before="100"/>
        <w:rPr>
          <w:rFonts w:ascii="Helvetica Light" w:hAnsi="Helvetica Light"/>
          <w:sz w:val="22"/>
          <w:szCs w:val="22"/>
        </w:rPr>
      </w:pPr>
      <w:r w:rsidRPr="0028467C">
        <w:rPr>
          <w:rFonts w:ascii="Helvetica Light" w:hAnsi="Helvetica Light"/>
          <w:sz w:val="22"/>
          <w:szCs w:val="22"/>
        </w:rPr>
        <w:t>Collaborate with Biostatistician, Data Manager, and Clinical Research Associates to identify and address data issues, inconsistencies, and data entry errors.</w:t>
      </w:r>
    </w:p>
    <w:p w14:paraId="717D5D76" w14:textId="77777777" w:rsidR="00167F4F" w:rsidRDefault="00167F4F" w:rsidP="00167F4F">
      <w:pPr>
        <w:spacing w:before="100"/>
        <w:rPr>
          <w:rFonts w:ascii="Helvetica Light" w:hAnsi="Helvetica Light"/>
          <w:sz w:val="22"/>
          <w:szCs w:val="22"/>
        </w:rPr>
      </w:pPr>
    </w:p>
    <w:p w14:paraId="71776C01" w14:textId="77777777" w:rsidR="00167F4F" w:rsidRDefault="00167F4F" w:rsidP="00167F4F">
      <w:pPr>
        <w:spacing w:before="100"/>
        <w:rPr>
          <w:rFonts w:ascii="Helvetica Light" w:hAnsi="Helvetica Light"/>
          <w:sz w:val="22"/>
          <w:szCs w:val="22"/>
        </w:rPr>
      </w:pPr>
    </w:p>
    <w:p w14:paraId="0D775130" w14:textId="77777777" w:rsidR="00167F4F" w:rsidRDefault="00167F4F" w:rsidP="00167F4F">
      <w:pPr>
        <w:spacing w:before="100"/>
        <w:rPr>
          <w:rFonts w:ascii="Helvetica Light" w:hAnsi="Helvetica Light"/>
          <w:sz w:val="22"/>
          <w:szCs w:val="22"/>
        </w:rPr>
      </w:pPr>
    </w:p>
    <w:p w14:paraId="3572446D" w14:textId="77777777" w:rsidR="00167F4F" w:rsidRDefault="00167F4F" w:rsidP="00167F4F">
      <w:pPr>
        <w:spacing w:before="100"/>
        <w:rPr>
          <w:rFonts w:ascii="Helvetica Light" w:hAnsi="Helvetica Light"/>
          <w:sz w:val="22"/>
          <w:szCs w:val="22"/>
        </w:rPr>
      </w:pPr>
    </w:p>
    <w:p w14:paraId="7BB7E6F4" w14:textId="77777777" w:rsidR="00167F4F" w:rsidRDefault="00167F4F" w:rsidP="00167F4F">
      <w:pPr>
        <w:spacing w:before="100"/>
        <w:rPr>
          <w:rFonts w:ascii="Helvetica Light" w:hAnsi="Helvetica Light"/>
          <w:sz w:val="22"/>
          <w:szCs w:val="22"/>
        </w:rPr>
      </w:pPr>
    </w:p>
    <w:p w14:paraId="59242B48" w14:textId="77777777" w:rsidR="00167F4F" w:rsidRDefault="00167F4F" w:rsidP="00167F4F">
      <w:pPr>
        <w:spacing w:before="100"/>
        <w:rPr>
          <w:rFonts w:ascii="Helvetica Light" w:hAnsi="Helvetica Light"/>
          <w:sz w:val="22"/>
          <w:szCs w:val="22"/>
        </w:rPr>
      </w:pPr>
    </w:p>
    <w:p w14:paraId="5B9D40BF" w14:textId="77777777" w:rsidR="00167F4F" w:rsidRDefault="00167F4F" w:rsidP="00167F4F">
      <w:pPr>
        <w:spacing w:before="100"/>
        <w:rPr>
          <w:rFonts w:ascii="Helvetica Light" w:hAnsi="Helvetica Light"/>
          <w:sz w:val="22"/>
          <w:szCs w:val="22"/>
        </w:rPr>
      </w:pPr>
    </w:p>
    <w:p w14:paraId="3AC9C630" w14:textId="77777777" w:rsidR="00167F4F" w:rsidRDefault="00167F4F" w:rsidP="00167F4F">
      <w:pPr>
        <w:spacing w:before="100"/>
        <w:rPr>
          <w:rFonts w:ascii="Helvetica Light" w:hAnsi="Helvetica Light"/>
          <w:sz w:val="22"/>
          <w:szCs w:val="22"/>
        </w:rPr>
      </w:pPr>
    </w:p>
    <w:p w14:paraId="69C5015E" w14:textId="77777777" w:rsidR="00167F4F" w:rsidRDefault="00167F4F" w:rsidP="00167F4F">
      <w:pPr>
        <w:spacing w:before="100"/>
        <w:rPr>
          <w:rFonts w:ascii="Helvetica Light" w:hAnsi="Helvetica Light"/>
          <w:sz w:val="22"/>
          <w:szCs w:val="22"/>
        </w:rPr>
      </w:pPr>
    </w:p>
    <w:p w14:paraId="45D25C7F" w14:textId="77777777" w:rsidR="00167F4F" w:rsidRDefault="00167F4F" w:rsidP="00167F4F">
      <w:pPr>
        <w:spacing w:before="100"/>
        <w:rPr>
          <w:rFonts w:ascii="Helvetica Light" w:hAnsi="Helvetica Light"/>
          <w:sz w:val="22"/>
          <w:szCs w:val="22"/>
        </w:rPr>
      </w:pPr>
    </w:p>
    <w:p w14:paraId="32335CD0" w14:textId="77777777" w:rsidR="00167F4F" w:rsidRPr="0028467C" w:rsidRDefault="00167F4F" w:rsidP="00167F4F">
      <w:pPr>
        <w:spacing w:before="100"/>
        <w:rPr>
          <w:rFonts w:ascii="Helvetica Light" w:hAnsi="Helvetica Light"/>
          <w:sz w:val="22"/>
          <w:szCs w:val="22"/>
        </w:rPr>
      </w:pPr>
    </w:p>
    <w:p w14:paraId="777C67E2" w14:textId="77777777" w:rsidR="00167F4F" w:rsidRPr="005C094D" w:rsidRDefault="00167F4F" w:rsidP="00167F4F">
      <w:pPr>
        <w:pBdr>
          <w:top w:val="single" w:sz="6" w:space="20" w:color="7F7F7F" w:themeColor="text1" w:themeTint="80"/>
        </w:pBdr>
        <w:spacing w:before="400" w:after="200" w:line="276" w:lineRule="auto"/>
        <w:jc w:val="center"/>
        <w:rPr>
          <w:rFonts w:ascii="Helvetica Light" w:hAnsi="Helvetica Light" w:cs="Arial"/>
          <w:spacing w:val="10"/>
          <w:sz w:val="30"/>
          <w:szCs w:val="30"/>
        </w:rPr>
      </w:pPr>
      <w:r w:rsidRPr="005C094D">
        <w:rPr>
          <w:rFonts w:ascii="Helvetica Light" w:hAnsi="Helvetica Light" w:cs="Arial"/>
          <w:spacing w:val="10"/>
          <w:sz w:val="30"/>
          <w:szCs w:val="30"/>
        </w:rPr>
        <w:lastRenderedPageBreak/>
        <w:t>EDUCATION &amp; CREDENTIALS</w:t>
      </w:r>
    </w:p>
    <w:p w14:paraId="7AAA3E83" w14:textId="77777777" w:rsidR="00167F4F" w:rsidRDefault="00167F4F" w:rsidP="00167F4F">
      <w:pPr>
        <w:widowControl w:val="0"/>
        <w:spacing w:line="276" w:lineRule="auto"/>
        <w:rPr>
          <w:rFonts w:ascii="Helvetica" w:hAnsi="Helvetica" w:cs="Arial"/>
          <w:color w:val="4472C4"/>
          <w:sz w:val="22"/>
          <w:szCs w:val="22"/>
        </w:rPr>
      </w:pPr>
      <w:r>
        <w:rPr>
          <w:rFonts w:ascii="Helvetica" w:hAnsi="Helvetica" w:cs="Arial"/>
          <w:noProof/>
          <w:color w:val="4472C4"/>
          <w:sz w:val="22"/>
          <w:szCs w:val="22"/>
        </w:rPr>
        <mc:AlternateContent>
          <mc:Choice Requires="wps">
            <w:drawing>
              <wp:anchor distT="0" distB="0" distL="114300" distR="114300" simplePos="0" relativeHeight="251662336" behindDoc="1" locked="0" layoutInCell="1" allowOverlap="1" wp14:anchorId="20877C6F" wp14:editId="08BD7BA7">
                <wp:simplePos x="0" y="0"/>
                <wp:positionH relativeFrom="margin">
                  <wp:posOffset>63500</wp:posOffset>
                </wp:positionH>
                <wp:positionV relativeFrom="page">
                  <wp:posOffset>1454150</wp:posOffset>
                </wp:positionV>
                <wp:extent cx="1942465" cy="806450"/>
                <wp:effectExtent l="0" t="0" r="635"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80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F6B56" w14:textId="77777777" w:rsidR="00167F4F" w:rsidRPr="0028467C" w:rsidRDefault="00167F4F" w:rsidP="00167F4F">
                            <w:pPr>
                              <w:tabs>
                                <w:tab w:val="left" w:pos="3039"/>
                              </w:tabs>
                              <w:spacing w:before="18"/>
                              <w:ind w:left="20"/>
                              <w:rPr>
                                <w:rFonts w:ascii="Helvetica" w:hAnsi="Helvetica"/>
                                <w:bCs/>
                              </w:rPr>
                            </w:pPr>
                            <w:r w:rsidRPr="0028467C">
                              <w:rPr>
                                <w:rFonts w:ascii="Helvetica" w:hAnsi="Helvetica"/>
                                <w:bCs/>
                                <w:u w:val="single"/>
                              </w:rPr>
                              <w:t xml:space="preserve">E D U C A T I O N </w:t>
                            </w:r>
                          </w:p>
                          <w:p w14:paraId="3CF59351" w14:textId="77777777" w:rsidR="00167F4F" w:rsidRPr="0028467C" w:rsidRDefault="00167F4F" w:rsidP="00167F4F">
                            <w:pPr>
                              <w:pStyle w:val="BodyText"/>
                              <w:tabs>
                                <w:tab w:val="left" w:pos="259"/>
                              </w:tabs>
                              <w:spacing w:before="0" w:line="276" w:lineRule="auto"/>
                              <w:ind w:left="258"/>
                              <w:rPr>
                                <w:rFonts w:ascii="Helvetica Light" w:hAnsi="Helvetica Light"/>
                                <w:sz w:val="22"/>
                                <w:szCs w:val="22"/>
                              </w:rPr>
                            </w:pPr>
                          </w:p>
                          <w:p w14:paraId="3421526F" w14:textId="77777777" w:rsidR="00167F4F" w:rsidRPr="0028467C" w:rsidRDefault="00167F4F" w:rsidP="00167F4F">
                            <w:pPr>
                              <w:pStyle w:val="BodyText"/>
                              <w:numPr>
                                <w:ilvl w:val="0"/>
                                <w:numId w:val="7"/>
                              </w:numPr>
                              <w:tabs>
                                <w:tab w:val="left" w:pos="259"/>
                              </w:tabs>
                              <w:spacing w:before="0" w:line="276" w:lineRule="auto"/>
                              <w:rPr>
                                <w:rFonts w:ascii="Helvetica Light" w:hAnsi="Helvetica Light"/>
                                <w:sz w:val="22"/>
                                <w:szCs w:val="22"/>
                              </w:rPr>
                            </w:pPr>
                            <w:r w:rsidRPr="0028467C">
                              <w:rPr>
                                <w:rFonts w:ascii="Helvetica Light" w:hAnsi="Helvetica Light"/>
                              </w:rPr>
                              <w:t>MSc in Biostatistics</w:t>
                            </w:r>
                          </w:p>
                          <w:p w14:paraId="7D643527" w14:textId="77777777" w:rsidR="00167F4F" w:rsidRPr="0028467C" w:rsidRDefault="00167F4F" w:rsidP="00167F4F">
                            <w:pPr>
                              <w:pStyle w:val="BodyText"/>
                              <w:numPr>
                                <w:ilvl w:val="0"/>
                                <w:numId w:val="7"/>
                              </w:numPr>
                              <w:tabs>
                                <w:tab w:val="left" w:pos="259"/>
                              </w:tabs>
                              <w:spacing w:before="0" w:line="276" w:lineRule="auto"/>
                              <w:rPr>
                                <w:rFonts w:ascii="Helvetica Light" w:hAnsi="Helvetica Light"/>
                                <w:sz w:val="22"/>
                                <w:szCs w:val="22"/>
                              </w:rPr>
                            </w:pPr>
                            <w:r w:rsidRPr="0028467C">
                              <w:rPr>
                                <w:rFonts w:ascii="Helvetica Light" w:hAnsi="Helvetica Light"/>
                                <w:sz w:val="22"/>
                                <w:szCs w:val="22"/>
                              </w:rPr>
                              <w:t>B</w:t>
                            </w:r>
                            <w:r w:rsidRPr="0028467C">
                              <w:rPr>
                                <w:rFonts w:ascii="Helvetica Light" w:hAnsi="Helvetica Light"/>
                              </w:rPr>
                              <w:t>Sc in Applied Statistics</w:t>
                            </w:r>
                          </w:p>
                          <w:p w14:paraId="0858084A" w14:textId="77777777" w:rsidR="00167F4F" w:rsidRDefault="00167F4F" w:rsidP="00167F4F">
                            <w:pPr>
                              <w:pStyle w:val="BodyText"/>
                              <w:spacing w:before="27" w:line="340" w:lineRule="atLeast"/>
                              <w:ind w:right="26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877C6F" id="_x0000_t202" coordsize="21600,21600" o:spt="202" path="m,l,21600r21600,l21600,xe">
                <v:stroke joinstyle="miter"/>
                <v:path gradientshapeok="t" o:connecttype="rect"/>
              </v:shapetype>
              <v:shape id="Text Box 4" o:spid="_x0000_s1026" type="#_x0000_t202" style="position:absolute;margin-left:5pt;margin-top:114.5pt;width:152.95pt;height:63.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xo6QEAALYDAAAOAAAAZHJzL2Uyb0RvYy54bWysU9tu2zAMfR+wfxD0vjgJ3KAz4hRdiw4D&#10;ugvQ7gMYWbaF2aJGKbGzrx8lx1m3vQ17EWiKOjw8PN7ejH0njpq8QVvK1WIphbYKK2ObUn59fnhz&#10;LYUPYCvo0OpSnrSXN7vXr7aDK/QaW+wqTYJBrC8GV8o2BFdkmVet7sEv0GnLlzVSD4E/qckqgoHR&#10;+y5bL5ebbECqHKHS3nP2frqUu4Rf11qFz3XtdRBdKZlbSCelcx/PbLeFoiFwrVFnGvAPLHowlpte&#10;oO4hgDiQ+QuqN4rQYx0WCvsM69oonWbgaVbLP6Z5asHpNAuL491FJv//YNWn4xcSpiplLoWFnlf0&#10;rMcg3uEo8qjO4HzBRU+Oy8LIad5ymtS7R1TfvLB414Jt9C0RDq2Gitmt4svsxdMJx0eQ/fARK24D&#10;h4AJaKypj9KxGILReUuny2YiFRVbvs3X+eZKCsV318tNfpVWl0Exv3bkw3uNvYhBKYk3n9Dh+OhD&#10;ZAPFXBKbWXwwXZe239nfElwYM4l9JDxRD+N+PKuxx+rEcxBOZmLzc9Ai/ZBiYCOV0n8/AGkpug+W&#10;tYiumwOag/0cgFX8tJRBiim8C5M7D45M0zLypLbFW9arNmmUKOzE4syTzZEmPBs5uu/ld6r69bvt&#10;fgIAAP//AwBQSwMEFAAGAAgAAAAhABuJIO/eAAAACgEAAA8AAABkcnMvZG93bnJldi54bWxMj8FO&#10;wzAQRO9I/IO1SNyo3aBGJMSpKgQnJEQaDhydZJtYjdchdtvw9ywnuM1oR7Nviu3iRnHGOVhPGtYr&#10;BQKp9Z2lXsNH/XL3ACJEQ50ZPaGGbwywLa+vCpN3/kIVnvexF1xCITcahhinXMrQDuhMWPkJiW8H&#10;PzsT2c697GZz4XI3ykSpVDpjiT8MZsKnAdvj/uQ07D6perZfb817dahsXWeKXtOj1rc3y+4RRMQl&#10;/oXhF5/RoWSmxp+oC2Jkr3hK1JAkGQsO3K83GYiGxSZVIMtC/p9Q/gAAAP//AwBQSwECLQAUAAYA&#10;CAAAACEAtoM4kv4AAADhAQAAEwAAAAAAAAAAAAAAAAAAAAAAW0NvbnRlbnRfVHlwZXNdLnhtbFBL&#10;AQItABQABgAIAAAAIQA4/SH/1gAAAJQBAAALAAAAAAAAAAAAAAAAAC8BAABfcmVscy8ucmVsc1BL&#10;AQItABQABgAIAAAAIQBBqwxo6QEAALYDAAAOAAAAAAAAAAAAAAAAAC4CAABkcnMvZTJvRG9jLnht&#10;bFBLAQItABQABgAIAAAAIQAbiSDv3gAAAAoBAAAPAAAAAAAAAAAAAAAAAEMEAABkcnMvZG93bnJl&#10;di54bWxQSwUGAAAAAAQABADzAAAATgUAAAAA&#10;" filled="f" stroked="f">
                <v:textbox inset="0,0,0,0">
                  <w:txbxContent>
                    <w:p w14:paraId="35EF6B56" w14:textId="77777777" w:rsidR="00167F4F" w:rsidRPr="0028467C" w:rsidRDefault="00167F4F" w:rsidP="00167F4F">
                      <w:pPr>
                        <w:tabs>
                          <w:tab w:val="left" w:pos="3039"/>
                        </w:tabs>
                        <w:spacing w:before="18"/>
                        <w:ind w:left="20"/>
                        <w:rPr>
                          <w:rFonts w:ascii="Helvetica" w:hAnsi="Helvetica"/>
                          <w:bCs/>
                        </w:rPr>
                      </w:pPr>
                      <w:r w:rsidRPr="0028467C">
                        <w:rPr>
                          <w:rFonts w:ascii="Helvetica" w:hAnsi="Helvetica"/>
                          <w:bCs/>
                          <w:u w:val="single"/>
                        </w:rPr>
                        <w:t xml:space="preserve">E D U C A T I O N </w:t>
                      </w:r>
                    </w:p>
                    <w:p w14:paraId="3CF59351" w14:textId="77777777" w:rsidR="00167F4F" w:rsidRPr="0028467C" w:rsidRDefault="00167F4F" w:rsidP="00167F4F">
                      <w:pPr>
                        <w:pStyle w:val="BodyText"/>
                        <w:tabs>
                          <w:tab w:val="left" w:pos="259"/>
                        </w:tabs>
                        <w:spacing w:before="0" w:line="276" w:lineRule="auto"/>
                        <w:ind w:left="258"/>
                        <w:rPr>
                          <w:rFonts w:ascii="Helvetica Light" w:hAnsi="Helvetica Light"/>
                          <w:sz w:val="22"/>
                          <w:szCs w:val="22"/>
                        </w:rPr>
                      </w:pPr>
                    </w:p>
                    <w:p w14:paraId="3421526F" w14:textId="77777777" w:rsidR="00167F4F" w:rsidRPr="0028467C" w:rsidRDefault="00167F4F" w:rsidP="00167F4F">
                      <w:pPr>
                        <w:pStyle w:val="BodyText"/>
                        <w:numPr>
                          <w:ilvl w:val="0"/>
                          <w:numId w:val="7"/>
                        </w:numPr>
                        <w:tabs>
                          <w:tab w:val="left" w:pos="259"/>
                        </w:tabs>
                        <w:spacing w:before="0" w:line="276" w:lineRule="auto"/>
                        <w:rPr>
                          <w:rFonts w:ascii="Helvetica Light" w:hAnsi="Helvetica Light"/>
                          <w:sz w:val="22"/>
                          <w:szCs w:val="22"/>
                        </w:rPr>
                      </w:pPr>
                      <w:r w:rsidRPr="0028467C">
                        <w:rPr>
                          <w:rFonts w:ascii="Helvetica Light" w:hAnsi="Helvetica Light"/>
                        </w:rPr>
                        <w:t>MSc in Biostatistics</w:t>
                      </w:r>
                    </w:p>
                    <w:p w14:paraId="7D643527" w14:textId="77777777" w:rsidR="00167F4F" w:rsidRPr="0028467C" w:rsidRDefault="00167F4F" w:rsidP="00167F4F">
                      <w:pPr>
                        <w:pStyle w:val="BodyText"/>
                        <w:numPr>
                          <w:ilvl w:val="0"/>
                          <w:numId w:val="7"/>
                        </w:numPr>
                        <w:tabs>
                          <w:tab w:val="left" w:pos="259"/>
                        </w:tabs>
                        <w:spacing w:before="0" w:line="276" w:lineRule="auto"/>
                        <w:rPr>
                          <w:rFonts w:ascii="Helvetica Light" w:hAnsi="Helvetica Light"/>
                          <w:sz w:val="22"/>
                          <w:szCs w:val="22"/>
                        </w:rPr>
                      </w:pPr>
                      <w:r w:rsidRPr="0028467C">
                        <w:rPr>
                          <w:rFonts w:ascii="Helvetica Light" w:hAnsi="Helvetica Light"/>
                          <w:sz w:val="22"/>
                          <w:szCs w:val="22"/>
                        </w:rPr>
                        <w:t>B</w:t>
                      </w:r>
                      <w:r w:rsidRPr="0028467C">
                        <w:rPr>
                          <w:rFonts w:ascii="Helvetica Light" w:hAnsi="Helvetica Light"/>
                        </w:rPr>
                        <w:t>Sc in Applied Statistics</w:t>
                      </w:r>
                    </w:p>
                    <w:p w14:paraId="0858084A" w14:textId="77777777" w:rsidR="00167F4F" w:rsidRDefault="00167F4F" w:rsidP="00167F4F">
                      <w:pPr>
                        <w:pStyle w:val="BodyText"/>
                        <w:spacing w:before="27" w:line="340" w:lineRule="atLeast"/>
                        <w:ind w:right="269"/>
                      </w:pPr>
                    </w:p>
                  </w:txbxContent>
                </v:textbox>
                <w10:wrap anchorx="margin" anchory="page"/>
              </v:shape>
            </w:pict>
          </mc:Fallback>
        </mc:AlternateContent>
      </w:r>
    </w:p>
    <w:p w14:paraId="702D19B4" w14:textId="77777777" w:rsidR="00167F4F" w:rsidRDefault="00167F4F" w:rsidP="00167F4F">
      <w:pPr>
        <w:widowControl w:val="0"/>
        <w:spacing w:line="276" w:lineRule="auto"/>
        <w:rPr>
          <w:rFonts w:ascii="Helvetica" w:hAnsi="Helvetica" w:cs="Arial"/>
          <w:color w:val="4472C4"/>
          <w:sz w:val="22"/>
          <w:szCs w:val="22"/>
        </w:rPr>
      </w:pPr>
      <w:r>
        <w:rPr>
          <w:rFonts w:ascii="Helvetica" w:hAnsi="Helvetica" w:cs="Arial"/>
          <w:noProof/>
          <w:color w:val="4472C4"/>
          <w:sz w:val="22"/>
          <w:szCs w:val="22"/>
        </w:rPr>
        <mc:AlternateContent>
          <mc:Choice Requires="wps">
            <w:drawing>
              <wp:anchor distT="0" distB="0" distL="114300" distR="114300" simplePos="0" relativeHeight="251660288" behindDoc="1" locked="0" layoutInCell="1" allowOverlap="1" wp14:anchorId="683D7A86" wp14:editId="1992641D">
                <wp:simplePos x="0" y="0"/>
                <wp:positionH relativeFrom="margin">
                  <wp:posOffset>3214370</wp:posOffset>
                </wp:positionH>
                <wp:positionV relativeFrom="page">
                  <wp:posOffset>1485900</wp:posOffset>
                </wp:positionV>
                <wp:extent cx="1942465" cy="1270000"/>
                <wp:effectExtent l="0" t="0" r="63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127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92C42" w14:textId="77777777" w:rsidR="00167F4F" w:rsidRPr="0028467C" w:rsidRDefault="00167F4F" w:rsidP="00167F4F">
                            <w:pPr>
                              <w:tabs>
                                <w:tab w:val="left" w:pos="3039"/>
                              </w:tabs>
                              <w:spacing w:before="18"/>
                              <w:ind w:left="20"/>
                              <w:rPr>
                                <w:rFonts w:ascii="Avenir Next Cyr Medium"/>
                                <w:bCs/>
                              </w:rPr>
                            </w:pPr>
                            <w:r w:rsidRPr="0028467C">
                              <w:rPr>
                                <w:rFonts w:ascii="Helvetica" w:hAnsi="Helvetica"/>
                                <w:bCs/>
                                <w:u w:val="single"/>
                              </w:rPr>
                              <w:t>C E R T I F I C A T I O N S</w:t>
                            </w:r>
                          </w:p>
                          <w:p w14:paraId="2F53EE1E" w14:textId="77777777" w:rsidR="00167F4F" w:rsidRDefault="00167F4F" w:rsidP="00167F4F">
                            <w:pPr>
                              <w:pStyle w:val="BodyText"/>
                              <w:tabs>
                                <w:tab w:val="left" w:pos="259"/>
                              </w:tabs>
                              <w:spacing w:before="0"/>
                              <w:ind w:left="258"/>
                              <w:rPr>
                                <w:rFonts w:ascii="Helvetica Light" w:hAnsi="Helvetica Light"/>
                              </w:rPr>
                            </w:pPr>
                          </w:p>
                          <w:p w14:paraId="41E2BE67"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SAS Advanced Certified</w:t>
                            </w:r>
                          </w:p>
                          <w:p w14:paraId="32AF5687"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 xml:space="preserve">SAS Base Certified </w:t>
                            </w:r>
                          </w:p>
                          <w:p w14:paraId="0B973C1B"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CDSIC</w:t>
                            </w:r>
                          </w:p>
                          <w:p w14:paraId="43E9A117"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PINNACLE 21</w:t>
                            </w:r>
                          </w:p>
                          <w:p w14:paraId="74D5BB8E"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VEEVA VAULT</w:t>
                            </w:r>
                          </w:p>
                          <w:p w14:paraId="46892C60" w14:textId="77777777" w:rsidR="00167F4F" w:rsidRDefault="00167F4F" w:rsidP="00167F4F">
                            <w:pPr>
                              <w:pStyle w:val="BodyText"/>
                              <w:spacing w:before="27" w:line="340" w:lineRule="atLeast"/>
                              <w:ind w:right="26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D7A86" id="Text Box 2" o:spid="_x0000_s1027" type="#_x0000_t202" style="position:absolute;margin-left:253.1pt;margin-top:117pt;width:152.95pt;height:100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Ins6wEAAL4DAAAOAAAAZHJzL2Uyb0RvYy54bWysU9tu1DAQfUfiHyy/s8lGpUC02aq0KkIq&#10;F6nlAyaOs7FIPGbs3WT5esbOZlvgDZEHa2KPz5xzZry5moZeHDR5g7aS61UuhbYKG2N3lfz2ePfq&#10;rRQ+gG2gR6sredReXm1fvtiMrtQFdtg3mgSDWF+OrpJdCK7MMq86PYBfodOWD1ukAQL/0i5rCEZG&#10;H/qsyPPLbERqHKHS3vPu7Xwotwm/bbUKX9rW6yD6SjK3kFZKax3XbLuBckfgOqNONOAfWAxgLBc9&#10;Q91CALEn8xfUYBShxzasFA4Ztq1ROmlgNev8DzUPHTidtLA53p1t8v8PVn0+fCVhmkoWUlgYuEWP&#10;egriPU6iiO6Mzpec9OA4LUy8zV1OSr27R/XdC4s3HdidvibCsdPQMLt1vJk9uzrj+AhSj5+w4TKw&#10;D5iAppaGaB2bIRidu3Q8dyZSUbHku4vi4vK1FIrP1sWbnL9UA8rluiMfPmgcRAwqSdz6BA+Hex8i&#10;HSiXlFjN4p3p+9T+3v62wYlxJ9GPjGfuYaqn5FPSFqXV2BxZD+E8VPwIOOiQfkox8kBV0v/YA2kp&#10;+o+WPYnTtwS0BPUSgFV8tZJBijm8CfOU7h2ZXcfIs+sWr9m31iRFTyxOdHlIktDTQMcpfP6fsp6e&#10;3fYXAAAA//8DAFBLAwQUAAYACAAAACEA2bD7u+AAAAALAQAADwAAAGRycy9kb3ducmV2LnhtbEyP&#10;wU7DMAyG70i8Q2QkbixpGdXWNZ0mBCckRFcOHNMma6M1Tmmyrbw93gmOtj/9/v5iO7uBnc0UrEcJ&#10;yUIAM9h6bbGT8Fm/PqyAhahQq8GjkfBjAmzL25tC5dpfsDLnfewYhWDIlYQ+xjHnPLS9cSos/GiQ&#10;bgc/ORVpnDquJ3WhcDfwVIiMO2WRPvRqNM+9aY/7k5Ow+8LqxX6/Nx/VobJ1vRb4lh2lvL+bdxtg&#10;0czxD4arPqlDSU6NP6EObJDwJLKUUAnp45JKEbFK0gRYI2F53fCy4P87lL8AAAD//wMAUEsBAi0A&#10;FAAGAAgAAAAhALaDOJL+AAAA4QEAABMAAAAAAAAAAAAAAAAAAAAAAFtDb250ZW50X1R5cGVzXS54&#10;bWxQSwECLQAUAAYACAAAACEAOP0h/9YAAACUAQAACwAAAAAAAAAAAAAAAAAvAQAAX3JlbHMvLnJl&#10;bHNQSwECLQAUAAYACAAAACEA1tiJ7OsBAAC+AwAADgAAAAAAAAAAAAAAAAAuAgAAZHJzL2Uyb0Rv&#10;Yy54bWxQSwECLQAUAAYACAAAACEA2bD7u+AAAAALAQAADwAAAAAAAAAAAAAAAABFBAAAZHJzL2Rv&#10;d25yZXYueG1sUEsFBgAAAAAEAAQA8wAAAFIFAAAAAA==&#10;" filled="f" stroked="f">
                <v:textbox inset="0,0,0,0">
                  <w:txbxContent>
                    <w:p w14:paraId="7FE92C42" w14:textId="77777777" w:rsidR="00167F4F" w:rsidRPr="0028467C" w:rsidRDefault="00167F4F" w:rsidP="00167F4F">
                      <w:pPr>
                        <w:tabs>
                          <w:tab w:val="left" w:pos="3039"/>
                        </w:tabs>
                        <w:spacing w:before="18"/>
                        <w:ind w:left="20"/>
                        <w:rPr>
                          <w:rFonts w:ascii="Avenir Next Cyr Medium"/>
                          <w:bCs/>
                        </w:rPr>
                      </w:pPr>
                      <w:r w:rsidRPr="0028467C">
                        <w:rPr>
                          <w:rFonts w:ascii="Helvetica" w:hAnsi="Helvetica"/>
                          <w:bCs/>
                          <w:u w:val="single"/>
                        </w:rPr>
                        <w:t>C E R T I F I C A T I O N S</w:t>
                      </w:r>
                    </w:p>
                    <w:p w14:paraId="2F53EE1E" w14:textId="77777777" w:rsidR="00167F4F" w:rsidRDefault="00167F4F" w:rsidP="00167F4F">
                      <w:pPr>
                        <w:pStyle w:val="BodyText"/>
                        <w:tabs>
                          <w:tab w:val="left" w:pos="259"/>
                        </w:tabs>
                        <w:spacing w:before="0"/>
                        <w:ind w:left="258"/>
                        <w:rPr>
                          <w:rFonts w:ascii="Helvetica Light" w:hAnsi="Helvetica Light"/>
                        </w:rPr>
                      </w:pPr>
                    </w:p>
                    <w:p w14:paraId="41E2BE67"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SAS Advanced Certified</w:t>
                      </w:r>
                    </w:p>
                    <w:p w14:paraId="32AF5687"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 xml:space="preserve">SAS Base Certified </w:t>
                      </w:r>
                    </w:p>
                    <w:p w14:paraId="0B973C1B"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CDSIC</w:t>
                      </w:r>
                    </w:p>
                    <w:p w14:paraId="43E9A117"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PINNACLE 21</w:t>
                      </w:r>
                    </w:p>
                    <w:p w14:paraId="74D5BB8E"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VEEVA VAULT</w:t>
                      </w:r>
                    </w:p>
                    <w:p w14:paraId="46892C60" w14:textId="77777777" w:rsidR="00167F4F" w:rsidRDefault="00167F4F" w:rsidP="00167F4F">
                      <w:pPr>
                        <w:pStyle w:val="BodyText"/>
                        <w:spacing w:before="27" w:line="340" w:lineRule="atLeast"/>
                        <w:ind w:right="269"/>
                      </w:pPr>
                    </w:p>
                  </w:txbxContent>
                </v:textbox>
                <w10:wrap anchorx="margin" anchory="page"/>
              </v:shape>
            </w:pict>
          </mc:Fallback>
        </mc:AlternateContent>
      </w:r>
    </w:p>
    <w:p w14:paraId="0D4000CF" w14:textId="77777777" w:rsidR="00167F4F" w:rsidRDefault="00167F4F" w:rsidP="00167F4F">
      <w:pPr>
        <w:widowControl w:val="0"/>
        <w:spacing w:line="276" w:lineRule="auto"/>
        <w:rPr>
          <w:rFonts w:ascii="Helvetica" w:hAnsi="Helvetica" w:cs="Arial"/>
          <w:color w:val="4472C4"/>
          <w:sz w:val="22"/>
          <w:szCs w:val="22"/>
        </w:rPr>
      </w:pPr>
    </w:p>
    <w:p w14:paraId="6B6BC6C2" w14:textId="77777777" w:rsidR="00167F4F" w:rsidRDefault="00167F4F" w:rsidP="00167F4F">
      <w:pPr>
        <w:widowControl w:val="0"/>
        <w:spacing w:line="276" w:lineRule="auto"/>
        <w:rPr>
          <w:rFonts w:ascii="Helvetica" w:hAnsi="Helvetica" w:cs="Arial"/>
          <w:color w:val="4472C4"/>
          <w:sz w:val="22"/>
          <w:szCs w:val="22"/>
        </w:rPr>
      </w:pPr>
    </w:p>
    <w:p w14:paraId="20B4FE35" w14:textId="77777777" w:rsidR="00167F4F" w:rsidRDefault="00167F4F" w:rsidP="00167F4F">
      <w:pPr>
        <w:widowControl w:val="0"/>
        <w:spacing w:line="276" w:lineRule="auto"/>
        <w:rPr>
          <w:rFonts w:ascii="Helvetica" w:hAnsi="Helvetica" w:cs="Arial"/>
          <w:color w:val="4472C4"/>
          <w:sz w:val="22"/>
          <w:szCs w:val="22"/>
        </w:rPr>
      </w:pPr>
    </w:p>
    <w:p w14:paraId="5A89094D" w14:textId="77777777" w:rsidR="00167F4F" w:rsidRDefault="00167F4F" w:rsidP="00167F4F">
      <w:pPr>
        <w:widowControl w:val="0"/>
        <w:spacing w:line="276" w:lineRule="auto"/>
        <w:rPr>
          <w:rFonts w:ascii="Helvetica" w:hAnsi="Helvetica" w:cs="Arial"/>
          <w:color w:val="4472C4"/>
          <w:sz w:val="22"/>
          <w:szCs w:val="22"/>
        </w:rPr>
      </w:pPr>
    </w:p>
    <w:p w14:paraId="5636A4D7" w14:textId="77777777" w:rsidR="00167F4F" w:rsidRDefault="00167F4F" w:rsidP="00167F4F">
      <w:pPr>
        <w:widowControl w:val="0"/>
        <w:spacing w:line="276" w:lineRule="auto"/>
        <w:rPr>
          <w:rFonts w:ascii="Helvetica" w:hAnsi="Helvetica" w:cs="Arial"/>
          <w:color w:val="4472C4"/>
          <w:sz w:val="22"/>
          <w:szCs w:val="22"/>
        </w:rPr>
      </w:pPr>
    </w:p>
    <w:p w14:paraId="095EAC18" w14:textId="77777777" w:rsidR="00167F4F" w:rsidRDefault="00167F4F" w:rsidP="00167F4F">
      <w:pPr>
        <w:widowControl w:val="0"/>
        <w:spacing w:line="276" w:lineRule="auto"/>
        <w:rPr>
          <w:rFonts w:ascii="Helvetica" w:hAnsi="Helvetica" w:cs="Arial"/>
          <w:color w:val="4472C4"/>
          <w:sz w:val="22"/>
          <w:szCs w:val="22"/>
        </w:rPr>
      </w:pPr>
    </w:p>
    <w:p w14:paraId="0FFCBBFC" w14:textId="77777777" w:rsidR="00167F4F" w:rsidRDefault="00167F4F" w:rsidP="00167F4F">
      <w:pPr>
        <w:widowControl w:val="0"/>
        <w:spacing w:line="276" w:lineRule="auto"/>
        <w:rPr>
          <w:rFonts w:ascii="Helvetica" w:hAnsi="Helvetica" w:cs="Arial"/>
          <w:color w:val="4472C4"/>
          <w:sz w:val="22"/>
          <w:szCs w:val="22"/>
        </w:rPr>
      </w:pPr>
    </w:p>
    <w:p w14:paraId="6DC46CEA" w14:textId="77777777" w:rsidR="00167F4F" w:rsidRDefault="00167F4F" w:rsidP="00167F4F">
      <w:pPr>
        <w:widowControl w:val="0"/>
        <w:spacing w:line="276" w:lineRule="auto"/>
        <w:rPr>
          <w:rFonts w:ascii="Helvetica" w:hAnsi="Helvetica" w:cs="Arial"/>
          <w:color w:val="4472C4"/>
          <w:sz w:val="22"/>
          <w:szCs w:val="22"/>
        </w:rPr>
      </w:pPr>
      <w:r>
        <w:rPr>
          <w:rFonts w:ascii="Helvetica" w:hAnsi="Helvetica" w:cs="Arial"/>
          <w:noProof/>
          <w:color w:val="4472C4"/>
          <w:sz w:val="22"/>
          <w:szCs w:val="22"/>
        </w:rPr>
        <mc:AlternateContent>
          <mc:Choice Requires="wps">
            <w:drawing>
              <wp:anchor distT="0" distB="0" distL="114300" distR="114300" simplePos="0" relativeHeight="251659264" behindDoc="1" locked="0" layoutInCell="1" allowOverlap="1" wp14:anchorId="20176290" wp14:editId="3C2CE05D">
                <wp:simplePos x="0" y="0"/>
                <wp:positionH relativeFrom="margin">
                  <wp:posOffset>-49530</wp:posOffset>
                </wp:positionH>
                <wp:positionV relativeFrom="page">
                  <wp:posOffset>3028950</wp:posOffset>
                </wp:positionV>
                <wp:extent cx="2203450" cy="1676400"/>
                <wp:effectExtent l="0" t="0" r="635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0"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E34AC" w14:textId="77777777" w:rsidR="00167F4F" w:rsidRPr="0028467C" w:rsidRDefault="00167F4F" w:rsidP="00167F4F">
                            <w:pPr>
                              <w:tabs>
                                <w:tab w:val="left" w:pos="3039"/>
                              </w:tabs>
                              <w:spacing w:before="18"/>
                              <w:ind w:left="20"/>
                              <w:rPr>
                                <w:rFonts w:ascii="Helvetica" w:hAnsi="Helvetica"/>
                                <w:bCs/>
                                <w:u w:val="single"/>
                              </w:rPr>
                            </w:pPr>
                            <w:r w:rsidRPr="0028467C">
                              <w:rPr>
                                <w:rFonts w:ascii="Helvetica" w:hAnsi="Helvetica"/>
                                <w:bCs/>
                                <w:u w:val="single"/>
                              </w:rPr>
                              <w:t xml:space="preserve">P R O G R A M </w:t>
                            </w:r>
                            <w:proofErr w:type="spellStart"/>
                            <w:r w:rsidRPr="0028467C">
                              <w:rPr>
                                <w:rFonts w:ascii="Helvetica" w:hAnsi="Helvetica"/>
                                <w:bCs/>
                                <w:u w:val="single"/>
                              </w:rPr>
                              <w:t>M</w:t>
                            </w:r>
                            <w:proofErr w:type="spellEnd"/>
                            <w:r w:rsidRPr="0028467C">
                              <w:rPr>
                                <w:rFonts w:ascii="Helvetica" w:hAnsi="Helvetica"/>
                                <w:bCs/>
                                <w:u w:val="single"/>
                              </w:rPr>
                              <w:t xml:space="preserve"> I N G   </w:t>
                            </w:r>
                          </w:p>
                          <w:p w14:paraId="3FB7915C" w14:textId="77777777" w:rsidR="00167F4F" w:rsidRDefault="00167F4F" w:rsidP="00167F4F">
                            <w:pPr>
                              <w:pStyle w:val="BodyText"/>
                              <w:tabs>
                                <w:tab w:val="left" w:pos="259"/>
                              </w:tabs>
                              <w:spacing w:before="0" w:line="276" w:lineRule="auto"/>
                              <w:ind w:left="258"/>
                              <w:rPr>
                                <w:rFonts w:ascii="Helvetica Light" w:hAnsi="Helvetica Light"/>
                              </w:rPr>
                            </w:pPr>
                          </w:p>
                          <w:p w14:paraId="00505F67" w14:textId="77777777" w:rsidR="00167F4F" w:rsidRPr="0028467C" w:rsidRDefault="00167F4F" w:rsidP="00167F4F">
                            <w:pPr>
                              <w:pStyle w:val="BodyText"/>
                              <w:numPr>
                                <w:ilvl w:val="0"/>
                                <w:numId w:val="7"/>
                              </w:numPr>
                              <w:tabs>
                                <w:tab w:val="left" w:pos="259"/>
                              </w:tabs>
                              <w:spacing w:before="0" w:line="276" w:lineRule="auto"/>
                              <w:rPr>
                                <w:rFonts w:ascii="Helvetica Light" w:hAnsi="Helvetica Light"/>
                              </w:rPr>
                            </w:pPr>
                            <w:r w:rsidRPr="0028467C">
                              <w:rPr>
                                <w:rFonts w:ascii="Helvetica Light" w:hAnsi="Helvetica Light"/>
                              </w:rPr>
                              <w:t>SAS</w:t>
                            </w:r>
                          </w:p>
                          <w:p w14:paraId="266891E4" w14:textId="77777777" w:rsidR="00167F4F" w:rsidRPr="0028467C" w:rsidRDefault="00167F4F" w:rsidP="00167F4F">
                            <w:pPr>
                              <w:pStyle w:val="BodyText"/>
                              <w:numPr>
                                <w:ilvl w:val="0"/>
                                <w:numId w:val="7"/>
                              </w:numPr>
                              <w:tabs>
                                <w:tab w:val="left" w:pos="264"/>
                              </w:tabs>
                              <w:spacing w:before="0" w:line="276" w:lineRule="auto"/>
                              <w:ind w:left="263" w:hanging="224"/>
                              <w:rPr>
                                <w:rFonts w:ascii="Helvetica Light" w:hAnsi="Helvetica Light"/>
                              </w:rPr>
                            </w:pPr>
                            <w:r w:rsidRPr="0028467C">
                              <w:rPr>
                                <w:rFonts w:ascii="Helvetica Light" w:hAnsi="Helvetica Light"/>
                              </w:rPr>
                              <w:t>R</w:t>
                            </w:r>
                          </w:p>
                          <w:p w14:paraId="14B19666" w14:textId="77777777" w:rsidR="00167F4F" w:rsidRPr="0028467C" w:rsidRDefault="00167F4F" w:rsidP="00167F4F">
                            <w:pPr>
                              <w:pStyle w:val="BodyText"/>
                              <w:numPr>
                                <w:ilvl w:val="0"/>
                                <w:numId w:val="7"/>
                              </w:numPr>
                              <w:tabs>
                                <w:tab w:val="left" w:pos="266"/>
                              </w:tabs>
                              <w:spacing w:before="0" w:line="276" w:lineRule="auto"/>
                              <w:ind w:left="265"/>
                              <w:rPr>
                                <w:rFonts w:ascii="Helvetica Light" w:hAnsi="Helvetica Light"/>
                              </w:rPr>
                            </w:pPr>
                            <w:r w:rsidRPr="0028467C">
                              <w:rPr>
                                <w:rFonts w:ascii="Helvetica Light" w:hAnsi="Helvetica Light"/>
                              </w:rPr>
                              <w:t>Unix Shell Script</w:t>
                            </w:r>
                          </w:p>
                          <w:p w14:paraId="7BE37C40" w14:textId="77777777" w:rsidR="00167F4F" w:rsidRPr="0028467C" w:rsidRDefault="00167F4F" w:rsidP="00167F4F">
                            <w:pPr>
                              <w:pStyle w:val="BodyText"/>
                              <w:numPr>
                                <w:ilvl w:val="0"/>
                                <w:numId w:val="7"/>
                              </w:numPr>
                              <w:tabs>
                                <w:tab w:val="left" w:pos="264"/>
                              </w:tabs>
                              <w:spacing w:before="0" w:line="276" w:lineRule="auto"/>
                              <w:ind w:left="263"/>
                              <w:rPr>
                                <w:rFonts w:ascii="Helvetica Light" w:hAnsi="Helvetica Light"/>
                              </w:rPr>
                            </w:pPr>
                            <w:r w:rsidRPr="0028467C">
                              <w:rPr>
                                <w:rFonts w:ascii="Helvetica Light" w:hAnsi="Helvetica Light"/>
                              </w:rPr>
                              <w:t>Python</w:t>
                            </w:r>
                          </w:p>
                          <w:p w14:paraId="6122A21A" w14:textId="77777777" w:rsidR="00167F4F" w:rsidRPr="0028467C" w:rsidRDefault="00167F4F" w:rsidP="00167F4F">
                            <w:pPr>
                              <w:pStyle w:val="BodyText"/>
                              <w:numPr>
                                <w:ilvl w:val="0"/>
                                <w:numId w:val="7"/>
                              </w:numPr>
                              <w:tabs>
                                <w:tab w:val="left" w:pos="254"/>
                              </w:tabs>
                              <w:spacing w:before="0" w:line="276" w:lineRule="auto"/>
                              <w:ind w:left="253" w:hanging="224"/>
                              <w:rPr>
                                <w:rFonts w:ascii="Helvetica Light" w:hAnsi="Helvetica Light"/>
                              </w:rPr>
                            </w:pPr>
                            <w:r w:rsidRPr="0028467C">
                              <w:rPr>
                                <w:rFonts w:ascii="Helvetica Light" w:hAnsi="Helvetica Light"/>
                              </w:rPr>
                              <w:t>SQL</w:t>
                            </w:r>
                          </w:p>
                          <w:p w14:paraId="08B1AD38" w14:textId="77777777" w:rsidR="00167F4F" w:rsidRPr="0028467C" w:rsidRDefault="00167F4F" w:rsidP="00167F4F">
                            <w:pPr>
                              <w:pStyle w:val="BodyText"/>
                              <w:numPr>
                                <w:ilvl w:val="0"/>
                                <w:numId w:val="7"/>
                              </w:numPr>
                              <w:tabs>
                                <w:tab w:val="left" w:pos="266"/>
                              </w:tabs>
                              <w:spacing w:before="0" w:line="276" w:lineRule="auto"/>
                              <w:ind w:left="265"/>
                              <w:rPr>
                                <w:rFonts w:ascii="Helvetica Light" w:hAnsi="Helvetica Light"/>
                              </w:rPr>
                            </w:pPr>
                            <w:r w:rsidRPr="0028467C">
                              <w:rPr>
                                <w:rFonts w:ascii="Helvetica Light" w:hAnsi="Helvetica Light"/>
                              </w:rPr>
                              <w:t>Tableau</w:t>
                            </w:r>
                          </w:p>
                          <w:p w14:paraId="234EF4CB" w14:textId="77777777" w:rsidR="00167F4F" w:rsidRPr="0028467C" w:rsidRDefault="00167F4F" w:rsidP="00167F4F">
                            <w:pPr>
                              <w:pStyle w:val="BodyText"/>
                              <w:numPr>
                                <w:ilvl w:val="0"/>
                                <w:numId w:val="7"/>
                              </w:numPr>
                              <w:tabs>
                                <w:tab w:val="left" w:pos="266"/>
                              </w:tabs>
                              <w:spacing w:before="0" w:line="276" w:lineRule="auto"/>
                              <w:ind w:left="265"/>
                              <w:rPr>
                                <w:rFonts w:ascii="Helvetica Light" w:hAnsi="Helvetica Light"/>
                              </w:rPr>
                            </w:pPr>
                            <w:r w:rsidRPr="0028467C">
                              <w:rPr>
                                <w:rFonts w:ascii="Helvetica Light" w:hAnsi="Helvetica Light"/>
                              </w:rPr>
                              <w:t>Python</w:t>
                            </w:r>
                          </w:p>
                          <w:p w14:paraId="2711D31C" w14:textId="77777777" w:rsidR="00167F4F" w:rsidRDefault="00167F4F" w:rsidP="00167F4F">
                            <w:pPr>
                              <w:pStyle w:val="BodyText"/>
                              <w:tabs>
                                <w:tab w:val="left" w:pos="266"/>
                              </w:tabs>
                              <w:spacing w:before="0"/>
                              <w:ind w:left="26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76290" id="Text Box 1" o:spid="_x0000_s1028" type="#_x0000_t202" style="position:absolute;margin-left:-3.9pt;margin-top:238.5pt;width:173.5pt;height:13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Kd6gEAAL4DAAAOAAAAZHJzL2Uyb0RvYy54bWysU8Fu1DAQvSPxD5bvbLKhLCjabFVaFSEV&#10;itTyAY5jJxaJx4y9myxfz9jZLIXeKi7WeDx+fu/NeHs5DT07KPQGbMXXq5wzZSU0xrYV//54++YD&#10;Zz4I24gerKr4UXl+uXv9aju6UhXQQd8oZARifTm6inchuDLLvOzUIPwKnLJ0qAEHEWiLbdagGAl9&#10;6LMizzfZCNg4BKm8p+zNfMh3CV9rJcO91l4F1lecuIW0YlrruGa7rShbFK4z8kRDvIDFIIylR89Q&#10;NyIItkfzDGowEsGDDisJQwZaG6mSBlKzzv9R89AJp5IWMse7s03+/8HKr4dvyExDvePMioFa9Kim&#10;wD7CxNbRndH5kooeHJWFidKxMir17g7kD88sXHfCtuoKEcZOiYbYpZvZk6szjo8g9fgFGnpG7AMk&#10;oEnjEAHJDEbo1KXjuTORiqRkUeRvL97RkaSz9eb95iJPvctEuVx36MMnBQOLQcWRWp/gxeHOBxJC&#10;pUtJfM3Cren71P7e/pWgwphJ9CPjmXuY6in5VCyu1NAcSQ/CPFT0CSjoAH9xNtJAVdz/3AtUnPWf&#10;LXkSp28JcAnqJRBW0tWKB87m8DrMU7p3aNqOkGfXLVyRb9okRdHgmcWJLg1JEnoa6DiFT/ep6s+3&#10;2/0GAAD//wMAUEsDBBQABgAIAAAAIQBN/Xy14AAAAAoBAAAPAAAAZHJzL2Rvd25yZXYueG1sTI/N&#10;TsMwEITvSLyDtUjcWqc/amiIU1UITkiINBw4OvE2sRqvQ+y24e1ZTnAczWjmm3w3uV5ccAzWk4LF&#10;PAGB1HhjqVXwUb3MHkCEqMno3hMq+MYAu+L2JteZ8Vcq8XKIreASCplW0MU4ZFKGpkOnw9wPSOwd&#10;/eh0ZDm20oz6yuWul8sk2UinLfFCpwd86rA5Hc5Owf6Tymf79Va/l8fSVtU2odfNSan7u2n/CCLi&#10;FP/C8IvP6FAwU+3PZILoFcxSJo8K1mnKnziwWm2XIGoF6XqRgCxy+f9C8QMAAP//AwBQSwECLQAU&#10;AAYACAAAACEAtoM4kv4AAADhAQAAEwAAAAAAAAAAAAAAAAAAAAAAW0NvbnRlbnRfVHlwZXNdLnht&#10;bFBLAQItABQABgAIAAAAIQA4/SH/1gAAAJQBAAALAAAAAAAAAAAAAAAAAC8BAABfcmVscy8ucmVs&#10;c1BLAQItABQABgAIAAAAIQAEAbKd6gEAAL4DAAAOAAAAAAAAAAAAAAAAAC4CAABkcnMvZTJvRG9j&#10;LnhtbFBLAQItABQABgAIAAAAIQBN/Xy14AAAAAoBAAAPAAAAAAAAAAAAAAAAAEQEAABkcnMvZG93&#10;bnJldi54bWxQSwUGAAAAAAQABADzAAAAUQUAAAAA&#10;" filled="f" stroked="f">
                <v:textbox inset="0,0,0,0">
                  <w:txbxContent>
                    <w:p w14:paraId="777E34AC" w14:textId="77777777" w:rsidR="00167F4F" w:rsidRPr="0028467C" w:rsidRDefault="00167F4F" w:rsidP="00167F4F">
                      <w:pPr>
                        <w:tabs>
                          <w:tab w:val="left" w:pos="3039"/>
                        </w:tabs>
                        <w:spacing w:before="18"/>
                        <w:ind w:left="20"/>
                        <w:rPr>
                          <w:rFonts w:ascii="Helvetica" w:hAnsi="Helvetica"/>
                          <w:bCs/>
                          <w:u w:val="single"/>
                        </w:rPr>
                      </w:pPr>
                      <w:r w:rsidRPr="0028467C">
                        <w:rPr>
                          <w:rFonts w:ascii="Helvetica" w:hAnsi="Helvetica"/>
                          <w:bCs/>
                          <w:u w:val="single"/>
                        </w:rPr>
                        <w:t xml:space="preserve">P R O G R A M </w:t>
                      </w:r>
                      <w:proofErr w:type="spellStart"/>
                      <w:r w:rsidRPr="0028467C">
                        <w:rPr>
                          <w:rFonts w:ascii="Helvetica" w:hAnsi="Helvetica"/>
                          <w:bCs/>
                          <w:u w:val="single"/>
                        </w:rPr>
                        <w:t>M</w:t>
                      </w:r>
                      <w:proofErr w:type="spellEnd"/>
                      <w:r w:rsidRPr="0028467C">
                        <w:rPr>
                          <w:rFonts w:ascii="Helvetica" w:hAnsi="Helvetica"/>
                          <w:bCs/>
                          <w:u w:val="single"/>
                        </w:rPr>
                        <w:t xml:space="preserve"> I N G   </w:t>
                      </w:r>
                    </w:p>
                    <w:p w14:paraId="3FB7915C" w14:textId="77777777" w:rsidR="00167F4F" w:rsidRDefault="00167F4F" w:rsidP="00167F4F">
                      <w:pPr>
                        <w:pStyle w:val="BodyText"/>
                        <w:tabs>
                          <w:tab w:val="left" w:pos="259"/>
                        </w:tabs>
                        <w:spacing w:before="0" w:line="276" w:lineRule="auto"/>
                        <w:ind w:left="258"/>
                        <w:rPr>
                          <w:rFonts w:ascii="Helvetica Light" w:hAnsi="Helvetica Light"/>
                        </w:rPr>
                      </w:pPr>
                    </w:p>
                    <w:p w14:paraId="00505F67" w14:textId="77777777" w:rsidR="00167F4F" w:rsidRPr="0028467C" w:rsidRDefault="00167F4F" w:rsidP="00167F4F">
                      <w:pPr>
                        <w:pStyle w:val="BodyText"/>
                        <w:numPr>
                          <w:ilvl w:val="0"/>
                          <w:numId w:val="7"/>
                        </w:numPr>
                        <w:tabs>
                          <w:tab w:val="left" w:pos="259"/>
                        </w:tabs>
                        <w:spacing w:before="0" w:line="276" w:lineRule="auto"/>
                        <w:rPr>
                          <w:rFonts w:ascii="Helvetica Light" w:hAnsi="Helvetica Light"/>
                        </w:rPr>
                      </w:pPr>
                      <w:r w:rsidRPr="0028467C">
                        <w:rPr>
                          <w:rFonts w:ascii="Helvetica Light" w:hAnsi="Helvetica Light"/>
                        </w:rPr>
                        <w:t>SAS</w:t>
                      </w:r>
                    </w:p>
                    <w:p w14:paraId="266891E4" w14:textId="77777777" w:rsidR="00167F4F" w:rsidRPr="0028467C" w:rsidRDefault="00167F4F" w:rsidP="00167F4F">
                      <w:pPr>
                        <w:pStyle w:val="BodyText"/>
                        <w:numPr>
                          <w:ilvl w:val="0"/>
                          <w:numId w:val="7"/>
                        </w:numPr>
                        <w:tabs>
                          <w:tab w:val="left" w:pos="264"/>
                        </w:tabs>
                        <w:spacing w:before="0" w:line="276" w:lineRule="auto"/>
                        <w:ind w:left="263" w:hanging="224"/>
                        <w:rPr>
                          <w:rFonts w:ascii="Helvetica Light" w:hAnsi="Helvetica Light"/>
                        </w:rPr>
                      </w:pPr>
                      <w:r w:rsidRPr="0028467C">
                        <w:rPr>
                          <w:rFonts w:ascii="Helvetica Light" w:hAnsi="Helvetica Light"/>
                        </w:rPr>
                        <w:t>R</w:t>
                      </w:r>
                    </w:p>
                    <w:p w14:paraId="14B19666" w14:textId="77777777" w:rsidR="00167F4F" w:rsidRPr="0028467C" w:rsidRDefault="00167F4F" w:rsidP="00167F4F">
                      <w:pPr>
                        <w:pStyle w:val="BodyText"/>
                        <w:numPr>
                          <w:ilvl w:val="0"/>
                          <w:numId w:val="7"/>
                        </w:numPr>
                        <w:tabs>
                          <w:tab w:val="left" w:pos="266"/>
                        </w:tabs>
                        <w:spacing w:before="0" w:line="276" w:lineRule="auto"/>
                        <w:ind w:left="265"/>
                        <w:rPr>
                          <w:rFonts w:ascii="Helvetica Light" w:hAnsi="Helvetica Light"/>
                        </w:rPr>
                      </w:pPr>
                      <w:r w:rsidRPr="0028467C">
                        <w:rPr>
                          <w:rFonts w:ascii="Helvetica Light" w:hAnsi="Helvetica Light"/>
                        </w:rPr>
                        <w:t>Unix Shell Script</w:t>
                      </w:r>
                    </w:p>
                    <w:p w14:paraId="7BE37C40" w14:textId="77777777" w:rsidR="00167F4F" w:rsidRPr="0028467C" w:rsidRDefault="00167F4F" w:rsidP="00167F4F">
                      <w:pPr>
                        <w:pStyle w:val="BodyText"/>
                        <w:numPr>
                          <w:ilvl w:val="0"/>
                          <w:numId w:val="7"/>
                        </w:numPr>
                        <w:tabs>
                          <w:tab w:val="left" w:pos="264"/>
                        </w:tabs>
                        <w:spacing w:before="0" w:line="276" w:lineRule="auto"/>
                        <w:ind w:left="263"/>
                        <w:rPr>
                          <w:rFonts w:ascii="Helvetica Light" w:hAnsi="Helvetica Light"/>
                        </w:rPr>
                      </w:pPr>
                      <w:r w:rsidRPr="0028467C">
                        <w:rPr>
                          <w:rFonts w:ascii="Helvetica Light" w:hAnsi="Helvetica Light"/>
                        </w:rPr>
                        <w:t>Python</w:t>
                      </w:r>
                    </w:p>
                    <w:p w14:paraId="6122A21A" w14:textId="77777777" w:rsidR="00167F4F" w:rsidRPr="0028467C" w:rsidRDefault="00167F4F" w:rsidP="00167F4F">
                      <w:pPr>
                        <w:pStyle w:val="BodyText"/>
                        <w:numPr>
                          <w:ilvl w:val="0"/>
                          <w:numId w:val="7"/>
                        </w:numPr>
                        <w:tabs>
                          <w:tab w:val="left" w:pos="254"/>
                        </w:tabs>
                        <w:spacing w:before="0" w:line="276" w:lineRule="auto"/>
                        <w:ind w:left="253" w:hanging="224"/>
                        <w:rPr>
                          <w:rFonts w:ascii="Helvetica Light" w:hAnsi="Helvetica Light"/>
                        </w:rPr>
                      </w:pPr>
                      <w:r w:rsidRPr="0028467C">
                        <w:rPr>
                          <w:rFonts w:ascii="Helvetica Light" w:hAnsi="Helvetica Light"/>
                        </w:rPr>
                        <w:t>SQL</w:t>
                      </w:r>
                    </w:p>
                    <w:p w14:paraId="08B1AD38" w14:textId="77777777" w:rsidR="00167F4F" w:rsidRPr="0028467C" w:rsidRDefault="00167F4F" w:rsidP="00167F4F">
                      <w:pPr>
                        <w:pStyle w:val="BodyText"/>
                        <w:numPr>
                          <w:ilvl w:val="0"/>
                          <w:numId w:val="7"/>
                        </w:numPr>
                        <w:tabs>
                          <w:tab w:val="left" w:pos="266"/>
                        </w:tabs>
                        <w:spacing w:before="0" w:line="276" w:lineRule="auto"/>
                        <w:ind w:left="265"/>
                        <w:rPr>
                          <w:rFonts w:ascii="Helvetica Light" w:hAnsi="Helvetica Light"/>
                        </w:rPr>
                      </w:pPr>
                      <w:r w:rsidRPr="0028467C">
                        <w:rPr>
                          <w:rFonts w:ascii="Helvetica Light" w:hAnsi="Helvetica Light"/>
                        </w:rPr>
                        <w:t>Tableau</w:t>
                      </w:r>
                    </w:p>
                    <w:p w14:paraId="234EF4CB" w14:textId="77777777" w:rsidR="00167F4F" w:rsidRPr="0028467C" w:rsidRDefault="00167F4F" w:rsidP="00167F4F">
                      <w:pPr>
                        <w:pStyle w:val="BodyText"/>
                        <w:numPr>
                          <w:ilvl w:val="0"/>
                          <w:numId w:val="7"/>
                        </w:numPr>
                        <w:tabs>
                          <w:tab w:val="left" w:pos="266"/>
                        </w:tabs>
                        <w:spacing w:before="0" w:line="276" w:lineRule="auto"/>
                        <w:ind w:left="265"/>
                        <w:rPr>
                          <w:rFonts w:ascii="Helvetica Light" w:hAnsi="Helvetica Light"/>
                        </w:rPr>
                      </w:pPr>
                      <w:r w:rsidRPr="0028467C">
                        <w:rPr>
                          <w:rFonts w:ascii="Helvetica Light" w:hAnsi="Helvetica Light"/>
                        </w:rPr>
                        <w:t>Python</w:t>
                      </w:r>
                    </w:p>
                    <w:p w14:paraId="2711D31C" w14:textId="77777777" w:rsidR="00167F4F" w:rsidRDefault="00167F4F" w:rsidP="00167F4F">
                      <w:pPr>
                        <w:pStyle w:val="BodyText"/>
                        <w:tabs>
                          <w:tab w:val="left" w:pos="266"/>
                        </w:tabs>
                        <w:spacing w:before="0"/>
                        <w:ind w:left="265"/>
                      </w:pPr>
                    </w:p>
                  </w:txbxContent>
                </v:textbox>
                <w10:wrap anchorx="margin" anchory="page"/>
              </v:shape>
            </w:pict>
          </mc:Fallback>
        </mc:AlternateContent>
      </w:r>
      <w:r>
        <w:rPr>
          <w:rFonts w:ascii="Helvetica" w:hAnsi="Helvetica" w:cs="Arial"/>
          <w:noProof/>
          <w:color w:val="4472C4"/>
          <w:sz w:val="22"/>
          <w:szCs w:val="22"/>
        </w:rPr>
        <mc:AlternateContent>
          <mc:Choice Requires="wps">
            <w:drawing>
              <wp:anchor distT="0" distB="0" distL="114300" distR="114300" simplePos="0" relativeHeight="251661312" behindDoc="1" locked="0" layoutInCell="1" allowOverlap="1" wp14:anchorId="20A83684" wp14:editId="70401A8D">
                <wp:simplePos x="0" y="0"/>
                <wp:positionH relativeFrom="margin">
                  <wp:posOffset>3214370</wp:posOffset>
                </wp:positionH>
                <wp:positionV relativeFrom="page">
                  <wp:posOffset>2998470</wp:posOffset>
                </wp:positionV>
                <wp:extent cx="1953895" cy="1149350"/>
                <wp:effectExtent l="0" t="0" r="825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895" cy="114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E9A73" w14:textId="77777777" w:rsidR="00167F4F" w:rsidRPr="0028467C" w:rsidRDefault="00167F4F" w:rsidP="00167F4F">
                            <w:pPr>
                              <w:tabs>
                                <w:tab w:val="left" w:pos="3039"/>
                              </w:tabs>
                              <w:spacing w:before="18"/>
                              <w:ind w:left="20"/>
                              <w:rPr>
                                <w:rFonts w:ascii="Avenir Next Cyr Medium"/>
                                <w:bCs/>
                              </w:rPr>
                            </w:pPr>
                            <w:proofErr w:type="gramStart"/>
                            <w:r w:rsidRPr="0028467C">
                              <w:rPr>
                                <w:rFonts w:ascii="Helvetica" w:hAnsi="Helvetica"/>
                                <w:bCs/>
                                <w:u w:val="single"/>
                              </w:rPr>
                              <w:t>R  E</w:t>
                            </w:r>
                            <w:proofErr w:type="gramEnd"/>
                            <w:r w:rsidRPr="0028467C">
                              <w:rPr>
                                <w:rFonts w:ascii="Helvetica" w:hAnsi="Helvetica"/>
                                <w:bCs/>
                                <w:u w:val="single"/>
                              </w:rPr>
                              <w:t xml:space="preserve"> X P E R I E N C E</w:t>
                            </w:r>
                          </w:p>
                          <w:p w14:paraId="4937FEC6" w14:textId="77777777" w:rsidR="00167F4F" w:rsidRDefault="00167F4F" w:rsidP="00167F4F">
                            <w:pPr>
                              <w:pStyle w:val="BodyText"/>
                              <w:tabs>
                                <w:tab w:val="left" w:pos="259"/>
                              </w:tabs>
                              <w:spacing w:before="0"/>
                              <w:ind w:left="258"/>
                              <w:rPr>
                                <w:rFonts w:ascii="Helvetica Light" w:hAnsi="Helvetica Light"/>
                              </w:rPr>
                            </w:pPr>
                          </w:p>
                          <w:p w14:paraId="0435D956"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R Shiny</w:t>
                            </w:r>
                          </w:p>
                          <w:p w14:paraId="20DF5ED5"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R Markdown</w:t>
                            </w:r>
                          </w:p>
                          <w:p w14:paraId="3445D9C3"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Ggplot2</w:t>
                            </w:r>
                          </w:p>
                          <w:p w14:paraId="76BFD325" w14:textId="77777777" w:rsidR="00167F4F" w:rsidRPr="0028467C" w:rsidRDefault="00167F4F" w:rsidP="00167F4F">
                            <w:pPr>
                              <w:pStyle w:val="BodyText"/>
                              <w:numPr>
                                <w:ilvl w:val="0"/>
                                <w:numId w:val="7"/>
                              </w:numPr>
                              <w:tabs>
                                <w:tab w:val="left" w:pos="259"/>
                              </w:tabs>
                              <w:spacing w:before="0"/>
                              <w:rPr>
                                <w:rFonts w:ascii="Helvetica Light" w:hAnsi="Helvetica Light"/>
                              </w:rPr>
                            </w:pPr>
                            <w:proofErr w:type="spellStart"/>
                            <w:r w:rsidRPr="0028467C">
                              <w:rPr>
                                <w:rFonts w:ascii="Helvetica Light" w:hAnsi="Helvetica Light"/>
                              </w:rPr>
                              <w:t>Tidyverse</w:t>
                            </w:r>
                            <w:proofErr w:type="spellEnd"/>
                          </w:p>
                          <w:p w14:paraId="38143352" w14:textId="77777777" w:rsidR="00167F4F" w:rsidRPr="0028467C" w:rsidRDefault="00167F4F" w:rsidP="00167F4F">
                            <w:pPr>
                              <w:pStyle w:val="BodyText"/>
                              <w:numPr>
                                <w:ilvl w:val="0"/>
                                <w:numId w:val="7"/>
                              </w:numPr>
                              <w:tabs>
                                <w:tab w:val="left" w:pos="259"/>
                              </w:tabs>
                              <w:spacing w:before="0"/>
                              <w:rPr>
                                <w:rFonts w:ascii="Helvetica Light" w:hAnsi="Helvetica Light"/>
                              </w:rPr>
                            </w:pPr>
                            <w:proofErr w:type="spellStart"/>
                            <w:r w:rsidRPr="0028467C">
                              <w:rPr>
                                <w:rFonts w:ascii="Helvetica Light" w:hAnsi="Helvetica Light"/>
                              </w:rPr>
                              <w:t>Plotly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83684" id="Text Box 3" o:spid="_x0000_s1029" type="#_x0000_t202" style="position:absolute;margin-left:253.1pt;margin-top:236.1pt;width:153.85pt;height:9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j97AEAAL4DAAAOAAAAZHJzL2Uyb0RvYy54bWysU8Fu2zAMvQ/YPwi6L46bZWiMOEXXosOA&#10;bh3Q7gNoWY6F2aJGKbGzrx8lJ1m33YpeBIoiHx8fqfXV2Hdir8kbtKXMZ3MptFVYG7st5fenu3eX&#10;UvgAtoYOrS7lQXt5tXn7Zj24Ql9gi12tSTCI9cXgStmG4Ios86rVPfgZOm35sUHqIfCVtllNMDB6&#10;32UX8/mHbECqHaHS3rP3dnqUm4TfNFqFh6bxOoiulMwtpJPSWcUz26yh2BK41qgjDXgBix6M5aJn&#10;qFsIIHZk/oPqjSL02ISZwj7DpjFKpx64m3z+TzePLTidemFxvDvL5F8PVn3dfyNh6lIupLDQ84ie&#10;9BjERxzFIqozOF9w0KPjsDCym6ecOvXuHtUPLyzetGC3+poIh1ZDzezymJk9S51wfASphi9YcxnY&#10;BUxAY0N9lI7FEIzOUzqcJxOpqFhytVxcrpZSKH7L8/erxTLNLoPilO7Ih08aexGNUhKPPsHD/t6H&#10;SAeKU0isZvHOdF0af2f/cnBg9CT6kfHEPYzVeNTpqEqF9YH7IZyWij8BGy3SLykGXqhS+p87IC1F&#10;99myJnH7TgadjOpkgFWcWsogxWTehGlLd47MtmXkSXWL16xbY1JHUeCJxZEuL0lq9LjQcQuf31PU&#10;n2+3+Q0AAP//AwBQSwMEFAAGAAgAAAAhAHWMo23hAAAACwEAAA8AAABkcnMvZG93bnJldi54bWxM&#10;j8FOwzAMhu9IvENkJG4sWcfKVppOE4LTJERXDhzTJmujNU5psq17e8wJbrb86ff355vJ9exsxmA9&#10;SpjPBDCDjdcWWwmf1dvDCliICrXqPRoJVxNgU9ze5CrT/oKlOe9jyygEQ6YkdDEOGeeh6YxTYeYH&#10;g3Q7+NGpSOvYcj2qC4W7nidCpNwpi/ShU4N56Uxz3J+chO0Xlq/2+73+KA+lraq1wF16lPL+bto+&#10;A4tmin8w/OqTOhTkVPsT6sB6CUuRJoRKeHxKaCBiNV+sgdUS0uUiAV7k/H+H4gcAAP//AwBQSwEC&#10;LQAUAAYACAAAACEAtoM4kv4AAADhAQAAEwAAAAAAAAAAAAAAAAAAAAAAW0NvbnRlbnRfVHlwZXNd&#10;LnhtbFBLAQItABQABgAIAAAAIQA4/SH/1gAAAJQBAAALAAAAAAAAAAAAAAAAAC8BAABfcmVscy8u&#10;cmVsc1BLAQItABQABgAIAAAAIQAXD0j97AEAAL4DAAAOAAAAAAAAAAAAAAAAAC4CAABkcnMvZTJv&#10;RG9jLnhtbFBLAQItABQABgAIAAAAIQB1jKNt4QAAAAsBAAAPAAAAAAAAAAAAAAAAAEYEAABkcnMv&#10;ZG93bnJldi54bWxQSwUGAAAAAAQABADzAAAAVAUAAAAA&#10;" filled="f" stroked="f">
                <v:textbox inset="0,0,0,0">
                  <w:txbxContent>
                    <w:p w14:paraId="36BE9A73" w14:textId="77777777" w:rsidR="00167F4F" w:rsidRPr="0028467C" w:rsidRDefault="00167F4F" w:rsidP="00167F4F">
                      <w:pPr>
                        <w:tabs>
                          <w:tab w:val="left" w:pos="3039"/>
                        </w:tabs>
                        <w:spacing w:before="18"/>
                        <w:ind w:left="20"/>
                        <w:rPr>
                          <w:rFonts w:ascii="Avenir Next Cyr Medium"/>
                          <w:bCs/>
                        </w:rPr>
                      </w:pPr>
                      <w:proofErr w:type="gramStart"/>
                      <w:r w:rsidRPr="0028467C">
                        <w:rPr>
                          <w:rFonts w:ascii="Helvetica" w:hAnsi="Helvetica"/>
                          <w:bCs/>
                          <w:u w:val="single"/>
                        </w:rPr>
                        <w:t>R  E</w:t>
                      </w:r>
                      <w:proofErr w:type="gramEnd"/>
                      <w:r w:rsidRPr="0028467C">
                        <w:rPr>
                          <w:rFonts w:ascii="Helvetica" w:hAnsi="Helvetica"/>
                          <w:bCs/>
                          <w:u w:val="single"/>
                        </w:rPr>
                        <w:t xml:space="preserve"> X P E R I E N C E</w:t>
                      </w:r>
                    </w:p>
                    <w:p w14:paraId="4937FEC6" w14:textId="77777777" w:rsidR="00167F4F" w:rsidRDefault="00167F4F" w:rsidP="00167F4F">
                      <w:pPr>
                        <w:pStyle w:val="BodyText"/>
                        <w:tabs>
                          <w:tab w:val="left" w:pos="259"/>
                        </w:tabs>
                        <w:spacing w:before="0"/>
                        <w:ind w:left="258"/>
                        <w:rPr>
                          <w:rFonts w:ascii="Helvetica Light" w:hAnsi="Helvetica Light"/>
                        </w:rPr>
                      </w:pPr>
                    </w:p>
                    <w:p w14:paraId="0435D956"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R Shiny</w:t>
                      </w:r>
                    </w:p>
                    <w:p w14:paraId="20DF5ED5"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R Markdown</w:t>
                      </w:r>
                    </w:p>
                    <w:p w14:paraId="3445D9C3" w14:textId="77777777" w:rsidR="00167F4F" w:rsidRPr="0028467C" w:rsidRDefault="00167F4F" w:rsidP="00167F4F">
                      <w:pPr>
                        <w:pStyle w:val="BodyText"/>
                        <w:numPr>
                          <w:ilvl w:val="0"/>
                          <w:numId w:val="7"/>
                        </w:numPr>
                        <w:tabs>
                          <w:tab w:val="left" w:pos="259"/>
                        </w:tabs>
                        <w:spacing w:before="0"/>
                        <w:rPr>
                          <w:rFonts w:ascii="Helvetica Light" w:hAnsi="Helvetica Light"/>
                        </w:rPr>
                      </w:pPr>
                      <w:r w:rsidRPr="0028467C">
                        <w:rPr>
                          <w:rFonts w:ascii="Helvetica Light" w:hAnsi="Helvetica Light"/>
                        </w:rPr>
                        <w:t>Ggplot2</w:t>
                      </w:r>
                    </w:p>
                    <w:p w14:paraId="76BFD325" w14:textId="77777777" w:rsidR="00167F4F" w:rsidRPr="0028467C" w:rsidRDefault="00167F4F" w:rsidP="00167F4F">
                      <w:pPr>
                        <w:pStyle w:val="BodyText"/>
                        <w:numPr>
                          <w:ilvl w:val="0"/>
                          <w:numId w:val="7"/>
                        </w:numPr>
                        <w:tabs>
                          <w:tab w:val="left" w:pos="259"/>
                        </w:tabs>
                        <w:spacing w:before="0"/>
                        <w:rPr>
                          <w:rFonts w:ascii="Helvetica Light" w:hAnsi="Helvetica Light"/>
                        </w:rPr>
                      </w:pPr>
                      <w:proofErr w:type="spellStart"/>
                      <w:r w:rsidRPr="0028467C">
                        <w:rPr>
                          <w:rFonts w:ascii="Helvetica Light" w:hAnsi="Helvetica Light"/>
                        </w:rPr>
                        <w:t>Tidyverse</w:t>
                      </w:r>
                      <w:proofErr w:type="spellEnd"/>
                    </w:p>
                    <w:p w14:paraId="38143352" w14:textId="77777777" w:rsidR="00167F4F" w:rsidRPr="0028467C" w:rsidRDefault="00167F4F" w:rsidP="00167F4F">
                      <w:pPr>
                        <w:pStyle w:val="BodyText"/>
                        <w:numPr>
                          <w:ilvl w:val="0"/>
                          <w:numId w:val="7"/>
                        </w:numPr>
                        <w:tabs>
                          <w:tab w:val="left" w:pos="259"/>
                        </w:tabs>
                        <w:spacing w:before="0"/>
                        <w:rPr>
                          <w:rFonts w:ascii="Helvetica Light" w:hAnsi="Helvetica Light"/>
                        </w:rPr>
                      </w:pPr>
                      <w:proofErr w:type="spellStart"/>
                      <w:r w:rsidRPr="0028467C">
                        <w:rPr>
                          <w:rFonts w:ascii="Helvetica Light" w:hAnsi="Helvetica Light"/>
                        </w:rPr>
                        <w:t>Plotly</w:t>
                      </w:r>
                      <w:proofErr w:type="spellEnd"/>
                    </w:p>
                  </w:txbxContent>
                </v:textbox>
                <w10:wrap anchorx="margin" anchory="page"/>
              </v:shape>
            </w:pict>
          </mc:Fallback>
        </mc:AlternateContent>
      </w:r>
    </w:p>
    <w:p w14:paraId="239339F5" w14:textId="77777777" w:rsidR="00167F4F" w:rsidRDefault="00167F4F" w:rsidP="00167F4F">
      <w:pPr>
        <w:widowControl w:val="0"/>
        <w:spacing w:line="276" w:lineRule="auto"/>
        <w:rPr>
          <w:rFonts w:ascii="Helvetica" w:hAnsi="Helvetica" w:cs="Arial"/>
          <w:color w:val="4472C4"/>
          <w:sz w:val="22"/>
          <w:szCs w:val="22"/>
        </w:rPr>
      </w:pPr>
    </w:p>
    <w:p w14:paraId="622323AD" w14:textId="77777777" w:rsidR="00167F4F" w:rsidRDefault="00167F4F" w:rsidP="00167F4F">
      <w:pPr>
        <w:widowControl w:val="0"/>
        <w:spacing w:line="276" w:lineRule="auto"/>
        <w:rPr>
          <w:rFonts w:ascii="Helvetica" w:hAnsi="Helvetica" w:cs="Arial"/>
          <w:color w:val="4472C4"/>
          <w:sz w:val="22"/>
          <w:szCs w:val="22"/>
        </w:rPr>
      </w:pPr>
    </w:p>
    <w:p w14:paraId="791C7C1C" w14:textId="77777777" w:rsidR="00167F4F" w:rsidRDefault="00167F4F" w:rsidP="00167F4F">
      <w:pPr>
        <w:widowControl w:val="0"/>
        <w:spacing w:line="276" w:lineRule="auto"/>
        <w:rPr>
          <w:rFonts w:ascii="Helvetica" w:hAnsi="Helvetica" w:cs="Arial"/>
          <w:color w:val="4472C4"/>
          <w:sz w:val="22"/>
          <w:szCs w:val="22"/>
        </w:rPr>
      </w:pPr>
    </w:p>
    <w:p w14:paraId="54D23D53" w14:textId="77777777" w:rsidR="00167F4F" w:rsidRPr="005C094D" w:rsidRDefault="00167F4F" w:rsidP="00167F4F">
      <w:pPr>
        <w:widowControl w:val="0"/>
        <w:spacing w:line="276" w:lineRule="auto"/>
        <w:rPr>
          <w:rFonts w:ascii="Helvetica" w:hAnsi="Helvetica" w:cs="Arial"/>
          <w:color w:val="4472C4"/>
          <w:sz w:val="22"/>
          <w:szCs w:val="22"/>
        </w:rPr>
      </w:pPr>
    </w:p>
    <w:p w14:paraId="7B053056" w14:textId="77777777" w:rsidR="00167F4F" w:rsidRDefault="00167F4F"/>
    <w:sectPr w:rsidR="00167F4F" w:rsidSect="00167F4F">
      <w:footerReference w:type="first" r:id="rId5"/>
      <w:pgSz w:w="12240" w:h="15840"/>
      <w:pgMar w:top="1008" w:right="1008" w:bottom="1008" w:left="1008" w:header="1008" w:footer="10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Cyr">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Avenir Next Cyr Medium">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780B1" w14:textId="77777777" w:rsidR="0003196A" w:rsidRDefault="00167F4F">
    <w:pPr>
      <w:tabs>
        <w:tab w:val="left" w:pos="-720"/>
      </w:tabs>
      <w:spacing w:before="80"/>
      <w:jc w:val="center"/>
      <w:rPr>
        <w:sz w:val="20"/>
        <w:szCs w:val="20"/>
      </w:rPr>
    </w:pPr>
    <w:r>
      <w:rPr>
        <w:i/>
        <w:sz w:val="20"/>
        <w:szCs w:val="20"/>
      </w:rPr>
      <w:t>…continued…</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5A1"/>
    <w:multiLevelType w:val="hybridMultilevel"/>
    <w:tmpl w:val="E78E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D7CEE"/>
    <w:multiLevelType w:val="hybridMultilevel"/>
    <w:tmpl w:val="0BEA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A22DD"/>
    <w:multiLevelType w:val="hybridMultilevel"/>
    <w:tmpl w:val="5C34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77399"/>
    <w:multiLevelType w:val="hybridMultilevel"/>
    <w:tmpl w:val="002AB808"/>
    <w:lvl w:ilvl="0" w:tplc="B8E24E16">
      <w:numFmt w:val="bullet"/>
      <w:lvlText w:val="o"/>
      <w:lvlJc w:val="left"/>
      <w:pPr>
        <w:ind w:left="258" w:hanging="225"/>
      </w:pPr>
      <w:rPr>
        <w:rFonts w:ascii="Avenir Next Cyr" w:eastAsia="Avenir Next Cyr" w:hAnsi="Avenir Next Cyr" w:cs="Avenir Next Cyr" w:hint="default"/>
        <w:b/>
        <w:bCs/>
        <w:w w:val="100"/>
        <w:sz w:val="24"/>
        <w:szCs w:val="24"/>
        <w:lang w:val="en-US" w:eastAsia="en-US" w:bidi="en-US"/>
      </w:rPr>
    </w:lvl>
    <w:lvl w:ilvl="1" w:tplc="2AFA176A">
      <w:numFmt w:val="bullet"/>
      <w:lvlText w:val="•"/>
      <w:lvlJc w:val="left"/>
      <w:pPr>
        <w:ind w:left="539" w:hanging="225"/>
      </w:pPr>
      <w:rPr>
        <w:rFonts w:hint="default"/>
        <w:lang w:val="en-US" w:eastAsia="en-US" w:bidi="en-US"/>
      </w:rPr>
    </w:lvl>
    <w:lvl w:ilvl="2" w:tplc="8D7AE350">
      <w:numFmt w:val="bullet"/>
      <w:lvlText w:val="•"/>
      <w:lvlJc w:val="left"/>
      <w:pPr>
        <w:ind w:left="819" w:hanging="225"/>
      </w:pPr>
      <w:rPr>
        <w:rFonts w:hint="default"/>
        <w:lang w:val="en-US" w:eastAsia="en-US" w:bidi="en-US"/>
      </w:rPr>
    </w:lvl>
    <w:lvl w:ilvl="3" w:tplc="121C2C6A">
      <w:numFmt w:val="bullet"/>
      <w:lvlText w:val="•"/>
      <w:lvlJc w:val="left"/>
      <w:pPr>
        <w:ind w:left="1099" w:hanging="225"/>
      </w:pPr>
      <w:rPr>
        <w:rFonts w:hint="default"/>
        <w:lang w:val="en-US" w:eastAsia="en-US" w:bidi="en-US"/>
      </w:rPr>
    </w:lvl>
    <w:lvl w:ilvl="4" w:tplc="2300FB0E">
      <w:numFmt w:val="bullet"/>
      <w:lvlText w:val="•"/>
      <w:lvlJc w:val="left"/>
      <w:pPr>
        <w:ind w:left="1379" w:hanging="225"/>
      </w:pPr>
      <w:rPr>
        <w:rFonts w:hint="default"/>
        <w:lang w:val="en-US" w:eastAsia="en-US" w:bidi="en-US"/>
      </w:rPr>
    </w:lvl>
    <w:lvl w:ilvl="5" w:tplc="E8DCC94C">
      <w:numFmt w:val="bullet"/>
      <w:lvlText w:val="•"/>
      <w:lvlJc w:val="left"/>
      <w:pPr>
        <w:ind w:left="1659" w:hanging="225"/>
      </w:pPr>
      <w:rPr>
        <w:rFonts w:hint="default"/>
        <w:lang w:val="en-US" w:eastAsia="en-US" w:bidi="en-US"/>
      </w:rPr>
    </w:lvl>
    <w:lvl w:ilvl="6" w:tplc="F5043354">
      <w:numFmt w:val="bullet"/>
      <w:lvlText w:val="•"/>
      <w:lvlJc w:val="left"/>
      <w:pPr>
        <w:ind w:left="1939" w:hanging="225"/>
      </w:pPr>
      <w:rPr>
        <w:rFonts w:hint="default"/>
        <w:lang w:val="en-US" w:eastAsia="en-US" w:bidi="en-US"/>
      </w:rPr>
    </w:lvl>
    <w:lvl w:ilvl="7" w:tplc="92904C5E">
      <w:numFmt w:val="bullet"/>
      <w:lvlText w:val="•"/>
      <w:lvlJc w:val="left"/>
      <w:pPr>
        <w:ind w:left="2219" w:hanging="225"/>
      </w:pPr>
      <w:rPr>
        <w:rFonts w:hint="default"/>
        <w:lang w:val="en-US" w:eastAsia="en-US" w:bidi="en-US"/>
      </w:rPr>
    </w:lvl>
    <w:lvl w:ilvl="8" w:tplc="13FE460E">
      <w:numFmt w:val="bullet"/>
      <w:lvlText w:val="•"/>
      <w:lvlJc w:val="left"/>
      <w:pPr>
        <w:ind w:left="2499" w:hanging="225"/>
      </w:pPr>
      <w:rPr>
        <w:rFonts w:hint="default"/>
        <w:lang w:val="en-US" w:eastAsia="en-US" w:bidi="en-US"/>
      </w:rPr>
    </w:lvl>
  </w:abstractNum>
  <w:abstractNum w:abstractNumId="4" w15:restartNumberingAfterBreak="0">
    <w:nsid w:val="5EFD6AAC"/>
    <w:multiLevelType w:val="hybridMultilevel"/>
    <w:tmpl w:val="2B06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11679F"/>
    <w:multiLevelType w:val="hybridMultilevel"/>
    <w:tmpl w:val="1C8A63D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6" w15:restartNumberingAfterBreak="0">
    <w:nsid w:val="7D3A759C"/>
    <w:multiLevelType w:val="hybridMultilevel"/>
    <w:tmpl w:val="578CF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4F"/>
    <w:rsid w:val="0016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5083"/>
  <w15:chartTrackingRefBased/>
  <w15:docId w15:val="{05B29F13-8A5C-4B61-B431-A0E4B24A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4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F4F"/>
    <w:pPr>
      <w:jc w:val="center"/>
    </w:pPr>
    <w:rPr>
      <w:b/>
      <w:sz w:val="28"/>
      <w:szCs w:val="28"/>
    </w:rPr>
  </w:style>
  <w:style w:type="character" w:customStyle="1" w:styleId="TitleChar">
    <w:name w:val="Title Char"/>
    <w:basedOn w:val="DefaultParagraphFont"/>
    <w:link w:val="Title"/>
    <w:uiPriority w:val="10"/>
    <w:rsid w:val="00167F4F"/>
    <w:rPr>
      <w:rFonts w:ascii="Times New Roman" w:eastAsia="Times New Roman" w:hAnsi="Times New Roman" w:cs="Times New Roman"/>
      <w:b/>
      <w:sz w:val="28"/>
      <w:szCs w:val="28"/>
    </w:rPr>
  </w:style>
  <w:style w:type="paragraph" w:styleId="ListParagraph">
    <w:name w:val="List Paragraph"/>
    <w:basedOn w:val="Normal"/>
    <w:uiPriority w:val="34"/>
    <w:qFormat/>
    <w:rsid w:val="00167F4F"/>
    <w:pPr>
      <w:ind w:left="720"/>
      <w:contextualSpacing/>
    </w:pPr>
  </w:style>
  <w:style w:type="paragraph" w:styleId="BodyText">
    <w:name w:val="Body Text"/>
    <w:basedOn w:val="Normal"/>
    <w:link w:val="BodyTextChar"/>
    <w:uiPriority w:val="1"/>
    <w:qFormat/>
    <w:rsid w:val="00167F4F"/>
    <w:pPr>
      <w:widowControl w:val="0"/>
      <w:autoSpaceDE w:val="0"/>
      <w:autoSpaceDN w:val="0"/>
      <w:spacing w:before="4"/>
      <w:ind w:left="20"/>
    </w:pPr>
    <w:rPr>
      <w:rFonts w:ascii="Avenir Next Cyr" w:eastAsia="Avenir Next Cyr" w:hAnsi="Avenir Next Cyr" w:cs="Avenir Next Cyr"/>
      <w:lang w:bidi="en-US"/>
    </w:rPr>
  </w:style>
  <w:style w:type="character" w:customStyle="1" w:styleId="BodyTextChar">
    <w:name w:val="Body Text Char"/>
    <w:basedOn w:val="DefaultParagraphFont"/>
    <w:link w:val="BodyText"/>
    <w:uiPriority w:val="1"/>
    <w:rsid w:val="00167F4F"/>
    <w:rPr>
      <w:rFonts w:ascii="Avenir Next Cyr" w:eastAsia="Avenir Next Cyr" w:hAnsi="Avenir Next Cyr" w:cs="Avenir Next Cyr"/>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SINTAYEHU GEBRETEKLE</dc:creator>
  <cp:keywords/>
  <dc:description/>
  <cp:lastModifiedBy>SINTAYEHU GEBRETEKLE</cp:lastModifiedBy>
  <cp:revision>1</cp:revision>
  <dcterms:created xsi:type="dcterms:W3CDTF">2022-06-15T19:35:00Z</dcterms:created>
  <dcterms:modified xsi:type="dcterms:W3CDTF">2022-06-15T19:36:00Z</dcterms:modified>
</cp:coreProperties>
</file>