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1599E648" w:rsidR="004D36D7" w:rsidRPr="00FD4A68" w:rsidRDefault="000603FA" w:rsidP="001F60FE">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F60FE">
            <w:t xml:space="preserve">Lab - </w:t>
          </w:r>
          <w:r w:rsidR="001F60FE" w:rsidRPr="00D30810">
            <w:t>Troubleshoot Route Maps and PBR</w:t>
          </w:r>
        </w:sdtContent>
      </w:sdt>
    </w:p>
    <w:p w14:paraId="71A119CF" w14:textId="77777777" w:rsidR="00D778DF" w:rsidRPr="00E70096" w:rsidRDefault="00D778DF" w:rsidP="00D452F4">
      <w:pPr>
        <w:pStyle w:val="Heading1"/>
      </w:pPr>
      <w:r w:rsidRPr="00E70096">
        <w:t>Topology</w:t>
      </w:r>
    </w:p>
    <w:p w14:paraId="4C681981" w14:textId="1A20B5FB" w:rsidR="00D778DF" w:rsidRDefault="00C754D8" w:rsidP="00D778DF">
      <w:pPr>
        <w:pStyle w:val="Visual"/>
      </w:pPr>
      <w:r>
        <w:rPr>
          <w:noProof/>
        </w:rPr>
        <w:drawing>
          <wp:inline distT="0" distB="0" distL="0" distR="0" wp14:anchorId="21A4AF62" wp14:editId="70647F7D">
            <wp:extent cx="4899694" cy="4286250"/>
            <wp:effectExtent l="0" t="0" r="0" b="0"/>
            <wp:docPr id="1" name="Picture 1" descr="This topology has 3 routers and 2 switches. D1 g1/0/11 is connected R1 G0/0/1. R1 G0/0/0 is connected to R2 G0/0/0. R1 S0/1/0 is connected to R3 S0/1/0. R2 G0/0/1 is connected to R3 G0/0/0. R3 G0/01 is connected to D2 G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770" cy="4289816"/>
                    </a:xfrm>
                    <a:prstGeom prst="rect">
                      <a:avLst/>
                    </a:prstGeom>
                  </pic:spPr>
                </pic:pic>
              </a:graphicData>
            </a:graphic>
          </wp:inline>
        </w:drawing>
      </w:r>
    </w:p>
    <w:p w14:paraId="315AB368" w14:textId="77777777" w:rsidR="00C754D8" w:rsidRPr="00FA4E4A" w:rsidRDefault="00C754D8" w:rsidP="009113EB">
      <w:pPr>
        <w:pStyle w:val="Heading1"/>
      </w:pPr>
      <w:r w:rsidRPr="00FA4E4A">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157"/>
        <w:gridCol w:w="2610"/>
        <w:gridCol w:w="2706"/>
        <w:gridCol w:w="2332"/>
      </w:tblGrid>
      <w:tr w:rsidR="00C754D8" w:rsidRPr="00FA4E4A" w14:paraId="736A906A" w14:textId="77777777" w:rsidTr="009113EB">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A15A38" w14:textId="77777777" w:rsidR="00C754D8" w:rsidRPr="00FA4E4A" w:rsidRDefault="00C754D8" w:rsidP="00DE7FED">
            <w:pPr>
              <w:pStyle w:val="TableHeading"/>
            </w:pPr>
            <w:r w:rsidRPr="00FA4E4A">
              <w:t>Device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0F1472" w14:textId="77777777" w:rsidR="00C754D8" w:rsidRPr="00FA4E4A" w:rsidRDefault="00C754D8" w:rsidP="00DE7FED">
            <w:pPr>
              <w:pStyle w:val="TableHeading"/>
            </w:pPr>
            <w:r w:rsidRPr="00FA4E4A">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904E3B" w14:textId="77777777" w:rsidR="00C754D8" w:rsidRPr="00FA4E4A" w:rsidRDefault="00C754D8" w:rsidP="00DE7FED">
            <w:pPr>
              <w:pStyle w:val="TableHeading"/>
            </w:pPr>
            <w:r w:rsidRPr="00FA4E4A">
              <w:t>IPv4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15E7CD" w14:textId="77777777" w:rsidR="00C754D8" w:rsidRPr="00FA4E4A" w:rsidRDefault="00C754D8" w:rsidP="00DE7FED">
            <w:pPr>
              <w:pStyle w:val="TableHeading"/>
            </w:pPr>
            <w:r w:rsidRPr="00FA4E4A">
              <w:t>Subnet Mask</w:t>
            </w:r>
          </w:p>
        </w:tc>
      </w:tr>
      <w:tr w:rsidR="00C754D8" w:rsidRPr="00FA4E4A" w14:paraId="0881AD6A" w14:textId="77777777" w:rsidTr="009113EB">
        <w:trPr>
          <w:cantSplit/>
          <w:jc w:val="center"/>
        </w:trPr>
        <w:tc>
          <w:tcPr>
            <w:tcW w:w="2157" w:type="dxa"/>
            <w:tcBorders>
              <w:bottom w:val="nil"/>
            </w:tcBorders>
            <w:vAlign w:val="bottom"/>
          </w:tcPr>
          <w:p w14:paraId="5A3336C1" w14:textId="77777777" w:rsidR="00C754D8" w:rsidRPr="00FA4E4A" w:rsidRDefault="00C754D8" w:rsidP="00DE7FED">
            <w:pPr>
              <w:pStyle w:val="TableText"/>
            </w:pPr>
            <w:r w:rsidRPr="00FA4E4A">
              <w:t>D1</w:t>
            </w:r>
          </w:p>
        </w:tc>
        <w:tc>
          <w:tcPr>
            <w:tcW w:w="2610" w:type="dxa"/>
            <w:vAlign w:val="bottom"/>
          </w:tcPr>
          <w:p w14:paraId="79C87AE1" w14:textId="77777777" w:rsidR="00C754D8" w:rsidRPr="00FA4E4A" w:rsidRDefault="00C754D8" w:rsidP="00DE7FED">
            <w:pPr>
              <w:pStyle w:val="TableText"/>
            </w:pPr>
            <w:r w:rsidRPr="00FA4E4A">
              <w:t>G0/0/11</w:t>
            </w:r>
          </w:p>
        </w:tc>
        <w:tc>
          <w:tcPr>
            <w:tcW w:w="2706" w:type="dxa"/>
            <w:vAlign w:val="bottom"/>
          </w:tcPr>
          <w:p w14:paraId="1B1EF1BE" w14:textId="77777777" w:rsidR="00C754D8" w:rsidRPr="00FA4E4A" w:rsidRDefault="00C754D8" w:rsidP="00DE7FED">
            <w:pPr>
              <w:pStyle w:val="TableText"/>
            </w:pPr>
            <w:r w:rsidRPr="00FA4E4A">
              <w:t>10.10.0.2</w:t>
            </w:r>
          </w:p>
        </w:tc>
        <w:tc>
          <w:tcPr>
            <w:tcW w:w="2332" w:type="dxa"/>
            <w:vAlign w:val="bottom"/>
          </w:tcPr>
          <w:p w14:paraId="0D2CBE00" w14:textId="77777777" w:rsidR="00C754D8" w:rsidRPr="00FA4E4A" w:rsidRDefault="00C754D8" w:rsidP="00DE7FED">
            <w:pPr>
              <w:pStyle w:val="TableText"/>
            </w:pPr>
            <w:r w:rsidRPr="00FA4E4A">
              <w:t>255.255.255.252</w:t>
            </w:r>
          </w:p>
        </w:tc>
      </w:tr>
      <w:tr w:rsidR="00C754D8" w:rsidRPr="00FA4E4A" w14:paraId="04462F04" w14:textId="77777777" w:rsidTr="009113EB">
        <w:trPr>
          <w:cantSplit/>
          <w:jc w:val="center"/>
        </w:trPr>
        <w:tc>
          <w:tcPr>
            <w:tcW w:w="2157" w:type="dxa"/>
            <w:tcBorders>
              <w:top w:val="nil"/>
              <w:bottom w:val="nil"/>
            </w:tcBorders>
            <w:vAlign w:val="bottom"/>
          </w:tcPr>
          <w:p w14:paraId="71E683D0" w14:textId="77777777" w:rsidR="00C754D8" w:rsidRPr="00FA4E4A" w:rsidRDefault="00C754D8" w:rsidP="00DE7FED">
            <w:pPr>
              <w:pStyle w:val="ConfigWindow"/>
            </w:pPr>
            <w:r w:rsidRPr="00FA4E4A">
              <w:t>D1</w:t>
            </w:r>
          </w:p>
        </w:tc>
        <w:tc>
          <w:tcPr>
            <w:tcW w:w="2610" w:type="dxa"/>
            <w:vAlign w:val="bottom"/>
          </w:tcPr>
          <w:p w14:paraId="335BA744" w14:textId="77777777" w:rsidR="00C754D8" w:rsidRPr="00FA4E4A" w:rsidRDefault="00C754D8" w:rsidP="00DE7FED">
            <w:pPr>
              <w:pStyle w:val="TableText"/>
            </w:pPr>
            <w:r w:rsidRPr="00FA4E4A">
              <w:t>Loopback 1</w:t>
            </w:r>
          </w:p>
        </w:tc>
        <w:tc>
          <w:tcPr>
            <w:tcW w:w="2706" w:type="dxa"/>
            <w:vAlign w:val="bottom"/>
          </w:tcPr>
          <w:p w14:paraId="5E2CBA56" w14:textId="77777777" w:rsidR="00C754D8" w:rsidRPr="00FA4E4A" w:rsidRDefault="00C754D8" w:rsidP="00DE7FED">
            <w:pPr>
              <w:pStyle w:val="TableText"/>
            </w:pPr>
            <w:r w:rsidRPr="00FA4E4A">
              <w:t>10.10.1.1</w:t>
            </w:r>
          </w:p>
        </w:tc>
        <w:tc>
          <w:tcPr>
            <w:tcW w:w="2332" w:type="dxa"/>
            <w:vAlign w:val="bottom"/>
          </w:tcPr>
          <w:p w14:paraId="74F55EE3" w14:textId="77777777" w:rsidR="00C754D8" w:rsidRPr="00FA4E4A" w:rsidRDefault="00C754D8" w:rsidP="00DE7FED">
            <w:pPr>
              <w:pStyle w:val="TableText"/>
            </w:pPr>
            <w:r w:rsidRPr="00FA4E4A">
              <w:t>255.255.255.0</w:t>
            </w:r>
          </w:p>
        </w:tc>
      </w:tr>
      <w:tr w:rsidR="00C754D8" w:rsidRPr="00FA4E4A" w14:paraId="32AD0942" w14:textId="77777777" w:rsidTr="009113EB">
        <w:trPr>
          <w:cantSplit/>
          <w:jc w:val="center"/>
        </w:trPr>
        <w:tc>
          <w:tcPr>
            <w:tcW w:w="2157" w:type="dxa"/>
            <w:tcBorders>
              <w:top w:val="nil"/>
              <w:bottom w:val="single" w:sz="4" w:space="0" w:color="auto"/>
            </w:tcBorders>
            <w:vAlign w:val="bottom"/>
          </w:tcPr>
          <w:p w14:paraId="13866C5F" w14:textId="77777777" w:rsidR="00C754D8" w:rsidRPr="00FA4E4A" w:rsidRDefault="00C754D8" w:rsidP="00DE7FED">
            <w:pPr>
              <w:pStyle w:val="ConfigWindow"/>
            </w:pPr>
            <w:r w:rsidRPr="00FA4E4A">
              <w:t>D1</w:t>
            </w:r>
          </w:p>
        </w:tc>
        <w:tc>
          <w:tcPr>
            <w:tcW w:w="2610" w:type="dxa"/>
            <w:vAlign w:val="bottom"/>
          </w:tcPr>
          <w:p w14:paraId="26F829AB" w14:textId="77777777" w:rsidR="00C754D8" w:rsidRPr="00FA4E4A" w:rsidRDefault="00C754D8" w:rsidP="00DE7FED">
            <w:pPr>
              <w:pStyle w:val="TableText"/>
            </w:pPr>
            <w:r w:rsidRPr="00FA4E4A">
              <w:t>Loopback 2</w:t>
            </w:r>
          </w:p>
        </w:tc>
        <w:tc>
          <w:tcPr>
            <w:tcW w:w="2706" w:type="dxa"/>
            <w:vAlign w:val="bottom"/>
          </w:tcPr>
          <w:p w14:paraId="19633E98" w14:textId="77777777" w:rsidR="00C754D8" w:rsidRPr="00FA4E4A" w:rsidRDefault="00C754D8" w:rsidP="00DE7FED">
            <w:pPr>
              <w:pStyle w:val="TableText"/>
            </w:pPr>
            <w:r w:rsidRPr="00FA4E4A">
              <w:t>10.10.2.1</w:t>
            </w:r>
          </w:p>
        </w:tc>
        <w:tc>
          <w:tcPr>
            <w:tcW w:w="2332" w:type="dxa"/>
            <w:vAlign w:val="bottom"/>
          </w:tcPr>
          <w:p w14:paraId="0F650CE9" w14:textId="77777777" w:rsidR="00C754D8" w:rsidRPr="00FA4E4A" w:rsidRDefault="00C754D8" w:rsidP="00DE7FED">
            <w:pPr>
              <w:pStyle w:val="TableText"/>
            </w:pPr>
            <w:r w:rsidRPr="00FA4E4A">
              <w:t>255.255.255.0</w:t>
            </w:r>
          </w:p>
        </w:tc>
      </w:tr>
      <w:tr w:rsidR="00C754D8" w:rsidRPr="00FA4E4A" w14:paraId="4FF112CE" w14:textId="77777777" w:rsidTr="009113EB">
        <w:trPr>
          <w:cantSplit/>
          <w:jc w:val="center"/>
        </w:trPr>
        <w:tc>
          <w:tcPr>
            <w:tcW w:w="2157" w:type="dxa"/>
            <w:tcBorders>
              <w:top w:val="single" w:sz="4" w:space="0" w:color="auto"/>
              <w:bottom w:val="nil"/>
            </w:tcBorders>
            <w:vAlign w:val="bottom"/>
          </w:tcPr>
          <w:p w14:paraId="3348EED0" w14:textId="77777777" w:rsidR="00C754D8" w:rsidRPr="00FA4E4A" w:rsidRDefault="00C754D8" w:rsidP="00DE7FED">
            <w:pPr>
              <w:pStyle w:val="TableText"/>
            </w:pPr>
            <w:r w:rsidRPr="00FA4E4A">
              <w:t>R1</w:t>
            </w:r>
          </w:p>
        </w:tc>
        <w:tc>
          <w:tcPr>
            <w:tcW w:w="2610" w:type="dxa"/>
            <w:vAlign w:val="bottom"/>
          </w:tcPr>
          <w:p w14:paraId="0FFE6022" w14:textId="77777777" w:rsidR="00C754D8" w:rsidRPr="00FA4E4A" w:rsidRDefault="00C754D8" w:rsidP="00DE7FED">
            <w:pPr>
              <w:pStyle w:val="TableText"/>
            </w:pPr>
            <w:r w:rsidRPr="00FA4E4A">
              <w:t>G0/0/0</w:t>
            </w:r>
          </w:p>
        </w:tc>
        <w:tc>
          <w:tcPr>
            <w:tcW w:w="2706" w:type="dxa"/>
            <w:vAlign w:val="bottom"/>
          </w:tcPr>
          <w:p w14:paraId="2CBA9F2A" w14:textId="77777777" w:rsidR="00C754D8" w:rsidRPr="00FA4E4A" w:rsidRDefault="00C754D8" w:rsidP="00DE7FED">
            <w:pPr>
              <w:pStyle w:val="TableText"/>
            </w:pPr>
            <w:r w:rsidRPr="00FA4E4A">
              <w:t>172.16.0.2</w:t>
            </w:r>
          </w:p>
        </w:tc>
        <w:tc>
          <w:tcPr>
            <w:tcW w:w="2332" w:type="dxa"/>
            <w:vAlign w:val="bottom"/>
          </w:tcPr>
          <w:p w14:paraId="0E78EB8C" w14:textId="77777777" w:rsidR="00C754D8" w:rsidRPr="00FA4E4A" w:rsidRDefault="00C754D8" w:rsidP="00DE7FED">
            <w:pPr>
              <w:pStyle w:val="TableText"/>
            </w:pPr>
            <w:r w:rsidRPr="00FA4E4A">
              <w:t>255.255.255.252</w:t>
            </w:r>
          </w:p>
        </w:tc>
      </w:tr>
      <w:tr w:rsidR="00C754D8" w:rsidRPr="00FA4E4A" w14:paraId="4D7A5D93" w14:textId="77777777" w:rsidTr="009113EB">
        <w:trPr>
          <w:cantSplit/>
          <w:jc w:val="center"/>
        </w:trPr>
        <w:tc>
          <w:tcPr>
            <w:tcW w:w="2157" w:type="dxa"/>
            <w:tcBorders>
              <w:top w:val="nil"/>
              <w:bottom w:val="nil"/>
            </w:tcBorders>
            <w:vAlign w:val="bottom"/>
          </w:tcPr>
          <w:p w14:paraId="6E6B4479" w14:textId="77777777" w:rsidR="00C754D8" w:rsidRPr="00FA4E4A" w:rsidRDefault="00C754D8" w:rsidP="00DE7FED">
            <w:pPr>
              <w:pStyle w:val="ConfigWindow"/>
            </w:pPr>
            <w:r w:rsidRPr="00FA4E4A">
              <w:t>R1</w:t>
            </w:r>
          </w:p>
        </w:tc>
        <w:tc>
          <w:tcPr>
            <w:tcW w:w="2610" w:type="dxa"/>
            <w:vAlign w:val="bottom"/>
          </w:tcPr>
          <w:p w14:paraId="242EB56B" w14:textId="77777777" w:rsidR="00C754D8" w:rsidRPr="00FA4E4A" w:rsidRDefault="00C754D8" w:rsidP="00DE7FED">
            <w:pPr>
              <w:pStyle w:val="TableText"/>
            </w:pPr>
            <w:r w:rsidRPr="00FA4E4A">
              <w:t>G0/0/1</w:t>
            </w:r>
          </w:p>
        </w:tc>
        <w:tc>
          <w:tcPr>
            <w:tcW w:w="2706" w:type="dxa"/>
            <w:vAlign w:val="bottom"/>
          </w:tcPr>
          <w:p w14:paraId="2EF28D3C" w14:textId="77777777" w:rsidR="00C754D8" w:rsidRPr="00FA4E4A" w:rsidRDefault="00C754D8" w:rsidP="00DE7FED">
            <w:pPr>
              <w:pStyle w:val="TableText"/>
            </w:pPr>
            <w:r w:rsidRPr="00FA4E4A">
              <w:t>10.10.0.1</w:t>
            </w:r>
          </w:p>
        </w:tc>
        <w:tc>
          <w:tcPr>
            <w:tcW w:w="2332" w:type="dxa"/>
            <w:vAlign w:val="bottom"/>
          </w:tcPr>
          <w:p w14:paraId="2A20F597" w14:textId="77777777" w:rsidR="00C754D8" w:rsidRPr="00FA4E4A" w:rsidRDefault="00C754D8" w:rsidP="00DE7FED">
            <w:pPr>
              <w:pStyle w:val="TableText"/>
            </w:pPr>
            <w:r w:rsidRPr="00FA4E4A">
              <w:t>255.255.255.252</w:t>
            </w:r>
          </w:p>
        </w:tc>
      </w:tr>
      <w:tr w:rsidR="00C754D8" w:rsidRPr="00FA4E4A" w14:paraId="1EFE2068" w14:textId="77777777" w:rsidTr="009113EB">
        <w:trPr>
          <w:cantSplit/>
          <w:jc w:val="center"/>
        </w:trPr>
        <w:tc>
          <w:tcPr>
            <w:tcW w:w="2157" w:type="dxa"/>
            <w:tcBorders>
              <w:top w:val="nil"/>
              <w:left w:val="single" w:sz="4" w:space="0" w:color="auto"/>
              <w:bottom w:val="single" w:sz="4" w:space="0" w:color="auto"/>
              <w:right w:val="single" w:sz="4" w:space="0" w:color="auto"/>
            </w:tcBorders>
            <w:vAlign w:val="bottom"/>
          </w:tcPr>
          <w:p w14:paraId="6A64A153" w14:textId="77777777" w:rsidR="00C754D8" w:rsidRPr="00FA4E4A" w:rsidRDefault="00C754D8" w:rsidP="00DE7FED">
            <w:pPr>
              <w:pStyle w:val="ConfigWindow"/>
            </w:pPr>
            <w:r w:rsidRPr="00FA4E4A">
              <w:t>R1</w:t>
            </w:r>
          </w:p>
        </w:tc>
        <w:tc>
          <w:tcPr>
            <w:tcW w:w="2610" w:type="dxa"/>
            <w:tcBorders>
              <w:left w:val="single" w:sz="4" w:space="0" w:color="auto"/>
            </w:tcBorders>
            <w:vAlign w:val="bottom"/>
          </w:tcPr>
          <w:p w14:paraId="318DCD96" w14:textId="77777777" w:rsidR="00C754D8" w:rsidRPr="00FA4E4A" w:rsidRDefault="00C754D8" w:rsidP="00DE7FED">
            <w:pPr>
              <w:pStyle w:val="TableText"/>
            </w:pPr>
            <w:r w:rsidRPr="00FA4E4A">
              <w:t>S0/1/0</w:t>
            </w:r>
          </w:p>
        </w:tc>
        <w:tc>
          <w:tcPr>
            <w:tcW w:w="2706" w:type="dxa"/>
            <w:vAlign w:val="bottom"/>
          </w:tcPr>
          <w:p w14:paraId="2814C491" w14:textId="77777777" w:rsidR="00C754D8" w:rsidRPr="00FA4E4A" w:rsidRDefault="00C754D8" w:rsidP="00DE7FED">
            <w:pPr>
              <w:pStyle w:val="TableText"/>
            </w:pPr>
            <w:r w:rsidRPr="00FA4E4A">
              <w:t>172.16.2.1</w:t>
            </w:r>
          </w:p>
        </w:tc>
        <w:tc>
          <w:tcPr>
            <w:tcW w:w="2332" w:type="dxa"/>
            <w:vAlign w:val="bottom"/>
          </w:tcPr>
          <w:p w14:paraId="3FC5B6AF" w14:textId="77777777" w:rsidR="00C754D8" w:rsidRPr="00FA4E4A" w:rsidRDefault="00C754D8" w:rsidP="00DE7FED">
            <w:pPr>
              <w:pStyle w:val="TableText"/>
            </w:pPr>
            <w:r w:rsidRPr="00FA4E4A">
              <w:t>255.255.255.252</w:t>
            </w:r>
          </w:p>
        </w:tc>
      </w:tr>
      <w:tr w:rsidR="00C754D8" w:rsidRPr="00FA4E4A" w14:paraId="085B1840" w14:textId="77777777" w:rsidTr="009113EB">
        <w:trPr>
          <w:cantSplit/>
          <w:jc w:val="center"/>
        </w:trPr>
        <w:tc>
          <w:tcPr>
            <w:tcW w:w="2157" w:type="dxa"/>
            <w:tcBorders>
              <w:top w:val="single" w:sz="4" w:space="0" w:color="auto"/>
              <w:bottom w:val="nil"/>
            </w:tcBorders>
            <w:vAlign w:val="bottom"/>
          </w:tcPr>
          <w:p w14:paraId="162DFE8A" w14:textId="77777777" w:rsidR="00C754D8" w:rsidRPr="00FA4E4A" w:rsidRDefault="00C754D8" w:rsidP="00DE7FED">
            <w:pPr>
              <w:pStyle w:val="TableText"/>
            </w:pPr>
            <w:r w:rsidRPr="00FA4E4A">
              <w:t>R2</w:t>
            </w:r>
          </w:p>
        </w:tc>
        <w:tc>
          <w:tcPr>
            <w:tcW w:w="2610" w:type="dxa"/>
            <w:vAlign w:val="bottom"/>
          </w:tcPr>
          <w:p w14:paraId="7D8AB5EB" w14:textId="77777777" w:rsidR="00C754D8" w:rsidRPr="00FA4E4A" w:rsidRDefault="00C754D8" w:rsidP="00DE7FED">
            <w:pPr>
              <w:pStyle w:val="TableText"/>
            </w:pPr>
            <w:r w:rsidRPr="00FA4E4A">
              <w:t>G0/0/0</w:t>
            </w:r>
          </w:p>
        </w:tc>
        <w:tc>
          <w:tcPr>
            <w:tcW w:w="2706" w:type="dxa"/>
            <w:vAlign w:val="bottom"/>
          </w:tcPr>
          <w:p w14:paraId="4D71E4A4" w14:textId="77777777" w:rsidR="00C754D8" w:rsidRPr="00FA4E4A" w:rsidRDefault="00C754D8" w:rsidP="00DE7FED">
            <w:pPr>
              <w:pStyle w:val="TableText"/>
            </w:pPr>
            <w:r w:rsidRPr="00FA4E4A">
              <w:t>172.16.0.1</w:t>
            </w:r>
          </w:p>
        </w:tc>
        <w:tc>
          <w:tcPr>
            <w:tcW w:w="2332" w:type="dxa"/>
            <w:vAlign w:val="bottom"/>
          </w:tcPr>
          <w:p w14:paraId="255D538D" w14:textId="77777777" w:rsidR="00C754D8" w:rsidRPr="00FA4E4A" w:rsidRDefault="00C754D8" w:rsidP="00DE7FED">
            <w:pPr>
              <w:pStyle w:val="TableText"/>
            </w:pPr>
            <w:r w:rsidRPr="00FA4E4A">
              <w:t>255.255.255.252</w:t>
            </w:r>
          </w:p>
        </w:tc>
      </w:tr>
      <w:tr w:rsidR="00C754D8" w:rsidRPr="00FA4E4A" w14:paraId="314CE0F2" w14:textId="77777777" w:rsidTr="009113EB">
        <w:trPr>
          <w:cantSplit/>
          <w:jc w:val="center"/>
        </w:trPr>
        <w:tc>
          <w:tcPr>
            <w:tcW w:w="2157" w:type="dxa"/>
            <w:tcBorders>
              <w:top w:val="nil"/>
              <w:bottom w:val="single" w:sz="4" w:space="0" w:color="auto"/>
            </w:tcBorders>
            <w:vAlign w:val="bottom"/>
          </w:tcPr>
          <w:p w14:paraId="29BE026D" w14:textId="77777777" w:rsidR="00C754D8" w:rsidRPr="00FA4E4A" w:rsidRDefault="00C754D8" w:rsidP="00DE7FED">
            <w:pPr>
              <w:pStyle w:val="ConfigWindow"/>
            </w:pPr>
            <w:r w:rsidRPr="00FA4E4A">
              <w:t>R2</w:t>
            </w:r>
          </w:p>
        </w:tc>
        <w:tc>
          <w:tcPr>
            <w:tcW w:w="2610" w:type="dxa"/>
            <w:vAlign w:val="bottom"/>
          </w:tcPr>
          <w:p w14:paraId="796FEBC2" w14:textId="77777777" w:rsidR="00C754D8" w:rsidRPr="00FA4E4A" w:rsidRDefault="00C754D8" w:rsidP="00DE7FED">
            <w:pPr>
              <w:pStyle w:val="TableText"/>
            </w:pPr>
            <w:r w:rsidRPr="00FA4E4A">
              <w:t>G0/0/1</w:t>
            </w:r>
          </w:p>
        </w:tc>
        <w:tc>
          <w:tcPr>
            <w:tcW w:w="2706" w:type="dxa"/>
            <w:vAlign w:val="bottom"/>
          </w:tcPr>
          <w:p w14:paraId="55B45B59" w14:textId="77777777" w:rsidR="00C754D8" w:rsidRPr="00FA4E4A" w:rsidRDefault="00C754D8" w:rsidP="00DE7FED">
            <w:pPr>
              <w:pStyle w:val="TableText"/>
            </w:pPr>
            <w:r w:rsidRPr="00FA4E4A">
              <w:t>172.16.1.1</w:t>
            </w:r>
          </w:p>
        </w:tc>
        <w:tc>
          <w:tcPr>
            <w:tcW w:w="2332" w:type="dxa"/>
            <w:vAlign w:val="bottom"/>
          </w:tcPr>
          <w:p w14:paraId="03215880" w14:textId="77777777" w:rsidR="00C754D8" w:rsidRPr="00FA4E4A" w:rsidRDefault="00C754D8" w:rsidP="00DE7FED">
            <w:pPr>
              <w:pStyle w:val="TableText"/>
            </w:pPr>
            <w:r w:rsidRPr="00FA4E4A">
              <w:t>255.255.255.252</w:t>
            </w:r>
          </w:p>
        </w:tc>
      </w:tr>
      <w:tr w:rsidR="00C754D8" w:rsidRPr="00FA4E4A" w14:paraId="43723FE4" w14:textId="77777777" w:rsidTr="009113EB">
        <w:trPr>
          <w:cantSplit/>
          <w:jc w:val="center"/>
        </w:trPr>
        <w:tc>
          <w:tcPr>
            <w:tcW w:w="2157" w:type="dxa"/>
            <w:tcBorders>
              <w:top w:val="single" w:sz="4" w:space="0" w:color="auto"/>
              <w:bottom w:val="nil"/>
            </w:tcBorders>
            <w:vAlign w:val="bottom"/>
          </w:tcPr>
          <w:p w14:paraId="6D5E7177" w14:textId="77777777" w:rsidR="00C754D8" w:rsidRPr="00FA4E4A" w:rsidRDefault="00C754D8" w:rsidP="00DE7FED">
            <w:pPr>
              <w:pStyle w:val="TableText"/>
            </w:pPr>
            <w:r w:rsidRPr="00FA4E4A">
              <w:lastRenderedPageBreak/>
              <w:t>R3</w:t>
            </w:r>
          </w:p>
        </w:tc>
        <w:tc>
          <w:tcPr>
            <w:tcW w:w="2610" w:type="dxa"/>
            <w:vAlign w:val="bottom"/>
          </w:tcPr>
          <w:p w14:paraId="5B33D2FF" w14:textId="77777777" w:rsidR="00C754D8" w:rsidRPr="00FA4E4A" w:rsidRDefault="00C754D8" w:rsidP="00DE7FED">
            <w:pPr>
              <w:pStyle w:val="TableText"/>
            </w:pPr>
            <w:r w:rsidRPr="00FA4E4A">
              <w:t>G0/0/0</w:t>
            </w:r>
          </w:p>
        </w:tc>
        <w:tc>
          <w:tcPr>
            <w:tcW w:w="2706" w:type="dxa"/>
            <w:vAlign w:val="bottom"/>
          </w:tcPr>
          <w:p w14:paraId="6E3268B6" w14:textId="77777777" w:rsidR="00C754D8" w:rsidRPr="00FA4E4A" w:rsidRDefault="00C754D8" w:rsidP="00DE7FED">
            <w:pPr>
              <w:pStyle w:val="TableText"/>
            </w:pPr>
            <w:r w:rsidRPr="00FA4E4A">
              <w:t>172.16.1.2</w:t>
            </w:r>
          </w:p>
        </w:tc>
        <w:tc>
          <w:tcPr>
            <w:tcW w:w="2332" w:type="dxa"/>
            <w:vAlign w:val="bottom"/>
          </w:tcPr>
          <w:p w14:paraId="1EE7F36C" w14:textId="77777777" w:rsidR="00C754D8" w:rsidRPr="00FA4E4A" w:rsidRDefault="00C754D8" w:rsidP="00DE7FED">
            <w:pPr>
              <w:pStyle w:val="TableText"/>
            </w:pPr>
            <w:r w:rsidRPr="00FA4E4A">
              <w:t>255.255.255.252</w:t>
            </w:r>
          </w:p>
        </w:tc>
      </w:tr>
      <w:tr w:rsidR="00C754D8" w:rsidRPr="00FA4E4A" w14:paraId="6A9F96CD" w14:textId="77777777" w:rsidTr="009113EB">
        <w:trPr>
          <w:cantSplit/>
          <w:jc w:val="center"/>
        </w:trPr>
        <w:tc>
          <w:tcPr>
            <w:tcW w:w="2157" w:type="dxa"/>
            <w:tcBorders>
              <w:top w:val="nil"/>
              <w:bottom w:val="nil"/>
            </w:tcBorders>
            <w:vAlign w:val="bottom"/>
          </w:tcPr>
          <w:p w14:paraId="1109D683" w14:textId="77777777" w:rsidR="00C754D8" w:rsidRPr="00FA4E4A" w:rsidRDefault="00C754D8" w:rsidP="00DE7FED">
            <w:pPr>
              <w:pStyle w:val="ConfigWindow"/>
            </w:pPr>
            <w:r w:rsidRPr="00FA4E4A">
              <w:t>R3</w:t>
            </w:r>
          </w:p>
        </w:tc>
        <w:tc>
          <w:tcPr>
            <w:tcW w:w="2610" w:type="dxa"/>
            <w:vAlign w:val="bottom"/>
          </w:tcPr>
          <w:p w14:paraId="41771A69" w14:textId="77777777" w:rsidR="00C754D8" w:rsidRPr="00FA4E4A" w:rsidRDefault="00C754D8" w:rsidP="00DE7FED">
            <w:pPr>
              <w:pStyle w:val="TableText"/>
            </w:pPr>
            <w:r w:rsidRPr="00FA4E4A">
              <w:t>G0/0/1</w:t>
            </w:r>
          </w:p>
        </w:tc>
        <w:tc>
          <w:tcPr>
            <w:tcW w:w="2706" w:type="dxa"/>
            <w:vAlign w:val="bottom"/>
          </w:tcPr>
          <w:p w14:paraId="113CF82D" w14:textId="77777777" w:rsidR="00C754D8" w:rsidRPr="00FA4E4A" w:rsidRDefault="00C754D8" w:rsidP="00DE7FED">
            <w:pPr>
              <w:pStyle w:val="TableText"/>
            </w:pPr>
            <w:r w:rsidRPr="00FA4E4A">
              <w:t>192.168.0.1</w:t>
            </w:r>
          </w:p>
        </w:tc>
        <w:tc>
          <w:tcPr>
            <w:tcW w:w="2332" w:type="dxa"/>
            <w:vAlign w:val="bottom"/>
          </w:tcPr>
          <w:p w14:paraId="6B099B81" w14:textId="77777777" w:rsidR="00C754D8" w:rsidRPr="00FA4E4A" w:rsidRDefault="00C754D8" w:rsidP="00DE7FED">
            <w:pPr>
              <w:pStyle w:val="TableText"/>
            </w:pPr>
            <w:r w:rsidRPr="00FA4E4A">
              <w:t>255.255.255.252</w:t>
            </w:r>
          </w:p>
        </w:tc>
      </w:tr>
      <w:tr w:rsidR="00C754D8" w:rsidRPr="00FA4E4A" w14:paraId="22BEC10B" w14:textId="77777777" w:rsidTr="009113EB">
        <w:trPr>
          <w:cantSplit/>
          <w:jc w:val="center"/>
        </w:trPr>
        <w:tc>
          <w:tcPr>
            <w:tcW w:w="2157" w:type="dxa"/>
            <w:tcBorders>
              <w:top w:val="nil"/>
              <w:bottom w:val="single" w:sz="4" w:space="0" w:color="auto"/>
            </w:tcBorders>
            <w:vAlign w:val="bottom"/>
          </w:tcPr>
          <w:p w14:paraId="076928E4" w14:textId="77777777" w:rsidR="00C754D8" w:rsidRPr="00FA4E4A" w:rsidRDefault="00C754D8" w:rsidP="00DE7FED">
            <w:pPr>
              <w:pStyle w:val="ConfigWindow"/>
            </w:pPr>
            <w:r w:rsidRPr="00FA4E4A">
              <w:t>R3</w:t>
            </w:r>
          </w:p>
        </w:tc>
        <w:tc>
          <w:tcPr>
            <w:tcW w:w="2610" w:type="dxa"/>
            <w:vAlign w:val="bottom"/>
          </w:tcPr>
          <w:p w14:paraId="68527450" w14:textId="77777777" w:rsidR="00C754D8" w:rsidRPr="00FA4E4A" w:rsidRDefault="00C754D8" w:rsidP="00DE7FED">
            <w:pPr>
              <w:pStyle w:val="TableText"/>
            </w:pPr>
            <w:r w:rsidRPr="00FA4E4A">
              <w:t>S0/1/0</w:t>
            </w:r>
          </w:p>
        </w:tc>
        <w:tc>
          <w:tcPr>
            <w:tcW w:w="2706" w:type="dxa"/>
            <w:vAlign w:val="bottom"/>
          </w:tcPr>
          <w:p w14:paraId="3E4517D3" w14:textId="77777777" w:rsidR="00C754D8" w:rsidRPr="00FA4E4A" w:rsidRDefault="00C754D8" w:rsidP="00DE7FED">
            <w:pPr>
              <w:pStyle w:val="TableText"/>
            </w:pPr>
            <w:r w:rsidRPr="00FA4E4A">
              <w:t>172.16.2.2</w:t>
            </w:r>
          </w:p>
        </w:tc>
        <w:tc>
          <w:tcPr>
            <w:tcW w:w="2332" w:type="dxa"/>
            <w:vAlign w:val="bottom"/>
          </w:tcPr>
          <w:p w14:paraId="7BAFCFAB" w14:textId="77777777" w:rsidR="00C754D8" w:rsidRPr="00FA4E4A" w:rsidRDefault="00C754D8" w:rsidP="00DE7FED">
            <w:pPr>
              <w:pStyle w:val="TableText"/>
            </w:pPr>
            <w:r w:rsidRPr="00FA4E4A">
              <w:t>255.255.255.252</w:t>
            </w:r>
          </w:p>
        </w:tc>
      </w:tr>
      <w:tr w:rsidR="00C754D8" w:rsidRPr="00FA4E4A" w14:paraId="65C99F0A" w14:textId="77777777" w:rsidTr="009113EB">
        <w:trPr>
          <w:cantSplit/>
          <w:jc w:val="center"/>
        </w:trPr>
        <w:tc>
          <w:tcPr>
            <w:tcW w:w="2157" w:type="dxa"/>
            <w:tcBorders>
              <w:top w:val="single" w:sz="4" w:space="0" w:color="auto"/>
              <w:bottom w:val="nil"/>
            </w:tcBorders>
            <w:vAlign w:val="bottom"/>
          </w:tcPr>
          <w:p w14:paraId="0B008875" w14:textId="77777777" w:rsidR="00C754D8" w:rsidRPr="00FA4E4A" w:rsidRDefault="00C754D8" w:rsidP="00DE7FED">
            <w:pPr>
              <w:pStyle w:val="TableText"/>
            </w:pPr>
            <w:r w:rsidRPr="00FA4E4A">
              <w:t>D2</w:t>
            </w:r>
          </w:p>
        </w:tc>
        <w:tc>
          <w:tcPr>
            <w:tcW w:w="2610" w:type="dxa"/>
            <w:vAlign w:val="bottom"/>
          </w:tcPr>
          <w:p w14:paraId="2E7FB298" w14:textId="77777777" w:rsidR="00C754D8" w:rsidRPr="00FA4E4A" w:rsidRDefault="00C754D8" w:rsidP="00DE7FED">
            <w:pPr>
              <w:pStyle w:val="TableText"/>
            </w:pPr>
            <w:r w:rsidRPr="00FA4E4A">
              <w:t>G0/0/11</w:t>
            </w:r>
          </w:p>
        </w:tc>
        <w:tc>
          <w:tcPr>
            <w:tcW w:w="2706" w:type="dxa"/>
            <w:vAlign w:val="bottom"/>
          </w:tcPr>
          <w:p w14:paraId="73F32CA2" w14:textId="77777777" w:rsidR="00C754D8" w:rsidRPr="00FA4E4A" w:rsidRDefault="00C754D8" w:rsidP="00DE7FED">
            <w:pPr>
              <w:pStyle w:val="TableText"/>
            </w:pPr>
            <w:r w:rsidRPr="00FA4E4A">
              <w:t>192.168.0.2</w:t>
            </w:r>
          </w:p>
        </w:tc>
        <w:tc>
          <w:tcPr>
            <w:tcW w:w="2332" w:type="dxa"/>
            <w:vAlign w:val="bottom"/>
          </w:tcPr>
          <w:p w14:paraId="530444A0" w14:textId="77777777" w:rsidR="00C754D8" w:rsidRPr="00FA4E4A" w:rsidRDefault="00C754D8" w:rsidP="00DE7FED">
            <w:pPr>
              <w:pStyle w:val="TableText"/>
            </w:pPr>
            <w:r w:rsidRPr="00FA4E4A">
              <w:t>255.255.255.252</w:t>
            </w:r>
          </w:p>
        </w:tc>
      </w:tr>
      <w:tr w:rsidR="00C754D8" w:rsidRPr="00FA4E4A" w14:paraId="58281006" w14:textId="77777777" w:rsidTr="009113EB">
        <w:trPr>
          <w:cantSplit/>
          <w:jc w:val="center"/>
        </w:trPr>
        <w:tc>
          <w:tcPr>
            <w:tcW w:w="2157" w:type="dxa"/>
            <w:tcBorders>
              <w:top w:val="nil"/>
              <w:bottom w:val="single" w:sz="4" w:space="0" w:color="auto"/>
            </w:tcBorders>
            <w:vAlign w:val="bottom"/>
          </w:tcPr>
          <w:p w14:paraId="02E73893" w14:textId="77777777" w:rsidR="00C754D8" w:rsidRPr="00FA4E4A" w:rsidRDefault="00C754D8" w:rsidP="00DE7FED">
            <w:pPr>
              <w:pStyle w:val="ConfigWindow"/>
            </w:pPr>
            <w:r w:rsidRPr="00FA4E4A">
              <w:t>D2</w:t>
            </w:r>
          </w:p>
        </w:tc>
        <w:tc>
          <w:tcPr>
            <w:tcW w:w="2610" w:type="dxa"/>
            <w:vAlign w:val="bottom"/>
          </w:tcPr>
          <w:p w14:paraId="7B720F21" w14:textId="77777777" w:rsidR="00C754D8" w:rsidRPr="00FA4E4A" w:rsidRDefault="00C754D8" w:rsidP="00DE7FED">
            <w:pPr>
              <w:pStyle w:val="TableText"/>
            </w:pPr>
            <w:r w:rsidRPr="00FA4E4A">
              <w:t>Loopback 1</w:t>
            </w:r>
          </w:p>
        </w:tc>
        <w:tc>
          <w:tcPr>
            <w:tcW w:w="2706" w:type="dxa"/>
            <w:vAlign w:val="bottom"/>
          </w:tcPr>
          <w:p w14:paraId="61BB59E1" w14:textId="77777777" w:rsidR="00C754D8" w:rsidRPr="00FA4E4A" w:rsidRDefault="00C754D8" w:rsidP="00DE7FED">
            <w:pPr>
              <w:pStyle w:val="TableText"/>
            </w:pPr>
            <w:r w:rsidRPr="00FA4E4A">
              <w:t>192.168.1.1</w:t>
            </w:r>
          </w:p>
        </w:tc>
        <w:tc>
          <w:tcPr>
            <w:tcW w:w="2332" w:type="dxa"/>
            <w:vAlign w:val="bottom"/>
          </w:tcPr>
          <w:p w14:paraId="6B73E514" w14:textId="77777777" w:rsidR="00C754D8" w:rsidRPr="00FA4E4A" w:rsidRDefault="00C754D8" w:rsidP="00DE7FED">
            <w:pPr>
              <w:pStyle w:val="TableText"/>
            </w:pPr>
            <w:r w:rsidRPr="00FA4E4A">
              <w:t>255.255.255.0</w:t>
            </w:r>
          </w:p>
        </w:tc>
      </w:tr>
    </w:tbl>
    <w:p w14:paraId="217FAE1C" w14:textId="77777777" w:rsidR="00D778DF" w:rsidRPr="00E70096" w:rsidRDefault="00D778DF" w:rsidP="00D452F4">
      <w:pPr>
        <w:pStyle w:val="Heading1"/>
      </w:pPr>
      <w:r w:rsidRPr="00E70096">
        <w:t>Objectives</w:t>
      </w:r>
    </w:p>
    <w:p w14:paraId="3A4728B0" w14:textId="74178742" w:rsidR="00D778DF" w:rsidRPr="004C0909" w:rsidRDefault="00DE0ECC" w:rsidP="00DE0ECC">
      <w:pPr>
        <w:pStyle w:val="Bulletlevel1"/>
        <w:numPr>
          <w:ilvl w:val="0"/>
          <w:numId w:val="0"/>
        </w:numPr>
        <w:ind w:left="360"/>
      </w:pPr>
      <w:r>
        <w:t xml:space="preserve">Troubleshoot network issues related to the configuration and operation of </w:t>
      </w:r>
      <w:r w:rsidR="00C754D8">
        <w:t>PBR using route maps</w:t>
      </w:r>
      <w:r>
        <w:t>.</w:t>
      </w:r>
    </w:p>
    <w:p w14:paraId="56F0AA79" w14:textId="77777777" w:rsidR="00D778DF" w:rsidRDefault="00D778DF" w:rsidP="00D452F4">
      <w:pPr>
        <w:pStyle w:val="Heading1"/>
      </w:pPr>
      <w:r w:rsidRPr="00E70096">
        <w:t>Background / Scenario</w:t>
      </w:r>
    </w:p>
    <w:p w14:paraId="31CC06D5" w14:textId="13A00116" w:rsidR="00426076" w:rsidRDefault="00C53254" w:rsidP="00C53254">
      <w:pPr>
        <w:pStyle w:val="BodyTextL25"/>
      </w:pPr>
      <w:r>
        <w:t>PBR was recently implemented on R1 and R3. However, there have been problems.</w:t>
      </w:r>
    </w:p>
    <w:p w14:paraId="790F65F7" w14:textId="11256BF8" w:rsidR="004B2A9A" w:rsidRDefault="004B2A9A" w:rsidP="00426076">
      <w:pPr>
        <w:pStyle w:val="SubStepAlpha"/>
        <w:numPr>
          <w:ilvl w:val="0"/>
          <w:numId w:val="0"/>
        </w:numPr>
        <w:ind w:left="360"/>
      </w:pPr>
      <w:r>
        <w:t xml:space="preserve">Although the topology has a limited number of routers, you </w:t>
      </w:r>
      <w:r w:rsidR="0088295F">
        <w:t>should</w:t>
      </w:r>
      <w:r>
        <w:t xml:space="preserve"> </w:t>
      </w:r>
      <w:r w:rsidR="0088295F">
        <w:t>use</w:t>
      </w:r>
      <w:r>
        <w:t xml:space="preserve"> </w:t>
      </w:r>
      <w:r w:rsidR="0088295F">
        <w:t xml:space="preserve">the appropriate </w:t>
      </w:r>
      <w:r>
        <w:t xml:space="preserve">troubleshooting commands to help find and solve </w:t>
      </w:r>
      <w:r w:rsidR="00907701">
        <w:t>the problems in the three trouble tickets</w:t>
      </w:r>
      <w:r>
        <w:t xml:space="preserve"> as if </w:t>
      </w:r>
      <w:r w:rsidR="0088295F">
        <w:t>this</w:t>
      </w:r>
      <w:r>
        <w:t xml:space="preserve"> were a much more complex</w:t>
      </w:r>
      <w:r w:rsidR="0088295F">
        <w:t xml:space="preserve"> topology</w:t>
      </w:r>
      <w:r>
        <w:t xml:space="preserve"> with many more routers and networks.</w:t>
      </w:r>
    </w:p>
    <w:p w14:paraId="69C8C92F" w14:textId="0DC1A4D6" w:rsidR="00753CA2" w:rsidRDefault="00426076" w:rsidP="00426076">
      <w:pPr>
        <w:pStyle w:val="SubStepAlpha"/>
        <w:numPr>
          <w:ilvl w:val="0"/>
          <w:numId w:val="0"/>
        </w:numPr>
        <w:ind w:left="360"/>
      </w:pPr>
      <w:r>
        <w:t>Y</w:t>
      </w:r>
      <w:r w:rsidR="00C466F6">
        <w:t>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w:t>
      </w:r>
      <w:r w:rsidR="00FA1BE8">
        <w:t xml:space="preserve">, </w:t>
      </w:r>
      <w:r w:rsidR="00753CA2">
        <w:t>and then test the network to ensure both of the following conditions are met:</w:t>
      </w:r>
    </w:p>
    <w:p w14:paraId="56DAF91F" w14:textId="3FCB5E79" w:rsidR="00753CA2" w:rsidRPr="009113EB" w:rsidRDefault="00753CA2" w:rsidP="009113EB">
      <w:pPr>
        <w:pStyle w:val="SubStepNum"/>
      </w:pPr>
      <w:r w:rsidRPr="009113EB">
        <w:t xml:space="preserve">the complaint received in the ticket is resolved </w:t>
      </w:r>
    </w:p>
    <w:p w14:paraId="29940D6E" w14:textId="69461D5C" w:rsidR="00753CA2" w:rsidRDefault="00753CA2" w:rsidP="009113EB">
      <w:pPr>
        <w:pStyle w:val="SubStepNum"/>
      </w:pPr>
      <w:r w:rsidRPr="009113EB">
        <w:t>full reachability is restored</w:t>
      </w:r>
    </w:p>
    <w:p w14:paraId="1D4E1F32" w14:textId="69A959FD"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sidR="00437D25">
        <w:rPr>
          <w:rFonts w:eastAsia="Arial"/>
        </w:rPr>
        <w:t>.</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20EE3500"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437D25">
        <w:t>devic</w:t>
      </w:r>
      <w:r w:rsidR="00437D25" w:rsidRPr="00683036">
        <w:t xml:space="preserve">es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77777777" w:rsidR="00334C33" w:rsidRDefault="00C4296A"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B170DA1" w:rsidR="00DE0ECC" w:rsidRPr="00C53254" w:rsidRDefault="00DE0ECC" w:rsidP="00DE0ECC">
      <w:pPr>
        <w:pStyle w:val="Bulletlevel1"/>
      </w:pPr>
      <w:r>
        <w:t xml:space="preserve">2 Switches </w:t>
      </w:r>
      <w:r w:rsidR="000A2ADD">
        <w:t>(Cisco 3560 with Cisco IOS XE Release 16.9.4 universal image or comparable)</w:t>
      </w:r>
      <w:r w:rsidR="000A2ADD" w:rsidRPr="00C53254" w:rsidDel="000A2ADD">
        <w:t xml:space="preserve"> </w:t>
      </w:r>
    </w:p>
    <w:p w14:paraId="54632B7C" w14:textId="77777777" w:rsidR="00334C33" w:rsidRDefault="00334C33" w:rsidP="00334C33">
      <w:pPr>
        <w:pStyle w:val="Bulletlevel1"/>
      </w:pPr>
      <w:r>
        <w:t>Console cables to configure the Cisco IOS devices via the console ports</w:t>
      </w:r>
    </w:p>
    <w:p w14:paraId="7B8811B4" w14:textId="77777777" w:rsidR="00457934" w:rsidRDefault="00334C33" w:rsidP="00457934">
      <w:pPr>
        <w:pStyle w:val="Bulletlevel1"/>
      </w:pPr>
      <w:r>
        <w:t>Ethernet cables as shown in the topology</w:t>
      </w:r>
    </w:p>
    <w:p w14:paraId="3F327D06" w14:textId="77777777" w:rsidR="000A2ADD" w:rsidRDefault="000A2ADD" w:rsidP="009113EB">
      <w:pPr>
        <w:pStyle w:val="Heading1"/>
      </w:pPr>
      <w:r>
        <w:t>Instructions</w:t>
      </w:r>
    </w:p>
    <w:p w14:paraId="1F8A89BE" w14:textId="1C388427" w:rsidR="00D11A86" w:rsidRDefault="00C4296A" w:rsidP="00A52B1A">
      <w:pPr>
        <w:pStyle w:val="Heading2"/>
      </w:pPr>
      <w:r>
        <w:t xml:space="preserve">Trouble Ticket </w:t>
      </w:r>
      <w:r w:rsidR="008D5A59">
        <w:t>15.1.4</w:t>
      </w:r>
      <w:r>
        <w:t>.1</w:t>
      </w:r>
    </w:p>
    <w:p w14:paraId="4944101E" w14:textId="5757A887" w:rsidR="00C4296A" w:rsidRDefault="00C4296A" w:rsidP="00FA0E8A">
      <w:pPr>
        <w:pStyle w:val="BodyTextL25Bold"/>
      </w:pPr>
      <w:r>
        <w:t>S</w:t>
      </w:r>
      <w:r w:rsidR="00D423C8">
        <w:t>cenario</w:t>
      </w:r>
      <w:r>
        <w:t>:</w:t>
      </w:r>
    </w:p>
    <w:p w14:paraId="2FA46A65" w14:textId="10CD88A4" w:rsidR="003E5E1C" w:rsidRDefault="003E5E1C" w:rsidP="003E5E1C">
      <w:pPr>
        <w:pStyle w:val="BodyTextL25"/>
      </w:pPr>
      <w:bookmarkStart w:id="0" w:name="_Hlk36385356"/>
      <w:r>
        <w:t xml:space="preserve">The routing table in the OSPF area 0 topology forwards traffic between R1 and R3 via R2 because of the faster </w:t>
      </w:r>
      <w:r w:rsidR="002D328D">
        <w:t xml:space="preserve">Gigabit Ethernet </w:t>
      </w:r>
      <w:r w:rsidR="00687AE9">
        <w:t xml:space="preserve">links between </w:t>
      </w:r>
      <w:r w:rsidR="002D328D">
        <w:t xml:space="preserve">R1 </w:t>
      </w:r>
      <w:r w:rsidR="00687AE9">
        <w:t xml:space="preserve">and </w:t>
      </w:r>
      <w:r w:rsidR="002D328D">
        <w:t xml:space="preserve">R2 and </w:t>
      </w:r>
      <w:r w:rsidR="00687AE9">
        <w:t xml:space="preserve">between </w:t>
      </w:r>
      <w:r w:rsidR="002D328D">
        <w:t xml:space="preserve">R2 </w:t>
      </w:r>
      <w:r w:rsidR="00687AE9">
        <w:t xml:space="preserve">and </w:t>
      </w:r>
      <w:r w:rsidR="002D328D">
        <w:t>R3</w:t>
      </w:r>
      <w:r>
        <w:t xml:space="preserve">. However, corporate policy states that all traffic from the D1 loopback 2 network (i.e., 10.10.2.0/24) should be policy-based routed (PBR) directly </w:t>
      </w:r>
      <w:r>
        <w:lastRenderedPageBreak/>
        <w:t xml:space="preserve">to R3 using the R1 </w:t>
      </w:r>
      <w:r w:rsidR="002D328D">
        <w:t>to R3 serial link</w:t>
      </w:r>
      <w:r>
        <w:t xml:space="preserve">. </w:t>
      </w:r>
      <w:r w:rsidR="00687AE9">
        <w:t>It was assumed that the policy was working correctly but a recent traceroute from the D1 loopback 2 interface to the D2 loopback 1 (i.e., 192.168.1.0/24) network has revealed otherwise.</w:t>
      </w:r>
    </w:p>
    <w:p w14:paraId="735005BB" w14:textId="77777777" w:rsidR="00242FAC" w:rsidRPr="00242FAC" w:rsidRDefault="00242FAC" w:rsidP="00242FAC">
      <w:pPr>
        <w:pStyle w:val="CMDRed"/>
        <w:rPr>
          <w:b/>
          <w:bCs/>
          <w:color w:val="auto"/>
        </w:rPr>
      </w:pPr>
      <w:r w:rsidRPr="00242FAC">
        <w:rPr>
          <w:color w:val="auto"/>
        </w:rPr>
        <w:t>D1#</w:t>
      </w:r>
      <w:r>
        <w:rPr>
          <w:color w:val="auto"/>
        </w:rPr>
        <w:t xml:space="preserve"> </w:t>
      </w:r>
      <w:r w:rsidRPr="00242FAC">
        <w:rPr>
          <w:b/>
          <w:bCs/>
          <w:color w:val="auto"/>
        </w:rPr>
        <w:t>traceroute 192.168.1.1 source lo2</w:t>
      </w:r>
    </w:p>
    <w:p w14:paraId="5FF8C3A7" w14:textId="77777777" w:rsidR="00242FAC" w:rsidRPr="00242FAC" w:rsidRDefault="00242FAC" w:rsidP="00242FAC">
      <w:pPr>
        <w:pStyle w:val="CMDRed"/>
        <w:rPr>
          <w:color w:val="auto"/>
        </w:rPr>
      </w:pPr>
      <w:r w:rsidRPr="00242FAC">
        <w:rPr>
          <w:color w:val="auto"/>
        </w:rPr>
        <w:t>Type escape sequence to abort.</w:t>
      </w:r>
    </w:p>
    <w:p w14:paraId="6576CD16" w14:textId="77777777" w:rsidR="00242FAC" w:rsidRPr="00242FAC" w:rsidRDefault="00242FAC" w:rsidP="00242FAC">
      <w:pPr>
        <w:pStyle w:val="CMDRed"/>
        <w:rPr>
          <w:color w:val="auto"/>
        </w:rPr>
      </w:pPr>
      <w:r w:rsidRPr="00242FAC">
        <w:rPr>
          <w:color w:val="auto"/>
        </w:rPr>
        <w:t>Tracing the route to 192.168.1.1</w:t>
      </w:r>
    </w:p>
    <w:p w14:paraId="19A6A2A8" w14:textId="77777777" w:rsidR="00242FAC" w:rsidRPr="00242FAC" w:rsidRDefault="00242FAC" w:rsidP="00242FAC">
      <w:pPr>
        <w:pStyle w:val="CMDRed"/>
        <w:rPr>
          <w:color w:val="auto"/>
        </w:rPr>
      </w:pPr>
      <w:r w:rsidRPr="00242FAC">
        <w:rPr>
          <w:color w:val="auto"/>
        </w:rPr>
        <w:t>VRF info: (vrf in name/id, vrf out name/id)</w:t>
      </w:r>
    </w:p>
    <w:p w14:paraId="28BABC75" w14:textId="77777777" w:rsidR="00242FAC" w:rsidRPr="00242FAC" w:rsidRDefault="00242FAC" w:rsidP="00242FAC">
      <w:pPr>
        <w:pStyle w:val="CMDRed"/>
        <w:rPr>
          <w:color w:val="auto"/>
        </w:rPr>
      </w:pPr>
      <w:r w:rsidRPr="00242FAC">
        <w:rPr>
          <w:color w:val="auto"/>
        </w:rPr>
        <w:t xml:space="preserve">  1 10.10.0.1 2 msec 2 msec 2 msec</w:t>
      </w:r>
    </w:p>
    <w:p w14:paraId="1EDC9B8A" w14:textId="77777777" w:rsidR="00242FAC" w:rsidRPr="00242FAC" w:rsidRDefault="00242FAC" w:rsidP="00242FAC">
      <w:pPr>
        <w:pStyle w:val="CMDRed"/>
        <w:rPr>
          <w:color w:val="auto"/>
        </w:rPr>
      </w:pPr>
      <w:r w:rsidRPr="00242FAC">
        <w:rPr>
          <w:color w:val="auto"/>
        </w:rPr>
        <w:t xml:space="preserve">  2 </w:t>
      </w:r>
      <w:r w:rsidRPr="00C53254">
        <w:rPr>
          <w:color w:val="auto"/>
          <w:highlight w:val="yellow"/>
        </w:rPr>
        <w:t>172.16.0.1</w:t>
      </w:r>
      <w:r w:rsidRPr="00242FAC">
        <w:rPr>
          <w:color w:val="auto"/>
        </w:rPr>
        <w:t xml:space="preserve"> 2 msec 2 msec 2 msec</w:t>
      </w:r>
    </w:p>
    <w:p w14:paraId="1047B81B" w14:textId="77777777" w:rsidR="00242FAC" w:rsidRPr="00242FAC" w:rsidRDefault="00242FAC" w:rsidP="00242FAC">
      <w:pPr>
        <w:pStyle w:val="CMDRed"/>
        <w:rPr>
          <w:color w:val="auto"/>
        </w:rPr>
      </w:pPr>
      <w:r w:rsidRPr="00242FAC">
        <w:rPr>
          <w:color w:val="auto"/>
        </w:rPr>
        <w:t xml:space="preserve">  3 </w:t>
      </w:r>
      <w:r w:rsidRPr="00C53254">
        <w:rPr>
          <w:color w:val="auto"/>
          <w:highlight w:val="yellow"/>
        </w:rPr>
        <w:t>172.16.1.2</w:t>
      </w:r>
      <w:r w:rsidRPr="00242FAC">
        <w:rPr>
          <w:color w:val="auto"/>
        </w:rPr>
        <w:t xml:space="preserve"> 2 msec 2 msec 2 msec</w:t>
      </w:r>
    </w:p>
    <w:p w14:paraId="2A6E956A" w14:textId="77777777" w:rsidR="00242FAC" w:rsidRPr="00242FAC" w:rsidRDefault="00242FAC" w:rsidP="00242FAC">
      <w:pPr>
        <w:pStyle w:val="CMDRed"/>
        <w:rPr>
          <w:color w:val="auto"/>
        </w:rPr>
      </w:pPr>
      <w:r w:rsidRPr="00242FAC">
        <w:rPr>
          <w:color w:val="auto"/>
        </w:rPr>
        <w:t xml:space="preserve">  4 </w:t>
      </w:r>
      <w:r w:rsidRPr="00C53254">
        <w:rPr>
          <w:color w:val="auto"/>
          <w:highlight w:val="yellow"/>
        </w:rPr>
        <w:t>192.168.0.2</w:t>
      </w:r>
      <w:r w:rsidRPr="00242FAC">
        <w:rPr>
          <w:color w:val="auto"/>
        </w:rPr>
        <w:t xml:space="preserve"> 3 msec *  3 msec</w:t>
      </w:r>
    </w:p>
    <w:bookmarkEnd w:id="0"/>
    <w:p w14:paraId="5033FB14" w14:textId="4F79A2B6" w:rsidR="00A52B1A" w:rsidRDefault="00A52B1A" w:rsidP="009113EB">
      <w:pPr>
        <w:pStyle w:val="BodyTextL25"/>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509"/>
      </w:tblGrid>
      <w:tr w:rsidR="00A52B1A" w14:paraId="33F710B5" w14:textId="77777777" w:rsidTr="00B10F2B">
        <w:trPr>
          <w:cnfStyle w:val="100000000000" w:firstRow="1" w:lastRow="0" w:firstColumn="0" w:lastColumn="0" w:oddVBand="0" w:evenVBand="0" w:oddHBand="0" w:evenHBand="0" w:firstRowFirstColumn="0" w:firstRowLastColumn="0" w:lastRowFirstColumn="0" w:lastRowLastColumn="0"/>
          <w:tblHeader/>
        </w:trPr>
        <w:tc>
          <w:tcPr>
            <w:tcW w:w="2517" w:type="dxa"/>
            <w:vAlign w:val="center"/>
          </w:tcPr>
          <w:p w14:paraId="3ADE0264" w14:textId="67101239" w:rsidR="00A52B1A" w:rsidRPr="00F11005" w:rsidRDefault="00A52B1A" w:rsidP="009113EB">
            <w:pPr>
              <w:pStyle w:val="TableHeading"/>
            </w:pPr>
            <w:r w:rsidRPr="00F11005">
              <w:t>Device</w:t>
            </w:r>
          </w:p>
        </w:tc>
        <w:tc>
          <w:tcPr>
            <w:tcW w:w="7509" w:type="dxa"/>
          </w:tcPr>
          <w:p w14:paraId="720E91AA" w14:textId="4DF2C072" w:rsidR="00A52B1A" w:rsidRPr="00F11005" w:rsidRDefault="00A52B1A" w:rsidP="009113EB">
            <w:pPr>
              <w:pStyle w:val="TableHeading"/>
            </w:pPr>
            <w:r w:rsidRPr="00F11005">
              <w:t>Command</w:t>
            </w:r>
          </w:p>
        </w:tc>
      </w:tr>
      <w:tr w:rsidR="00A52B1A" w14:paraId="1E36F5F8" w14:textId="77777777" w:rsidTr="009113EB">
        <w:tc>
          <w:tcPr>
            <w:tcW w:w="2517" w:type="dxa"/>
            <w:vAlign w:val="center"/>
          </w:tcPr>
          <w:p w14:paraId="2848C39A" w14:textId="7290E5F6" w:rsidR="00A52B1A" w:rsidRDefault="00A52B1A" w:rsidP="009113EB">
            <w:pPr>
              <w:pStyle w:val="TableText"/>
            </w:pPr>
            <w:r>
              <w:t>R1</w:t>
            </w:r>
          </w:p>
        </w:tc>
        <w:tc>
          <w:tcPr>
            <w:tcW w:w="7509" w:type="dxa"/>
            <w:vAlign w:val="center"/>
          </w:tcPr>
          <w:p w14:paraId="0A84A83E" w14:textId="688DD4B2" w:rsidR="00A52B1A" w:rsidRPr="00FA0E8A" w:rsidRDefault="00A52B1A"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.1-r1-config.txt run</w:t>
            </w:r>
          </w:p>
        </w:tc>
      </w:tr>
      <w:tr w:rsidR="00A52B1A" w14:paraId="1A254E36" w14:textId="77777777" w:rsidTr="009113EB">
        <w:tc>
          <w:tcPr>
            <w:tcW w:w="2517" w:type="dxa"/>
            <w:vAlign w:val="center"/>
          </w:tcPr>
          <w:p w14:paraId="3D86DB59" w14:textId="4A2CE82C" w:rsidR="00A52B1A" w:rsidRDefault="00A52B1A" w:rsidP="009113EB">
            <w:pPr>
              <w:pStyle w:val="TableText"/>
            </w:pPr>
            <w:r>
              <w:t>R2</w:t>
            </w:r>
          </w:p>
        </w:tc>
        <w:tc>
          <w:tcPr>
            <w:tcW w:w="7509" w:type="dxa"/>
            <w:vAlign w:val="center"/>
          </w:tcPr>
          <w:p w14:paraId="7999BE45" w14:textId="54722CA8" w:rsidR="00A52B1A" w:rsidRPr="00FA0E8A" w:rsidRDefault="00A52B1A"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.1-r2-config.txt run</w:t>
            </w:r>
          </w:p>
        </w:tc>
      </w:tr>
      <w:tr w:rsidR="00A52B1A" w14:paraId="6B46D0F9" w14:textId="77777777" w:rsidTr="009113EB">
        <w:tc>
          <w:tcPr>
            <w:tcW w:w="2517" w:type="dxa"/>
            <w:vAlign w:val="center"/>
          </w:tcPr>
          <w:p w14:paraId="24362BE2" w14:textId="679D127B" w:rsidR="00A52B1A" w:rsidRDefault="00A52B1A" w:rsidP="009113EB">
            <w:pPr>
              <w:pStyle w:val="TableText"/>
            </w:pPr>
            <w:r>
              <w:t>R3</w:t>
            </w:r>
          </w:p>
        </w:tc>
        <w:tc>
          <w:tcPr>
            <w:tcW w:w="7509" w:type="dxa"/>
            <w:vAlign w:val="center"/>
          </w:tcPr>
          <w:p w14:paraId="4D3E54C4" w14:textId="0A75C601" w:rsidR="00A52B1A" w:rsidRPr="00FA0E8A" w:rsidRDefault="00A52B1A"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.1-r3-config.txt run</w:t>
            </w:r>
          </w:p>
        </w:tc>
      </w:tr>
      <w:tr w:rsidR="00A52B1A" w14:paraId="739BDABF" w14:textId="77777777" w:rsidTr="009113EB">
        <w:tc>
          <w:tcPr>
            <w:tcW w:w="2517" w:type="dxa"/>
            <w:vAlign w:val="center"/>
          </w:tcPr>
          <w:p w14:paraId="16CBBE45" w14:textId="2882E97D" w:rsidR="00A52B1A" w:rsidRDefault="00A52B1A" w:rsidP="009113EB">
            <w:pPr>
              <w:pStyle w:val="TableText"/>
            </w:pPr>
            <w:r>
              <w:t>D1</w:t>
            </w:r>
          </w:p>
        </w:tc>
        <w:tc>
          <w:tcPr>
            <w:tcW w:w="7509" w:type="dxa"/>
            <w:vAlign w:val="center"/>
          </w:tcPr>
          <w:p w14:paraId="214F206E" w14:textId="3B74EC1D" w:rsidR="00A52B1A" w:rsidRPr="00FA0E8A" w:rsidRDefault="00A52B1A"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.1-d1-config.txt run</w:t>
            </w:r>
          </w:p>
        </w:tc>
      </w:tr>
      <w:tr w:rsidR="00A52B1A" w14:paraId="7D9DF746" w14:textId="77777777" w:rsidTr="009113EB">
        <w:tc>
          <w:tcPr>
            <w:tcW w:w="2517" w:type="dxa"/>
            <w:vAlign w:val="center"/>
          </w:tcPr>
          <w:p w14:paraId="3D23D9D5" w14:textId="086B1BEC" w:rsidR="00A52B1A" w:rsidRDefault="00A52B1A" w:rsidP="009113EB">
            <w:pPr>
              <w:pStyle w:val="TableText"/>
            </w:pPr>
            <w:r>
              <w:t>D2</w:t>
            </w:r>
          </w:p>
        </w:tc>
        <w:tc>
          <w:tcPr>
            <w:tcW w:w="7509" w:type="dxa"/>
            <w:vAlign w:val="center"/>
          </w:tcPr>
          <w:p w14:paraId="23689161" w14:textId="119C1863" w:rsidR="00A52B1A" w:rsidRPr="00FA0E8A" w:rsidRDefault="00A52B1A"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.1-d2-config.txt run</w:t>
            </w:r>
          </w:p>
        </w:tc>
      </w:tr>
    </w:tbl>
    <w:p w14:paraId="4E4B4A16" w14:textId="51B57E26" w:rsidR="005C13C6" w:rsidRDefault="005C13C6" w:rsidP="009968A9">
      <w:pPr>
        <w:pStyle w:val="SubStepAlpha"/>
        <w:numPr>
          <w:ilvl w:val="0"/>
          <w:numId w:val="10"/>
        </w:numPr>
      </w:pPr>
      <w:r>
        <w:t xml:space="preserve">Traffic from 10.10.2.0/24 going to 192.168.1.0/24 should be routed directly to R3 from R1. </w:t>
      </w:r>
    </w:p>
    <w:p w14:paraId="16228500" w14:textId="31AD86B8" w:rsidR="0043299B" w:rsidRDefault="005C13C6" w:rsidP="009968A9">
      <w:pPr>
        <w:pStyle w:val="SubStepAlpha"/>
        <w:numPr>
          <w:ilvl w:val="0"/>
          <w:numId w:val="10"/>
        </w:numPr>
      </w:pPr>
      <w:r>
        <w:t>All other traffic from D1 should be propagated according to the routing table.</w:t>
      </w:r>
    </w:p>
    <w:p w14:paraId="36DDDADC" w14:textId="6ECF64F2" w:rsidR="009968A9" w:rsidRDefault="00E35BD7" w:rsidP="009968A9">
      <w:pPr>
        <w:pStyle w:val="SubStepAlpha"/>
        <w:numPr>
          <w:ilvl w:val="0"/>
          <w:numId w:val="10"/>
        </w:numPr>
      </w:pPr>
      <w:r>
        <w:t>When</w:t>
      </w:r>
      <w:r w:rsidR="009968A9">
        <w:t xml:space="preserve"> you have fixed the ticket, change the MOTD on EACH DEVICE using the </w:t>
      </w:r>
      <w:r w:rsidR="00437D25">
        <w:t>following command:</w:t>
      </w:r>
    </w:p>
    <w:p w14:paraId="7821E929" w14:textId="29A65A91" w:rsidR="009968A9" w:rsidRPr="00D30810" w:rsidRDefault="009968A9" w:rsidP="009968A9">
      <w:pPr>
        <w:pStyle w:val="BodyTextL25"/>
        <w:ind w:left="1080"/>
        <w:rPr>
          <w:bCs/>
        </w:rPr>
      </w:pPr>
      <w:r w:rsidRPr="00753CA2">
        <w:rPr>
          <w:b/>
          <w:bCs/>
        </w:rPr>
        <w:t>banner motd # This is $(hostname) FIXED from ticket &lt;ticket number&gt; #</w:t>
      </w:r>
    </w:p>
    <w:p w14:paraId="3C2F8C03" w14:textId="77777777" w:rsidR="00FA0E8A" w:rsidRDefault="009968A9" w:rsidP="009968A9">
      <w:pPr>
        <w:pStyle w:val="SubStepAlpha"/>
        <w:numPr>
          <w:ilvl w:val="0"/>
          <w:numId w:val="10"/>
        </w:numPr>
      </w:pPr>
      <w:r>
        <w:t xml:space="preserve">Then save the configuration by issuing the </w:t>
      </w:r>
      <w:r w:rsidRPr="00753CA2">
        <w:rPr>
          <w:b/>
          <w:bCs/>
        </w:rPr>
        <w:t>wri</w:t>
      </w:r>
      <w:r>
        <w:t xml:space="preserve"> command (on each device). </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3FD728BC" w:rsidR="00EC2A29" w:rsidRPr="00D11A86" w:rsidRDefault="00E35BD7" w:rsidP="009968A9">
      <w:pPr>
        <w:pStyle w:val="SubStepAlpha"/>
        <w:numPr>
          <w:ilvl w:val="0"/>
          <w:numId w:val="10"/>
        </w:numPr>
      </w:pPr>
      <w:r>
        <w:t>After</w:t>
      </w:r>
      <w:r w:rsidR="00EC2A29">
        <w:t xml:space="preserve"> the instructor approves your solution for this ticket, issue the </w:t>
      </w:r>
      <w:r w:rsidR="007C46B4">
        <w:rPr>
          <w:b/>
          <w:bCs/>
        </w:rPr>
        <w:t>reset.now</w:t>
      </w:r>
      <w:r>
        <w:rPr>
          <w:b/>
          <w:bCs/>
        </w:rPr>
        <w:t xml:space="preserve"> </w:t>
      </w:r>
      <w:r>
        <w:t xml:space="preserve">privileged </w:t>
      </w:r>
      <w:r w:rsidR="00437D25">
        <w:t>EXEC</w:t>
      </w:r>
      <w:r>
        <w:t xml:space="preserve"> command</w:t>
      </w:r>
      <w:r w:rsidR="00EC2A29">
        <w:t xml:space="preserve"> This script will clear your configurations and reload the devices.</w:t>
      </w:r>
    </w:p>
    <w:p w14:paraId="25E01AB0" w14:textId="7D5B19A2" w:rsidR="009968A9" w:rsidRDefault="009968A9" w:rsidP="009968A9">
      <w:pPr>
        <w:pStyle w:val="Heading2"/>
      </w:pPr>
      <w:r>
        <w:t xml:space="preserve">Trouble Ticket </w:t>
      </w:r>
      <w:r w:rsidR="008D5A59">
        <w:t>15.1.4</w:t>
      </w:r>
      <w:r>
        <w:t>.2</w:t>
      </w:r>
    </w:p>
    <w:p w14:paraId="216C991F" w14:textId="19DA5508" w:rsidR="009968A9" w:rsidRDefault="009968A9" w:rsidP="00D30810">
      <w:pPr>
        <w:pStyle w:val="BodyTextL25Bold"/>
      </w:pPr>
      <w:r>
        <w:t>S</w:t>
      </w:r>
      <w:r w:rsidR="00D423C8">
        <w:t>cenario</w:t>
      </w:r>
      <w:r>
        <w:t>:</w:t>
      </w:r>
    </w:p>
    <w:p w14:paraId="5C0F8DB7" w14:textId="4D76402E" w:rsidR="007D12DC" w:rsidRDefault="00C401C8" w:rsidP="007D12DC">
      <w:pPr>
        <w:pStyle w:val="BodyTextL25"/>
      </w:pPr>
      <w:r>
        <w:t>The routing table in the OSPF area 0 topology forwards traffic between R1 and R3 via R2 because of the faster Gigabit Ethernet links between R1 and R2 and between R2 and R3.</w:t>
      </w:r>
      <w:r w:rsidR="007D12DC">
        <w:t xml:space="preserve"> However, corporate policy states that all traffic from the D1 loopback 2 network (i.e., 10.10.2.0/24) should be policy-based routed (PBR) directly to R3 using the R1 to R3 serial link. </w:t>
      </w:r>
    </w:p>
    <w:p w14:paraId="5BBC9CFD" w14:textId="78C5E696" w:rsidR="007D12DC" w:rsidRDefault="00242FAC" w:rsidP="007D12DC">
      <w:pPr>
        <w:pStyle w:val="BodyTextL25"/>
      </w:pPr>
      <w:r>
        <w:t xml:space="preserve">However, a </w:t>
      </w:r>
      <w:r w:rsidR="007D12DC">
        <w:t xml:space="preserve">traceroute from the D1 loopback 2 interface to the D2 loopback 1 (i.e., 192.168.1.0/24) network has revealed </w:t>
      </w:r>
      <w:r>
        <w:t>that traffic is not policy-based routed</w:t>
      </w:r>
      <w:r w:rsidR="007D12DC">
        <w:t xml:space="preserve">. </w:t>
      </w:r>
    </w:p>
    <w:p w14:paraId="7CB23A4B" w14:textId="35F23BD5" w:rsidR="00242FAC" w:rsidRPr="00242FAC" w:rsidRDefault="00242FAC" w:rsidP="00242FAC">
      <w:pPr>
        <w:pStyle w:val="CMDRed"/>
        <w:rPr>
          <w:b/>
          <w:bCs/>
          <w:color w:val="auto"/>
        </w:rPr>
      </w:pPr>
      <w:r w:rsidRPr="00242FAC">
        <w:rPr>
          <w:color w:val="auto"/>
        </w:rPr>
        <w:t>D1#</w:t>
      </w:r>
      <w:r>
        <w:rPr>
          <w:color w:val="auto"/>
        </w:rPr>
        <w:t xml:space="preserve"> </w:t>
      </w:r>
      <w:r w:rsidRPr="00242FAC">
        <w:rPr>
          <w:b/>
          <w:bCs/>
          <w:color w:val="auto"/>
        </w:rPr>
        <w:t>traceroute 192.168.1.1 source lo2</w:t>
      </w:r>
    </w:p>
    <w:p w14:paraId="5C733ED0" w14:textId="77777777" w:rsidR="00242FAC" w:rsidRPr="00242FAC" w:rsidRDefault="00242FAC" w:rsidP="00242FAC">
      <w:pPr>
        <w:pStyle w:val="CMDRed"/>
        <w:rPr>
          <w:color w:val="auto"/>
        </w:rPr>
      </w:pPr>
      <w:r w:rsidRPr="00242FAC">
        <w:rPr>
          <w:color w:val="auto"/>
        </w:rPr>
        <w:t>Type escape sequence to abort.</w:t>
      </w:r>
    </w:p>
    <w:p w14:paraId="4C3D9D3C" w14:textId="77777777" w:rsidR="00242FAC" w:rsidRPr="00242FAC" w:rsidRDefault="00242FAC" w:rsidP="00242FAC">
      <w:pPr>
        <w:pStyle w:val="CMDRed"/>
        <w:rPr>
          <w:color w:val="auto"/>
        </w:rPr>
      </w:pPr>
      <w:r w:rsidRPr="00242FAC">
        <w:rPr>
          <w:color w:val="auto"/>
        </w:rPr>
        <w:t>Tracing the route to 192.168.1.1</w:t>
      </w:r>
    </w:p>
    <w:p w14:paraId="72C5E14F" w14:textId="77777777" w:rsidR="00242FAC" w:rsidRPr="00242FAC" w:rsidRDefault="00242FAC" w:rsidP="00242FAC">
      <w:pPr>
        <w:pStyle w:val="CMDRed"/>
        <w:rPr>
          <w:color w:val="auto"/>
        </w:rPr>
      </w:pPr>
      <w:r w:rsidRPr="00242FAC">
        <w:rPr>
          <w:color w:val="auto"/>
        </w:rPr>
        <w:t>VRF info: (vrf in name/id, vrf out name/id)</w:t>
      </w:r>
    </w:p>
    <w:p w14:paraId="2C617DB9" w14:textId="77777777" w:rsidR="00242FAC" w:rsidRPr="00242FAC" w:rsidRDefault="00242FAC" w:rsidP="00242FAC">
      <w:pPr>
        <w:pStyle w:val="CMDRed"/>
        <w:rPr>
          <w:color w:val="auto"/>
        </w:rPr>
      </w:pPr>
      <w:r w:rsidRPr="00242FAC">
        <w:rPr>
          <w:color w:val="auto"/>
        </w:rPr>
        <w:t xml:space="preserve">  1 10.10.0.1 2 msec 2 msec 2 msec</w:t>
      </w:r>
    </w:p>
    <w:p w14:paraId="3320FCF2" w14:textId="77777777" w:rsidR="00242FAC" w:rsidRPr="00242FAC" w:rsidRDefault="00242FAC" w:rsidP="00242FAC">
      <w:pPr>
        <w:pStyle w:val="CMDRed"/>
        <w:rPr>
          <w:color w:val="auto"/>
        </w:rPr>
      </w:pPr>
      <w:r w:rsidRPr="00242FAC">
        <w:rPr>
          <w:color w:val="auto"/>
        </w:rPr>
        <w:lastRenderedPageBreak/>
        <w:t xml:space="preserve">  2 172.16.0.1 2 msec 2 msec 2 msec</w:t>
      </w:r>
    </w:p>
    <w:p w14:paraId="1394A87B" w14:textId="77777777" w:rsidR="00242FAC" w:rsidRPr="00242FAC" w:rsidRDefault="00242FAC" w:rsidP="00242FAC">
      <w:pPr>
        <w:pStyle w:val="CMDRed"/>
        <w:rPr>
          <w:color w:val="auto"/>
        </w:rPr>
      </w:pPr>
      <w:r w:rsidRPr="00242FAC">
        <w:rPr>
          <w:color w:val="auto"/>
        </w:rPr>
        <w:t xml:space="preserve">  3 172.16.1.2 2 msec 2 msec 2 msec</w:t>
      </w:r>
    </w:p>
    <w:p w14:paraId="491044FC" w14:textId="77777777" w:rsidR="00242FAC" w:rsidRPr="00242FAC" w:rsidRDefault="00242FAC" w:rsidP="00242FAC">
      <w:pPr>
        <w:pStyle w:val="CMDRed"/>
        <w:rPr>
          <w:color w:val="auto"/>
        </w:rPr>
      </w:pPr>
      <w:r w:rsidRPr="00242FAC">
        <w:rPr>
          <w:color w:val="auto"/>
        </w:rPr>
        <w:t xml:space="preserve">  4 192.168.0.2 3 msec *  3 msec</w:t>
      </w:r>
    </w:p>
    <w:p w14:paraId="2CF13EFE" w14:textId="172E95FF" w:rsidR="00242FAC" w:rsidRDefault="00DE5109" w:rsidP="00242FAC">
      <w:pPr>
        <w:pStyle w:val="BodyTextL25"/>
      </w:pPr>
      <w:r w:rsidRPr="009113EB">
        <w:rPr>
          <w:b/>
          <w:bCs/>
        </w:rPr>
        <w:t>Note</w:t>
      </w:r>
      <w:r>
        <w:t>: This is the same issue as the previous ticket. However, the cause(s) and solution(s) are different.</w:t>
      </w:r>
    </w:p>
    <w:p w14:paraId="18F55859" w14:textId="77777777" w:rsidR="009968A9" w:rsidRDefault="009968A9" w:rsidP="009968A9">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787"/>
        <w:gridCol w:w="7287"/>
      </w:tblGrid>
      <w:tr w:rsidR="009968A9" w14:paraId="611D7BE0" w14:textId="77777777" w:rsidTr="00B10F2B">
        <w:trPr>
          <w:cnfStyle w:val="100000000000" w:firstRow="1" w:lastRow="0" w:firstColumn="0" w:lastColumn="0" w:oddVBand="0" w:evenVBand="0" w:oddHBand="0" w:evenHBand="0" w:firstRowFirstColumn="0" w:firstRowLastColumn="0" w:lastRowFirstColumn="0" w:lastRowLastColumn="0"/>
          <w:tblHeader/>
        </w:trPr>
        <w:tc>
          <w:tcPr>
            <w:tcW w:w="2787" w:type="dxa"/>
            <w:vAlign w:val="center"/>
          </w:tcPr>
          <w:p w14:paraId="79E80C87" w14:textId="77777777" w:rsidR="009968A9" w:rsidRPr="00F11005" w:rsidRDefault="009968A9" w:rsidP="009113EB">
            <w:pPr>
              <w:pStyle w:val="TableHeading"/>
            </w:pPr>
            <w:r w:rsidRPr="00F11005">
              <w:t>Device</w:t>
            </w:r>
          </w:p>
        </w:tc>
        <w:tc>
          <w:tcPr>
            <w:tcW w:w="7287" w:type="dxa"/>
          </w:tcPr>
          <w:p w14:paraId="56359838" w14:textId="77777777" w:rsidR="009968A9" w:rsidRPr="00F11005" w:rsidRDefault="009968A9" w:rsidP="009113EB">
            <w:pPr>
              <w:pStyle w:val="TableHeading"/>
            </w:pPr>
            <w:r w:rsidRPr="00F11005">
              <w:t>Command</w:t>
            </w:r>
          </w:p>
        </w:tc>
      </w:tr>
      <w:tr w:rsidR="009968A9" w14:paraId="577A11ED" w14:textId="77777777" w:rsidTr="009113EB">
        <w:tc>
          <w:tcPr>
            <w:tcW w:w="2787" w:type="dxa"/>
            <w:vAlign w:val="center"/>
          </w:tcPr>
          <w:p w14:paraId="432630EB" w14:textId="77777777" w:rsidR="009968A9" w:rsidRDefault="009968A9" w:rsidP="009113EB">
            <w:pPr>
              <w:pStyle w:val="TableText"/>
            </w:pPr>
            <w:r>
              <w:t>R1</w:t>
            </w:r>
          </w:p>
        </w:tc>
        <w:tc>
          <w:tcPr>
            <w:tcW w:w="7287" w:type="dxa"/>
            <w:vAlign w:val="center"/>
          </w:tcPr>
          <w:p w14:paraId="2B2F7A78" w14:textId="51F32CE4" w:rsidR="009968A9" w:rsidRPr="00FA0E8A" w:rsidRDefault="009968A9"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.2-r1-config.txt run</w:t>
            </w:r>
          </w:p>
        </w:tc>
      </w:tr>
      <w:tr w:rsidR="009968A9" w14:paraId="7C4DCE92" w14:textId="77777777" w:rsidTr="009113EB">
        <w:tc>
          <w:tcPr>
            <w:tcW w:w="2787" w:type="dxa"/>
            <w:vAlign w:val="center"/>
          </w:tcPr>
          <w:p w14:paraId="010EA41E" w14:textId="77777777" w:rsidR="009968A9" w:rsidRDefault="009968A9" w:rsidP="009113EB">
            <w:pPr>
              <w:pStyle w:val="TableText"/>
            </w:pPr>
            <w:r>
              <w:t>R2</w:t>
            </w:r>
          </w:p>
        </w:tc>
        <w:tc>
          <w:tcPr>
            <w:tcW w:w="7287" w:type="dxa"/>
            <w:vAlign w:val="center"/>
          </w:tcPr>
          <w:p w14:paraId="29BABF68" w14:textId="29001483" w:rsidR="009968A9" w:rsidRPr="00FA0E8A" w:rsidRDefault="009968A9"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.2-r2-config.txt run</w:t>
            </w:r>
          </w:p>
        </w:tc>
      </w:tr>
      <w:tr w:rsidR="009968A9" w14:paraId="0A6C93E9" w14:textId="77777777" w:rsidTr="009113EB">
        <w:tc>
          <w:tcPr>
            <w:tcW w:w="2787" w:type="dxa"/>
            <w:vAlign w:val="center"/>
          </w:tcPr>
          <w:p w14:paraId="4FFAC1EB" w14:textId="77777777" w:rsidR="009968A9" w:rsidRDefault="009968A9" w:rsidP="009113EB">
            <w:pPr>
              <w:pStyle w:val="TableText"/>
            </w:pPr>
            <w:r>
              <w:t>R3</w:t>
            </w:r>
          </w:p>
        </w:tc>
        <w:tc>
          <w:tcPr>
            <w:tcW w:w="7287" w:type="dxa"/>
            <w:vAlign w:val="center"/>
          </w:tcPr>
          <w:p w14:paraId="61EE34CD" w14:textId="6FAA228D" w:rsidR="009968A9" w:rsidRPr="00FA0E8A" w:rsidRDefault="009968A9"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.2-r3-config.txt run</w:t>
            </w:r>
          </w:p>
        </w:tc>
      </w:tr>
      <w:tr w:rsidR="009968A9" w14:paraId="2169CB43" w14:textId="77777777" w:rsidTr="009113EB">
        <w:tc>
          <w:tcPr>
            <w:tcW w:w="2787" w:type="dxa"/>
            <w:vAlign w:val="center"/>
          </w:tcPr>
          <w:p w14:paraId="027319A8" w14:textId="77777777" w:rsidR="009968A9" w:rsidRDefault="009968A9" w:rsidP="009113EB">
            <w:pPr>
              <w:pStyle w:val="TableText"/>
            </w:pPr>
            <w:r>
              <w:t>D1</w:t>
            </w:r>
          </w:p>
        </w:tc>
        <w:tc>
          <w:tcPr>
            <w:tcW w:w="7287" w:type="dxa"/>
            <w:vAlign w:val="center"/>
          </w:tcPr>
          <w:p w14:paraId="14ABE480" w14:textId="29F3117C" w:rsidR="009968A9" w:rsidRPr="00FA0E8A" w:rsidRDefault="009968A9"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.2-d1-config.txt run</w:t>
            </w:r>
          </w:p>
        </w:tc>
      </w:tr>
      <w:tr w:rsidR="009968A9" w14:paraId="2F910F81" w14:textId="77777777" w:rsidTr="009113EB">
        <w:tc>
          <w:tcPr>
            <w:tcW w:w="2787" w:type="dxa"/>
            <w:vAlign w:val="center"/>
          </w:tcPr>
          <w:p w14:paraId="72A77BC4" w14:textId="77777777" w:rsidR="009968A9" w:rsidRDefault="009968A9" w:rsidP="009113EB">
            <w:pPr>
              <w:pStyle w:val="TableText"/>
            </w:pPr>
            <w:r>
              <w:t>D2</w:t>
            </w:r>
          </w:p>
        </w:tc>
        <w:tc>
          <w:tcPr>
            <w:tcW w:w="7287" w:type="dxa"/>
            <w:vAlign w:val="center"/>
          </w:tcPr>
          <w:p w14:paraId="1E43F169" w14:textId="315BF043" w:rsidR="009968A9" w:rsidRPr="00FA0E8A" w:rsidRDefault="009968A9" w:rsidP="00F11005">
            <w:pPr>
              <w:pStyle w:val="DevConfigs"/>
              <w:rPr>
                <w:b/>
                <w:bCs/>
              </w:rPr>
            </w:pPr>
            <w:r w:rsidRPr="00FA0E8A">
              <w:rPr>
                <w:b/>
                <w:bCs/>
              </w:rPr>
              <w:t>copy flash:/</w:t>
            </w:r>
            <w:r w:rsidR="00FA0E8A" w:rsidRPr="00FA0E8A">
              <w:rPr>
                <w:b/>
                <w:bCs/>
              </w:rPr>
              <w:t>enarsi</w:t>
            </w:r>
            <w:r w:rsidRPr="00FA0E8A">
              <w:rPr>
                <w:b/>
                <w:bCs/>
              </w:rPr>
              <w:t>/</w:t>
            </w:r>
            <w:r w:rsidR="008D5A59">
              <w:rPr>
                <w:b/>
                <w:bCs/>
              </w:rPr>
              <w:t>15.1.4</w:t>
            </w:r>
            <w:r w:rsidRPr="00FA0E8A">
              <w:rPr>
                <w:b/>
                <w:bCs/>
              </w:rPr>
              <w:t>.2-d2-config.txt run</w:t>
            </w:r>
          </w:p>
        </w:tc>
      </w:tr>
    </w:tbl>
    <w:p w14:paraId="54737D9D" w14:textId="77777777" w:rsidR="002227EC" w:rsidRDefault="002227EC" w:rsidP="002227EC">
      <w:pPr>
        <w:pStyle w:val="SubStepAlpha"/>
        <w:numPr>
          <w:ilvl w:val="0"/>
          <w:numId w:val="10"/>
        </w:numPr>
      </w:pPr>
      <w:r>
        <w:t xml:space="preserve">Traffic from 10.10.2.0/24 going to 192.168.1.0/24 should be routed directly to R3 from R1. </w:t>
      </w:r>
    </w:p>
    <w:p w14:paraId="6DA6C274" w14:textId="77777777" w:rsidR="002227EC" w:rsidRDefault="002227EC" w:rsidP="002227EC">
      <w:pPr>
        <w:pStyle w:val="SubStepAlpha"/>
        <w:numPr>
          <w:ilvl w:val="0"/>
          <w:numId w:val="10"/>
        </w:numPr>
      </w:pPr>
      <w:r>
        <w:t>All other traffic from D1 should be propagated according to the routing table.</w:t>
      </w:r>
    </w:p>
    <w:p w14:paraId="317ED4DA" w14:textId="593A6AB1" w:rsidR="002227EC" w:rsidRDefault="002227EC" w:rsidP="002227EC">
      <w:pPr>
        <w:pStyle w:val="SubStepAlpha"/>
        <w:numPr>
          <w:ilvl w:val="0"/>
          <w:numId w:val="10"/>
        </w:numPr>
      </w:pPr>
      <w:r>
        <w:t xml:space="preserve">When you have fixed the ticket, change the MOTD on EACH DEVICE using the </w:t>
      </w:r>
      <w:r w:rsidR="000A2ADD">
        <w:t>following command:</w:t>
      </w:r>
    </w:p>
    <w:p w14:paraId="69B87AA5" w14:textId="0C45A57E" w:rsidR="002227EC" w:rsidRPr="00D30810" w:rsidRDefault="002227EC" w:rsidP="002227EC">
      <w:pPr>
        <w:pStyle w:val="BodyTextL25"/>
        <w:ind w:left="1080"/>
        <w:rPr>
          <w:bCs/>
        </w:rPr>
      </w:pPr>
      <w:r w:rsidRPr="00753CA2">
        <w:rPr>
          <w:b/>
          <w:bCs/>
        </w:rPr>
        <w:t>banner motd # This is $(hostname) FIXED from ticket &lt;ticket number&gt; #</w:t>
      </w:r>
    </w:p>
    <w:p w14:paraId="654608C5" w14:textId="77777777" w:rsidR="002227EC" w:rsidRDefault="002227EC" w:rsidP="002227EC">
      <w:pPr>
        <w:pStyle w:val="SubStepAlpha"/>
        <w:numPr>
          <w:ilvl w:val="0"/>
          <w:numId w:val="10"/>
        </w:numPr>
      </w:pPr>
      <w:r>
        <w:t xml:space="preserve">Then save the configuration by issuing the </w:t>
      </w:r>
      <w:r w:rsidRPr="00753CA2">
        <w:rPr>
          <w:b/>
          <w:bCs/>
        </w:rPr>
        <w:t>wri</w:t>
      </w:r>
      <w:r>
        <w:t xml:space="preserve"> command (on each device). </w:t>
      </w:r>
    </w:p>
    <w:p w14:paraId="4ACB5EEF" w14:textId="77777777" w:rsidR="002227EC" w:rsidRDefault="002227EC" w:rsidP="002227EC">
      <w:pPr>
        <w:pStyle w:val="SubStepAlpha"/>
        <w:numPr>
          <w:ilvl w:val="0"/>
          <w:numId w:val="10"/>
        </w:numPr>
      </w:pPr>
      <w:r>
        <w:t>Inform your instructor that you are ready for the next ticket.</w:t>
      </w:r>
    </w:p>
    <w:p w14:paraId="7705C9D7" w14:textId="66EA7E61" w:rsidR="002227EC" w:rsidRPr="00D11A86" w:rsidRDefault="002227EC" w:rsidP="002227EC">
      <w:pPr>
        <w:pStyle w:val="SubStepAlpha"/>
        <w:numPr>
          <w:ilvl w:val="0"/>
          <w:numId w:val="10"/>
        </w:numPr>
      </w:pPr>
      <w:r>
        <w:t xml:space="preserve">After the instructor approves your solution for this ticket, issue the </w:t>
      </w:r>
      <w:r>
        <w:rPr>
          <w:b/>
          <w:bCs/>
        </w:rPr>
        <w:t xml:space="preserve">reset.now </w:t>
      </w:r>
      <w:r>
        <w:t xml:space="preserve">privileged </w:t>
      </w:r>
      <w:r w:rsidR="00443129">
        <w:t xml:space="preserve">EXEC </w:t>
      </w:r>
      <w:r>
        <w:t>command This script will clear your configurations and reload the devices.</w:t>
      </w:r>
    </w:p>
    <w:p w14:paraId="62C29011" w14:textId="463B2F28" w:rsidR="00F11005" w:rsidRDefault="00F11005" w:rsidP="00F11005">
      <w:pPr>
        <w:pStyle w:val="Heading2"/>
      </w:pPr>
      <w:r>
        <w:t>Trouble Ticket 15.1.4.3</w:t>
      </w:r>
    </w:p>
    <w:p w14:paraId="5D1DD3E9" w14:textId="77777777" w:rsidR="00F11005" w:rsidRDefault="00F11005" w:rsidP="00F11005">
      <w:pPr>
        <w:pStyle w:val="BodyTextL25Bold"/>
      </w:pPr>
      <w:r>
        <w:t>Scenario:</w:t>
      </w:r>
    </w:p>
    <w:p w14:paraId="5C577586" w14:textId="7D95C945" w:rsidR="00F11005" w:rsidRDefault="00242FAC" w:rsidP="00F11005">
      <w:pPr>
        <w:pStyle w:val="BodyTextL25"/>
      </w:pPr>
      <w:r>
        <w:t xml:space="preserve">In this scenario, </w:t>
      </w:r>
      <w:r w:rsidR="009D11A5">
        <w:t xml:space="preserve">a local PBR policy was implemented </w:t>
      </w:r>
      <w:r w:rsidR="00DE5109">
        <w:t xml:space="preserve">on R3 </w:t>
      </w:r>
      <w:r w:rsidR="009D11A5">
        <w:t xml:space="preserve">to route traffic </w:t>
      </w:r>
      <w:r>
        <w:t xml:space="preserve">generated </w:t>
      </w:r>
      <w:r w:rsidR="00DE5109">
        <w:t>for the</w:t>
      </w:r>
      <w:r>
        <w:t xml:space="preserve"> 10.10.0.0/16 directly to R1. However, a traceroute to 10.10.1.1 displays that it is being forwarded to R2 instead of R1.</w:t>
      </w:r>
    </w:p>
    <w:p w14:paraId="7054B3B8" w14:textId="77777777" w:rsidR="00035C5D" w:rsidRPr="00035C5D" w:rsidRDefault="00035C5D" w:rsidP="00035C5D">
      <w:pPr>
        <w:pStyle w:val="CMDRed"/>
        <w:rPr>
          <w:b/>
          <w:bCs/>
          <w:color w:val="auto"/>
        </w:rPr>
      </w:pPr>
      <w:r w:rsidRPr="00035C5D">
        <w:rPr>
          <w:color w:val="auto"/>
        </w:rPr>
        <w:t xml:space="preserve">R3# </w:t>
      </w:r>
      <w:r w:rsidRPr="00035C5D">
        <w:rPr>
          <w:b/>
          <w:bCs/>
          <w:color w:val="auto"/>
        </w:rPr>
        <w:t>traceroute 10.10.1.1</w:t>
      </w:r>
    </w:p>
    <w:p w14:paraId="7C7F9A7E" w14:textId="77777777" w:rsidR="00035C5D" w:rsidRPr="00035C5D" w:rsidRDefault="00035C5D" w:rsidP="00035C5D">
      <w:pPr>
        <w:pStyle w:val="CMDRed"/>
        <w:rPr>
          <w:color w:val="auto"/>
        </w:rPr>
      </w:pPr>
      <w:r w:rsidRPr="00035C5D">
        <w:rPr>
          <w:color w:val="auto"/>
        </w:rPr>
        <w:t>Type escape sequence to abort.</w:t>
      </w:r>
    </w:p>
    <w:p w14:paraId="4656CF55" w14:textId="77777777" w:rsidR="00035C5D" w:rsidRPr="00035C5D" w:rsidRDefault="00035C5D" w:rsidP="00035C5D">
      <w:pPr>
        <w:pStyle w:val="CMDRed"/>
        <w:rPr>
          <w:color w:val="auto"/>
        </w:rPr>
      </w:pPr>
      <w:r w:rsidRPr="00035C5D">
        <w:rPr>
          <w:color w:val="auto"/>
        </w:rPr>
        <w:t>Tracing the route to 10.10.1.1</w:t>
      </w:r>
    </w:p>
    <w:p w14:paraId="0B5CB797" w14:textId="77777777" w:rsidR="00035C5D" w:rsidRPr="00035C5D" w:rsidRDefault="00035C5D" w:rsidP="00035C5D">
      <w:pPr>
        <w:pStyle w:val="CMDRed"/>
        <w:rPr>
          <w:color w:val="auto"/>
        </w:rPr>
      </w:pPr>
      <w:r w:rsidRPr="00035C5D">
        <w:rPr>
          <w:color w:val="auto"/>
        </w:rPr>
        <w:t>VRF info: (vrf in name/id, vrf out name/id)</w:t>
      </w:r>
    </w:p>
    <w:p w14:paraId="7EFBC8CF" w14:textId="77777777" w:rsidR="00035C5D" w:rsidRPr="00035C5D" w:rsidRDefault="00035C5D" w:rsidP="00035C5D">
      <w:pPr>
        <w:pStyle w:val="CMDRed"/>
        <w:rPr>
          <w:color w:val="auto"/>
        </w:rPr>
      </w:pPr>
      <w:r w:rsidRPr="00035C5D">
        <w:rPr>
          <w:color w:val="auto"/>
        </w:rPr>
        <w:t xml:space="preserve">  1 </w:t>
      </w:r>
      <w:r w:rsidRPr="00035C5D">
        <w:rPr>
          <w:color w:val="auto"/>
          <w:highlight w:val="yellow"/>
        </w:rPr>
        <w:t>172.16.1.1</w:t>
      </w:r>
      <w:r w:rsidRPr="00035C5D">
        <w:rPr>
          <w:color w:val="auto"/>
        </w:rPr>
        <w:t xml:space="preserve"> 2 msec 1 msec 1 msec</w:t>
      </w:r>
    </w:p>
    <w:p w14:paraId="1C53ACCE" w14:textId="77777777" w:rsidR="00035C5D" w:rsidRPr="00035C5D" w:rsidRDefault="00035C5D" w:rsidP="00035C5D">
      <w:pPr>
        <w:pStyle w:val="CMDRed"/>
        <w:rPr>
          <w:color w:val="auto"/>
        </w:rPr>
      </w:pPr>
      <w:r w:rsidRPr="00035C5D">
        <w:rPr>
          <w:color w:val="auto"/>
        </w:rPr>
        <w:t xml:space="preserve">  2 </w:t>
      </w:r>
      <w:r w:rsidRPr="00035C5D">
        <w:rPr>
          <w:color w:val="auto"/>
          <w:highlight w:val="yellow"/>
        </w:rPr>
        <w:t>172.16.0.2</w:t>
      </w:r>
      <w:r w:rsidRPr="00035C5D">
        <w:rPr>
          <w:color w:val="auto"/>
        </w:rPr>
        <w:t xml:space="preserve"> 2 msec 1 msec 1 msec</w:t>
      </w:r>
    </w:p>
    <w:p w14:paraId="51191B33" w14:textId="77777777" w:rsidR="00035C5D" w:rsidRPr="00035C5D" w:rsidRDefault="00035C5D" w:rsidP="00035C5D">
      <w:pPr>
        <w:pStyle w:val="CMDRed"/>
        <w:rPr>
          <w:color w:val="auto"/>
        </w:rPr>
      </w:pPr>
      <w:r w:rsidRPr="00035C5D">
        <w:rPr>
          <w:color w:val="auto"/>
        </w:rPr>
        <w:t xml:space="preserve">  3 </w:t>
      </w:r>
      <w:r w:rsidRPr="00035C5D">
        <w:rPr>
          <w:color w:val="auto"/>
          <w:highlight w:val="yellow"/>
        </w:rPr>
        <w:t>10.10.0.2</w:t>
      </w:r>
      <w:r w:rsidRPr="00035C5D">
        <w:rPr>
          <w:color w:val="auto"/>
        </w:rPr>
        <w:t xml:space="preserve"> 4 msec *  2 msec</w:t>
      </w:r>
    </w:p>
    <w:p w14:paraId="22447464" w14:textId="77777777" w:rsidR="00F11005" w:rsidRDefault="00F11005" w:rsidP="00F11005">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517"/>
        <w:gridCol w:w="7557"/>
      </w:tblGrid>
      <w:tr w:rsidR="00F11005" w14:paraId="4BF9DC0D" w14:textId="77777777" w:rsidTr="00B10F2B">
        <w:trPr>
          <w:cnfStyle w:val="100000000000" w:firstRow="1" w:lastRow="0" w:firstColumn="0" w:lastColumn="0" w:oddVBand="0" w:evenVBand="0" w:oddHBand="0" w:evenHBand="0" w:firstRowFirstColumn="0" w:firstRowLastColumn="0" w:lastRowFirstColumn="0" w:lastRowLastColumn="0"/>
          <w:tblHeader/>
        </w:trPr>
        <w:tc>
          <w:tcPr>
            <w:tcW w:w="2517" w:type="dxa"/>
            <w:vAlign w:val="center"/>
          </w:tcPr>
          <w:p w14:paraId="75A2AE60" w14:textId="77777777" w:rsidR="00F11005" w:rsidRPr="00F11005" w:rsidRDefault="00F11005" w:rsidP="009113EB">
            <w:pPr>
              <w:pStyle w:val="TableHeading"/>
            </w:pPr>
            <w:bookmarkStart w:id="1" w:name="_GoBack"/>
            <w:bookmarkEnd w:id="1"/>
            <w:r w:rsidRPr="00F11005">
              <w:t>Device</w:t>
            </w:r>
          </w:p>
        </w:tc>
        <w:tc>
          <w:tcPr>
            <w:tcW w:w="7557" w:type="dxa"/>
          </w:tcPr>
          <w:p w14:paraId="7D088C43" w14:textId="77777777" w:rsidR="00F11005" w:rsidRPr="00F11005" w:rsidRDefault="00F11005" w:rsidP="009113EB">
            <w:pPr>
              <w:pStyle w:val="TableHeading"/>
            </w:pPr>
            <w:r w:rsidRPr="00F11005">
              <w:t>Command</w:t>
            </w:r>
          </w:p>
        </w:tc>
      </w:tr>
      <w:tr w:rsidR="00F11005" w14:paraId="3746E1D2" w14:textId="77777777" w:rsidTr="009113EB">
        <w:tc>
          <w:tcPr>
            <w:tcW w:w="2517" w:type="dxa"/>
            <w:vAlign w:val="center"/>
          </w:tcPr>
          <w:p w14:paraId="4B7BC659" w14:textId="77777777" w:rsidR="00F11005" w:rsidRDefault="00F11005" w:rsidP="009113EB">
            <w:pPr>
              <w:pStyle w:val="TableText"/>
            </w:pPr>
            <w:r>
              <w:t>R1</w:t>
            </w:r>
          </w:p>
        </w:tc>
        <w:tc>
          <w:tcPr>
            <w:tcW w:w="7557" w:type="dxa"/>
            <w:vAlign w:val="center"/>
          </w:tcPr>
          <w:p w14:paraId="66752630" w14:textId="3C85C6A3" w:rsidR="00F11005" w:rsidRPr="00FA0E8A" w:rsidRDefault="00F11005" w:rsidP="00F11005">
            <w:pPr>
              <w:pStyle w:val="DevConfigs"/>
              <w:rPr>
                <w:b/>
                <w:bCs/>
              </w:rPr>
            </w:pPr>
            <w:r w:rsidRPr="00FA0E8A">
              <w:rPr>
                <w:b/>
                <w:bCs/>
              </w:rPr>
              <w:t>copy flash:/enarsi/</w:t>
            </w:r>
            <w:r>
              <w:rPr>
                <w:b/>
                <w:bCs/>
              </w:rPr>
              <w:t>15.1.4</w:t>
            </w:r>
            <w:r w:rsidRPr="00FA0E8A">
              <w:rPr>
                <w:b/>
                <w:bCs/>
              </w:rPr>
              <w:t>.</w:t>
            </w:r>
            <w:r>
              <w:rPr>
                <w:b/>
                <w:bCs/>
              </w:rPr>
              <w:t>3</w:t>
            </w:r>
            <w:r w:rsidRPr="00FA0E8A">
              <w:rPr>
                <w:b/>
                <w:bCs/>
              </w:rPr>
              <w:t>-r1-config.txt run</w:t>
            </w:r>
          </w:p>
        </w:tc>
      </w:tr>
      <w:tr w:rsidR="00F11005" w14:paraId="25CFA91B" w14:textId="77777777" w:rsidTr="009113EB">
        <w:tc>
          <w:tcPr>
            <w:tcW w:w="2517" w:type="dxa"/>
            <w:vAlign w:val="center"/>
          </w:tcPr>
          <w:p w14:paraId="3551FBB9" w14:textId="77777777" w:rsidR="00F11005" w:rsidRDefault="00F11005" w:rsidP="009113EB">
            <w:pPr>
              <w:pStyle w:val="TableText"/>
            </w:pPr>
            <w:r>
              <w:t>R2</w:t>
            </w:r>
          </w:p>
        </w:tc>
        <w:tc>
          <w:tcPr>
            <w:tcW w:w="7557" w:type="dxa"/>
            <w:vAlign w:val="center"/>
          </w:tcPr>
          <w:p w14:paraId="2532B828" w14:textId="7ECDD49F" w:rsidR="00F11005" w:rsidRPr="00FA0E8A" w:rsidRDefault="00F11005" w:rsidP="00F11005">
            <w:pPr>
              <w:pStyle w:val="DevConfigs"/>
              <w:rPr>
                <w:b/>
                <w:bCs/>
              </w:rPr>
            </w:pPr>
            <w:r w:rsidRPr="00FA0E8A">
              <w:rPr>
                <w:b/>
                <w:bCs/>
              </w:rPr>
              <w:t>copy flash:/enarsi/</w:t>
            </w:r>
            <w:r>
              <w:rPr>
                <w:b/>
                <w:bCs/>
              </w:rPr>
              <w:t>15.1.4</w:t>
            </w:r>
            <w:r w:rsidRPr="00FA0E8A">
              <w:rPr>
                <w:b/>
                <w:bCs/>
              </w:rPr>
              <w:t>.</w:t>
            </w:r>
            <w:r>
              <w:rPr>
                <w:b/>
                <w:bCs/>
              </w:rPr>
              <w:t>3</w:t>
            </w:r>
            <w:r w:rsidRPr="00FA0E8A">
              <w:rPr>
                <w:b/>
                <w:bCs/>
              </w:rPr>
              <w:t>-r2-config.txt run</w:t>
            </w:r>
          </w:p>
        </w:tc>
      </w:tr>
      <w:tr w:rsidR="00F11005" w14:paraId="676881C9" w14:textId="77777777" w:rsidTr="009113EB">
        <w:tc>
          <w:tcPr>
            <w:tcW w:w="2517" w:type="dxa"/>
            <w:vAlign w:val="center"/>
          </w:tcPr>
          <w:p w14:paraId="2A972ABB" w14:textId="77777777" w:rsidR="00F11005" w:rsidRDefault="00F11005" w:rsidP="009113EB">
            <w:pPr>
              <w:pStyle w:val="TableText"/>
            </w:pPr>
            <w:r>
              <w:t>R3</w:t>
            </w:r>
          </w:p>
        </w:tc>
        <w:tc>
          <w:tcPr>
            <w:tcW w:w="7557" w:type="dxa"/>
            <w:vAlign w:val="center"/>
          </w:tcPr>
          <w:p w14:paraId="044F0B13" w14:textId="1FA7F49E" w:rsidR="00F11005" w:rsidRPr="00FA0E8A" w:rsidRDefault="00F11005" w:rsidP="00F11005">
            <w:pPr>
              <w:pStyle w:val="DevConfigs"/>
              <w:rPr>
                <w:b/>
                <w:bCs/>
              </w:rPr>
            </w:pPr>
            <w:r w:rsidRPr="00FA0E8A">
              <w:rPr>
                <w:b/>
                <w:bCs/>
              </w:rPr>
              <w:t>copy flash:/enarsi/</w:t>
            </w:r>
            <w:r>
              <w:rPr>
                <w:b/>
                <w:bCs/>
              </w:rPr>
              <w:t>15.1.4</w:t>
            </w:r>
            <w:r w:rsidRPr="00FA0E8A">
              <w:rPr>
                <w:b/>
                <w:bCs/>
              </w:rPr>
              <w:t>.</w:t>
            </w:r>
            <w:r>
              <w:rPr>
                <w:b/>
                <w:bCs/>
              </w:rPr>
              <w:t>3</w:t>
            </w:r>
            <w:r w:rsidRPr="00FA0E8A">
              <w:rPr>
                <w:b/>
                <w:bCs/>
              </w:rPr>
              <w:t>-r3-config.txt run</w:t>
            </w:r>
          </w:p>
        </w:tc>
      </w:tr>
      <w:tr w:rsidR="00F11005" w14:paraId="4EE6A28A" w14:textId="77777777" w:rsidTr="009113EB">
        <w:tc>
          <w:tcPr>
            <w:tcW w:w="2517" w:type="dxa"/>
            <w:vAlign w:val="center"/>
          </w:tcPr>
          <w:p w14:paraId="2F47EA77" w14:textId="77777777" w:rsidR="00F11005" w:rsidRDefault="00F11005" w:rsidP="009113EB">
            <w:pPr>
              <w:pStyle w:val="TableText"/>
            </w:pPr>
            <w:r>
              <w:t>D1</w:t>
            </w:r>
          </w:p>
        </w:tc>
        <w:tc>
          <w:tcPr>
            <w:tcW w:w="7557" w:type="dxa"/>
            <w:vAlign w:val="center"/>
          </w:tcPr>
          <w:p w14:paraId="74FAA707" w14:textId="4725CED4" w:rsidR="00F11005" w:rsidRPr="00FA0E8A" w:rsidRDefault="00F11005" w:rsidP="00F11005">
            <w:pPr>
              <w:pStyle w:val="DevConfigs"/>
              <w:rPr>
                <w:b/>
                <w:bCs/>
              </w:rPr>
            </w:pPr>
            <w:r w:rsidRPr="00FA0E8A">
              <w:rPr>
                <w:b/>
                <w:bCs/>
              </w:rPr>
              <w:t>copy flash:/enarsi/</w:t>
            </w:r>
            <w:r>
              <w:rPr>
                <w:b/>
                <w:bCs/>
              </w:rPr>
              <w:t>15.1.4</w:t>
            </w:r>
            <w:r w:rsidRPr="00FA0E8A">
              <w:rPr>
                <w:b/>
                <w:bCs/>
              </w:rPr>
              <w:t>.</w:t>
            </w:r>
            <w:r>
              <w:rPr>
                <w:b/>
                <w:bCs/>
              </w:rPr>
              <w:t>3</w:t>
            </w:r>
            <w:r w:rsidRPr="00FA0E8A">
              <w:rPr>
                <w:b/>
                <w:bCs/>
              </w:rPr>
              <w:t>-d1-config.txt run</w:t>
            </w:r>
          </w:p>
        </w:tc>
      </w:tr>
      <w:tr w:rsidR="00F11005" w14:paraId="614C60F2" w14:textId="77777777" w:rsidTr="009113EB">
        <w:tc>
          <w:tcPr>
            <w:tcW w:w="2517" w:type="dxa"/>
            <w:vAlign w:val="center"/>
          </w:tcPr>
          <w:p w14:paraId="00F670A9" w14:textId="77777777" w:rsidR="00F11005" w:rsidRDefault="00F11005" w:rsidP="009113EB">
            <w:pPr>
              <w:pStyle w:val="TableText"/>
            </w:pPr>
            <w:r>
              <w:lastRenderedPageBreak/>
              <w:t>D2</w:t>
            </w:r>
          </w:p>
        </w:tc>
        <w:tc>
          <w:tcPr>
            <w:tcW w:w="7557" w:type="dxa"/>
            <w:vAlign w:val="center"/>
          </w:tcPr>
          <w:p w14:paraId="094CC5C9" w14:textId="0F31C30A" w:rsidR="00F11005" w:rsidRPr="00FA0E8A" w:rsidRDefault="00F11005" w:rsidP="00F11005">
            <w:pPr>
              <w:pStyle w:val="DevConfigs"/>
              <w:rPr>
                <w:b/>
                <w:bCs/>
              </w:rPr>
            </w:pPr>
            <w:r w:rsidRPr="00FA0E8A">
              <w:rPr>
                <w:b/>
                <w:bCs/>
              </w:rPr>
              <w:t>copy flash:/enarsi/</w:t>
            </w:r>
            <w:r>
              <w:rPr>
                <w:b/>
                <w:bCs/>
              </w:rPr>
              <w:t>15.1.4</w:t>
            </w:r>
            <w:r w:rsidRPr="00FA0E8A">
              <w:rPr>
                <w:b/>
                <w:bCs/>
              </w:rPr>
              <w:t>.</w:t>
            </w:r>
            <w:r>
              <w:rPr>
                <w:b/>
                <w:bCs/>
              </w:rPr>
              <w:t>3</w:t>
            </w:r>
            <w:r w:rsidRPr="00FA0E8A">
              <w:rPr>
                <w:b/>
                <w:bCs/>
              </w:rPr>
              <w:t>-d2-config.txt run</w:t>
            </w:r>
          </w:p>
        </w:tc>
      </w:tr>
    </w:tbl>
    <w:p w14:paraId="4A3020B5" w14:textId="31CCA652" w:rsidR="00F11005" w:rsidRDefault="009D11A5" w:rsidP="00F11005">
      <w:pPr>
        <w:pStyle w:val="SubStepAlpha"/>
        <w:numPr>
          <w:ilvl w:val="0"/>
          <w:numId w:val="10"/>
        </w:numPr>
      </w:pPr>
      <w:r>
        <w:t>Traffic generated by R3 going to the 10.10.0.0/16 networks should be sent directly to R1 as identified in the local PBR.</w:t>
      </w:r>
    </w:p>
    <w:p w14:paraId="33639A6B" w14:textId="74F9B63B" w:rsidR="00F11005" w:rsidRDefault="00F11005" w:rsidP="00F11005">
      <w:pPr>
        <w:pStyle w:val="SubStepAlpha"/>
        <w:numPr>
          <w:ilvl w:val="0"/>
          <w:numId w:val="10"/>
        </w:numPr>
      </w:pPr>
      <w:r>
        <w:t xml:space="preserve">When you have fixed the ticket, change the MOTD on EACH DEVICE using the </w:t>
      </w:r>
      <w:r w:rsidR="00443129">
        <w:t>following command:</w:t>
      </w:r>
    </w:p>
    <w:p w14:paraId="0F27CC79" w14:textId="2BA7CD07" w:rsidR="00F11005" w:rsidRPr="00E35BD7" w:rsidRDefault="00F11005" w:rsidP="00F11005">
      <w:pPr>
        <w:pStyle w:val="SubStepAlpha"/>
        <w:numPr>
          <w:ilvl w:val="0"/>
          <w:numId w:val="0"/>
        </w:numPr>
        <w:ind w:left="1080"/>
      </w:pPr>
      <w:r w:rsidRPr="00E864E1">
        <w:rPr>
          <w:b/>
          <w:bCs/>
        </w:rPr>
        <w:t>banner motd # This is $(hostname) FIXED from ticket &lt;ticket number&gt; #</w:t>
      </w:r>
    </w:p>
    <w:p w14:paraId="04DBEA05" w14:textId="77777777" w:rsidR="00F11005" w:rsidRDefault="00F11005" w:rsidP="00F11005">
      <w:pPr>
        <w:pStyle w:val="SubStepAlpha"/>
        <w:numPr>
          <w:ilvl w:val="0"/>
          <w:numId w:val="10"/>
        </w:numPr>
      </w:pPr>
      <w:r>
        <w:t xml:space="preserve">Then save the configuration by issuing the </w:t>
      </w:r>
      <w:r w:rsidRPr="00753CA2">
        <w:rPr>
          <w:b/>
          <w:bCs/>
        </w:rPr>
        <w:t>wri</w:t>
      </w:r>
      <w:r>
        <w:t xml:space="preserve"> command (on each device). </w:t>
      </w:r>
    </w:p>
    <w:p w14:paraId="03AD6DCE" w14:textId="77777777" w:rsidR="00F11005" w:rsidRDefault="00F11005" w:rsidP="00F11005">
      <w:pPr>
        <w:pStyle w:val="SubStepAlpha"/>
        <w:numPr>
          <w:ilvl w:val="0"/>
          <w:numId w:val="10"/>
        </w:numPr>
      </w:pPr>
      <w:r>
        <w:t>Inform your instructor that you are ready for the next ticket.</w:t>
      </w:r>
    </w:p>
    <w:p w14:paraId="2F5A1CDA" w14:textId="1AB5AC2A" w:rsidR="00F11005" w:rsidRPr="00D11A86" w:rsidRDefault="00F11005" w:rsidP="00F11005">
      <w:pPr>
        <w:pStyle w:val="SubStepAlpha"/>
        <w:numPr>
          <w:ilvl w:val="0"/>
          <w:numId w:val="10"/>
        </w:numPr>
      </w:pPr>
      <w:r>
        <w:t xml:space="preserve">After the instructor approves your solution for this ticket, issue the </w:t>
      </w:r>
      <w:r>
        <w:rPr>
          <w:b/>
          <w:bCs/>
        </w:rPr>
        <w:t xml:space="preserve">reset.now </w:t>
      </w:r>
      <w:r>
        <w:t xml:space="preserve">privileged </w:t>
      </w:r>
      <w:r w:rsidR="00443129">
        <w:t>EXEC</w:t>
      </w:r>
      <w:r>
        <w:t xml:space="preserve"> command. This script will clear your configurations and reload the devices.</w:t>
      </w:r>
    </w:p>
    <w:p w14:paraId="7FA1AC69" w14:textId="77777777" w:rsidR="005D36A9" w:rsidRPr="004C0909" w:rsidRDefault="005D36A9" w:rsidP="005D36A9">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5D36A9" w14:paraId="4DB7026A" w14:textId="77777777" w:rsidTr="00B50338">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60454E" w14:textId="77777777" w:rsidR="005D36A9" w:rsidRPr="00763D8B" w:rsidRDefault="005D36A9" w:rsidP="00B50338">
            <w:pPr>
              <w:pStyle w:val="TableHeading"/>
            </w:pPr>
            <w:r w:rsidRPr="00763D8B">
              <w:t>Router Model</w:t>
            </w:r>
          </w:p>
        </w:tc>
        <w:tc>
          <w:tcPr>
            <w:tcW w:w="2250" w:type="dxa"/>
          </w:tcPr>
          <w:p w14:paraId="204FC9A2" w14:textId="77777777" w:rsidR="005D36A9" w:rsidRPr="00763D8B" w:rsidRDefault="005D36A9" w:rsidP="00B50338">
            <w:pPr>
              <w:pStyle w:val="TableHeading"/>
            </w:pPr>
            <w:r w:rsidRPr="00763D8B">
              <w:t>Ethernet Interface #1</w:t>
            </w:r>
          </w:p>
        </w:tc>
        <w:tc>
          <w:tcPr>
            <w:tcW w:w="2250" w:type="dxa"/>
          </w:tcPr>
          <w:p w14:paraId="2FF70EEA" w14:textId="77777777" w:rsidR="005D36A9" w:rsidRPr="00763D8B" w:rsidRDefault="005D36A9" w:rsidP="00B50338">
            <w:pPr>
              <w:pStyle w:val="TableHeading"/>
            </w:pPr>
            <w:r w:rsidRPr="00763D8B">
              <w:t>Ethernet Interface #2</w:t>
            </w:r>
          </w:p>
        </w:tc>
        <w:tc>
          <w:tcPr>
            <w:tcW w:w="2070" w:type="dxa"/>
          </w:tcPr>
          <w:p w14:paraId="3403F04A" w14:textId="77777777" w:rsidR="005D36A9" w:rsidRPr="00763D8B" w:rsidRDefault="005D36A9" w:rsidP="00B50338">
            <w:pPr>
              <w:pStyle w:val="TableHeading"/>
            </w:pPr>
            <w:r w:rsidRPr="00763D8B">
              <w:t>Serial Interface #1</w:t>
            </w:r>
          </w:p>
        </w:tc>
        <w:tc>
          <w:tcPr>
            <w:tcW w:w="2160" w:type="dxa"/>
          </w:tcPr>
          <w:p w14:paraId="16261316" w14:textId="77777777" w:rsidR="005D36A9" w:rsidRPr="00763D8B" w:rsidRDefault="005D36A9" w:rsidP="00B50338">
            <w:pPr>
              <w:pStyle w:val="TableHeading"/>
            </w:pPr>
            <w:r w:rsidRPr="00763D8B">
              <w:t>Serial Interface #2</w:t>
            </w:r>
          </w:p>
        </w:tc>
      </w:tr>
      <w:tr w:rsidR="005D36A9" w14:paraId="779A4CD8" w14:textId="77777777" w:rsidTr="00B50338">
        <w:tc>
          <w:tcPr>
            <w:tcW w:w="1530" w:type="dxa"/>
          </w:tcPr>
          <w:p w14:paraId="00E48B08" w14:textId="77777777" w:rsidR="005D36A9" w:rsidRPr="009453F7" w:rsidRDefault="005D36A9" w:rsidP="00B50338">
            <w:pPr>
              <w:pStyle w:val="TableText"/>
            </w:pPr>
            <w:r w:rsidRPr="009453F7">
              <w:t>1800</w:t>
            </w:r>
          </w:p>
        </w:tc>
        <w:tc>
          <w:tcPr>
            <w:tcW w:w="2250" w:type="dxa"/>
          </w:tcPr>
          <w:p w14:paraId="5AB6624F" w14:textId="77777777" w:rsidR="005D36A9" w:rsidRPr="009453F7" w:rsidRDefault="005D36A9" w:rsidP="00B50338">
            <w:pPr>
              <w:pStyle w:val="TableText"/>
            </w:pPr>
            <w:r w:rsidRPr="009453F7">
              <w:t>Fast Ethernet 0/0 (F0/0)</w:t>
            </w:r>
          </w:p>
        </w:tc>
        <w:tc>
          <w:tcPr>
            <w:tcW w:w="2250" w:type="dxa"/>
          </w:tcPr>
          <w:p w14:paraId="21E65794" w14:textId="77777777" w:rsidR="005D36A9" w:rsidRPr="009453F7" w:rsidRDefault="005D36A9" w:rsidP="00B50338">
            <w:pPr>
              <w:pStyle w:val="TableText"/>
            </w:pPr>
            <w:r w:rsidRPr="009453F7">
              <w:t>Fast Ethernet 0/1 (F0/1)</w:t>
            </w:r>
          </w:p>
        </w:tc>
        <w:tc>
          <w:tcPr>
            <w:tcW w:w="2070" w:type="dxa"/>
          </w:tcPr>
          <w:p w14:paraId="1CBA96C5" w14:textId="77777777" w:rsidR="005D36A9" w:rsidRPr="009453F7" w:rsidRDefault="005D36A9" w:rsidP="00B50338">
            <w:pPr>
              <w:pStyle w:val="TableText"/>
            </w:pPr>
            <w:r w:rsidRPr="009453F7">
              <w:t>Serial 0/0/0 (S0/0/0)</w:t>
            </w:r>
          </w:p>
        </w:tc>
        <w:tc>
          <w:tcPr>
            <w:tcW w:w="2160" w:type="dxa"/>
          </w:tcPr>
          <w:p w14:paraId="3D36BA6A" w14:textId="77777777" w:rsidR="005D36A9" w:rsidRPr="009453F7" w:rsidRDefault="005D36A9" w:rsidP="00B50338">
            <w:pPr>
              <w:pStyle w:val="TableText"/>
            </w:pPr>
            <w:r w:rsidRPr="009453F7">
              <w:t>Serial 0/0/1 (S0/0</w:t>
            </w:r>
            <w:r>
              <w:t>/</w:t>
            </w:r>
            <w:r w:rsidRPr="009453F7">
              <w:t>1)</w:t>
            </w:r>
          </w:p>
        </w:tc>
      </w:tr>
      <w:tr w:rsidR="005D36A9" w14:paraId="4CB8FACA" w14:textId="77777777" w:rsidTr="00B50338">
        <w:tc>
          <w:tcPr>
            <w:tcW w:w="1530" w:type="dxa"/>
          </w:tcPr>
          <w:p w14:paraId="75830096" w14:textId="77777777" w:rsidR="005D36A9" w:rsidRPr="009453F7" w:rsidRDefault="005D36A9" w:rsidP="00B50338">
            <w:pPr>
              <w:pStyle w:val="TableText"/>
            </w:pPr>
            <w:r w:rsidRPr="009453F7">
              <w:t>1900</w:t>
            </w:r>
          </w:p>
        </w:tc>
        <w:tc>
          <w:tcPr>
            <w:tcW w:w="2250" w:type="dxa"/>
          </w:tcPr>
          <w:p w14:paraId="3DBA8017" w14:textId="77777777" w:rsidR="005D36A9" w:rsidRPr="009453F7" w:rsidRDefault="005D36A9" w:rsidP="00B50338">
            <w:pPr>
              <w:pStyle w:val="TableText"/>
            </w:pPr>
            <w:r w:rsidRPr="009453F7">
              <w:t>Gigabit Ethernet 0/0 (G0/0)</w:t>
            </w:r>
          </w:p>
        </w:tc>
        <w:tc>
          <w:tcPr>
            <w:tcW w:w="2250" w:type="dxa"/>
          </w:tcPr>
          <w:p w14:paraId="36D0C71A" w14:textId="77777777" w:rsidR="005D36A9" w:rsidRPr="009453F7" w:rsidRDefault="005D36A9" w:rsidP="00B50338">
            <w:pPr>
              <w:pStyle w:val="TableText"/>
            </w:pPr>
            <w:r w:rsidRPr="009453F7">
              <w:t>Gigabit Ethernet 0/1 (G0/1)</w:t>
            </w:r>
          </w:p>
        </w:tc>
        <w:tc>
          <w:tcPr>
            <w:tcW w:w="2070" w:type="dxa"/>
          </w:tcPr>
          <w:p w14:paraId="0272F4A2" w14:textId="77777777" w:rsidR="005D36A9" w:rsidRPr="009453F7" w:rsidRDefault="005D36A9" w:rsidP="00B50338">
            <w:pPr>
              <w:pStyle w:val="TableText"/>
            </w:pPr>
            <w:r w:rsidRPr="009453F7">
              <w:t>Serial 0/0/0 (S0/0/0)</w:t>
            </w:r>
          </w:p>
        </w:tc>
        <w:tc>
          <w:tcPr>
            <w:tcW w:w="2160" w:type="dxa"/>
          </w:tcPr>
          <w:p w14:paraId="0F1FA992" w14:textId="77777777" w:rsidR="005D36A9" w:rsidRPr="009453F7" w:rsidRDefault="005D36A9" w:rsidP="00B50338">
            <w:pPr>
              <w:pStyle w:val="TableText"/>
            </w:pPr>
            <w:r w:rsidRPr="009453F7">
              <w:t>Serial 0/0/1 (S0/0/1)</w:t>
            </w:r>
          </w:p>
        </w:tc>
      </w:tr>
      <w:tr w:rsidR="005D36A9" w14:paraId="4881F53E" w14:textId="77777777" w:rsidTr="00B50338">
        <w:tc>
          <w:tcPr>
            <w:tcW w:w="1530" w:type="dxa"/>
          </w:tcPr>
          <w:p w14:paraId="6F7A036D" w14:textId="77777777" w:rsidR="005D36A9" w:rsidRPr="009453F7" w:rsidRDefault="005D36A9" w:rsidP="00B50338">
            <w:pPr>
              <w:pStyle w:val="TableText"/>
            </w:pPr>
            <w:r w:rsidRPr="009453F7">
              <w:t>2801</w:t>
            </w:r>
          </w:p>
        </w:tc>
        <w:tc>
          <w:tcPr>
            <w:tcW w:w="2250" w:type="dxa"/>
          </w:tcPr>
          <w:p w14:paraId="36E269F4" w14:textId="77777777" w:rsidR="005D36A9" w:rsidRPr="009453F7" w:rsidRDefault="005D36A9" w:rsidP="00B50338">
            <w:pPr>
              <w:pStyle w:val="TableText"/>
            </w:pPr>
            <w:r w:rsidRPr="009453F7">
              <w:t>Fast Ethernet 0/0 (F0/0)</w:t>
            </w:r>
          </w:p>
        </w:tc>
        <w:tc>
          <w:tcPr>
            <w:tcW w:w="2250" w:type="dxa"/>
          </w:tcPr>
          <w:p w14:paraId="27078B23" w14:textId="77777777" w:rsidR="005D36A9" w:rsidRPr="009453F7" w:rsidRDefault="005D36A9" w:rsidP="00B50338">
            <w:pPr>
              <w:pStyle w:val="TableText"/>
            </w:pPr>
            <w:r w:rsidRPr="009453F7">
              <w:t>Fast Ethernet 0/1 (F0/1)</w:t>
            </w:r>
          </w:p>
        </w:tc>
        <w:tc>
          <w:tcPr>
            <w:tcW w:w="2070" w:type="dxa"/>
          </w:tcPr>
          <w:p w14:paraId="67717ADB" w14:textId="77777777" w:rsidR="005D36A9" w:rsidRPr="009453F7" w:rsidRDefault="005D36A9" w:rsidP="00B50338">
            <w:pPr>
              <w:pStyle w:val="TableText"/>
            </w:pPr>
            <w:r w:rsidRPr="009453F7">
              <w:t>Serial 0/1/0 (S0/1/0)</w:t>
            </w:r>
          </w:p>
        </w:tc>
        <w:tc>
          <w:tcPr>
            <w:tcW w:w="2160" w:type="dxa"/>
          </w:tcPr>
          <w:p w14:paraId="078305CB" w14:textId="77777777" w:rsidR="005D36A9" w:rsidRPr="009453F7" w:rsidRDefault="005D36A9" w:rsidP="00B50338">
            <w:pPr>
              <w:pStyle w:val="TableText"/>
            </w:pPr>
            <w:r w:rsidRPr="009453F7">
              <w:t>Serial 0/1/1 (S0/1/1)</w:t>
            </w:r>
          </w:p>
        </w:tc>
      </w:tr>
      <w:tr w:rsidR="005D36A9" w14:paraId="43BD1829" w14:textId="77777777" w:rsidTr="00B50338">
        <w:tc>
          <w:tcPr>
            <w:tcW w:w="1530" w:type="dxa"/>
          </w:tcPr>
          <w:p w14:paraId="3CAA23B7" w14:textId="77777777" w:rsidR="005D36A9" w:rsidRPr="009453F7" w:rsidRDefault="005D36A9" w:rsidP="00B50338">
            <w:pPr>
              <w:pStyle w:val="TableText"/>
            </w:pPr>
            <w:r w:rsidRPr="009453F7">
              <w:t>2811</w:t>
            </w:r>
          </w:p>
        </w:tc>
        <w:tc>
          <w:tcPr>
            <w:tcW w:w="2250" w:type="dxa"/>
          </w:tcPr>
          <w:p w14:paraId="6628F54D" w14:textId="77777777" w:rsidR="005D36A9" w:rsidRPr="009453F7" w:rsidRDefault="005D36A9" w:rsidP="00B50338">
            <w:pPr>
              <w:pStyle w:val="TableText"/>
            </w:pPr>
            <w:r w:rsidRPr="009453F7">
              <w:t>Fast Ethernet 0/0 (F0/0)</w:t>
            </w:r>
          </w:p>
        </w:tc>
        <w:tc>
          <w:tcPr>
            <w:tcW w:w="2250" w:type="dxa"/>
          </w:tcPr>
          <w:p w14:paraId="4C57724C" w14:textId="77777777" w:rsidR="005D36A9" w:rsidRPr="009453F7" w:rsidRDefault="005D36A9" w:rsidP="00B50338">
            <w:pPr>
              <w:pStyle w:val="TableText"/>
            </w:pPr>
            <w:r w:rsidRPr="009453F7">
              <w:t>Fast Ethernet 0/1 (F0/1)</w:t>
            </w:r>
          </w:p>
        </w:tc>
        <w:tc>
          <w:tcPr>
            <w:tcW w:w="2070" w:type="dxa"/>
          </w:tcPr>
          <w:p w14:paraId="51C8B9F4" w14:textId="77777777" w:rsidR="005D36A9" w:rsidRPr="009453F7" w:rsidRDefault="005D36A9" w:rsidP="00B50338">
            <w:pPr>
              <w:pStyle w:val="TableText"/>
            </w:pPr>
            <w:r w:rsidRPr="009453F7">
              <w:t>Serial 0/0/0 (S0/0/0)</w:t>
            </w:r>
          </w:p>
        </w:tc>
        <w:tc>
          <w:tcPr>
            <w:tcW w:w="2160" w:type="dxa"/>
          </w:tcPr>
          <w:p w14:paraId="1C92B882" w14:textId="77777777" w:rsidR="005D36A9" w:rsidRPr="009453F7" w:rsidRDefault="005D36A9" w:rsidP="00B50338">
            <w:pPr>
              <w:pStyle w:val="TableText"/>
            </w:pPr>
            <w:r w:rsidRPr="009453F7">
              <w:t>Serial 0/0/1 (S0/0/1)</w:t>
            </w:r>
          </w:p>
        </w:tc>
      </w:tr>
      <w:tr w:rsidR="005D36A9" w14:paraId="3E683DB4" w14:textId="77777777" w:rsidTr="00B50338">
        <w:tc>
          <w:tcPr>
            <w:tcW w:w="1530" w:type="dxa"/>
          </w:tcPr>
          <w:p w14:paraId="4854BAEE" w14:textId="77777777" w:rsidR="005D36A9" w:rsidRPr="009453F7" w:rsidRDefault="005D36A9" w:rsidP="00B50338">
            <w:pPr>
              <w:pStyle w:val="TableText"/>
            </w:pPr>
            <w:r w:rsidRPr="009453F7">
              <w:t>2900</w:t>
            </w:r>
          </w:p>
        </w:tc>
        <w:tc>
          <w:tcPr>
            <w:tcW w:w="2250" w:type="dxa"/>
          </w:tcPr>
          <w:p w14:paraId="759414B9" w14:textId="77777777" w:rsidR="005D36A9" w:rsidRPr="009453F7" w:rsidRDefault="005D36A9" w:rsidP="00B50338">
            <w:pPr>
              <w:pStyle w:val="TableText"/>
            </w:pPr>
            <w:r w:rsidRPr="009453F7">
              <w:t>Gigabit Ethernet 0/0 (G0/0)</w:t>
            </w:r>
          </w:p>
        </w:tc>
        <w:tc>
          <w:tcPr>
            <w:tcW w:w="2250" w:type="dxa"/>
          </w:tcPr>
          <w:p w14:paraId="4CEBFC5C" w14:textId="77777777" w:rsidR="005D36A9" w:rsidRPr="009453F7" w:rsidRDefault="005D36A9" w:rsidP="00B50338">
            <w:pPr>
              <w:pStyle w:val="TableText"/>
            </w:pPr>
            <w:r w:rsidRPr="009453F7">
              <w:t>Gigabit Ethernet 0/1 (G0/1)</w:t>
            </w:r>
          </w:p>
        </w:tc>
        <w:tc>
          <w:tcPr>
            <w:tcW w:w="2070" w:type="dxa"/>
          </w:tcPr>
          <w:p w14:paraId="143D38B4" w14:textId="77777777" w:rsidR="005D36A9" w:rsidRPr="009453F7" w:rsidRDefault="005D36A9" w:rsidP="00B50338">
            <w:pPr>
              <w:pStyle w:val="TableText"/>
            </w:pPr>
            <w:r w:rsidRPr="009453F7">
              <w:t>Serial 0/0/0 (S0/0/0)</w:t>
            </w:r>
          </w:p>
        </w:tc>
        <w:tc>
          <w:tcPr>
            <w:tcW w:w="2160" w:type="dxa"/>
          </w:tcPr>
          <w:p w14:paraId="0BB51EB8" w14:textId="77777777" w:rsidR="005D36A9" w:rsidRPr="009453F7" w:rsidRDefault="005D36A9" w:rsidP="00B50338">
            <w:pPr>
              <w:pStyle w:val="TableText"/>
            </w:pPr>
            <w:r w:rsidRPr="009453F7">
              <w:t>Serial 0/0/1 (S0/0/1)</w:t>
            </w:r>
          </w:p>
        </w:tc>
      </w:tr>
      <w:tr w:rsidR="005D36A9" w14:paraId="516A2016" w14:textId="77777777" w:rsidTr="00B50338">
        <w:tc>
          <w:tcPr>
            <w:tcW w:w="1530" w:type="dxa"/>
          </w:tcPr>
          <w:p w14:paraId="4013F975" w14:textId="77777777" w:rsidR="005D36A9" w:rsidRPr="009453F7" w:rsidRDefault="005D36A9" w:rsidP="00B50338">
            <w:pPr>
              <w:pStyle w:val="TableText"/>
            </w:pPr>
            <w:r>
              <w:t>4221</w:t>
            </w:r>
          </w:p>
        </w:tc>
        <w:tc>
          <w:tcPr>
            <w:tcW w:w="2250" w:type="dxa"/>
          </w:tcPr>
          <w:p w14:paraId="5955D9E4" w14:textId="77777777" w:rsidR="005D36A9" w:rsidRPr="009453F7" w:rsidRDefault="005D36A9" w:rsidP="00B50338">
            <w:pPr>
              <w:pStyle w:val="TableText"/>
            </w:pPr>
            <w:r w:rsidRPr="009453F7">
              <w:t>Gigabit Ethernet 0/0</w:t>
            </w:r>
            <w:r>
              <w:t>/0</w:t>
            </w:r>
            <w:r w:rsidRPr="009453F7">
              <w:t xml:space="preserve"> (G0/0</w:t>
            </w:r>
            <w:r>
              <w:t>/0</w:t>
            </w:r>
            <w:r w:rsidRPr="009453F7">
              <w:t>)</w:t>
            </w:r>
          </w:p>
        </w:tc>
        <w:tc>
          <w:tcPr>
            <w:tcW w:w="2250" w:type="dxa"/>
          </w:tcPr>
          <w:p w14:paraId="4D94D83E" w14:textId="77777777" w:rsidR="005D36A9" w:rsidRPr="009453F7" w:rsidRDefault="005D36A9" w:rsidP="00B50338">
            <w:pPr>
              <w:pStyle w:val="TableText"/>
            </w:pPr>
            <w:r w:rsidRPr="009453F7">
              <w:t>Gigabit Ethernet 0/0</w:t>
            </w:r>
            <w:r>
              <w:t>/1</w:t>
            </w:r>
            <w:r w:rsidRPr="009453F7">
              <w:t xml:space="preserve"> (G0/0</w:t>
            </w:r>
            <w:r>
              <w:t>/1</w:t>
            </w:r>
            <w:r w:rsidRPr="009453F7">
              <w:t>)</w:t>
            </w:r>
          </w:p>
        </w:tc>
        <w:tc>
          <w:tcPr>
            <w:tcW w:w="2070" w:type="dxa"/>
          </w:tcPr>
          <w:p w14:paraId="6238A940" w14:textId="77777777" w:rsidR="005D36A9" w:rsidRPr="009453F7" w:rsidRDefault="005D36A9" w:rsidP="00B50338">
            <w:pPr>
              <w:pStyle w:val="TableText"/>
            </w:pPr>
            <w:r>
              <w:t>Serial 0/1/0 (S0/1</w:t>
            </w:r>
            <w:r w:rsidRPr="009453F7">
              <w:t>/0)</w:t>
            </w:r>
          </w:p>
        </w:tc>
        <w:tc>
          <w:tcPr>
            <w:tcW w:w="2160" w:type="dxa"/>
          </w:tcPr>
          <w:p w14:paraId="32C1D737" w14:textId="77777777" w:rsidR="005D36A9" w:rsidRPr="009453F7" w:rsidRDefault="005D36A9" w:rsidP="00B50338">
            <w:pPr>
              <w:pStyle w:val="TableText"/>
            </w:pPr>
            <w:r>
              <w:t>Serial 0/1/1</w:t>
            </w:r>
            <w:r w:rsidRPr="009453F7">
              <w:t xml:space="preserve"> (S0/</w:t>
            </w:r>
            <w:r>
              <w:t>1/1</w:t>
            </w:r>
            <w:r w:rsidRPr="009453F7">
              <w:t>)</w:t>
            </w:r>
          </w:p>
        </w:tc>
      </w:tr>
      <w:tr w:rsidR="005D36A9" w14:paraId="66E5B23B" w14:textId="77777777" w:rsidTr="00B50338">
        <w:tc>
          <w:tcPr>
            <w:tcW w:w="1530" w:type="dxa"/>
          </w:tcPr>
          <w:p w14:paraId="6F5DD44A" w14:textId="77777777" w:rsidR="005D36A9" w:rsidRDefault="005D36A9" w:rsidP="00B50338">
            <w:pPr>
              <w:pStyle w:val="TableText"/>
            </w:pPr>
            <w:r>
              <w:t>4300</w:t>
            </w:r>
          </w:p>
        </w:tc>
        <w:tc>
          <w:tcPr>
            <w:tcW w:w="2250" w:type="dxa"/>
          </w:tcPr>
          <w:p w14:paraId="7DA61516" w14:textId="77777777" w:rsidR="005D36A9" w:rsidRPr="009453F7" w:rsidRDefault="005D36A9" w:rsidP="00B50338">
            <w:pPr>
              <w:pStyle w:val="TableText"/>
            </w:pPr>
            <w:r w:rsidRPr="009453F7">
              <w:t>Gigabit Ethernet 0/0</w:t>
            </w:r>
            <w:r>
              <w:t>/0</w:t>
            </w:r>
            <w:r w:rsidRPr="009453F7">
              <w:t xml:space="preserve"> (G0/0</w:t>
            </w:r>
            <w:r>
              <w:t>/0</w:t>
            </w:r>
            <w:r w:rsidRPr="009453F7">
              <w:t>)</w:t>
            </w:r>
          </w:p>
        </w:tc>
        <w:tc>
          <w:tcPr>
            <w:tcW w:w="2250" w:type="dxa"/>
          </w:tcPr>
          <w:p w14:paraId="6783F715" w14:textId="77777777" w:rsidR="005D36A9" w:rsidRPr="009453F7" w:rsidRDefault="005D36A9" w:rsidP="00B50338">
            <w:pPr>
              <w:pStyle w:val="TableText"/>
            </w:pPr>
            <w:r w:rsidRPr="009453F7">
              <w:t>Gigabit Ethernet 0/0</w:t>
            </w:r>
            <w:r>
              <w:t>/1</w:t>
            </w:r>
            <w:r w:rsidRPr="009453F7">
              <w:t xml:space="preserve"> (G0/0</w:t>
            </w:r>
            <w:r>
              <w:t>/1</w:t>
            </w:r>
            <w:r w:rsidRPr="009453F7">
              <w:t>)</w:t>
            </w:r>
          </w:p>
        </w:tc>
        <w:tc>
          <w:tcPr>
            <w:tcW w:w="2070" w:type="dxa"/>
          </w:tcPr>
          <w:p w14:paraId="4CAAD7D7" w14:textId="77777777" w:rsidR="005D36A9" w:rsidRDefault="005D36A9" w:rsidP="00B50338">
            <w:pPr>
              <w:pStyle w:val="TableText"/>
            </w:pPr>
            <w:r>
              <w:t>Serial 0/1/0 (S0/1</w:t>
            </w:r>
            <w:r w:rsidRPr="009453F7">
              <w:t>/0)</w:t>
            </w:r>
          </w:p>
        </w:tc>
        <w:tc>
          <w:tcPr>
            <w:tcW w:w="2160" w:type="dxa"/>
          </w:tcPr>
          <w:p w14:paraId="51272C92" w14:textId="77777777" w:rsidR="005D36A9" w:rsidRDefault="005D36A9" w:rsidP="00B50338">
            <w:pPr>
              <w:pStyle w:val="TableText"/>
            </w:pPr>
            <w:r>
              <w:t>Serial 0/1/1</w:t>
            </w:r>
            <w:r w:rsidRPr="009453F7">
              <w:t xml:space="preserve"> (S0/</w:t>
            </w:r>
            <w:r>
              <w:t>1/1</w:t>
            </w:r>
            <w:r w:rsidRPr="009453F7">
              <w:t>)</w:t>
            </w:r>
          </w:p>
        </w:tc>
      </w:tr>
    </w:tbl>
    <w:p w14:paraId="14F36F6E" w14:textId="581EFA83" w:rsidR="005D36A9" w:rsidRDefault="005D36A9" w:rsidP="005D36A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77D4B1B" w14:textId="35B3EA58" w:rsidR="005D36A9" w:rsidRPr="00603503" w:rsidRDefault="005D36A9" w:rsidP="009113EB">
      <w:pPr>
        <w:pStyle w:val="ConfigWindow"/>
      </w:pPr>
      <w:r>
        <w:t>End of document</w:t>
      </w:r>
    </w:p>
    <w:sectPr w:rsidR="005D36A9"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9852D" w14:textId="77777777" w:rsidR="000603FA" w:rsidRDefault="000603FA" w:rsidP="00710659">
      <w:r>
        <w:separator/>
      </w:r>
    </w:p>
    <w:p w14:paraId="7DE6EDC1" w14:textId="77777777" w:rsidR="000603FA" w:rsidRDefault="000603FA"/>
  </w:endnote>
  <w:endnote w:type="continuationSeparator" w:id="0">
    <w:p w14:paraId="5BE14EF7" w14:textId="77777777" w:rsidR="000603FA" w:rsidRDefault="000603FA" w:rsidP="00710659">
      <w:r>
        <w:continuationSeparator/>
      </w:r>
    </w:p>
    <w:p w14:paraId="6D9F45C6" w14:textId="77777777" w:rsidR="000603FA" w:rsidRDefault="00060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50DE2E97" w:rsidR="00437D25" w:rsidRPr="00882B63" w:rsidRDefault="00437D2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F3C6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009E490C" w:rsidR="00437D25" w:rsidRPr="00882B63" w:rsidRDefault="00437D2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EF3C6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FD47C" w14:textId="77777777" w:rsidR="000603FA" w:rsidRDefault="000603FA" w:rsidP="00710659">
      <w:r>
        <w:separator/>
      </w:r>
    </w:p>
    <w:p w14:paraId="4FE761E0" w14:textId="77777777" w:rsidR="000603FA" w:rsidRDefault="000603FA"/>
  </w:footnote>
  <w:footnote w:type="continuationSeparator" w:id="0">
    <w:p w14:paraId="504C72EC" w14:textId="77777777" w:rsidR="000603FA" w:rsidRDefault="000603FA" w:rsidP="00710659">
      <w:r>
        <w:continuationSeparator/>
      </w:r>
    </w:p>
    <w:p w14:paraId="1FE1B428" w14:textId="77777777" w:rsidR="000603FA" w:rsidRDefault="000603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sdtContent>
      <w:p w14:paraId="79BFD6E0" w14:textId="42037809" w:rsidR="00437D25" w:rsidRDefault="00437D25" w:rsidP="008402F2">
        <w:pPr>
          <w:pStyle w:val="PageHead"/>
        </w:pPr>
        <w:r>
          <w:t>Lab - Troubleshoot Route Maps and PBR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437D25" w:rsidRDefault="00437D25"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473E92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3E81220"/>
    <w:multiLevelType w:val="hybridMultilevel"/>
    <w:tmpl w:val="AE7E9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D8778F"/>
    <w:multiLevelType w:val="hybridMultilevel"/>
    <w:tmpl w:val="ED60FCF6"/>
    <w:lvl w:ilvl="0" w:tplc="1554AF7E">
      <w:start w:val="1"/>
      <w:numFmt w:val="bullet"/>
      <w:lvlText w:val="•"/>
      <w:lvlJc w:val="left"/>
      <w:pPr>
        <w:tabs>
          <w:tab w:val="num" w:pos="720"/>
        </w:tabs>
        <w:ind w:left="720" w:hanging="360"/>
      </w:pPr>
      <w:rPr>
        <w:rFonts w:ascii="Arial" w:hAnsi="Arial" w:hint="default"/>
      </w:rPr>
    </w:lvl>
    <w:lvl w:ilvl="1" w:tplc="0BFC38C4" w:tentative="1">
      <w:start w:val="1"/>
      <w:numFmt w:val="bullet"/>
      <w:lvlText w:val="•"/>
      <w:lvlJc w:val="left"/>
      <w:pPr>
        <w:tabs>
          <w:tab w:val="num" w:pos="1440"/>
        </w:tabs>
        <w:ind w:left="1440" w:hanging="360"/>
      </w:pPr>
      <w:rPr>
        <w:rFonts w:ascii="Arial" w:hAnsi="Arial" w:hint="default"/>
      </w:rPr>
    </w:lvl>
    <w:lvl w:ilvl="2" w:tplc="20FCE308" w:tentative="1">
      <w:start w:val="1"/>
      <w:numFmt w:val="bullet"/>
      <w:lvlText w:val="•"/>
      <w:lvlJc w:val="left"/>
      <w:pPr>
        <w:tabs>
          <w:tab w:val="num" w:pos="2160"/>
        </w:tabs>
        <w:ind w:left="2160" w:hanging="360"/>
      </w:pPr>
      <w:rPr>
        <w:rFonts w:ascii="Arial" w:hAnsi="Arial" w:hint="default"/>
      </w:rPr>
    </w:lvl>
    <w:lvl w:ilvl="3" w:tplc="7014133C" w:tentative="1">
      <w:start w:val="1"/>
      <w:numFmt w:val="bullet"/>
      <w:lvlText w:val="•"/>
      <w:lvlJc w:val="left"/>
      <w:pPr>
        <w:tabs>
          <w:tab w:val="num" w:pos="2880"/>
        </w:tabs>
        <w:ind w:left="2880" w:hanging="360"/>
      </w:pPr>
      <w:rPr>
        <w:rFonts w:ascii="Arial" w:hAnsi="Arial" w:hint="default"/>
      </w:rPr>
    </w:lvl>
    <w:lvl w:ilvl="4" w:tplc="4AFE8562" w:tentative="1">
      <w:start w:val="1"/>
      <w:numFmt w:val="bullet"/>
      <w:lvlText w:val="•"/>
      <w:lvlJc w:val="left"/>
      <w:pPr>
        <w:tabs>
          <w:tab w:val="num" w:pos="3600"/>
        </w:tabs>
        <w:ind w:left="3600" w:hanging="360"/>
      </w:pPr>
      <w:rPr>
        <w:rFonts w:ascii="Arial" w:hAnsi="Arial" w:hint="default"/>
      </w:rPr>
    </w:lvl>
    <w:lvl w:ilvl="5" w:tplc="7D28DB48" w:tentative="1">
      <w:start w:val="1"/>
      <w:numFmt w:val="bullet"/>
      <w:lvlText w:val="•"/>
      <w:lvlJc w:val="left"/>
      <w:pPr>
        <w:tabs>
          <w:tab w:val="num" w:pos="4320"/>
        </w:tabs>
        <w:ind w:left="4320" w:hanging="360"/>
      </w:pPr>
      <w:rPr>
        <w:rFonts w:ascii="Arial" w:hAnsi="Arial" w:hint="default"/>
      </w:rPr>
    </w:lvl>
    <w:lvl w:ilvl="6" w:tplc="081A2EEA" w:tentative="1">
      <w:start w:val="1"/>
      <w:numFmt w:val="bullet"/>
      <w:lvlText w:val="•"/>
      <w:lvlJc w:val="left"/>
      <w:pPr>
        <w:tabs>
          <w:tab w:val="num" w:pos="5040"/>
        </w:tabs>
        <w:ind w:left="5040" w:hanging="360"/>
      </w:pPr>
      <w:rPr>
        <w:rFonts w:ascii="Arial" w:hAnsi="Arial" w:hint="default"/>
      </w:rPr>
    </w:lvl>
    <w:lvl w:ilvl="7" w:tplc="4EFC8ACA" w:tentative="1">
      <w:start w:val="1"/>
      <w:numFmt w:val="bullet"/>
      <w:lvlText w:val="•"/>
      <w:lvlJc w:val="left"/>
      <w:pPr>
        <w:tabs>
          <w:tab w:val="num" w:pos="5760"/>
        </w:tabs>
        <w:ind w:left="5760" w:hanging="360"/>
      </w:pPr>
      <w:rPr>
        <w:rFonts w:ascii="Arial" w:hAnsi="Arial" w:hint="default"/>
      </w:rPr>
    </w:lvl>
    <w:lvl w:ilvl="8" w:tplc="0EC060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5"/>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0780"/>
    <w:rsid w:val="00001BDF"/>
    <w:rsid w:val="00003115"/>
    <w:rsid w:val="0000380F"/>
    <w:rsid w:val="00004175"/>
    <w:rsid w:val="000059C9"/>
    <w:rsid w:val="00012C22"/>
    <w:rsid w:val="000160F7"/>
    <w:rsid w:val="00016D5B"/>
    <w:rsid w:val="00016F30"/>
    <w:rsid w:val="0002047C"/>
    <w:rsid w:val="00020F2F"/>
    <w:rsid w:val="0002179C"/>
    <w:rsid w:val="00021B9A"/>
    <w:rsid w:val="000242D6"/>
    <w:rsid w:val="00024EE5"/>
    <w:rsid w:val="00035C5D"/>
    <w:rsid w:val="00041AF6"/>
    <w:rsid w:val="000438B3"/>
    <w:rsid w:val="00044E62"/>
    <w:rsid w:val="00050BA4"/>
    <w:rsid w:val="0005141D"/>
    <w:rsid w:val="00051738"/>
    <w:rsid w:val="0005242B"/>
    <w:rsid w:val="00052548"/>
    <w:rsid w:val="000603FA"/>
    <w:rsid w:val="00060696"/>
    <w:rsid w:val="00062017"/>
    <w:rsid w:val="00062D89"/>
    <w:rsid w:val="00067A67"/>
    <w:rsid w:val="00070C16"/>
    <w:rsid w:val="00075EA9"/>
    <w:rsid w:val="000769CF"/>
    <w:rsid w:val="00080AD8"/>
    <w:rsid w:val="000815D8"/>
    <w:rsid w:val="00084C99"/>
    <w:rsid w:val="00085CC6"/>
    <w:rsid w:val="000901B1"/>
    <w:rsid w:val="00090C07"/>
    <w:rsid w:val="0009147A"/>
    <w:rsid w:val="00091E8D"/>
    <w:rsid w:val="0009378D"/>
    <w:rsid w:val="00097163"/>
    <w:rsid w:val="000A22C8"/>
    <w:rsid w:val="000A2ADD"/>
    <w:rsid w:val="000B2344"/>
    <w:rsid w:val="000B2805"/>
    <w:rsid w:val="000B7DE5"/>
    <w:rsid w:val="000C2118"/>
    <w:rsid w:val="000C333E"/>
    <w:rsid w:val="000C5EF2"/>
    <w:rsid w:val="000C6425"/>
    <w:rsid w:val="000C6E6E"/>
    <w:rsid w:val="000C7B7D"/>
    <w:rsid w:val="000D3008"/>
    <w:rsid w:val="000D5527"/>
    <w:rsid w:val="000D55B4"/>
    <w:rsid w:val="000E3113"/>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421B"/>
    <w:rsid w:val="00120CBE"/>
    <w:rsid w:val="00121BAE"/>
    <w:rsid w:val="001250C3"/>
    <w:rsid w:val="00125806"/>
    <w:rsid w:val="001261C4"/>
    <w:rsid w:val="001267FB"/>
    <w:rsid w:val="00130A20"/>
    <w:rsid w:val="001314FB"/>
    <w:rsid w:val="001366EC"/>
    <w:rsid w:val="0014219C"/>
    <w:rsid w:val="001425ED"/>
    <w:rsid w:val="00143450"/>
    <w:rsid w:val="00144997"/>
    <w:rsid w:val="0014667D"/>
    <w:rsid w:val="00151F92"/>
    <w:rsid w:val="001523C0"/>
    <w:rsid w:val="001535FE"/>
    <w:rsid w:val="00154C45"/>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10"/>
    <w:rsid w:val="00186CE1"/>
    <w:rsid w:val="0019159D"/>
    <w:rsid w:val="00191F00"/>
    <w:rsid w:val="00192F12"/>
    <w:rsid w:val="00193F14"/>
    <w:rsid w:val="00196CBC"/>
    <w:rsid w:val="0019753E"/>
    <w:rsid w:val="00197614"/>
    <w:rsid w:val="001A00F5"/>
    <w:rsid w:val="001A0312"/>
    <w:rsid w:val="001A15DA"/>
    <w:rsid w:val="001A2694"/>
    <w:rsid w:val="001A3CC7"/>
    <w:rsid w:val="001A67A4"/>
    <w:rsid w:val="001A69AC"/>
    <w:rsid w:val="001B45C5"/>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AC7"/>
    <w:rsid w:val="001F60FE"/>
    <w:rsid w:val="001F643A"/>
    <w:rsid w:val="001F7DD8"/>
    <w:rsid w:val="00200D13"/>
    <w:rsid w:val="00201928"/>
    <w:rsid w:val="00203E26"/>
    <w:rsid w:val="0020449C"/>
    <w:rsid w:val="00204C22"/>
    <w:rsid w:val="002105DC"/>
    <w:rsid w:val="002113B8"/>
    <w:rsid w:val="00215665"/>
    <w:rsid w:val="002163BB"/>
    <w:rsid w:val="0021792C"/>
    <w:rsid w:val="00220909"/>
    <w:rsid w:val="002227EC"/>
    <w:rsid w:val="002240AB"/>
    <w:rsid w:val="0022414F"/>
    <w:rsid w:val="00224D76"/>
    <w:rsid w:val="00225E37"/>
    <w:rsid w:val="00231C0C"/>
    <w:rsid w:val="00231DCA"/>
    <w:rsid w:val="00235792"/>
    <w:rsid w:val="00242E3A"/>
    <w:rsid w:val="00242FAC"/>
    <w:rsid w:val="00246492"/>
    <w:rsid w:val="00247F52"/>
    <w:rsid w:val="002506CF"/>
    <w:rsid w:val="00250C93"/>
    <w:rsid w:val="0025107F"/>
    <w:rsid w:val="002531DC"/>
    <w:rsid w:val="00260CD4"/>
    <w:rsid w:val="002639D8"/>
    <w:rsid w:val="00263DAA"/>
    <w:rsid w:val="00265F77"/>
    <w:rsid w:val="00266C83"/>
    <w:rsid w:val="00270FCC"/>
    <w:rsid w:val="002768DC"/>
    <w:rsid w:val="002930F0"/>
    <w:rsid w:val="00294C8F"/>
    <w:rsid w:val="002A0B2E"/>
    <w:rsid w:val="002A0DC1"/>
    <w:rsid w:val="002A6C56"/>
    <w:rsid w:val="002C04C4"/>
    <w:rsid w:val="002C090C"/>
    <w:rsid w:val="002C1243"/>
    <w:rsid w:val="002C1815"/>
    <w:rsid w:val="002C475E"/>
    <w:rsid w:val="002C625A"/>
    <w:rsid w:val="002C6AD6"/>
    <w:rsid w:val="002D328D"/>
    <w:rsid w:val="002D6C2A"/>
    <w:rsid w:val="002D7A86"/>
    <w:rsid w:val="002F45FF"/>
    <w:rsid w:val="002F66D3"/>
    <w:rsid w:val="002F683D"/>
    <w:rsid w:val="002F6D17"/>
    <w:rsid w:val="00302887"/>
    <w:rsid w:val="00304C0F"/>
    <w:rsid w:val="003056EB"/>
    <w:rsid w:val="00305D38"/>
    <w:rsid w:val="003071FF"/>
    <w:rsid w:val="00310652"/>
    <w:rsid w:val="00311065"/>
    <w:rsid w:val="0031371D"/>
    <w:rsid w:val="0031789F"/>
    <w:rsid w:val="00320788"/>
    <w:rsid w:val="003233A3"/>
    <w:rsid w:val="00334C33"/>
    <w:rsid w:val="0034218C"/>
    <w:rsid w:val="0034455D"/>
    <w:rsid w:val="0034604B"/>
    <w:rsid w:val="00346D17"/>
    <w:rsid w:val="00347972"/>
    <w:rsid w:val="00353693"/>
    <w:rsid w:val="0035469B"/>
    <w:rsid w:val="003559CC"/>
    <w:rsid w:val="00355D4B"/>
    <w:rsid w:val="003569D7"/>
    <w:rsid w:val="00357BFE"/>
    <w:rsid w:val="003608AC"/>
    <w:rsid w:val="00363A23"/>
    <w:rsid w:val="0036440C"/>
    <w:rsid w:val="0036465A"/>
    <w:rsid w:val="00373B2A"/>
    <w:rsid w:val="00375445"/>
    <w:rsid w:val="00390C38"/>
    <w:rsid w:val="00392748"/>
    <w:rsid w:val="00392C65"/>
    <w:rsid w:val="00392ED5"/>
    <w:rsid w:val="003931F5"/>
    <w:rsid w:val="003A110C"/>
    <w:rsid w:val="003A19DC"/>
    <w:rsid w:val="003A1B45"/>
    <w:rsid w:val="003A220C"/>
    <w:rsid w:val="003A497E"/>
    <w:rsid w:val="003A6DC9"/>
    <w:rsid w:val="003B1354"/>
    <w:rsid w:val="003B256A"/>
    <w:rsid w:val="003B46FC"/>
    <w:rsid w:val="003B5767"/>
    <w:rsid w:val="003B7605"/>
    <w:rsid w:val="003C08AA"/>
    <w:rsid w:val="003C2A7B"/>
    <w:rsid w:val="003C49EF"/>
    <w:rsid w:val="003C6BCA"/>
    <w:rsid w:val="003C7902"/>
    <w:rsid w:val="003D0BFF"/>
    <w:rsid w:val="003D6EF1"/>
    <w:rsid w:val="003D7050"/>
    <w:rsid w:val="003E5BE5"/>
    <w:rsid w:val="003E5E1C"/>
    <w:rsid w:val="003F18D1"/>
    <w:rsid w:val="003F20EC"/>
    <w:rsid w:val="003F45D8"/>
    <w:rsid w:val="003F4F0E"/>
    <w:rsid w:val="003F6096"/>
    <w:rsid w:val="003F6E06"/>
    <w:rsid w:val="00400155"/>
    <w:rsid w:val="004026B5"/>
    <w:rsid w:val="00403C7A"/>
    <w:rsid w:val="004057A6"/>
    <w:rsid w:val="00406554"/>
    <w:rsid w:val="00407755"/>
    <w:rsid w:val="00411369"/>
    <w:rsid w:val="0041293B"/>
    <w:rsid w:val="004131B0"/>
    <w:rsid w:val="00416C42"/>
    <w:rsid w:val="00422476"/>
    <w:rsid w:val="0042385C"/>
    <w:rsid w:val="00426076"/>
    <w:rsid w:val="00426CC6"/>
    <w:rsid w:val="00426D61"/>
    <w:rsid w:val="00426FA5"/>
    <w:rsid w:val="00431654"/>
    <w:rsid w:val="0043299B"/>
    <w:rsid w:val="00434342"/>
    <w:rsid w:val="00434926"/>
    <w:rsid w:val="00437D25"/>
    <w:rsid w:val="00443129"/>
    <w:rsid w:val="00443ACE"/>
    <w:rsid w:val="00444217"/>
    <w:rsid w:val="004478F4"/>
    <w:rsid w:val="00450F7A"/>
    <w:rsid w:val="004525FC"/>
    <w:rsid w:val="00452C6D"/>
    <w:rsid w:val="00455E0B"/>
    <w:rsid w:val="0045724D"/>
    <w:rsid w:val="00457934"/>
    <w:rsid w:val="00462B9F"/>
    <w:rsid w:val="00462C58"/>
    <w:rsid w:val="004659EE"/>
    <w:rsid w:val="00470A34"/>
    <w:rsid w:val="00473597"/>
    <w:rsid w:val="00473E34"/>
    <w:rsid w:val="00476BA9"/>
    <w:rsid w:val="00481650"/>
    <w:rsid w:val="00490807"/>
    <w:rsid w:val="004936C2"/>
    <w:rsid w:val="0049379C"/>
    <w:rsid w:val="004A1CA0"/>
    <w:rsid w:val="004A22E9"/>
    <w:rsid w:val="004A4ACD"/>
    <w:rsid w:val="004A506C"/>
    <w:rsid w:val="004A5BC5"/>
    <w:rsid w:val="004B023D"/>
    <w:rsid w:val="004B2A9A"/>
    <w:rsid w:val="004B4A4A"/>
    <w:rsid w:val="004C0909"/>
    <w:rsid w:val="004C11F0"/>
    <w:rsid w:val="004C3F97"/>
    <w:rsid w:val="004C613F"/>
    <w:rsid w:val="004C7F98"/>
    <w:rsid w:val="004D01F2"/>
    <w:rsid w:val="004D2CED"/>
    <w:rsid w:val="004D3339"/>
    <w:rsid w:val="004D353F"/>
    <w:rsid w:val="004D36D7"/>
    <w:rsid w:val="004D3CE7"/>
    <w:rsid w:val="004D505B"/>
    <w:rsid w:val="004D682B"/>
    <w:rsid w:val="004E077D"/>
    <w:rsid w:val="004E2AD2"/>
    <w:rsid w:val="004E6152"/>
    <w:rsid w:val="004F344A"/>
    <w:rsid w:val="004F4EC3"/>
    <w:rsid w:val="00504ED4"/>
    <w:rsid w:val="00506A30"/>
    <w:rsid w:val="00510639"/>
    <w:rsid w:val="00511791"/>
    <w:rsid w:val="005139BE"/>
    <w:rsid w:val="00516142"/>
    <w:rsid w:val="0051681C"/>
    <w:rsid w:val="00520027"/>
    <w:rsid w:val="005204C2"/>
    <w:rsid w:val="0052093C"/>
    <w:rsid w:val="00521B31"/>
    <w:rsid w:val="00522469"/>
    <w:rsid w:val="0052400A"/>
    <w:rsid w:val="00534880"/>
    <w:rsid w:val="00536277"/>
    <w:rsid w:val="00536F43"/>
    <w:rsid w:val="00542616"/>
    <w:rsid w:val="005468C1"/>
    <w:rsid w:val="005510BA"/>
    <w:rsid w:val="005538C8"/>
    <w:rsid w:val="00554B4E"/>
    <w:rsid w:val="00556C02"/>
    <w:rsid w:val="00561BB2"/>
    <w:rsid w:val="00563249"/>
    <w:rsid w:val="00570A65"/>
    <w:rsid w:val="005762B1"/>
    <w:rsid w:val="00577AD7"/>
    <w:rsid w:val="00580456"/>
    <w:rsid w:val="00580E73"/>
    <w:rsid w:val="00584C28"/>
    <w:rsid w:val="00592329"/>
    <w:rsid w:val="00593386"/>
    <w:rsid w:val="00596998"/>
    <w:rsid w:val="0059790F"/>
    <w:rsid w:val="005A6E62"/>
    <w:rsid w:val="005B2FB3"/>
    <w:rsid w:val="005C13C6"/>
    <w:rsid w:val="005C6DE5"/>
    <w:rsid w:val="005D2B29"/>
    <w:rsid w:val="005D354A"/>
    <w:rsid w:val="005D36A9"/>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ED5"/>
    <w:rsid w:val="00622135"/>
    <w:rsid w:val="00622D61"/>
    <w:rsid w:val="00624198"/>
    <w:rsid w:val="00636C28"/>
    <w:rsid w:val="006428E5"/>
    <w:rsid w:val="00644958"/>
    <w:rsid w:val="006503D5"/>
    <w:rsid w:val="006513FB"/>
    <w:rsid w:val="00656EEF"/>
    <w:rsid w:val="00657178"/>
    <w:rsid w:val="006576AF"/>
    <w:rsid w:val="00672919"/>
    <w:rsid w:val="00677544"/>
    <w:rsid w:val="00681687"/>
    <w:rsid w:val="00681F3A"/>
    <w:rsid w:val="00683CE8"/>
    <w:rsid w:val="00686295"/>
    <w:rsid w:val="00686587"/>
    <w:rsid w:val="00687AE9"/>
    <w:rsid w:val="006904CF"/>
    <w:rsid w:val="00690F33"/>
    <w:rsid w:val="00695EE2"/>
    <w:rsid w:val="0069660B"/>
    <w:rsid w:val="006A1B33"/>
    <w:rsid w:val="006A48F1"/>
    <w:rsid w:val="006A56F9"/>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766A"/>
    <w:rsid w:val="006D006B"/>
    <w:rsid w:val="006D1370"/>
    <w:rsid w:val="006D2C28"/>
    <w:rsid w:val="006D3FC1"/>
    <w:rsid w:val="006D7590"/>
    <w:rsid w:val="006E372B"/>
    <w:rsid w:val="006E5FE9"/>
    <w:rsid w:val="006E6581"/>
    <w:rsid w:val="006E71DF"/>
    <w:rsid w:val="006F1616"/>
    <w:rsid w:val="006F1CC4"/>
    <w:rsid w:val="006F2A86"/>
    <w:rsid w:val="006F2DB4"/>
    <w:rsid w:val="006F3163"/>
    <w:rsid w:val="00705FEC"/>
    <w:rsid w:val="007070B8"/>
    <w:rsid w:val="00710659"/>
    <w:rsid w:val="0071147A"/>
    <w:rsid w:val="0071185D"/>
    <w:rsid w:val="00716B25"/>
    <w:rsid w:val="00721E01"/>
    <w:rsid w:val="007222AD"/>
    <w:rsid w:val="007267CF"/>
    <w:rsid w:val="00731F3F"/>
    <w:rsid w:val="007325AB"/>
    <w:rsid w:val="00732BD0"/>
    <w:rsid w:val="00733BAB"/>
    <w:rsid w:val="0073604C"/>
    <w:rsid w:val="007424E5"/>
    <w:rsid w:val="007436BF"/>
    <w:rsid w:val="007443E9"/>
    <w:rsid w:val="00745DCE"/>
    <w:rsid w:val="00753CA2"/>
    <w:rsid w:val="00753D89"/>
    <w:rsid w:val="00753DDA"/>
    <w:rsid w:val="00754A6E"/>
    <w:rsid w:val="007550F9"/>
    <w:rsid w:val="007553D8"/>
    <w:rsid w:val="00755C9B"/>
    <w:rsid w:val="00760FE4"/>
    <w:rsid w:val="007636C2"/>
    <w:rsid w:val="007636EA"/>
    <w:rsid w:val="00763D8B"/>
    <w:rsid w:val="007657F6"/>
    <w:rsid w:val="00765E47"/>
    <w:rsid w:val="0077125A"/>
    <w:rsid w:val="00772A8A"/>
    <w:rsid w:val="0078405B"/>
    <w:rsid w:val="00786C96"/>
    <w:rsid w:val="00786F58"/>
    <w:rsid w:val="00787CC1"/>
    <w:rsid w:val="00792F4E"/>
    <w:rsid w:val="0079398D"/>
    <w:rsid w:val="00796C25"/>
    <w:rsid w:val="007A287C"/>
    <w:rsid w:val="007A3B2A"/>
    <w:rsid w:val="007B0C9D"/>
    <w:rsid w:val="007B4931"/>
    <w:rsid w:val="007B5522"/>
    <w:rsid w:val="007B5BC8"/>
    <w:rsid w:val="007B7377"/>
    <w:rsid w:val="007C0EE0"/>
    <w:rsid w:val="007C12E2"/>
    <w:rsid w:val="007C1B71"/>
    <w:rsid w:val="007C2FBB"/>
    <w:rsid w:val="007C46B4"/>
    <w:rsid w:val="007C5670"/>
    <w:rsid w:val="007C7164"/>
    <w:rsid w:val="007C7413"/>
    <w:rsid w:val="007D0A52"/>
    <w:rsid w:val="007D12DC"/>
    <w:rsid w:val="007D1984"/>
    <w:rsid w:val="007D2AFE"/>
    <w:rsid w:val="007D31AA"/>
    <w:rsid w:val="007D69F4"/>
    <w:rsid w:val="007E2E6D"/>
    <w:rsid w:val="007E3264"/>
    <w:rsid w:val="007E3FEA"/>
    <w:rsid w:val="007E6402"/>
    <w:rsid w:val="007F0A0B"/>
    <w:rsid w:val="007F3A60"/>
    <w:rsid w:val="007F3D0B"/>
    <w:rsid w:val="007F78FE"/>
    <w:rsid w:val="007F7C94"/>
    <w:rsid w:val="0080114C"/>
    <w:rsid w:val="00802FFA"/>
    <w:rsid w:val="00810E4B"/>
    <w:rsid w:val="00814BAA"/>
    <w:rsid w:val="00816F0C"/>
    <w:rsid w:val="0082211C"/>
    <w:rsid w:val="00824295"/>
    <w:rsid w:val="008261DD"/>
    <w:rsid w:val="00827A65"/>
    <w:rsid w:val="00830473"/>
    <w:rsid w:val="008313F3"/>
    <w:rsid w:val="008402F2"/>
    <w:rsid w:val="00840469"/>
    <w:rsid w:val="008405BB"/>
    <w:rsid w:val="00842DD8"/>
    <w:rsid w:val="00844F1A"/>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954"/>
    <w:rsid w:val="0088295F"/>
    <w:rsid w:val="00882B63"/>
    <w:rsid w:val="00883500"/>
    <w:rsid w:val="008841F2"/>
    <w:rsid w:val="0088426A"/>
    <w:rsid w:val="008852BA"/>
    <w:rsid w:val="00886532"/>
    <w:rsid w:val="00890108"/>
    <w:rsid w:val="00893877"/>
    <w:rsid w:val="00894F84"/>
    <w:rsid w:val="0089532C"/>
    <w:rsid w:val="00896165"/>
    <w:rsid w:val="00896681"/>
    <w:rsid w:val="008A17F4"/>
    <w:rsid w:val="008A2749"/>
    <w:rsid w:val="008A3A90"/>
    <w:rsid w:val="008B06D4"/>
    <w:rsid w:val="008B4F20"/>
    <w:rsid w:val="008B68E7"/>
    <w:rsid w:val="008B7FFD"/>
    <w:rsid w:val="008C286A"/>
    <w:rsid w:val="008C2920"/>
    <w:rsid w:val="008C4307"/>
    <w:rsid w:val="008D23DF"/>
    <w:rsid w:val="008D5A59"/>
    <w:rsid w:val="008D73BF"/>
    <w:rsid w:val="008D7F09"/>
    <w:rsid w:val="008E00D5"/>
    <w:rsid w:val="008E5B64"/>
    <w:rsid w:val="008E7DAA"/>
    <w:rsid w:val="008F0094"/>
    <w:rsid w:val="008F03EF"/>
    <w:rsid w:val="008F340F"/>
    <w:rsid w:val="00903523"/>
    <w:rsid w:val="00904661"/>
    <w:rsid w:val="00906281"/>
    <w:rsid w:val="0090659A"/>
    <w:rsid w:val="00907701"/>
    <w:rsid w:val="00911080"/>
    <w:rsid w:val="009113EB"/>
    <w:rsid w:val="00912500"/>
    <w:rsid w:val="0091350B"/>
    <w:rsid w:val="00915986"/>
    <w:rsid w:val="00917624"/>
    <w:rsid w:val="00922CE0"/>
    <w:rsid w:val="00926CB2"/>
    <w:rsid w:val="00930386"/>
    <w:rsid w:val="009309F5"/>
    <w:rsid w:val="00933237"/>
    <w:rsid w:val="00933F28"/>
    <w:rsid w:val="009400C3"/>
    <w:rsid w:val="00942299"/>
    <w:rsid w:val="00943899"/>
    <w:rsid w:val="009453F7"/>
    <w:rsid w:val="009476C0"/>
    <w:rsid w:val="00963E34"/>
    <w:rsid w:val="00964DFA"/>
    <w:rsid w:val="00970A69"/>
    <w:rsid w:val="0098155C"/>
    <w:rsid w:val="00981CCA"/>
    <w:rsid w:val="00983B77"/>
    <w:rsid w:val="00990213"/>
    <w:rsid w:val="00996053"/>
    <w:rsid w:val="009968A9"/>
    <w:rsid w:val="00997E71"/>
    <w:rsid w:val="009A0B2F"/>
    <w:rsid w:val="009A1CF4"/>
    <w:rsid w:val="009A37D7"/>
    <w:rsid w:val="009A4E17"/>
    <w:rsid w:val="009A6955"/>
    <w:rsid w:val="009B0697"/>
    <w:rsid w:val="009B1B57"/>
    <w:rsid w:val="009B341C"/>
    <w:rsid w:val="009B56CF"/>
    <w:rsid w:val="009B5747"/>
    <w:rsid w:val="009B686D"/>
    <w:rsid w:val="009C0B81"/>
    <w:rsid w:val="009C3182"/>
    <w:rsid w:val="009C667F"/>
    <w:rsid w:val="009C7C88"/>
    <w:rsid w:val="009D11A5"/>
    <w:rsid w:val="009D2C27"/>
    <w:rsid w:val="009D3035"/>
    <w:rsid w:val="009D503E"/>
    <w:rsid w:val="009E0B53"/>
    <w:rsid w:val="009E2309"/>
    <w:rsid w:val="009E42B9"/>
    <w:rsid w:val="009E4E17"/>
    <w:rsid w:val="009E54B9"/>
    <w:rsid w:val="009E7DF5"/>
    <w:rsid w:val="009F4C2E"/>
    <w:rsid w:val="00A014A3"/>
    <w:rsid w:val="00A027CC"/>
    <w:rsid w:val="00A0412D"/>
    <w:rsid w:val="00A07BF9"/>
    <w:rsid w:val="00A15DF0"/>
    <w:rsid w:val="00A21211"/>
    <w:rsid w:val="00A25FDD"/>
    <w:rsid w:val="00A27917"/>
    <w:rsid w:val="00A30F8A"/>
    <w:rsid w:val="00A33890"/>
    <w:rsid w:val="00A34E7F"/>
    <w:rsid w:val="00A456DD"/>
    <w:rsid w:val="00A456E4"/>
    <w:rsid w:val="00A45CB5"/>
    <w:rsid w:val="00A46F0A"/>
    <w:rsid w:val="00A46F25"/>
    <w:rsid w:val="00A46FE4"/>
    <w:rsid w:val="00A47CC2"/>
    <w:rsid w:val="00A502BA"/>
    <w:rsid w:val="00A52B1A"/>
    <w:rsid w:val="00A60146"/>
    <w:rsid w:val="00A601A9"/>
    <w:rsid w:val="00A60F6F"/>
    <w:rsid w:val="00A622C4"/>
    <w:rsid w:val="00A6283D"/>
    <w:rsid w:val="00A676FF"/>
    <w:rsid w:val="00A7370B"/>
    <w:rsid w:val="00A73EBA"/>
    <w:rsid w:val="00A74503"/>
    <w:rsid w:val="00A754B4"/>
    <w:rsid w:val="00A76665"/>
    <w:rsid w:val="00A76749"/>
    <w:rsid w:val="00A807C1"/>
    <w:rsid w:val="00A82658"/>
    <w:rsid w:val="00A83374"/>
    <w:rsid w:val="00A86A37"/>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E7FC6"/>
    <w:rsid w:val="00AF7ACC"/>
    <w:rsid w:val="00B00914"/>
    <w:rsid w:val="00B02A8E"/>
    <w:rsid w:val="00B052EE"/>
    <w:rsid w:val="00B1081F"/>
    <w:rsid w:val="00B10F2B"/>
    <w:rsid w:val="00B2496B"/>
    <w:rsid w:val="00B27499"/>
    <w:rsid w:val="00B3010D"/>
    <w:rsid w:val="00B35151"/>
    <w:rsid w:val="00B357E5"/>
    <w:rsid w:val="00B36A71"/>
    <w:rsid w:val="00B433F2"/>
    <w:rsid w:val="00B458E8"/>
    <w:rsid w:val="00B47940"/>
    <w:rsid w:val="00B5397B"/>
    <w:rsid w:val="00B53EE9"/>
    <w:rsid w:val="00B605F8"/>
    <w:rsid w:val="00B6183E"/>
    <w:rsid w:val="00B62809"/>
    <w:rsid w:val="00B67E7C"/>
    <w:rsid w:val="00B72F2A"/>
    <w:rsid w:val="00B74716"/>
    <w:rsid w:val="00B7675A"/>
    <w:rsid w:val="00B81898"/>
    <w:rsid w:val="00B82DED"/>
    <w:rsid w:val="00B8606B"/>
    <w:rsid w:val="00B878E7"/>
    <w:rsid w:val="00B879CC"/>
    <w:rsid w:val="00B9201A"/>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C79"/>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401C8"/>
    <w:rsid w:val="00C410D9"/>
    <w:rsid w:val="00C41868"/>
    <w:rsid w:val="00C4296A"/>
    <w:rsid w:val="00C43F03"/>
    <w:rsid w:val="00C44DB7"/>
    <w:rsid w:val="00C4510A"/>
    <w:rsid w:val="00C466F6"/>
    <w:rsid w:val="00C47F2E"/>
    <w:rsid w:val="00C50619"/>
    <w:rsid w:val="00C52BA6"/>
    <w:rsid w:val="00C53254"/>
    <w:rsid w:val="00C56D45"/>
    <w:rsid w:val="00C57A1A"/>
    <w:rsid w:val="00C60BBD"/>
    <w:rsid w:val="00C6258F"/>
    <w:rsid w:val="00C62C41"/>
    <w:rsid w:val="00C63DF6"/>
    <w:rsid w:val="00C63E58"/>
    <w:rsid w:val="00C6495E"/>
    <w:rsid w:val="00C665A2"/>
    <w:rsid w:val="00C670EE"/>
    <w:rsid w:val="00C67E3B"/>
    <w:rsid w:val="00C71F4C"/>
    <w:rsid w:val="00C73E03"/>
    <w:rsid w:val="00C754D8"/>
    <w:rsid w:val="00C76C50"/>
    <w:rsid w:val="00C77B29"/>
    <w:rsid w:val="00C80860"/>
    <w:rsid w:val="00C87039"/>
    <w:rsid w:val="00C8718B"/>
    <w:rsid w:val="00C872E4"/>
    <w:rsid w:val="00C878D9"/>
    <w:rsid w:val="00C90311"/>
    <w:rsid w:val="00C91C26"/>
    <w:rsid w:val="00CA2BB2"/>
    <w:rsid w:val="00CA356B"/>
    <w:rsid w:val="00CA73D5"/>
    <w:rsid w:val="00CB2FC9"/>
    <w:rsid w:val="00CB5068"/>
    <w:rsid w:val="00CB7D2B"/>
    <w:rsid w:val="00CC1C87"/>
    <w:rsid w:val="00CC3000"/>
    <w:rsid w:val="00CC4859"/>
    <w:rsid w:val="00CC7A35"/>
    <w:rsid w:val="00CD072A"/>
    <w:rsid w:val="00CD1070"/>
    <w:rsid w:val="00CD40B1"/>
    <w:rsid w:val="00CD51E0"/>
    <w:rsid w:val="00CD567E"/>
    <w:rsid w:val="00CD7F73"/>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1A86"/>
    <w:rsid w:val="00D134F1"/>
    <w:rsid w:val="00D139C8"/>
    <w:rsid w:val="00D17F81"/>
    <w:rsid w:val="00D20DB4"/>
    <w:rsid w:val="00D2758C"/>
    <w:rsid w:val="00D275CA"/>
    <w:rsid w:val="00D2789B"/>
    <w:rsid w:val="00D30810"/>
    <w:rsid w:val="00D345AB"/>
    <w:rsid w:val="00D41566"/>
    <w:rsid w:val="00D423C8"/>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46F"/>
    <w:rsid w:val="00D93063"/>
    <w:rsid w:val="00D933B0"/>
    <w:rsid w:val="00D951FC"/>
    <w:rsid w:val="00D977E8"/>
    <w:rsid w:val="00D97B16"/>
    <w:rsid w:val="00DA119B"/>
    <w:rsid w:val="00DA37A0"/>
    <w:rsid w:val="00DB1C89"/>
    <w:rsid w:val="00DB3763"/>
    <w:rsid w:val="00DB4029"/>
    <w:rsid w:val="00DB5F4D"/>
    <w:rsid w:val="00DB66F2"/>
    <w:rsid w:val="00DB6DA5"/>
    <w:rsid w:val="00DC076B"/>
    <w:rsid w:val="00DC186F"/>
    <w:rsid w:val="00DC252F"/>
    <w:rsid w:val="00DC42AD"/>
    <w:rsid w:val="00DC6050"/>
    <w:rsid w:val="00DC6445"/>
    <w:rsid w:val="00DD1BC8"/>
    <w:rsid w:val="00DD33DB"/>
    <w:rsid w:val="00DD35E1"/>
    <w:rsid w:val="00DD43EA"/>
    <w:rsid w:val="00DE0ECC"/>
    <w:rsid w:val="00DE5109"/>
    <w:rsid w:val="00DE6413"/>
    <w:rsid w:val="00DE6F44"/>
    <w:rsid w:val="00DE7FED"/>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3C65"/>
    <w:rsid w:val="00E34091"/>
    <w:rsid w:val="00E35BD7"/>
    <w:rsid w:val="00E449D0"/>
    <w:rsid w:val="00E44A34"/>
    <w:rsid w:val="00E4506A"/>
    <w:rsid w:val="00E53F99"/>
    <w:rsid w:val="00E56510"/>
    <w:rsid w:val="00E60538"/>
    <w:rsid w:val="00E62EA8"/>
    <w:rsid w:val="00E62F5E"/>
    <w:rsid w:val="00E67A6E"/>
    <w:rsid w:val="00E70096"/>
    <w:rsid w:val="00E71B43"/>
    <w:rsid w:val="00E81612"/>
    <w:rsid w:val="00E82BD7"/>
    <w:rsid w:val="00E859E3"/>
    <w:rsid w:val="00E864E1"/>
    <w:rsid w:val="00E87D18"/>
    <w:rsid w:val="00E87D62"/>
    <w:rsid w:val="00E97333"/>
    <w:rsid w:val="00EA474A"/>
    <w:rsid w:val="00EA486E"/>
    <w:rsid w:val="00EA4FA3"/>
    <w:rsid w:val="00EB001B"/>
    <w:rsid w:val="00EB1EF2"/>
    <w:rsid w:val="00EB3082"/>
    <w:rsid w:val="00EB6C33"/>
    <w:rsid w:val="00EB6EEE"/>
    <w:rsid w:val="00EC1008"/>
    <w:rsid w:val="00EC1DEA"/>
    <w:rsid w:val="00EC2A29"/>
    <w:rsid w:val="00EC6F62"/>
    <w:rsid w:val="00ED2EA2"/>
    <w:rsid w:val="00ED3EC2"/>
    <w:rsid w:val="00ED6019"/>
    <w:rsid w:val="00ED7830"/>
    <w:rsid w:val="00EE2BFF"/>
    <w:rsid w:val="00EE3909"/>
    <w:rsid w:val="00EE5527"/>
    <w:rsid w:val="00EE7319"/>
    <w:rsid w:val="00EF3C61"/>
    <w:rsid w:val="00EF4205"/>
    <w:rsid w:val="00EF5939"/>
    <w:rsid w:val="00EF7164"/>
    <w:rsid w:val="00EF7A34"/>
    <w:rsid w:val="00F00491"/>
    <w:rsid w:val="00F01714"/>
    <w:rsid w:val="00F0258F"/>
    <w:rsid w:val="00F02D06"/>
    <w:rsid w:val="00F056E5"/>
    <w:rsid w:val="00F06FDD"/>
    <w:rsid w:val="00F07B72"/>
    <w:rsid w:val="00F10819"/>
    <w:rsid w:val="00F11005"/>
    <w:rsid w:val="00F11219"/>
    <w:rsid w:val="00F11A59"/>
    <w:rsid w:val="00F16F35"/>
    <w:rsid w:val="00F17559"/>
    <w:rsid w:val="00F21F2C"/>
    <w:rsid w:val="00F2229D"/>
    <w:rsid w:val="00F25ABB"/>
    <w:rsid w:val="00F266F0"/>
    <w:rsid w:val="00F26F62"/>
    <w:rsid w:val="00F27963"/>
    <w:rsid w:val="00F30103"/>
    <w:rsid w:val="00F30446"/>
    <w:rsid w:val="00F32BD3"/>
    <w:rsid w:val="00F41315"/>
    <w:rsid w:val="00F4135D"/>
    <w:rsid w:val="00F41F1B"/>
    <w:rsid w:val="00F46BD9"/>
    <w:rsid w:val="00F60BE0"/>
    <w:rsid w:val="00F617DE"/>
    <w:rsid w:val="00F6280E"/>
    <w:rsid w:val="00F664C1"/>
    <w:rsid w:val="00F666EC"/>
    <w:rsid w:val="00F7050A"/>
    <w:rsid w:val="00F714AC"/>
    <w:rsid w:val="00F75533"/>
    <w:rsid w:val="00F8036D"/>
    <w:rsid w:val="00F809DC"/>
    <w:rsid w:val="00F86EB0"/>
    <w:rsid w:val="00FA0E8A"/>
    <w:rsid w:val="00FA154B"/>
    <w:rsid w:val="00FA1BE8"/>
    <w:rsid w:val="00FA2E54"/>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ADD"/>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437D25"/>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9113E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904661"/>
    <w:pPr>
      <w:ind w:left="720"/>
      <w:contextualSpacing/>
    </w:pPr>
  </w:style>
  <w:style w:type="paragraph" w:customStyle="1" w:styleId="Heading1Red">
    <w:name w:val="Heading 1 Red"/>
    <w:basedOn w:val="Heading1"/>
    <w:qFormat/>
    <w:rsid w:val="000A2ADD"/>
    <w:rPr>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535339">
      <w:bodyDiv w:val="1"/>
      <w:marLeft w:val="0"/>
      <w:marRight w:val="0"/>
      <w:marTop w:val="0"/>
      <w:marBottom w:val="0"/>
      <w:divBdr>
        <w:top w:val="none" w:sz="0" w:space="0" w:color="auto"/>
        <w:left w:val="none" w:sz="0" w:space="0" w:color="auto"/>
        <w:bottom w:val="none" w:sz="0" w:space="0" w:color="auto"/>
        <w:right w:val="none" w:sz="0" w:space="0" w:color="auto"/>
      </w:divBdr>
      <w:divsChild>
        <w:div w:id="695541990">
          <w:marLeft w:val="0"/>
          <w:marRight w:val="0"/>
          <w:marTop w:val="86"/>
          <w:marBottom w:val="0"/>
          <w:divBdr>
            <w:top w:val="none" w:sz="0" w:space="0" w:color="auto"/>
            <w:left w:val="none" w:sz="0" w:space="0" w:color="auto"/>
            <w:bottom w:val="none" w:sz="0" w:space="0" w:color="auto"/>
            <w:right w:val="none" w:sz="0" w:space="0" w:color="auto"/>
          </w:divBdr>
        </w:div>
      </w:divsChild>
    </w:div>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77DD4"/>
    <w:rsid w:val="000E463A"/>
    <w:rsid w:val="00227A99"/>
    <w:rsid w:val="00265609"/>
    <w:rsid w:val="00307034"/>
    <w:rsid w:val="004471AA"/>
    <w:rsid w:val="005844EC"/>
    <w:rsid w:val="006757F7"/>
    <w:rsid w:val="007D052C"/>
    <w:rsid w:val="008E7A6F"/>
    <w:rsid w:val="00990402"/>
    <w:rsid w:val="009A3D5A"/>
    <w:rsid w:val="00BB35F8"/>
    <w:rsid w:val="00DA57C4"/>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FC7905-CCCF-491B-BFCE-BAB68F9B0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Troubleshoot Route Maps and PBR</vt:lpstr>
    </vt:vector>
  </TitlesOfParts>
  <Company>Cisco Systems, Inc.</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Route Maps and PBR</dc:title>
  <dc:creator>jim riedmueller.net</dc:creator>
  <dc:description>2020</dc:description>
  <cp:lastModifiedBy>DH</cp:lastModifiedBy>
  <cp:revision>7</cp:revision>
  <cp:lastPrinted>2020-04-01T05:34:00Z</cp:lastPrinted>
  <dcterms:created xsi:type="dcterms:W3CDTF">2020-04-01T05:27:00Z</dcterms:created>
  <dcterms:modified xsi:type="dcterms:W3CDTF">2020-04-10T15:39:00Z</dcterms:modified>
</cp:coreProperties>
</file>