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rPr>
          <w:sz w:val="28"/>
          <w:szCs w:val="28"/>
        </w:rPr>
      </w:pPr>
      <w:r w:rsidDel="00000000" w:rsidR="00000000" w:rsidRPr="00000000">
        <w:rPr>
          <w:sz w:val="28"/>
          <w:szCs w:val="28"/>
          <w:rtl w:val="0"/>
        </w:rPr>
        <w:t xml:space="preserve">An Introduction to</w:t>
      </w:r>
    </w:p>
    <w:p w:rsidR="00000000" w:rsidDel="00000000" w:rsidP="00000000" w:rsidRDefault="00000000" w:rsidRPr="00000000" w14:paraId="00000002">
      <w:pPr>
        <w:rPr>
          <w:sz w:val="36"/>
          <w:szCs w:val="36"/>
        </w:rPr>
      </w:pPr>
      <w:r w:rsidDel="00000000" w:rsidR="00000000" w:rsidRPr="00000000">
        <w:rPr>
          <w:sz w:val="36"/>
          <w:szCs w:val="36"/>
          <w:rtl w:val="0"/>
        </w:rPr>
        <w:t xml:space="preserve">Chaotic Dynamical Systems</w:t>
      </w:r>
    </w:p>
    <w:p w:rsidR="00000000" w:rsidDel="00000000" w:rsidP="00000000" w:rsidRDefault="00000000" w:rsidRPr="00000000" w14:paraId="00000003">
      <w:pPr>
        <w:rPr>
          <w:sz w:val="28"/>
          <w:szCs w:val="28"/>
        </w:rPr>
      </w:pPr>
      <w:r w:rsidDel="00000000" w:rsidR="00000000" w:rsidRPr="00000000">
        <w:rPr>
          <w:sz w:val="28"/>
          <w:szCs w:val="28"/>
          <w:rtl w:val="0"/>
        </w:rPr>
        <w:t xml:space="preserve">s e c o n d e d i t i o n</w:t>
      </w:r>
    </w:p>
    <w:p w:rsidR="00000000" w:rsidDel="00000000" w:rsidP="00000000" w:rsidRDefault="00000000" w:rsidRPr="00000000" w14:paraId="00000004">
      <w:pPr>
        <w:rPr>
          <w:sz w:val="30"/>
          <w:szCs w:val="30"/>
        </w:rPr>
      </w:pPr>
      <w:r w:rsidDel="00000000" w:rsidR="00000000" w:rsidRPr="00000000">
        <w:rPr>
          <w:sz w:val="30"/>
          <w:szCs w:val="30"/>
          <w:rtl w:val="0"/>
        </w:rPr>
        <w:t xml:space="preserve">Robert L. Devaney</w:t>
      </w:r>
    </w:p>
    <w:p w:rsidR="00000000" w:rsidDel="00000000" w:rsidP="00000000" w:rsidRDefault="00000000" w:rsidRPr="00000000" w14:paraId="00000005">
      <w:pPr>
        <w:rPr>
          <w:sz w:val="20"/>
          <w:szCs w:val="20"/>
        </w:rPr>
      </w:pPr>
      <w:r w:rsidDel="00000000" w:rsidR="00000000" w:rsidRPr="00000000">
        <w:rPr>
          <w:sz w:val="20"/>
          <w:szCs w:val="20"/>
          <w:rtl w:val="0"/>
        </w:rPr>
        <w:t xml:space="preserve">Department of Mathematics</w:t>
      </w:r>
    </w:p>
    <w:p w:rsidR="00000000" w:rsidDel="00000000" w:rsidP="00000000" w:rsidRDefault="00000000" w:rsidRPr="00000000" w14:paraId="00000006">
      <w:pPr>
        <w:rPr>
          <w:sz w:val="20"/>
          <w:szCs w:val="20"/>
        </w:rPr>
      </w:pPr>
      <w:r w:rsidDel="00000000" w:rsidR="00000000" w:rsidRPr="00000000">
        <w:rPr>
          <w:sz w:val="20"/>
          <w:szCs w:val="20"/>
          <w:rtl w:val="0"/>
        </w:rPr>
        <w:t xml:space="preserve">Boston University</w:t>
      </w:r>
    </w:p>
    <w:p w:rsidR="00000000" w:rsidDel="00000000" w:rsidP="00000000" w:rsidRDefault="00000000" w:rsidRPr="00000000" w14:paraId="00000007">
      <w:pPr>
        <w:rPr>
          <w:sz w:val="24"/>
          <w:szCs w:val="24"/>
        </w:rPr>
      </w:pPr>
      <w:r w:rsidDel="00000000" w:rsidR="00000000" w:rsidRPr="00000000">
        <w:rPr>
          <w:rtl w:val="0"/>
        </w:rPr>
      </w:r>
    </w:p>
    <w:p w:rsidR="00000000" w:rsidDel="00000000" w:rsidP="00000000" w:rsidRDefault="00000000" w:rsidRPr="00000000" w14:paraId="00000008">
      <w:pPr>
        <w:rPr>
          <w:sz w:val="24"/>
          <w:szCs w:val="24"/>
        </w:rPr>
      </w:pPr>
      <w:r w:rsidDel="00000000" w:rsidR="00000000" w:rsidRPr="00000000">
        <w:rPr>
          <w:rtl w:val="0"/>
        </w:rPr>
      </w:r>
    </w:p>
    <w:p w:rsidR="00000000" w:rsidDel="00000000" w:rsidP="00000000" w:rsidRDefault="00000000" w:rsidRPr="00000000" w14:paraId="00000009">
      <w:pPr>
        <w:rPr>
          <w:sz w:val="24"/>
          <w:szCs w:val="24"/>
        </w:rPr>
      </w:pPr>
      <w:r w:rsidDel="00000000" w:rsidR="00000000" w:rsidRPr="00000000">
        <w:rPr>
          <w:rtl w:val="0"/>
        </w:rPr>
      </w:r>
    </w:p>
    <w:p w:rsidR="00000000" w:rsidDel="00000000" w:rsidP="00000000" w:rsidRDefault="00000000" w:rsidRPr="00000000" w14:paraId="0000000A">
      <w:pPr>
        <w:rPr>
          <w:sz w:val="24"/>
          <w:szCs w:val="24"/>
        </w:rPr>
      </w:pPr>
      <w:r w:rsidDel="00000000" w:rsidR="00000000" w:rsidRPr="00000000">
        <w:rPr>
          <w:sz w:val="24"/>
          <w:szCs w:val="24"/>
          <w:rtl w:val="0"/>
        </w:rPr>
        <w:t xml:space="preserve">Preface </w:t>
      </w:r>
    </w:p>
    <w:p w:rsidR="00000000" w:rsidDel="00000000" w:rsidP="00000000" w:rsidRDefault="00000000" w:rsidRPr="00000000" w14:paraId="0000000B">
      <w:pPr>
        <w:rPr>
          <w:sz w:val="24"/>
          <w:szCs w:val="24"/>
        </w:rPr>
      </w:pPr>
      <w:r w:rsidDel="00000000" w:rsidR="00000000" w:rsidRPr="00000000">
        <w:rPr>
          <w:rtl w:val="0"/>
        </w:rPr>
      </w:r>
    </w:p>
    <w:p w:rsidR="00000000" w:rsidDel="00000000" w:rsidP="00000000" w:rsidRDefault="00000000" w:rsidRPr="00000000" w14:paraId="0000000C">
      <w:pPr>
        <w:rPr>
          <w:sz w:val="24"/>
          <w:szCs w:val="24"/>
        </w:rPr>
      </w:pPr>
      <w:r w:rsidDel="00000000" w:rsidR="00000000" w:rsidRPr="00000000">
        <w:rPr>
          <w:sz w:val="24"/>
          <w:szCs w:val="24"/>
          <w:rtl w:val="0"/>
        </w:rPr>
        <w:t xml:space="preserve">The last twenty five years have seen an explosion of interest in the study of nonlinear dynamical systems. Scientists in all disciplines have come to realize the power and the beauty of the geometric and qualitative techniques developed during this period. More importantly, they have been able to apply these techniques to a number of important nonlinear problems ranging from physics and chemistry to ecology and economics. The results have been truly exciting: systems which once seemed completely intractable from an analytic point of view can now be understood in a geometric or qualitative sense rather easily. Chaotic and random behavior of solutions of deterministic systems is now understood to be an inherent feature of many nonlinear systems, and the geometric theory developed over the past few decades handles this situation quite nicely.</w:t>
      </w:r>
    </w:p>
    <w:p w:rsidR="00000000" w:rsidDel="00000000" w:rsidP="00000000" w:rsidRDefault="00000000" w:rsidRPr="00000000" w14:paraId="0000000D">
      <w:pPr>
        <w:rPr>
          <w:sz w:val="24"/>
          <w:szCs w:val="24"/>
        </w:rPr>
      </w:pPr>
      <w:r w:rsidDel="00000000" w:rsidR="00000000" w:rsidRPr="00000000">
        <w:rPr>
          <w:rtl w:val="0"/>
        </w:rPr>
      </w:r>
    </w:p>
    <w:p w:rsidR="00000000" w:rsidDel="00000000" w:rsidP="00000000" w:rsidRDefault="00000000" w:rsidRPr="00000000" w14:paraId="0000000E">
      <w:pPr>
        <w:rPr>
          <w:sz w:val="24"/>
          <w:szCs w:val="24"/>
        </w:rPr>
      </w:pPr>
      <w:r w:rsidDel="00000000" w:rsidR="00000000" w:rsidRPr="00000000">
        <w:rPr>
          <w:sz w:val="24"/>
          <w:szCs w:val="24"/>
          <w:rtl w:val="0"/>
        </w:rPr>
        <w:t xml:space="preserve">—---------------------------------------------------</w:t>
      </w:r>
    </w:p>
    <w:p w:rsidR="00000000" w:rsidDel="00000000" w:rsidP="00000000" w:rsidRDefault="00000000" w:rsidRPr="00000000" w14:paraId="0000000F">
      <w:pPr>
        <w:rPr>
          <w:color w:val="a64d79"/>
          <w:sz w:val="24"/>
          <w:szCs w:val="24"/>
        </w:rPr>
      </w:pPr>
      <w:r w:rsidDel="00000000" w:rsidR="00000000" w:rsidRPr="00000000">
        <w:rPr>
          <w:color w:val="a64d79"/>
          <w:sz w:val="24"/>
          <w:szCs w:val="24"/>
          <w:rtl w:val="0"/>
        </w:rPr>
        <w:t xml:space="preserve">Los últimos veinticinco años han visto una explosión de interés en el estudio de los sistemas dinámicos no lineales. Los científicos de todas las disciplinas se han dado cuenta del poder y la belleza de las técnicas geométricas y cualitativas desarrolladas durante este período. Más importante aún, han podido aplicar estas técnicas a una serie de importantes problemas no lineales que van desde la física y la química hasta la ecología y la economía. Los resultados han sido realmente emocionantes: los sistemas que antes parecían completamente intratables desde un punto de vista analítico ahora pueden entenderse en un sentido geométrico o cualitativo con bastante facilidad. El comportamiento caótico y aleatorio de las soluciones de los sistemas deterministas ahora se entiende como una característica inherente de muchos sistemas no lineales, y la teoría geométrica desarrollada en las últimas décadas maneja esta situación bastante bien.</w:t>
      </w:r>
    </w:p>
    <w:p w:rsidR="00000000" w:rsidDel="00000000" w:rsidP="00000000" w:rsidRDefault="00000000" w:rsidRPr="00000000" w14:paraId="00000010">
      <w:pPr>
        <w:rPr>
          <w:sz w:val="24"/>
          <w:szCs w:val="24"/>
        </w:rPr>
      </w:pPr>
      <w:r w:rsidDel="00000000" w:rsidR="00000000" w:rsidRPr="00000000">
        <w:rPr>
          <w:sz w:val="24"/>
          <w:szCs w:val="24"/>
          <w:rtl w:val="0"/>
        </w:rPr>
        <w:t xml:space="preserve">—---------------------------------------------------</w:t>
      </w:r>
    </w:p>
    <w:p w:rsidR="00000000" w:rsidDel="00000000" w:rsidP="00000000" w:rsidRDefault="00000000" w:rsidRPr="00000000" w14:paraId="00000011">
      <w:pPr>
        <w:rPr>
          <w:sz w:val="24"/>
          <w:szCs w:val="24"/>
        </w:rPr>
      </w:pPr>
      <w:r w:rsidDel="00000000" w:rsidR="00000000" w:rsidRPr="00000000">
        <w:rPr>
          <w:rtl w:val="0"/>
        </w:rPr>
      </w:r>
    </w:p>
    <w:p w:rsidR="00000000" w:rsidDel="00000000" w:rsidP="00000000" w:rsidRDefault="00000000" w:rsidRPr="00000000" w14:paraId="00000012">
      <w:pPr>
        <w:rPr>
          <w:sz w:val="24"/>
          <w:szCs w:val="24"/>
        </w:rPr>
      </w:pPr>
      <w:r w:rsidDel="00000000" w:rsidR="00000000" w:rsidRPr="00000000">
        <w:rPr>
          <w:sz w:val="24"/>
          <w:szCs w:val="24"/>
          <w:rtl w:val="0"/>
        </w:rPr>
        <w:t xml:space="preserve">Modern dynamical systems theory has a relatively short history. It begins with PoincarÅLe (of course), who revolutionized the study of nonlinear differential equations by introducing the qualitative techniques of geometry and topology rather than strict analytic methods to discuss the global properties of solutions of these systems. To PoincarÅLe, a global understanding of the gross behavior of all solutions of the system was more important than the local behavior of particular, analytically-precise solutions. PoincarÅLe’s point of view was enthusiastically adopted and furthered by Birkhoff in the first part of the twentieth century. Birkhoff realized the importance of the study of mappings and emphasized discrete dynamics as a means of understanding the more difficult dynamics arising from differential equations.</w:t>
      </w:r>
    </w:p>
    <w:p w:rsidR="00000000" w:rsidDel="00000000" w:rsidP="00000000" w:rsidRDefault="00000000" w:rsidRPr="00000000" w14:paraId="00000013">
      <w:pPr>
        <w:rPr>
          <w:sz w:val="24"/>
          <w:szCs w:val="24"/>
        </w:rPr>
      </w:pPr>
      <w:r w:rsidDel="00000000" w:rsidR="00000000" w:rsidRPr="00000000">
        <w:rPr>
          <w:sz w:val="24"/>
          <w:szCs w:val="24"/>
          <w:rtl w:val="0"/>
        </w:rPr>
        <w:t xml:space="preserve">—---------------------------------------------------</w:t>
      </w:r>
    </w:p>
    <w:p w:rsidR="00000000" w:rsidDel="00000000" w:rsidP="00000000" w:rsidRDefault="00000000" w:rsidRPr="00000000" w14:paraId="00000014">
      <w:pPr>
        <w:rPr>
          <w:sz w:val="24"/>
          <w:szCs w:val="24"/>
        </w:rPr>
      </w:pPr>
      <w:r w:rsidDel="00000000" w:rsidR="00000000" w:rsidRPr="00000000">
        <w:rPr>
          <w:rtl w:val="0"/>
        </w:rPr>
      </w:r>
    </w:p>
    <w:p w:rsidR="00000000" w:rsidDel="00000000" w:rsidP="00000000" w:rsidRDefault="00000000" w:rsidRPr="00000000" w14:paraId="00000015">
      <w:pPr>
        <w:rPr>
          <w:color w:val="a64d79"/>
          <w:sz w:val="24"/>
          <w:szCs w:val="24"/>
        </w:rPr>
      </w:pPr>
      <w:r w:rsidDel="00000000" w:rsidR="00000000" w:rsidRPr="00000000">
        <w:rPr>
          <w:color w:val="a64d79"/>
          <w:sz w:val="24"/>
          <w:szCs w:val="24"/>
          <w:rtl w:val="0"/>
        </w:rPr>
        <w:t xml:space="preserve">La teoría moderna de sistemas dinámicos tiene una historia relativamente corta. Comienza con PoincarÅLe (por supuesto), quien revolucionó el estudio de las ecuaciones diferenciales no lineales al introducir técnicas cualitativas de geometría y topología en lugar de métodos analíticos estrictos para analizar las propiedades globales de las soluciones de estos sistemas. Para PoincarÅLe, una comprensión global del comportamiento general de todas las soluciones del sistema era más importante que el comportamiento local de soluciones particulares analíticamente precisas. El punto de vista de PoincarÅLe fue adoptado y fomentado con entusiasmo por Birkhoff en la primera parte del siglo XX. Birkhoff se dio cuenta de la importancia del estudio de las aplicaciones y enfatizó la dinámica discreta como un medio para comprender las dinámicas más difíciles que surgen de las ecuaciones diferenciales.</w:t>
      </w:r>
    </w:p>
    <w:p w:rsidR="00000000" w:rsidDel="00000000" w:rsidP="00000000" w:rsidRDefault="00000000" w:rsidRPr="00000000" w14:paraId="00000016">
      <w:pPr>
        <w:rPr>
          <w:sz w:val="24"/>
          <w:szCs w:val="24"/>
        </w:rPr>
      </w:pPr>
      <w:r w:rsidDel="00000000" w:rsidR="00000000" w:rsidRPr="00000000">
        <w:rPr>
          <w:sz w:val="24"/>
          <w:szCs w:val="24"/>
          <w:rtl w:val="0"/>
        </w:rPr>
        <w:t xml:space="preserve">—---------------------------------------------------</w:t>
      </w:r>
    </w:p>
    <w:p w:rsidR="00000000" w:rsidDel="00000000" w:rsidP="00000000" w:rsidRDefault="00000000" w:rsidRPr="00000000" w14:paraId="00000017">
      <w:pPr>
        <w:rPr>
          <w:sz w:val="24"/>
          <w:szCs w:val="24"/>
        </w:rPr>
      </w:pPr>
      <w:r w:rsidDel="00000000" w:rsidR="00000000" w:rsidRPr="00000000">
        <w:rPr>
          <w:rtl w:val="0"/>
        </w:rPr>
      </w:r>
    </w:p>
    <w:p w:rsidR="00000000" w:rsidDel="00000000" w:rsidP="00000000" w:rsidRDefault="00000000" w:rsidRPr="00000000" w14:paraId="00000018">
      <w:pPr>
        <w:rPr>
          <w:sz w:val="24"/>
          <w:szCs w:val="24"/>
        </w:rPr>
      </w:pPr>
      <w:r w:rsidDel="00000000" w:rsidR="00000000" w:rsidRPr="00000000">
        <w:rPr>
          <w:rtl w:val="0"/>
        </w:rPr>
      </w:r>
    </w:p>
    <w:p w:rsidR="00000000" w:rsidDel="00000000" w:rsidP="00000000" w:rsidRDefault="00000000" w:rsidRPr="00000000" w14:paraId="00000019">
      <w:pPr>
        <w:rPr>
          <w:sz w:val="24"/>
          <w:szCs w:val="24"/>
        </w:rPr>
      </w:pPr>
      <w:r w:rsidDel="00000000" w:rsidR="00000000" w:rsidRPr="00000000">
        <w:rPr>
          <w:sz w:val="24"/>
          <w:szCs w:val="24"/>
          <w:rtl w:val="0"/>
        </w:rPr>
        <w:t xml:space="preserve">The infusion of geometric and topological techniques during this period gradually led mathematicians away from the study of the dynamical systems themselves and to the study of the underlying geometric structures. Manifolds, the natural “state spaces” of dynamical systems, became objects of study in their own right. Fields such as differential topology and algebraic topology were born and eventually flourished. Rapid advances in these fields gave mathematicians new and varied techniques for attacking geometric problems. Meanwhile, the study of the dynamical systems themselves languished in relative disfavor, except in the Soviet Union, where mathematicians such as Liapounov, Pontryagin, Andronov and others, continued to study dynamics from various points of view.</w:t>
      </w:r>
    </w:p>
    <w:p w:rsidR="00000000" w:rsidDel="00000000" w:rsidP="00000000" w:rsidRDefault="00000000" w:rsidRPr="00000000" w14:paraId="0000001A">
      <w:pPr>
        <w:rPr>
          <w:sz w:val="24"/>
          <w:szCs w:val="24"/>
        </w:rPr>
      </w:pPr>
      <w:r w:rsidDel="00000000" w:rsidR="00000000" w:rsidRPr="00000000">
        <w:rPr>
          <w:sz w:val="24"/>
          <w:szCs w:val="24"/>
          <w:rtl w:val="0"/>
        </w:rPr>
        <w:t xml:space="preserve">—---------------------------------------------------</w:t>
      </w:r>
    </w:p>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rPr>
          <w:color w:val="a64d79"/>
          <w:sz w:val="24"/>
          <w:szCs w:val="24"/>
        </w:rPr>
      </w:pPr>
      <w:r w:rsidDel="00000000" w:rsidR="00000000" w:rsidRPr="00000000">
        <w:rPr>
          <w:color w:val="a64d79"/>
          <w:sz w:val="24"/>
          <w:szCs w:val="24"/>
          <w:rtl w:val="0"/>
        </w:rPr>
        <w:t xml:space="preserve">La infusión de técnicas geométricas y topológicas durante este período alejó gradualmente a los matemáticos del estudio de los sistemas dinámicos en sí y al estudio de las estructuras geométricas subyacentes. Las variedades, los "espacios de estado" naturales de los sistemas dinámicos, se convirtieron en objetos de estudio por derecho propio. Campos como la topología diferencial y la topología algebraica nacieron y finalmente florecieron. Los rápidos avances en estos campos dieron a los matemáticos técnicas nuevas y variadas para abordar problemas geométricos. Mientras tanto, el estudio de los sistemas dinámicos en sí languidecía en relativa desaprobación, excepto en la Unión Soviética, donde matemáticos como Liapounov, Pontryagin, Andronov y otros continuaron estudiando la dinámica desde varios puntos de vista.</w:t>
      </w:r>
    </w:p>
    <w:p w:rsidR="00000000" w:rsidDel="00000000" w:rsidP="00000000" w:rsidRDefault="00000000" w:rsidRPr="00000000" w14:paraId="0000001D">
      <w:pPr>
        <w:rPr>
          <w:sz w:val="24"/>
          <w:szCs w:val="24"/>
        </w:rPr>
      </w:pPr>
      <w:r w:rsidDel="00000000" w:rsidR="00000000" w:rsidRPr="00000000">
        <w:rPr>
          <w:sz w:val="24"/>
          <w:szCs w:val="24"/>
          <w:rtl w:val="0"/>
        </w:rPr>
        <w:t xml:space="preserve">—---------------------------------------------------</w:t>
      </w:r>
    </w:p>
    <w:p w:rsidR="00000000" w:rsidDel="00000000" w:rsidP="00000000" w:rsidRDefault="00000000" w:rsidRPr="00000000" w14:paraId="0000001E">
      <w:pPr>
        <w:rPr>
          <w:sz w:val="24"/>
          <w:szCs w:val="24"/>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rtl w:val="0"/>
        </w:rPr>
      </w:r>
    </w:p>
    <w:p w:rsidR="00000000" w:rsidDel="00000000" w:rsidP="00000000" w:rsidRDefault="00000000" w:rsidRPr="00000000" w14:paraId="00000020">
      <w:pPr>
        <w:rPr>
          <w:sz w:val="24"/>
          <w:szCs w:val="24"/>
        </w:rPr>
      </w:pPr>
      <w:r w:rsidDel="00000000" w:rsidR="00000000" w:rsidRPr="00000000">
        <w:rPr>
          <w:sz w:val="24"/>
          <w:szCs w:val="24"/>
          <w:rtl w:val="0"/>
        </w:rPr>
        <w:t xml:space="preserve">All of this changed around 1960, due mainly to the influence of Moser and Smale in the United States, Peixoto in Brazil and Kolmogorov, Arnol’d and Sinai in the Soviet Union. Differential topological techniques enabled Smale, Peixoto and their followers to understand the chaotic behavior of a large class of dynamical systems known as hyperbolic or Axiom A systems. Geometry combined with hard analysis allowed Kolmogorov, Arnol’d and Moser to push through their celebrated KAM theory. Smooth ergodic theory, topological dynamics, Hamiltonian mechanics, and the qualitative theory of ordinary differential equations all developed as disciplines in their own right.</w:t>
      </w:r>
    </w:p>
    <w:p w:rsidR="00000000" w:rsidDel="00000000" w:rsidP="00000000" w:rsidRDefault="00000000" w:rsidRPr="00000000" w14:paraId="00000021">
      <w:pPr>
        <w:rPr>
          <w:sz w:val="24"/>
          <w:szCs w:val="24"/>
        </w:rPr>
      </w:pPr>
      <w:r w:rsidDel="00000000" w:rsidR="00000000" w:rsidRPr="00000000">
        <w:rPr>
          <w:sz w:val="24"/>
          <w:szCs w:val="24"/>
          <w:rtl w:val="0"/>
        </w:rPr>
        <w:t xml:space="preserve">—---------------------------------------------</w:t>
      </w:r>
    </w:p>
    <w:p w:rsidR="00000000" w:rsidDel="00000000" w:rsidP="00000000" w:rsidRDefault="00000000" w:rsidRPr="00000000" w14:paraId="00000022">
      <w:pPr>
        <w:rPr>
          <w:color w:val="a64d79"/>
          <w:sz w:val="24"/>
          <w:szCs w:val="24"/>
        </w:rPr>
      </w:pPr>
      <w:r w:rsidDel="00000000" w:rsidR="00000000" w:rsidRPr="00000000">
        <w:rPr>
          <w:color w:val="a64d79"/>
          <w:sz w:val="24"/>
          <w:szCs w:val="24"/>
          <w:rtl w:val="0"/>
        </w:rPr>
        <w:t xml:space="preserve">Todo esto cambió alrededor de 1960, debido principalmente a la influencia de Moser y Smale en Estados Unidos, Peixoto en Brasil y Kolmogorov, Arnol’d y Sinai en la Unión Soviética. Las técnicas topológicas diferenciales permitieron a Smale, Peixoto y sus seguidores comprender el comportamiento caótico de una gran clase de sistemas dinámicos conocidos como sistemas hiperbólicos o del Axioma A. La geometría combinada con un análisis duro permitió a Kolmogorov, Arnol'd y Moser impulsar su célebre teoría KAM. La teoría ergódica suave, la dinámica topológica, la mecánica hamiltoniana y la teoría cualitativa de las ecuaciones diferenciales ordinarias se desarrollaron como disciplinas por derecho propio.</w:t>
      </w:r>
    </w:p>
    <w:p w:rsidR="00000000" w:rsidDel="00000000" w:rsidP="00000000" w:rsidRDefault="00000000" w:rsidRPr="00000000" w14:paraId="00000023">
      <w:pPr>
        <w:rPr>
          <w:sz w:val="24"/>
          <w:szCs w:val="24"/>
        </w:rPr>
      </w:pPr>
      <w:r w:rsidDel="00000000" w:rsidR="00000000" w:rsidRPr="00000000">
        <w:rPr>
          <w:sz w:val="24"/>
          <w:szCs w:val="24"/>
          <w:rtl w:val="0"/>
        </w:rPr>
        <w:t xml:space="preserve">—---------------------------------------------</w:t>
      </w:r>
    </w:p>
    <w:p w:rsidR="00000000" w:rsidDel="00000000" w:rsidP="00000000" w:rsidRDefault="00000000" w:rsidRPr="00000000" w14:paraId="00000024">
      <w:pPr>
        <w:rPr>
          <w:sz w:val="24"/>
          <w:szCs w:val="24"/>
        </w:rPr>
      </w:pPr>
      <w:r w:rsidDel="00000000" w:rsidR="00000000" w:rsidRPr="00000000">
        <w:rPr>
          <w:rtl w:val="0"/>
        </w:rPr>
      </w:r>
    </w:p>
    <w:p w:rsidR="00000000" w:rsidDel="00000000" w:rsidP="00000000" w:rsidRDefault="00000000" w:rsidRPr="00000000" w14:paraId="00000025">
      <w:pPr>
        <w:rPr>
          <w:sz w:val="24"/>
          <w:szCs w:val="24"/>
        </w:rPr>
      </w:pPr>
      <w:r w:rsidDel="00000000" w:rsidR="00000000" w:rsidRPr="00000000">
        <w:rPr>
          <w:sz w:val="24"/>
          <w:szCs w:val="24"/>
          <w:rtl w:val="0"/>
        </w:rPr>
        <w:t xml:space="preserve">More recently, dynamical systems has benefited from an infusion of interest and techniques from a variety of fields. Physicists such as Feigenbaum have rekindled interest in low dimensional discrete dynamical systems. Breakthroughs in mathematical biology and economics have attracted a diverse group of scientists to the field. The discovery of stably chaotic systems such as the Lorenz system from meteorology have convinced scientists that there are many more stable types of dynamical behavior than just stable equilibrium points and limit cycles. And, by no means least of all, computer graphics has shown that the dynamics of simple systems can be at once beautiful and alluring.</w:t>
      </w:r>
    </w:p>
    <w:p w:rsidR="00000000" w:rsidDel="00000000" w:rsidP="00000000" w:rsidRDefault="00000000" w:rsidRPr="00000000" w14:paraId="00000026">
      <w:pPr>
        <w:rPr>
          <w:sz w:val="24"/>
          <w:szCs w:val="24"/>
        </w:rPr>
      </w:pPr>
      <w:r w:rsidDel="00000000" w:rsidR="00000000" w:rsidRPr="00000000">
        <w:rPr>
          <w:sz w:val="24"/>
          <w:szCs w:val="24"/>
          <w:rtl w:val="0"/>
        </w:rPr>
        <w:t xml:space="preserve">—---------------------------------------------</w:t>
      </w:r>
    </w:p>
    <w:p w:rsidR="00000000" w:rsidDel="00000000" w:rsidP="00000000" w:rsidRDefault="00000000" w:rsidRPr="00000000" w14:paraId="00000027">
      <w:pPr>
        <w:rPr>
          <w:color w:val="a64d79"/>
          <w:sz w:val="24"/>
          <w:szCs w:val="24"/>
        </w:rPr>
      </w:pPr>
      <w:r w:rsidDel="00000000" w:rsidR="00000000" w:rsidRPr="00000000">
        <w:rPr>
          <w:color w:val="a64d79"/>
          <w:sz w:val="24"/>
          <w:szCs w:val="24"/>
          <w:rtl w:val="0"/>
        </w:rPr>
        <w:t xml:space="preserve">Más recientemente, los sistemas dinámicos se han beneficiado de una infusión de interés y técnicas de una variedad de campos. Físicos como Feigenbaum han reavivado el interés por los sistemas dinámicos discretos de baja dimensión. Los avances en la biología matemática y la economía han atraído a un grupo diverso de científicos al campo. El descubrimiento de sistemas caóticos estables, como el sistema de Lorenz de la meteorología, ha convencido a los científicos de que existen muchos tipos de comportamiento dinámico más estables que los puntos de equilibrio y los ciclos límite estables. Y, no menos importante, los gráficos por computadora han demostrado que la dinámica de los sistemas simples puede ser a la vez hermosa y atractiva.</w:t>
      </w:r>
    </w:p>
    <w:p w:rsidR="00000000" w:rsidDel="00000000" w:rsidP="00000000" w:rsidRDefault="00000000" w:rsidRPr="00000000" w14:paraId="00000028">
      <w:pPr>
        <w:rPr>
          <w:sz w:val="24"/>
          <w:szCs w:val="24"/>
        </w:rPr>
      </w:pPr>
      <w:r w:rsidDel="00000000" w:rsidR="00000000" w:rsidRPr="00000000">
        <w:rPr>
          <w:rtl w:val="0"/>
        </w:rPr>
      </w:r>
    </w:p>
    <w:p w:rsidR="00000000" w:rsidDel="00000000" w:rsidP="00000000" w:rsidRDefault="00000000" w:rsidRPr="00000000" w14:paraId="00000029">
      <w:pPr>
        <w:rPr>
          <w:sz w:val="24"/>
          <w:szCs w:val="24"/>
        </w:rPr>
      </w:pPr>
      <w:r w:rsidDel="00000000" w:rsidR="00000000" w:rsidRPr="00000000">
        <w:rPr>
          <w:sz w:val="24"/>
          <w:szCs w:val="24"/>
          <w:rtl w:val="0"/>
        </w:rPr>
        <w:t xml:space="preserve">—---------------------------------------------</w:t>
      </w:r>
    </w:p>
    <w:p w:rsidR="00000000" w:rsidDel="00000000" w:rsidP="00000000" w:rsidRDefault="00000000" w:rsidRPr="00000000" w14:paraId="0000002A">
      <w:pPr>
        <w:rPr>
          <w:sz w:val="24"/>
          <w:szCs w:val="24"/>
        </w:rPr>
      </w:pPr>
      <w:r w:rsidDel="00000000" w:rsidR="00000000" w:rsidRPr="00000000">
        <w:rPr>
          <w:rtl w:val="0"/>
        </w:rPr>
      </w:r>
    </w:p>
    <w:p w:rsidR="00000000" w:rsidDel="00000000" w:rsidP="00000000" w:rsidRDefault="00000000" w:rsidRPr="00000000" w14:paraId="0000002B">
      <w:pPr>
        <w:rPr>
          <w:sz w:val="24"/>
          <w:szCs w:val="24"/>
        </w:rPr>
      </w:pPr>
      <w:r w:rsidDel="00000000" w:rsidR="00000000" w:rsidRPr="00000000">
        <w:rPr>
          <w:rtl w:val="0"/>
        </w:rPr>
      </w:r>
    </w:p>
    <w:p w:rsidR="00000000" w:rsidDel="00000000" w:rsidP="00000000" w:rsidRDefault="00000000" w:rsidRPr="00000000" w14:paraId="0000002C">
      <w:pPr>
        <w:rPr>
          <w:sz w:val="24"/>
          <w:szCs w:val="24"/>
        </w:rPr>
      </w:pPr>
      <w:r w:rsidDel="00000000" w:rsidR="00000000" w:rsidRPr="00000000">
        <w:rPr>
          <w:rtl w:val="0"/>
        </w:rPr>
      </w:r>
    </w:p>
    <w:p w:rsidR="00000000" w:rsidDel="00000000" w:rsidP="00000000" w:rsidRDefault="00000000" w:rsidRPr="00000000" w14:paraId="0000002D">
      <w:pPr>
        <w:rPr>
          <w:sz w:val="24"/>
          <w:szCs w:val="24"/>
        </w:rPr>
      </w:pPr>
      <w:r w:rsidDel="00000000" w:rsidR="00000000" w:rsidRPr="00000000">
        <w:rPr>
          <w:sz w:val="24"/>
          <w:szCs w:val="24"/>
          <w:rtl w:val="0"/>
        </w:rPr>
        <w:t xml:space="preserve">All of these developments have made dynamical systems theory an attractive and important branch of mathematics of interest to scientists in many disciplines. Unfortunately, because of the background of many of the contemporary researchers in such advanced fields as differential topology, algebraic topology, and differential geometry, the available introductions to this subject presuppose a familiarity on the part of the student with several of these fields. It is our feeling that the elements of dynamical systems theory can be introduced without prerequisites such as the theory of differentiable manifolds, advanced analysis, etc. </w:t>
      </w:r>
    </w:p>
    <w:p w:rsidR="00000000" w:rsidDel="00000000" w:rsidP="00000000" w:rsidRDefault="00000000" w:rsidRPr="00000000" w14:paraId="0000002E">
      <w:pPr>
        <w:rPr>
          <w:sz w:val="24"/>
          <w:szCs w:val="24"/>
        </w:rPr>
      </w:pPr>
      <w:r w:rsidDel="00000000" w:rsidR="00000000" w:rsidRPr="00000000">
        <w:rPr>
          <w:sz w:val="24"/>
          <w:szCs w:val="24"/>
          <w:rtl w:val="0"/>
        </w:rPr>
        <w:t xml:space="preserve">—---------------------------------------------</w:t>
      </w:r>
    </w:p>
    <w:p w:rsidR="00000000" w:rsidDel="00000000" w:rsidP="00000000" w:rsidRDefault="00000000" w:rsidRPr="00000000" w14:paraId="0000002F">
      <w:pPr>
        <w:rPr>
          <w:color w:val="a64d79"/>
          <w:sz w:val="24"/>
          <w:szCs w:val="24"/>
        </w:rPr>
      </w:pPr>
      <w:r w:rsidDel="00000000" w:rsidR="00000000" w:rsidRPr="00000000">
        <w:rPr>
          <w:color w:val="a64d79"/>
          <w:sz w:val="24"/>
          <w:szCs w:val="24"/>
          <w:rtl w:val="0"/>
        </w:rPr>
        <w:t xml:space="preserve">Todos estos desarrollos han hecho de la teoría de sistemas dinámicos una rama atractiva e importante de las matemáticas de interés para los científicos en muchas disciplinas. Desafortunadamente, debido a la formación de muchos de los investigadores contemporáneos en campos tan avanzados como la topología diferencial, la topología algebraica y la geometría diferencial, las introducciones disponibles a este tema presuponen una familiaridad por parte del estudiante con varios de estos campos. Creemos que los elementos de la teoría de los sistemas dinámicos se pueden introducir sin requisitos previos, como la teoría de las variedades diferenciables, el análisis avanzado, etc.</w:t>
      </w:r>
    </w:p>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sz w:val="24"/>
          <w:szCs w:val="24"/>
        </w:rPr>
      </w:pPr>
      <w:r w:rsidDel="00000000" w:rsidR="00000000" w:rsidRPr="00000000">
        <w:rPr>
          <w:sz w:val="24"/>
          <w:szCs w:val="24"/>
          <w:rtl w:val="0"/>
        </w:rPr>
        <w:t xml:space="preserve">Dynamical systems on simple spaces like the real line or the plane exhibit all of the chaotic and interesting behavior that occur on more general manifolds. Without these unnecessary prerequisites, the basic ideas of the field should be accessible to junior and senior mathematics majors as well as to graduate students and scientists in other disciplines. This is the basic goal of this text.</w:t>
      </w:r>
    </w:p>
    <w:p w:rsidR="00000000" w:rsidDel="00000000" w:rsidP="00000000" w:rsidRDefault="00000000" w:rsidRPr="00000000" w14:paraId="00000034">
      <w:pPr>
        <w:rPr>
          <w:sz w:val="24"/>
          <w:szCs w:val="24"/>
        </w:rPr>
      </w:pPr>
      <w:r w:rsidDel="00000000" w:rsidR="00000000" w:rsidRPr="00000000">
        <w:rPr>
          <w:sz w:val="24"/>
          <w:szCs w:val="24"/>
          <w:rtl w:val="0"/>
        </w:rPr>
        <w:t xml:space="preserve">—---------------------------------------------</w:t>
      </w:r>
    </w:p>
    <w:p w:rsidR="00000000" w:rsidDel="00000000" w:rsidP="00000000" w:rsidRDefault="00000000" w:rsidRPr="00000000" w14:paraId="00000035">
      <w:pPr>
        <w:rPr>
          <w:sz w:val="24"/>
          <w:szCs w:val="24"/>
        </w:rPr>
      </w:pPr>
      <w:r w:rsidDel="00000000" w:rsidR="00000000" w:rsidRPr="00000000">
        <w:rPr>
          <w:rtl w:val="0"/>
        </w:rPr>
      </w:r>
    </w:p>
    <w:p w:rsidR="00000000" w:rsidDel="00000000" w:rsidP="00000000" w:rsidRDefault="00000000" w:rsidRPr="00000000" w14:paraId="00000036">
      <w:pPr>
        <w:rPr>
          <w:color w:val="a64d79"/>
          <w:sz w:val="24"/>
          <w:szCs w:val="24"/>
        </w:rPr>
      </w:pPr>
      <w:r w:rsidDel="00000000" w:rsidR="00000000" w:rsidRPr="00000000">
        <w:rPr>
          <w:color w:val="a64d79"/>
          <w:sz w:val="24"/>
          <w:szCs w:val="24"/>
          <w:rtl w:val="0"/>
        </w:rPr>
        <w:t xml:space="preserve">Los sistemas dinámicos en espacios simples como la línea real o el plano exhiben todo el comportamiento caótico e interesante que ocurre en variedades más generales. Sin estos prerrequisitos innecesarios, las ideas básicas del campo deberían ser accesibles a los estudiantes de matemáticas junior y senior, así como a los estudiantes graduados y científicos en otras disciplinas. Este es el objetivo básico de este texto.</w:t>
      </w:r>
    </w:p>
    <w:p w:rsidR="00000000" w:rsidDel="00000000" w:rsidP="00000000" w:rsidRDefault="00000000" w:rsidRPr="00000000" w14:paraId="00000037">
      <w:pPr>
        <w:rPr>
          <w:sz w:val="24"/>
          <w:szCs w:val="24"/>
        </w:rPr>
      </w:pPr>
      <w:r w:rsidDel="00000000" w:rsidR="00000000" w:rsidRPr="00000000">
        <w:rPr>
          <w:sz w:val="24"/>
          <w:szCs w:val="24"/>
          <w:rtl w:val="0"/>
        </w:rPr>
        <w:t xml:space="preserve">—---------------------------------------------</w:t>
      </w:r>
    </w:p>
    <w:p w:rsidR="00000000" w:rsidDel="00000000" w:rsidP="00000000" w:rsidRDefault="00000000" w:rsidRPr="00000000" w14:paraId="00000038">
      <w:pPr>
        <w:rPr>
          <w:sz w:val="24"/>
          <w:szCs w:val="24"/>
        </w:rPr>
      </w:pPr>
      <w:r w:rsidDel="00000000" w:rsidR="00000000" w:rsidRPr="00000000">
        <w:rPr>
          <w:rtl w:val="0"/>
        </w:rPr>
      </w:r>
    </w:p>
    <w:p w:rsidR="00000000" w:rsidDel="00000000" w:rsidP="00000000" w:rsidRDefault="00000000" w:rsidRPr="00000000" w14:paraId="00000039">
      <w:pPr>
        <w:rPr>
          <w:sz w:val="24"/>
          <w:szCs w:val="24"/>
        </w:rPr>
      </w:pPr>
      <w:r w:rsidDel="00000000" w:rsidR="00000000" w:rsidRPr="00000000">
        <w:rPr>
          <w:rtl w:val="0"/>
        </w:rPr>
      </w:r>
    </w:p>
    <w:p w:rsidR="00000000" w:rsidDel="00000000" w:rsidP="00000000" w:rsidRDefault="00000000" w:rsidRPr="00000000" w14:paraId="0000003A">
      <w:pPr>
        <w:rPr>
          <w:sz w:val="24"/>
          <w:szCs w:val="24"/>
        </w:rPr>
      </w:pPr>
      <w:r w:rsidDel="00000000" w:rsidR="00000000" w:rsidRPr="00000000">
        <w:rPr>
          <w:sz w:val="24"/>
          <w:szCs w:val="24"/>
          <w:rtl w:val="0"/>
        </w:rPr>
        <w:t xml:space="preserve">The field of dynamical systems and especially the study of chaotic systems has been hailed as one of the important breakthroughs in science in this century. While the field is still relatively young, there is no question that the field is becoming more and more important in a variety of scientific disciplines. We hope that this text serves to excite and to lure many others</w:t>
      </w:r>
    </w:p>
    <w:p w:rsidR="00000000" w:rsidDel="00000000" w:rsidP="00000000" w:rsidRDefault="00000000" w:rsidRPr="00000000" w14:paraId="0000003B">
      <w:pPr>
        <w:rPr>
          <w:sz w:val="24"/>
          <w:szCs w:val="24"/>
        </w:rPr>
      </w:pPr>
      <w:r w:rsidDel="00000000" w:rsidR="00000000" w:rsidRPr="00000000">
        <w:rPr>
          <w:sz w:val="24"/>
          <w:szCs w:val="24"/>
          <w:rtl w:val="0"/>
        </w:rPr>
        <w:t xml:space="preserve">into this dynamic field.</w:t>
      </w:r>
    </w:p>
    <w:p w:rsidR="00000000" w:rsidDel="00000000" w:rsidP="00000000" w:rsidRDefault="00000000" w:rsidRPr="00000000" w14:paraId="0000003C">
      <w:pPr>
        <w:rPr>
          <w:sz w:val="24"/>
          <w:szCs w:val="24"/>
        </w:rPr>
      </w:pPr>
      <w:r w:rsidDel="00000000" w:rsidR="00000000" w:rsidRPr="00000000">
        <w:rPr>
          <w:sz w:val="24"/>
          <w:szCs w:val="24"/>
          <w:rtl w:val="0"/>
        </w:rPr>
        <w:t xml:space="preserve">—---------------------------------------------</w:t>
      </w:r>
    </w:p>
    <w:p w:rsidR="00000000" w:rsidDel="00000000" w:rsidP="00000000" w:rsidRDefault="00000000" w:rsidRPr="00000000" w14:paraId="0000003D">
      <w:pPr>
        <w:rPr>
          <w:color w:val="a64d79"/>
          <w:sz w:val="24"/>
          <w:szCs w:val="24"/>
        </w:rPr>
      </w:pPr>
      <w:r w:rsidDel="00000000" w:rsidR="00000000" w:rsidRPr="00000000">
        <w:rPr>
          <w:color w:val="a64d79"/>
          <w:sz w:val="24"/>
          <w:szCs w:val="24"/>
          <w:rtl w:val="0"/>
        </w:rPr>
        <w:t xml:space="preserve">El campo de los sistemas dinámicos y especialmente el estudio de los sistemas caóticos ha sido aclamado como uno de los avances importantes en la ciencia en este siglo. Si bien el campo aún es relativamente joven, no hay duda de que el campo se está volviendo cada vez más importante en una variedad de disciplinas científicas. Esperamos que este texto sirva para emocionar y atraer a muchos otros.</w:t>
      </w:r>
    </w:p>
    <w:p w:rsidR="00000000" w:rsidDel="00000000" w:rsidP="00000000" w:rsidRDefault="00000000" w:rsidRPr="00000000" w14:paraId="0000003E">
      <w:pPr>
        <w:rPr>
          <w:color w:val="a64d79"/>
          <w:sz w:val="24"/>
          <w:szCs w:val="24"/>
        </w:rPr>
      </w:pPr>
      <w:r w:rsidDel="00000000" w:rsidR="00000000" w:rsidRPr="00000000">
        <w:rPr>
          <w:color w:val="a64d79"/>
          <w:sz w:val="24"/>
          <w:szCs w:val="24"/>
          <w:rtl w:val="0"/>
        </w:rPr>
        <w:t xml:space="preserve">en este campo dinámico.</w:t>
      </w:r>
    </w:p>
    <w:p w:rsidR="00000000" w:rsidDel="00000000" w:rsidP="00000000" w:rsidRDefault="00000000" w:rsidRPr="00000000" w14:paraId="0000003F">
      <w:pPr>
        <w:rPr>
          <w:sz w:val="24"/>
          <w:szCs w:val="24"/>
        </w:rPr>
      </w:pPr>
      <w:r w:rsidDel="00000000" w:rsidR="00000000" w:rsidRPr="00000000">
        <w:rPr>
          <w:rtl w:val="0"/>
        </w:rPr>
      </w:r>
    </w:p>
    <w:p w:rsidR="00000000" w:rsidDel="00000000" w:rsidP="00000000" w:rsidRDefault="00000000" w:rsidRPr="00000000" w14:paraId="00000040">
      <w:pPr>
        <w:rPr>
          <w:sz w:val="24"/>
          <w:szCs w:val="24"/>
        </w:rPr>
      </w:pPr>
      <w:r w:rsidDel="00000000" w:rsidR="00000000" w:rsidRPr="00000000">
        <w:rPr>
          <w:rtl w:val="0"/>
        </w:rPr>
      </w:r>
    </w:p>
    <w:p w:rsidR="00000000" w:rsidDel="00000000" w:rsidP="00000000" w:rsidRDefault="00000000" w:rsidRPr="00000000" w14:paraId="00000041">
      <w:pPr>
        <w:rPr>
          <w:sz w:val="24"/>
          <w:szCs w:val="24"/>
        </w:rPr>
      </w:pPr>
      <w:r w:rsidDel="00000000" w:rsidR="00000000" w:rsidRPr="00000000">
        <w:rPr>
          <w:rtl w:val="0"/>
        </w:rPr>
      </w:r>
    </w:p>
    <w:p w:rsidR="00000000" w:rsidDel="00000000" w:rsidP="00000000" w:rsidRDefault="00000000" w:rsidRPr="00000000" w14:paraId="00000042">
      <w:pPr>
        <w:rPr>
          <w:sz w:val="24"/>
          <w:szCs w:val="24"/>
        </w:rPr>
      </w:pPr>
      <w:r w:rsidDel="00000000" w:rsidR="00000000" w:rsidRPr="00000000">
        <w:rPr>
          <w:rtl w:val="0"/>
        </w:rPr>
      </w:r>
    </w:p>
    <w:p w:rsidR="00000000" w:rsidDel="00000000" w:rsidP="00000000" w:rsidRDefault="00000000" w:rsidRPr="00000000" w14:paraId="00000043">
      <w:pPr>
        <w:rPr>
          <w:sz w:val="24"/>
          <w:szCs w:val="24"/>
        </w:rPr>
      </w:pPr>
      <w:r w:rsidDel="00000000" w:rsidR="00000000" w:rsidRPr="00000000">
        <w:rPr>
          <w:rtl w:val="0"/>
        </w:rPr>
      </w:r>
    </w:p>
    <w:sectPr>
      <w:pgSz w:h="15840" w:w="12240" w:orient="portrait"/>
      <w:pgMar w:bottom="1133.8582677165355" w:top="1133.8582677165355" w:left="1133.8582677165355" w:right="1133.8582677165355"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