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An_Introduction_to_Complex_Systems_2E_c01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 Fieguth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Introduction to Complex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Society, Ecology, and Nonlinear Dynamics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 Edition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Preface to the Second Edition (2020)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years since the first edition of this textbook appeared, I have had the good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fortune to teach complex systems to a new set of undergraduate students every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winter. It is such students who have motivated my passion for the topic, and who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challenged me to continually refine the clarity of my teaching. In addition, the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practical aspects of teaching a course year after year has led to corrected errors,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additional examples, illustrations, and end of chapter questions to improve the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depth and breadth of student learning.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topics in this text are as relevant as ever. Probably the biggest impetus for a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edition was the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Covid-19 pandemic</w:t>
      </w:r>
      <w:r w:rsidDel="00000000" w:rsidR="00000000" w:rsidRPr="00000000">
        <w:rPr>
          <w:sz w:val="24"/>
          <w:szCs w:val="24"/>
          <w:rtl w:val="0"/>
        </w:rPr>
        <w:t xml:space="preserve">, which burst onto the international scene in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2020, and which has complex systems written all over it. In media discussions of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Covid-19, I routinely encountered misunderstandings of exponentials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Example 5.1</w:t>
      </w:r>
      <w:r w:rsidDel="00000000" w:rsidR="00000000" w:rsidRPr="00000000">
        <w:rPr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rare events/power-laws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Chapter 9</w:t>
      </w:r>
      <w:r w:rsidDel="00000000" w:rsidR="00000000" w:rsidRPr="00000000">
        <w:rPr>
          <w:sz w:val="24"/>
          <w:szCs w:val="24"/>
          <w:rtl w:val="0"/>
        </w:rPr>
        <w:t xml:space="preserve">), and nonlinear dynamics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Chapter 7</w:t>
      </w:r>
      <w:r w:rsidDel="00000000" w:rsidR="00000000" w:rsidRPr="00000000">
        <w:rPr>
          <w:sz w:val="24"/>
          <w:szCs w:val="24"/>
          <w:rtl w:val="0"/>
        </w:rPr>
        <w:t xml:space="preserve">), so the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pandemic felt like an opportune time (and indeed presented a compelling need) to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re-examine these concepts. Certainly the pre-Covid motivations for this text remain in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place: the atmospheric concentration of 412 ppm (as of August 2020) is deplorably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(but unsurprisingly) increased from that reported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Figure 2.1</w:t>
      </w:r>
      <w:r w:rsidDel="00000000" w:rsidR="00000000" w:rsidRPr="00000000">
        <w:rPr>
          <w:sz w:val="24"/>
          <w:szCs w:val="24"/>
          <w:rtl w:val="0"/>
        </w:rPr>
        <w:t xml:space="preserve">, as is the parallel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to ocean acidity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Section 12.1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edition introduces three completely new chapters to the text: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Chapter 13 </w:t>
      </w:r>
      <w:r w:rsidDel="00000000" w:rsidR="00000000" w:rsidRPr="00000000">
        <w:rPr>
          <w:sz w:val="24"/>
          <w:szCs w:val="24"/>
          <w:rtl w:val="0"/>
        </w:rPr>
        <w:t xml:space="preserve">stems directly from the Covid-19 pandemic of 2020, a whole chapter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focusing on pandemic modelling and on the challenges that complex systems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to policy-makers and healthcare.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Appendix C is a twenty-page extension to the spring-mass mechanical system of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Case Study 5</w:t>
      </w:r>
      <w:r w:rsidDel="00000000" w:rsidR="00000000" w:rsidRPr="00000000">
        <w:rPr>
          <w:sz w:val="24"/>
          <w:szCs w:val="24"/>
          <w:rtl w:val="0"/>
        </w:rPr>
        <w:t xml:space="preserve">. The previous edition had repeatedly made claims about the role of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eigendecompositions in decoupling systems, however, had offered only a single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of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Case Study 5</w:t>
      </w:r>
      <w:r w:rsidDel="00000000" w:rsidR="00000000" w:rsidRPr="00000000">
        <w:rPr>
          <w:sz w:val="24"/>
          <w:szCs w:val="24"/>
          <w:rtl w:val="0"/>
        </w:rPr>
        <w:t xml:space="preserve">. Appendix C now gives six different examples, followed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a much more explicit discussion of precisely why it is that the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eigendecomposition does not decouple nonlinear systems.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Appendix E offers a whole chapter providing solutions or summaries to a great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end of chapter problems, for students to be able to have feedback on their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own attempts to solve problems.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significant part of my teaching pedagogy is to connect the dots in students’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minds, to reach a deeper and more nuanced understanding of complex systems. The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eight new examples in this edition can be grouped into four contexts which mirror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own motivations in teaching: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Examples 3.8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7.10 </w:t>
      </w:r>
      <w:r w:rsidDel="00000000" w:rsidR="00000000" w:rsidRPr="00000000">
        <w:rPr>
          <w:sz w:val="24"/>
          <w:szCs w:val="24"/>
          <w:rtl w:val="0"/>
        </w:rPr>
        <w:t xml:space="preserve">emphasize a breadth of understanding, connecting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 systems to large-scale questions, such as the systems-level questions in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undertake a worldwide energy transition from fossil-based to fossil-free.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Examples 4.4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10.3 </w:t>
      </w:r>
      <w:r w:rsidDel="00000000" w:rsidR="00000000" w:rsidRPr="00000000">
        <w:rPr>
          <w:sz w:val="24"/>
          <w:szCs w:val="24"/>
          <w:rtl w:val="0"/>
        </w:rPr>
        <w:t xml:space="preserve">develop a depth of understanding in some of the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technical/mathematical aspects of complex systems, these two examples based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topics which students found confusing, specifically statistical stationarity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Example 4.4</w:t>
      </w:r>
      <w:r w:rsidDel="00000000" w:rsidR="00000000" w:rsidRPr="00000000">
        <w:rPr>
          <w:sz w:val="24"/>
          <w:szCs w:val="24"/>
          <w:rtl w:val="0"/>
        </w:rPr>
        <w:t xml:space="preserve">), and a better visualization of the critical phenomena in random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graphs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Example 10.3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Given my own background in Electrical Engineering, I found it a bit frustrating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few circuit-related examples had ended up in the text. In particular, it is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“widely known” that linear RLC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 </w:t>
      </w:r>
      <w:r w:rsidDel="00000000" w:rsidR="00000000" w:rsidRPr="00000000">
        <w:rPr>
          <w:sz w:val="24"/>
          <w:szCs w:val="24"/>
          <w:rtl w:val="0"/>
        </w:rPr>
        <w:t xml:space="preserve">circuits can be decoupled via eigendecompositions,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there are precious few examples of this idea to be found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(really anywhere), so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Example 7.4 </w:t>
      </w:r>
      <w:r w:rsidDel="00000000" w:rsidR="00000000" w:rsidRPr="00000000">
        <w:rPr>
          <w:sz w:val="24"/>
          <w:szCs w:val="24"/>
          <w:rtl w:val="0"/>
        </w:rPr>
        <w:t xml:space="preserve">(together with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Problem 7.15 </w:t>
      </w:r>
      <w:r w:rsidDel="00000000" w:rsidR="00000000" w:rsidRPr="00000000">
        <w:rPr>
          <w:sz w:val="24"/>
          <w:szCs w:val="24"/>
          <w:rtl w:val="0"/>
        </w:rPr>
        <w:t xml:space="preserve">and Section C.4),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emphasizes the decoupling of linear circuits, whereas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Example 7.8</w:t>
      </w:r>
      <w:r w:rsidDel="00000000" w:rsidR="00000000" w:rsidRPr="00000000">
        <w:rPr>
          <w:sz w:val="24"/>
          <w:szCs w:val="24"/>
          <w:rtl w:val="0"/>
        </w:rPr>
        <w:t xml:space="preserve">, looks at a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nonlinear oscillator.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The one thing that makes studying complex systems fun is the ubiquity of the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topic, so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Examples 7.6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10.1 </w:t>
      </w:r>
      <w:r w:rsidDel="00000000" w:rsidR="00000000" w:rsidRPr="00000000">
        <w:rPr>
          <w:sz w:val="24"/>
          <w:szCs w:val="24"/>
          <w:rtl w:val="0"/>
        </w:rPr>
        <w:t xml:space="preserve">(and also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Problems 6.10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6.11</w:t>
      </w:r>
      <w:r w:rsidDel="00000000" w:rsidR="00000000" w:rsidRPr="00000000">
        <w:rPr>
          <w:sz w:val="24"/>
          <w:szCs w:val="24"/>
          <w:rtl w:val="0"/>
        </w:rPr>
        <w:t xml:space="preserve">), explore a more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whimsical side, how the topics of this text routinely appear in the world around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Example 7.6</w:t>
      </w:r>
      <w:r w:rsidDel="00000000" w:rsidR="00000000" w:rsidRPr="00000000">
        <w:rPr>
          <w:sz w:val="24"/>
          <w:szCs w:val="24"/>
          <w:rtl w:val="0"/>
        </w:rPr>
        <w:t xml:space="preserve">), sometimes in the most unexpected places, such as chocolate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Example 10.1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would like to express my thanks to those students and colleagues who provided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 on parts of this revised text. In particular, I would like to recognize the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helpful comments from Nicholas Pellegrino and Tyron Jung.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Finally, as always, my appreciation for the ongoing love, support, and enthusiasm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my wife and children!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Waterloo, Canada Paul Fieguth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Contents</w:t>
      </w:r>
    </w:p>
    <w:p w:rsidR="00000000" w:rsidDel="00000000" w:rsidP="00000000" w:rsidRDefault="00000000" w:rsidRPr="00000000" w14:paraId="0000004C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 Introduction . . . . . . . . . . . . . . . . . . . . . . . . . . . . . . . . . . . . . . . . . . 1</w:t>
      </w:r>
    </w:p>
    <w:p w:rsidR="00000000" w:rsidDel="00000000" w:rsidP="00000000" w:rsidRDefault="00000000" w:rsidRPr="00000000" w14:paraId="0000004D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1.1 How to Read This Text . . . . . . . . . . . . . . . . . . . . . . . . . . . . . . 2</w:t>
      </w:r>
    </w:p>
    <w:p w:rsidR="00000000" w:rsidDel="00000000" w:rsidP="00000000" w:rsidRDefault="00000000" w:rsidRPr="00000000" w14:paraId="0000004E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References . . . . . . . . . . . . . . . . . . . . . . . . . . . . . . . . . . . . . . . . . . . . 4</w:t>
      </w:r>
    </w:p>
    <w:p w:rsidR="00000000" w:rsidDel="00000000" w:rsidP="00000000" w:rsidRDefault="00000000" w:rsidRPr="00000000" w14:paraId="0000004F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2 Global Warming and Climate Change . . . . . . . . . . . . . . . . . . . . . . 5</w:t>
      </w:r>
    </w:p>
    <w:p w:rsidR="00000000" w:rsidDel="00000000" w:rsidP="00000000" w:rsidRDefault="00000000" w:rsidRPr="00000000" w14:paraId="00000050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Further Reading . . . . . . . . . . . . . . . . . . . . . . . . . . . . . . . . . . . . . . . . 13</w:t>
      </w:r>
    </w:p>
    <w:p w:rsidR="00000000" w:rsidDel="00000000" w:rsidP="00000000" w:rsidRDefault="00000000" w:rsidRPr="00000000" w14:paraId="00000051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References . . . . . . . . . . . . . . . . . . . . . . . . . . . . . . . . . . . . . . . . . . . . 13</w:t>
      </w:r>
    </w:p>
    <w:p w:rsidR="00000000" w:rsidDel="00000000" w:rsidP="00000000" w:rsidRDefault="00000000" w:rsidRPr="00000000" w14:paraId="00000052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3 Systems Theory . . . . . . . . . . . . . . . . . . . . . . . . . . . . . . . . . . . . . . . . 15</w:t>
      </w:r>
    </w:p>
    <w:p w:rsidR="00000000" w:rsidDel="00000000" w:rsidP="00000000" w:rsidRDefault="00000000" w:rsidRPr="00000000" w14:paraId="00000053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3.1 Systems and Boundaries . . . . . . . . . . . . . . . . . . . . . . . . . . . . . 16</w:t>
      </w:r>
    </w:p>
    <w:p w:rsidR="00000000" w:rsidDel="00000000" w:rsidP="00000000" w:rsidRDefault="00000000" w:rsidRPr="00000000" w14:paraId="00000054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3.2 Systems and Thermodynamics . . . . . . . . . . . . . . . . . . . . . . . . . 21</w:t>
      </w:r>
    </w:p>
    <w:p w:rsidR="00000000" w:rsidDel="00000000" w:rsidP="00000000" w:rsidRDefault="00000000" w:rsidRPr="00000000" w14:paraId="00000055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3.3 Systems of Systems . . . . . . . . . . . . . . . . . . . . . . . . . . . . . . . . 25</w:t>
      </w:r>
    </w:p>
    <w:p w:rsidR="00000000" w:rsidDel="00000000" w:rsidP="00000000" w:rsidRDefault="00000000" w:rsidRPr="00000000" w14:paraId="00000056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Case Study 3: Nutrient Flows, Irrigation, and Desertification . . . . . . . . 32</w:t>
      </w:r>
    </w:p>
    <w:p w:rsidR="00000000" w:rsidDel="00000000" w:rsidP="00000000" w:rsidRDefault="00000000" w:rsidRPr="00000000" w14:paraId="00000057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Further Reading . . . . . . . . . . . . . . . . . . . . . . . . . . . . . . . . . . . . . . . . 36</w:t>
      </w:r>
    </w:p>
    <w:p w:rsidR="00000000" w:rsidDel="00000000" w:rsidP="00000000" w:rsidRDefault="00000000" w:rsidRPr="00000000" w14:paraId="00000058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Sample Problems (Partial Solutions in Appendix E) . . . . . . . . . . . . . . 37</w:t>
      </w:r>
    </w:p>
    <w:p w:rsidR="00000000" w:rsidDel="00000000" w:rsidP="00000000" w:rsidRDefault="00000000" w:rsidRPr="00000000" w14:paraId="00000059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References . . . . . . . . . . . . . . . . . . . . . . . . . . . . . . . . . . . . . . . . . . . . 41</w:t>
      </w:r>
    </w:p>
    <w:p w:rsidR="00000000" w:rsidDel="00000000" w:rsidP="00000000" w:rsidRDefault="00000000" w:rsidRPr="00000000" w14:paraId="0000005A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4 Dynamic Systems . . . . . . . . . . . . . . . . . . . . . . . . . . . . . . . . . . . . . . 43</w:t>
      </w:r>
    </w:p>
    <w:p w:rsidR="00000000" w:rsidDel="00000000" w:rsidP="00000000" w:rsidRDefault="00000000" w:rsidRPr="00000000" w14:paraId="0000005B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4.1 System State . . . . . . . . . . . . . . . . . . . . . . . . . . . . . . . . . . . . . . 44</w:t>
      </w:r>
    </w:p>
    <w:p w:rsidR="00000000" w:rsidDel="00000000" w:rsidP="00000000" w:rsidRDefault="00000000" w:rsidRPr="00000000" w14:paraId="0000005C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4.2 Randomness . . . . . . . . . . . . . . . . . . . . . . . . . . . . . . . . . . . . . . 48</w:t>
      </w:r>
    </w:p>
    <w:p w:rsidR="00000000" w:rsidDel="00000000" w:rsidP="00000000" w:rsidRDefault="00000000" w:rsidRPr="00000000" w14:paraId="0000005D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4.3 Analysis . . . . . . . . . . . . . . . . . . . . . . . . . . . . . . . . . . . . . . . . . 49</w:t>
      </w:r>
    </w:p>
    <w:p w:rsidR="00000000" w:rsidDel="00000000" w:rsidP="00000000" w:rsidRDefault="00000000" w:rsidRPr="00000000" w14:paraId="0000005E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4.3.1 Correlation . . . . . . . . . . . . . . . . . . . . . . . . . . . . . . . . . 49</w:t>
      </w:r>
    </w:p>
    <w:p w:rsidR="00000000" w:rsidDel="00000000" w:rsidP="00000000" w:rsidRDefault="00000000" w:rsidRPr="00000000" w14:paraId="0000005F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4.3.2 Stationarity . . . . . . . . . . . . . . . . . . . . . . . . . . . . . . . . 55</w:t>
      </w:r>
    </w:p>
    <w:p w:rsidR="00000000" w:rsidDel="00000000" w:rsidP="00000000" w:rsidRDefault="00000000" w:rsidRPr="00000000" w14:paraId="00000060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4.3.3 Transformations . . . . . . . . . . . . . . . . . . . . . . . . . . . . . 57</w:t>
      </w:r>
    </w:p>
    <w:p w:rsidR="00000000" w:rsidDel="00000000" w:rsidP="00000000" w:rsidRDefault="00000000" w:rsidRPr="00000000" w14:paraId="00000061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Case Study 4: Water Levels of the Oceans and Great Lakes . . . . . . . . 60</w:t>
      </w:r>
    </w:p>
    <w:p w:rsidR="00000000" w:rsidDel="00000000" w:rsidP="00000000" w:rsidRDefault="00000000" w:rsidRPr="00000000" w14:paraId="00000062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Further Reading . . . . . . . . . . . . . . . . . . . . . . . . . . . . . . . . . . . . . . . . 62</w:t>
      </w:r>
    </w:p>
    <w:p w:rsidR="00000000" w:rsidDel="00000000" w:rsidP="00000000" w:rsidRDefault="00000000" w:rsidRPr="00000000" w14:paraId="00000063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Sample Problems (Partial Solutions in Appendix E) . . . . . . . . . . . . . . 63</w:t>
      </w:r>
    </w:p>
    <w:p w:rsidR="00000000" w:rsidDel="00000000" w:rsidP="00000000" w:rsidRDefault="00000000" w:rsidRPr="00000000" w14:paraId="00000064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References . . . . . . . . . . . . . . . . . . . . . . . . . . . . . . . . . . . . . . . . . . . . 66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5 Linear Systems . . . . . . . . . . . . . . . . . . . . . . . . . . . . . . . . . . . . . . . . 67</w:t>
      </w:r>
    </w:p>
    <w:p w:rsidR="00000000" w:rsidDel="00000000" w:rsidP="00000000" w:rsidRDefault="00000000" w:rsidRPr="00000000" w14:paraId="00000067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5.1 Linearity . . . . . . . . . . . . . . . . . . . . . . . . . . . . . . . . . . . . . . . . 68</w:t>
      </w:r>
    </w:p>
    <w:p w:rsidR="00000000" w:rsidDel="00000000" w:rsidP="00000000" w:rsidRDefault="00000000" w:rsidRPr="00000000" w14:paraId="00000068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5.2 Modes . . . . . . . . . . . . . . . . . . . . . . . . . . . . . . . . . . . . . . . . . . 70</w:t>
      </w:r>
    </w:p>
    <w:p w:rsidR="00000000" w:rsidDel="00000000" w:rsidP="00000000" w:rsidRDefault="00000000" w:rsidRPr="00000000" w14:paraId="00000069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5.3 System Coupling . . . . . . . . . . . . . . . . . . . . . . . . . . . . . . . . . . 72</w:t>
      </w:r>
    </w:p>
    <w:p w:rsidR="00000000" w:rsidDel="00000000" w:rsidP="00000000" w:rsidRDefault="00000000" w:rsidRPr="00000000" w14:paraId="0000006A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5.4 Dynamics . . . . . . . . . . . . . . . . . . . . . . . . . . . . . . . . . . . . . . . . 75</w:t>
      </w:r>
    </w:p>
    <w:p w:rsidR="00000000" w:rsidDel="00000000" w:rsidP="00000000" w:rsidRDefault="00000000" w:rsidRPr="00000000" w14:paraId="0000006B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5.5 Control of Dynamic Systems . . . . . . . . . . . . . . . . . . . . . . . . . . 81</w:t>
      </w:r>
    </w:p>
    <w:p w:rsidR="00000000" w:rsidDel="00000000" w:rsidP="00000000" w:rsidRDefault="00000000" w:rsidRPr="00000000" w14:paraId="0000006C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5.6 Non-Normal Systems . . . . . . . . . . . . . . . . . . . . . . . . . . . . . . . 84</w:t>
      </w:r>
    </w:p>
    <w:p w:rsidR="00000000" w:rsidDel="00000000" w:rsidP="00000000" w:rsidRDefault="00000000" w:rsidRPr="00000000" w14:paraId="0000006D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Case Study 5: System Decoupling . . . . . . . . . . . . . . . . . . . . . . . . . . . 86</w:t>
      </w:r>
    </w:p>
    <w:p w:rsidR="00000000" w:rsidDel="00000000" w:rsidP="00000000" w:rsidRDefault="00000000" w:rsidRPr="00000000" w14:paraId="0000006E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Further Reading . . . . . . . . . . . . . . . . . . . . . . . . . . . . . . . . . . . . . . . . 91</w:t>
      </w:r>
    </w:p>
    <w:p w:rsidR="00000000" w:rsidDel="00000000" w:rsidP="00000000" w:rsidRDefault="00000000" w:rsidRPr="00000000" w14:paraId="0000006F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Sample Problems (Partial Solutions in Appendix E) . . . . . . . . . . . . . . 92</w:t>
      </w:r>
    </w:p>
    <w:p w:rsidR="00000000" w:rsidDel="00000000" w:rsidP="00000000" w:rsidRDefault="00000000" w:rsidRPr="00000000" w14:paraId="00000070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References . . . . . . . . . . . . . . . . . . . . . . . . . . . . . . . . . . . . . . . . . . . . 98</w:t>
      </w:r>
    </w:p>
    <w:p w:rsidR="00000000" w:rsidDel="00000000" w:rsidP="00000000" w:rsidRDefault="00000000" w:rsidRPr="00000000" w14:paraId="00000071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6 Nonlinear Dynamic Systems—Uncoupled . . . . . . . . . . . . . . . . . . . . 99</w:t>
      </w:r>
    </w:p>
    <w:p w:rsidR="00000000" w:rsidDel="00000000" w:rsidP="00000000" w:rsidRDefault="00000000" w:rsidRPr="00000000" w14:paraId="00000072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6.1 Simple Dynamics . . . . . . . . . . . . . . . . . . . . . . . . . . . . . . . . . . 100</w:t>
      </w:r>
    </w:p>
    <w:p w:rsidR="00000000" w:rsidDel="00000000" w:rsidP="00000000" w:rsidRDefault="00000000" w:rsidRPr="00000000" w14:paraId="00000073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6.2 Bifurcations . . . . . . . . . . . . . . . . . . . . . . . . . . . . . . . . . . . . . . 105</w:t>
      </w:r>
    </w:p>
    <w:p w:rsidR="00000000" w:rsidDel="00000000" w:rsidP="00000000" w:rsidRDefault="00000000" w:rsidRPr="00000000" w14:paraId="00000074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6.3 Hysteresis and Catastrophes . . . . . . . . . . . . . . . . . . . . . . . . . . . 111</w:t>
      </w:r>
    </w:p>
    <w:p w:rsidR="00000000" w:rsidDel="00000000" w:rsidP="00000000" w:rsidRDefault="00000000" w:rsidRPr="00000000" w14:paraId="00000075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6.4 System Behaviour Near Folds . . . . . . . . . . . . . . . . . . . . . . . . . 120</w:t>
      </w:r>
    </w:p>
    <w:p w:rsidR="00000000" w:rsidDel="00000000" w:rsidP="00000000" w:rsidRDefault="00000000" w:rsidRPr="00000000" w14:paraId="00000076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6.5 Overview . . . . . . . . . . . . . . . . . . . . . . . . . . . . . . . . . . . . . . . . 122</w:t>
      </w:r>
    </w:p>
    <w:p w:rsidR="00000000" w:rsidDel="00000000" w:rsidP="00000000" w:rsidRDefault="00000000" w:rsidRPr="00000000" w14:paraId="00000077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Case Study 6: Climate and Hysteresis . . . . . . . . . . . . . . . . . . . . . . . . 124</w:t>
      </w:r>
    </w:p>
    <w:p w:rsidR="00000000" w:rsidDel="00000000" w:rsidP="00000000" w:rsidRDefault="00000000" w:rsidRPr="00000000" w14:paraId="00000078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Further Reading . . . . . . . . . . . . . . . . . . . . . . . . . . . . . . . . . . . . . . . . 128</w:t>
      </w:r>
    </w:p>
    <w:p w:rsidR="00000000" w:rsidDel="00000000" w:rsidP="00000000" w:rsidRDefault="00000000" w:rsidRPr="00000000" w14:paraId="00000079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Sample Problems (Partial Solutions in Appendix E) . . . . . . . . . . . . . . 132</w:t>
      </w:r>
    </w:p>
    <w:p w:rsidR="00000000" w:rsidDel="00000000" w:rsidP="00000000" w:rsidRDefault="00000000" w:rsidRPr="00000000" w14:paraId="0000007A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References . . . . . . . . . . . . . . . . . . . . . . . . . . . . . . . . . . . . . . . . . . . . 141</w:t>
      </w:r>
    </w:p>
    <w:p w:rsidR="00000000" w:rsidDel="00000000" w:rsidP="00000000" w:rsidRDefault="00000000" w:rsidRPr="00000000" w14:paraId="0000007B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7 Nonlinear Dynamic Systems—Coupled . . . . . . . . . . . . . . . . . . . . . . 143</w:t>
      </w:r>
    </w:p>
    <w:p w:rsidR="00000000" w:rsidDel="00000000" w:rsidP="00000000" w:rsidRDefault="00000000" w:rsidRPr="00000000" w14:paraId="0000007C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7.1 Linearization. . . . . . . . . . . . . . . . . . . . . . . . . . . . . . . . . . . . . . 144</w:t>
      </w:r>
    </w:p>
    <w:p w:rsidR="00000000" w:rsidDel="00000000" w:rsidP="00000000" w:rsidRDefault="00000000" w:rsidRPr="00000000" w14:paraId="0000007D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7.2 2D Nonlinear Systems. . . . . . . . . . . . . . . . . . . . . . . . . . . . . . . 147</w:t>
      </w:r>
    </w:p>
    <w:p w:rsidR="00000000" w:rsidDel="00000000" w:rsidP="00000000" w:rsidRDefault="00000000" w:rsidRPr="00000000" w14:paraId="0000007E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7.3 Limit Cycles and Bifurcations . . . . . . . . . . . . . . . . . . . . . . . . . 151</w:t>
      </w:r>
    </w:p>
    <w:p w:rsidR="00000000" w:rsidDel="00000000" w:rsidP="00000000" w:rsidRDefault="00000000" w:rsidRPr="00000000" w14:paraId="0000007F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7.4 Control and Stabilization . . . . . . . . . . . . . . . . . . . . . . . . . . . . . 162</w:t>
      </w:r>
    </w:p>
    <w:p w:rsidR="00000000" w:rsidDel="00000000" w:rsidP="00000000" w:rsidRDefault="00000000" w:rsidRPr="00000000" w14:paraId="00000080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Case Study 7: Geysers, Earthquakes, and Limit Cycles . . . . . . . . . . . . 164</w:t>
      </w:r>
    </w:p>
    <w:p w:rsidR="00000000" w:rsidDel="00000000" w:rsidP="00000000" w:rsidRDefault="00000000" w:rsidRPr="00000000" w14:paraId="00000081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Further Reading . . . . . . . . . . . . . . . . . . . . . . . . . . . . . . . . . . . . . . . . 174</w:t>
      </w:r>
    </w:p>
    <w:p w:rsidR="00000000" w:rsidDel="00000000" w:rsidP="00000000" w:rsidRDefault="00000000" w:rsidRPr="00000000" w14:paraId="00000082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Sample Problems (Partial Solutions in Appendix E) . . . . . . . . . . . . . . 175</w:t>
      </w:r>
    </w:p>
    <w:p w:rsidR="00000000" w:rsidDel="00000000" w:rsidP="00000000" w:rsidRDefault="00000000" w:rsidRPr="00000000" w14:paraId="00000083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References . . . . . . . . . . . . . . . . . . . . . . . . . . . . . . . . . . . . . . . . . . . . 185</w:t>
      </w:r>
    </w:p>
    <w:p w:rsidR="00000000" w:rsidDel="00000000" w:rsidP="00000000" w:rsidRDefault="00000000" w:rsidRPr="00000000" w14:paraId="00000084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8 Spatial Systems . . . . . . . . . . . . . . . . . . . . . . . . . . . . . . . . . . . . . . . . 187</w:t>
      </w:r>
    </w:p>
    <w:p w:rsidR="00000000" w:rsidDel="00000000" w:rsidP="00000000" w:rsidRDefault="00000000" w:rsidRPr="00000000" w14:paraId="00000085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8.1 PDEs . . . . . . . . . . . . . . . . . . . . . . . . . . . . . . . . . . . . . . . . . . . 189</w:t>
      </w:r>
    </w:p>
    <w:p w:rsidR="00000000" w:rsidDel="00000000" w:rsidP="00000000" w:rsidRDefault="00000000" w:rsidRPr="00000000" w14:paraId="00000086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8.2 PDEs &amp; Earth Systems . . . . . . . . . . . . . . . . . . . . . . . . . . . . . . 192</w:t>
      </w:r>
    </w:p>
    <w:p w:rsidR="00000000" w:rsidDel="00000000" w:rsidP="00000000" w:rsidRDefault="00000000" w:rsidRPr="00000000" w14:paraId="00000087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8.3 Discretization . . . . . . . . . . . . . . . . . . . . . . . . . . . . . . . . . . . . . 195</w:t>
      </w:r>
    </w:p>
    <w:p w:rsidR="00000000" w:rsidDel="00000000" w:rsidP="00000000" w:rsidRDefault="00000000" w:rsidRPr="00000000" w14:paraId="00000088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8.4 Spatial Continuous-State Models . . . . . . . . . . . . . . . . . . . . . . . 200</w:t>
      </w:r>
    </w:p>
    <w:p w:rsidR="00000000" w:rsidDel="00000000" w:rsidP="00000000" w:rsidRDefault="00000000" w:rsidRPr="00000000" w14:paraId="00000089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8.5 Spatial Discrete-State Models . . . . . . . . . . . . . . . . . . . . . . . . . 208</w:t>
      </w:r>
    </w:p>
    <w:p w:rsidR="00000000" w:rsidDel="00000000" w:rsidP="00000000" w:rsidRDefault="00000000" w:rsidRPr="00000000" w14:paraId="0000008A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8.6 Agent Models . . . . . . . . . . . . . . . . . . . . . . . . . . . . . . . . . . . . . 214</w:t>
      </w:r>
    </w:p>
    <w:p w:rsidR="00000000" w:rsidDel="00000000" w:rsidP="00000000" w:rsidRDefault="00000000" w:rsidRPr="00000000" w14:paraId="0000008B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Case Study 8: Global Circulation Models . . . . . . . . . . . . . . . . . . . . . . 218</w:t>
      </w:r>
    </w:p>
    <w:p w:rsidR="00000000" w:rsidDel="00000000" w:rsidP="00000000" w:rsidRDefault="00000000" w:rsidRPr="00000000" w14:paraId="0000008C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Further Reading . . . . . . . . . . . . . . . . . . . . . . . . . . . . . . . . . . . . . . . . 221</w:t>
      </w:r>
    </w:p>
    <w:p w:rsidR="00000000" w:rsidDel="00000000" w:rsidP="00000000" w:rsidRDefault="00000000" w:rsidRPr="00000000" w14:paraId="0000008D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Sample Problems (Partial Solutions in Appendix E) . . . . . . . . . . . . . . 222</w:t>
      </w:r>
    </w:p>
    <w:p w:rsidR="00000000" w:rsidDel="00000000" w:rsidP="00000000" w:rsidRDefault="00000000" w:rsidRPr="00000000" w14:paraId="0000008E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References . . . . . . . . . . . . . . . . . . . . . . . . . . . . . . . . . . . . . . . . . . . . 231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9 Power Laws and Non-Gaussian Systems . . . . . . . . . . . . . . . . . . . . . 233</w:t>
      </w:r>
    </w:p>
    <w:p w:rsidR="00000000" w:rsidDel="00000000" w:rsidP="00000000" w:rsidRDefault="00000000" w:rsidRPr="00000000" w14:paraId="00000091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9.1 The Gaussian Distribution . . . . . . . . . . . . . . . . . . . . . . . . . . . . 234</w:t>
      </w:r>
    </w:p>
    <w:p w:rsidR="00000000" w:rsidDel="00000000" w:rsidP="00000000" w:rsidRDefault="00000000" w:rsidRPr="00000000" w14:paraId="00000092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9.2 The Exponential Distribution . . . . . . . . . . . . . . . . . . . . . . . . . . 235</w:t>
      </w:r>
    </w:p>
    <w:p w:rsidR="00000000" w:rsidDel="00000000" w:rsidP="00000000" w:rsidRDefault="00000000" w:rsidRPr="00000000" w14:paraId="00000093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9.3 Heavy Tailed Distributions . . . . . . . . . . . . . . . . . . . . . . . . . . . 238</w:t>
      </w:r>
    </w:p>
    <w:p w:rsidR="00000000" w:rsidDel="00000000" w:rsidP="00000000" w:rsidRDefault="00000000" w:rsidRPr="00000000" w14:paraId="00000094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9.4 Sources of Power Laws . . . . . . . . . . . . . . . . . . . . . . . . . . . . . . 247</w:t>
      </w:r>
    </w:p>
    <w:p w:rsidR="00000000" w:rsidDel="00000000" w:rsidP="00000000" w:rsidRDefault="00000000" w:rsidRPr="00000000" w14:paraId="00000095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9.5 Synthesis and Analysis of Power Laws . . . . . . . . . . . . . . . . . . 250</w:t>
      </w:r>
    </w:p>
    <w:p w:rsidR="00000000" w:rsidDel="00000000" w:rsidP="00000000" w:rsidRDefault="00000000" w:rsidRPr="00000000" w14:paraId="00000096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Case Study 9: Power Laws in Social Systems . . . . . . . . . . . . . . . . . . 257</w:t>
      </w:r>
    </w:p>
    <w:p w:rsidR="00000000" w:rsidDel="00000000" w:rsidP="00000000" w:rsidRDefault="00000000" w:rsidRPr="00000000" w14:paraId="00000097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Further Reading . . . . . . . . . . . . . . . . . . . . . . . . . . . . . . . . . . . . . . . . 261</w:t>
      </w:r>
    </w:p>
    <w:p w:rsidR="00000000" w:rsidDel="00000000" w:rsidP="00000000" w:rsidRDefault="00000000" w:rsidRPr="00000000" w14:paraId="00000098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Sample Problems (Partial Solutions in Appendix E) . . . . . . . . . . . . . . 261</w:t>
      </w:r>
    </w:p>
    <w:p w:rsidR="00000000" w:rsidDel="00000000" w:rsidP="00000000" w:rsidRDefault="00000000" w:rsidRPr="00000000" w14:paraId="00000099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References . . . . . . . . . . . . . . . . . . . . . . . . . . . . . . . . . . . . . . . . . . . . 267</w:t>
      </w:r>
    </w:p>
    <w:p w:rsidR="00000000" w:rsidDel="00000000" w:rsidP="00000000" w:rsidRDefault="00000000" w:rsidRPr="00000000" w14:paraId="0000009A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10 Complex Systems . . . . . . . . . . . . . . . . . . . . . . . . . . . . . . . . . . . . . . 269</w:t>
      </w:r>
    </w:p>
    <w:p w:rsidR="00000000" w:rsidDel="00000000" w:rsidP="00000000" w:rsidRDefault="00000000" w:rsidRPr="00000000" w14:paraId="0000009B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10.1 Spatial Nonlinear Models . . . . . . . . . . . . . . . . . . . . . . . . . . . . 270</w:t>
      </w:r>
    </w:p>
    <w:p w:rsidR="00000000" w:rsidDel="00000000" w:rsidP="00000000" w:rsidRDefault="00000000" w:rsidRPr="00000000" w14:paraId="0000009C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10.2 Self-Organized Criticality . . . . . . . . . . . . . . . . . . . . . . . . . . . . 278</w:t>
      </w:r>
    </w:p>
    <w:p w:rsidR="00000000" w:rsidDel="00000000" w:rsidP="00000000" w:rsidRDefault="00000000" w:rsidRPr="00000000" w14:paraId="0000009D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10.3 Emergence . . . . . . . . . . . . . . . . . . . . . . . . . . . . . . . . . . . . . . . 285</w:t>
      </w:r>
    </w:p>
    <w:p w:rsidR="00000000" w:rsidDel="00000000" w:rsidP="00000000" w:rsidRDefault="00000000" w:rsidRPr="00000000" w14:paraId="0000009E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10.4 Systems of Complex Systems . . . . . . . . . . . . . . . . . . . . . . . . . 288</w:t>
      </w:r>
    </w:p>
    <w:p w:rsidR="00000000" w:rsidDel="00000000" w:rsidP="00000000" w:rsidRDefault="00000000" w:rsidRPr="00000000" w14:paraId="0000009F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Case Study 10: Complex Systems in Nature . . . . . . . . . . . . . . . . . . . . 289</w:t>
      </w:r>
    </w:p>
    <w:p w:rsidR="00000000" w:rsidDel="00000000" w:rsidP="00000000" w:rsidRDefault="00000000" w:rsidRPr="00000000" w14:paraId="000000A0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Further Reading . . . . . . . . . . . . . . . . . . . . . . . . . . . . . . . . . . . . . . . . 291</w:t>
      </w:r>
    </w:p>
    <w:p w:rsidR="00000000" w:rsidDel="00000000" w:rsidP="00000000" w:rsidRDefault="00000000" w:rsidRPr="00000000" w14:paraId="000000A1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Sample Problems (Partial Solutions in Appendix E) . . . . . . . . . . . . . . 292</w:t>
      </w:r>
    </w:p>
    <w:p w:rsidR="00000000" w:rsidDel="00000000" w:rsidP="00000000" w:rsidRDefault="00000000" w:rsidRPr="00000000" w14:paraId="000000A2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References . . . . . . . . . . . . . . . . . . . . . . . . . . . . . . . . . . . . . . . . . . . . 298</w:t>
      </w:r>
    </w:p>
    <w:p w:rsidR="00000000" w:rsidDel="00000000" w:rsidP="00000000" w:rsidRDefault="00000000" w:rsidRPr="00000000" w14:paraId="000000A3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11 Observation and Inference . . . . . . . . . . . . . . . . . . . . . . . . . . . . . . . 299</w:t>
      </w:r>
    </w:p>
    <w:p w:rsidR="00000000" w:rsidDel="00000000" w:rsidP="00000000" w:rsidRDefault="00000000" w:rsidRPr="00000000" w14:paraId="000000A4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11.1 Forward Models . . . . . . . . . . . . . . . . . . . . . . . . . . . . . . . . . . . 300</w:t>
      </w:r>
    </w:p>
    <w:p w:rsidR="00000000" w:rsidDel="00000000" w:rsidP="00000000" w:rsidRDefault="00000000" w:rsidRPr="00000000" w14:paraId="000000A5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11.2 Remote Measurement . . . . . . . . . . . . . . . . . . . . . . . . . . . . . . . 303</w:t>
      </w:r>
    </w:p>
    <w:p w:rsidR="00000000" w:rsidDel="00000000" w:rsidP="00000000" w:rsidRDefault="00000000" w:rsidRPr="00000000" w14:paraId="000000A6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11.3 Resolution . . . . . . . . . . . . . . . . . . . . . . . . . . . . . . . . . . . . . . . 307</w:t>
      </w:r>
    </w:p>
    <w:p w:rsidR="00000000" w:rsidDel="00000000" w:rsidP="00000000" w:rsidRDefault="00000000" w:rsidRPr="00000000" w14:paraId="000000A7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11.4 Inverse Problems . . . . . . . . . . . . . . . . . . . . . . . . . . . . . . . . . . 316</w:t>
      </w:r>
    </w:p>
    <w:p w:rsidR="00000000" w:rsidDel="00000000" w:rsidP="00000000" w:rsidRDefault="00000000" w:rsidRPr="00000000" w14:paraId="000000A8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Case Study 11A: Sensing—Synthetic Aperture Radar . . . . . . . . . . . . . 329</w:t>
      </w:r>
    </w:p>
    <w:p w:rsidR="00000000" w:rsidDel="00000000" w:rsidP="00000000" w:rsidRDefault="00000000" w:rsidRPr="00000000" w14:paraId="000000A9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Case Study 11B: Inversion—Atmospheric Temperature . . . . . . . . . . . 333</w:t>
      </w:r>
    </w:p>
    <w:p w:rsidR="00000000" w:rsidDel="00000000" w:rsidP="00000000" w:rsidRDefault="00000000" w:rsidRPr="00000000" w14:paraId="000000AA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Further Reading . . . . . . . . . . . . . . . . . . . . . . . . . . . . . . . . . . . . . . . . 334</w:t>
      </w:r>
    </w:p>
    <w:p w:rsidR="00000000" w:rsidDel="00000000" w:rsidP="00000000" w:rsidRDefault="00000000" w:rsidRPr="00000000" w14:paraId="000000AB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Sample Problems (Partial Solutions in Appendix E) . . . . . . . . . . . . . . 335</w:t>
      </w:r>
    </w:p>
    <w:p w:rsidR="00000000" w:rsidDel="00000000" w:rsidP="00000000" w:rsidRDefault="00000000" w:rsidRPr="00000000" w14:paraId="000000AC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References . . . . . . . . . . . . . . . . . . . . . . . . . . . . . . . . . . . . . . . . . . . . 341</w:t>
      </w:r>
    </w:p>
    <w:p w:rsidR="00000000" w:rsidDel="00000000" w:rsidP="00000000" w:rsidRDefault="00000000" w:rsidRPr="00000000" w14:paraId="000000AD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12 Water . . . . . . . . . . . . . . . . . . . . . . . . . . . . . . . . . . . . . . . . . . . . . . . 343</w:t>
      </w:r>
    </w:p>
    <w:p w:rsidR="00000000" w:rsidDel="00000000" w:rsidP="00000000" w:rsidRDefault="00000000" w:rsidRPr="00000000" w14:paraId="000000AE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12.1 Ocean Acidification. . . . . . . . . . . . . . . . . . . . . . . . . . . . . . . . . 345</w:t>
      </w:r>
    </w:p>
    <w:p w:rsidR="00000000" w:rsidDel="00000000" w:rsidP="00000000" w:rsidRDefault="00000000" w:rsidRPr="00000000" w14:paraId="000000AF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12.2 Ocean Garbage . . . . . . . . . . . . . . . . . . . . . . . . . . . . . . . . . . . . 346</w:t>
      </w:r>
    </w:p>
    <w:p w:rsidR="00000000" w:rsidDel="00000000" w:rsidP="00000000" w:rsidRDefault="00000000" w:rsidRPr="00000000" w14:paraId="000000B0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12.3 Groundwater . . . . . . . . . . . . . . . . . . . . . . . . . . . . . . . . . . . . . . 347</w:t>
      </w:r>
    </w:p>
    <w:p w:rsidR="00000000" w:rsidDel="00000000" w:rsidP="00000000" w:rsidRDefault="00000000" w:rsidRPr="00000000" w14:paraId="000000B1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Case Study 12: Satellite Remote Sensing of the Ocean . . . . . . . . . . . . 350</w:t>
      </w:r>
    </w:p>
    <w:p w:rsidR="00000000" w:rsidDel="00000000" w:rsidP="00000000" w:rsidRDefault="00000000" w:rsidRPr="00000000" w14:paraId="000000B2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Further Reading . . . . . . . . . . . . . . . . . . . . . . . . . . . . . . . . . . . . . . . . 352</w:t>
      </w:r>
    </w:p>
    <w:p w:rsidR="00000000" w:rsidDel="00000000" w:rsidP="00000000" w:rsidRDefault="00000000" w:rsidRPr="00000000" w14:paraId="000000B3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Sample Problems . . . . . . . . . . . . . . . . . . . . . . . . . . . . . . . . . . . . . . . 352</w:t>
      </w:r>
    </w:p>
    <w:p w:rsidR="00000000" w:rsidDel="00000000" w:rsidP="00000000" w:rsidRDefault="00000000" w:rsidRPr="00000000" w14:paraId="000000B4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References . . . . . . . . . . . . . . . . . . . . . . . . . . . . . . . . . . . . . . . . . . . . 353</w:t>
      </w:r>
    </w:p>
    <w:p w:rsidR="00000000" w:rsidDel="00000000" w:rsidP="00000000" w:rsidRDefault="00000000" w:rsidRPr="00000000" w14:paraId="000000B5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13 Pandemics and Complex Systems . . . . . . . . . . . . . . . . . . . . . . . . . . 355</w:t>
      </w:r>
    </w:p>
    <w:p w:rsidR="00000000" w:rsidDel="00000000" w:rsidP="00000000" w:rsidRDefault="00000000" w:rsidRPr="00000000" w14:paraId="000000B6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13.1 Models of Virus Spread . . . . . . . . . . . . . . . . . . . . . . . . . . . . . 356</w:t>
      </w:r>
    </w:p>
    <w:p w:rsidR="00000000" w:rsidDel="00000000" w:rsidP="00000000" w:rsidRDefault="00000000" w:rsidRPr="00000000" w14:paraId="000000B7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13.2 Changing Pandemic Dynamics. . . . . . . . . . . . . . . . . . . . . . . . . 360</w:t>
      </w:r>
    </w:p>
    <w:p w:rsidR="00000000" w:rsidDel="00000000" w:rsidP="00000000" w:rsidRDefault="00000000" w:rsidRPr="00000000" w14:paraId="000000B8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13.3 Complex Systems and Healthcare Responses . . . . . . . . . . . . . . 366</w:t>
      </w:r>
    </w:p>
    <w:p w:rsidR="00000000" w:rsidDel="00000000" w:rsidP="00000000" w:rsidRDefault="00000000" w:rsidRPr="00000000" w14:paraId="000000B9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Further Reading . . . . . . . . . . . . . . . . . . . . . . . . . . . . . . . . . . . . . . . . 371</w:t>
      </w:r>
    </w:p>
    <w:p w:rsidR="00000000" w:rsidDel="00000000" w:rsidP="00000000" w:rsidRDefault="00000000" w:rsidRPr="00000000" w14:paraId="000000BA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Sample Problems (Partial Solutions in Appendix E) . . . . . . . . . . . . . . 371</w:t>
      </w:r>
    </w:p>
    <w:p w:rsidR="00000000" w:rsidDel="00000000" w:rsidP="00000000" w:rsidRDefault="00000000" w:rsidRPr="00000000" w14:paraId="000000BB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14 Concluding Thoughts . . . . . . . . . . . . . . . . . . . . . . . . . . . . . . . . . . . 375</w:t>
      </w:r>
    </w:p>
    <w:p w:rsidR="00000000" w:rsidDel="00000000" w:rsidP="00000000" w:rsidRDefault="00000000" w:rsidRPr="00000000" w14:paraId="000000BC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Further Reading . . . . . . . . . . . . . . . . . . . . . . . . . . . . . . . . . . . . . . . . 376</w:t>
      </w:r>
    </w:p>
    <w:p w:rsidR="00000000" w:rsidDel="00000000" w:rsidP="00000000" w:rsidRDefault="00000000" w:rsidRPr="00000000" w14:paraId="000000BD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Sample Problems (Partial Solutions in Appendix E) . . . . . . . . . . . . . . 377</w:t>
      </w:r>
    </w:p>
    <w:p w:rsidR="00000000" w:rsidDel="00000000" w:rsidP="00000000" w:rsidRDefault="00000000" w:rsidRPr="00000000" w14:paraId="000000BE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References . . . . . . . . . . . . . . . . . . . . . . . . . . . . . . . . . . . . . . . . . . . . 378</w:t>
      </w:r>
    </w:p>
    <w:p w:rsidR="00000000" w:rsidDel="00000000" w:rsidP="00000000" w:rsidRDefault="00000000" w:rsidRPr="00000000" w14:paraId="000000BF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Appendix A: Matrix Algebra . . . . . . . . . . . . . . . . . . . . . . . . . . . . . . . . . . . 379</w:t>
      </w:r>
    </w:p>
    <w:p w:rsidR="00000000" w:rsidDel="00000000" w:rsidP="00000000" w:rsidRDefault="00000000" w:rsidRPr="00000000" w14:paraId="000000C0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Appendix B: Random Variables and Statistics . . . . . . . . . . . . . . . . . . . . . 389</w:t>
      </w:r>
    </w:p>
    <w:p w:rsidR="00000000" w:rsidDel="00000000" w:rsidP="00000000" w:rsidRDefault="00000000" w:rsidRPr="00000000" w14:paraId="000000C1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Appendix C: System Decoupling . . . . . . . . . . . . . . . . . . . . . . . . . . . . . . . . 397</w:t>
      </w:r>
    </w:p>
    <w:p w:rsidR="00000000" w:rsidDel="00000000" w:rsidP="00000000" w:rsidRDefault="00000000" w:rsidRPr="00000000" w14:paraId="000000C2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Appendix D: Notation Overview . . . . . . . . . . . . . . . . . . . . . . . . . . . . . . . . 419</w:t>
      </w:r>
    </w:p>
    <w:p w:rsidR="00000000" w:rsidDel="00000000" w:rsidP="00000000" w:rsidRDefault="00000000" w:rsidRPr="00000000" w14:paraId="000000C3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Appendix E: End of Chapter Solutions . . . . . . . . . . . . . . . . . . . . . . . . . . . 423</w:t>
      </w:r>
    </w:p>
    <w:p w:rsidR="00000000" w:rsidDel="00000000" w:rsidP="00000000" w:rsidRDefault="00000000" w:rsidRPr="00000000" w14:paraId="000000C4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Index . . . . . . . . . . . . . . . . . . . . . . . . . . . . . . . . . . . . . . . . . . . . . . . . . . . . . . 459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1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every complex problem there is an answer that is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clear, simple, and wrong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Paraphrased from H. L. Mencken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world is a complex place, and simple strategies based on simple assumptions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just not sufficient.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very good reasons of pedagogy, the vast majority of systems concepts towhich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undergraduate students are exposed are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Linear: Since there exist elegant analytical and algorithmic solutions to allowlinear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problems to be easily solved;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Gaussian: Since Gaussian statistics emerge from the Central Limit Theorem, are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 behaved, and lead to linear estimation problems;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Small: Since high-dimensional problems are impractical to illustrate or solve on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blackboard, and large matrices too complex to invert.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Unfortunately, nearly allmajor environmental, ecological, and social problems facing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humankind are non-linear, non-Gaussian, and large.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sure, significant research has been undertaken in the fields of large-scale,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 and non-Gaussian problems, so a great deal is in fact known, however the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 of such systems is really very challenging, so textbooks discussing these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concepts are mostly at the level of graduate texts and research monographs.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 there is a huge difference between analyzing a nonlinear system or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deriving its behaviour, as opposed to understanding the consequences of a system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being nonlinear, which is much simpler. It is the latter consequences which are the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scope and aim of this book.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is, although a detailed analysis of a complex system is, in most cases, too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difficult to consider teaching, the consequences of such systems are quite easily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understood: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nonlinear </w:t>
      </w:r>
      <w:r w:rsidDel="00000000" w:rsidR="00000000" w:rsidRPr="00000000">
        <w:rPr>
          <w:sz w:val="24"/>
          <w:szCs w:val="24"/>
          <w:rtl w:val="0"/>
        </w:rPr>
        <w:t xml:space="preserve">system is subject to irreversibility, such that given some change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inputs to the system, undoing the change does not necessarily return the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to its start, whereas all linear systems are reversible. Furthermore nonlinear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 can be subject to discontinuous or catastrophic state changes, which is not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in linear systems.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Non- Gaussian/power- law </w:t>
      </w:r>
      <w:r w:rsidDel="00000000" w:rsidR="00000000" w:rsidRPr="00000000">
        <w:rPr>
          <w:sz w:val="24"/>
          <w:szCs w:val="24"/>
          <w:rtl w:val="0"/>
        </w:rPr>
        <w:t xml:space="preserve">systems may be characterized by extreme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behaviours which would appear to be unpredictable or unprecedented based on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historical data. In contrast, Gaussian statistics converge reliably and effectively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a probability of zero to extreme events, giving a false sense of security in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those circumstances where the underlying behaviour is, in fact, power-law.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 coupled nonlinear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spatial systems</w:t>
      </w:r>
      <w:r w:rsidDel="00000000" w:rsidR="00000000" w:rsidRPr="00000000">
        <w:rPr>
          <w:sz w:val="24"/>
          <w:szCs w:val="24"/>
          <w:rtl w:val="0"/>
        </w:rPr>
        <w:t xml:space="preserve">, also knownas complex systems,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give rise to highly surprising macroscopic behaviour that would scarcely be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recognizable from the microscopic model, a phenomenon known as emergence.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Managing such systems, particularly in response to some sort of failure, is very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difficult. In contrast, the nature of linear systems is unaffected by scale.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sorts of systems that we are talking about are not arcane or abstract, rather there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well-known systems, such as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geysers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toy blocks</w:t>
      </w:r>
      <w:r w:rsidDel="00000000" w:rsidR="00000000" w:rsidRPr="00000000">
        <w:rPr>
          <w:sz w:val="24"/>
          <w:szCs w:val="24"/>
          <w:rtl w:val="0"/>
        </w:rPr>
        <w:t xml:space="preserve">, or indeed everyday systems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as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stock markets </w:t>
      </w:r>
      <w:r w:rsidDel="00000000" w:rsidR="00000000" w:rsidRPr="00000000">
        <w:rPr>
          <w:sz w:val="24"/>
          <w:szCs w:val="24"/>
          <w:rtl w:val="0"/>
        </w:rPr>
        <w:t xml:space="preserve">or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weather</w:t>
      </w:r>
      <w:r w:rsidDel="00000000" w:rsidR="00000000" w:rsidRPr="00000000">
        <w:rPr>
          <w:sz w:val="24"/>
          <w:szCs w:val="24"/>
          <w:rtl w:val="0"/>
        </w:rPr>
        <w:t xml:space="preserve">. It is precisely because such systems are so common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everyday that engineers or other technical professionals are likely to encounter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them and need to be informed of the possible consequences of interacting with and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influencing such systems.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context of this text is sketched, necessarily oversimplified, at a high level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Figure 1.1</w:t>
      </w:r>
      <w:r w:rsidDel="00000000" w:rsidR="00000000" w:rsidRPr="00000000">
        <w:rPr>
          <w:sz w:val="24"/>
          <w:szCs w:val="24"/>
          <w:rtl w:val="0"/>
        </w:rPr>
        <w:t xml:space="preserve">. Essentially we have two interacting classes of systems, the human/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societal/economic and natural/ecological/environmental systems, both of which will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exhibit one or more elements of nonlinearity and spatial interaction which lead to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complex-systems and power-lawbehaviours. Since amodel alone is of limited utility,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interested in performing inference by combining models with measurements,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particularly global-scale remotely-sensed measurements from satellites.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How to Read This Text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text is aimed at a target audience of undergraduate engineering students, but is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intended to be more broadly of interest and accessible.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Those readers unfamiliar with this text, or with complex systems in general, may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wish to begin with the overview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Chapter 2</w:t>
      </w:r>
      <w:r w:rsidDel="00000000" w:rsidR="00000000" w:rsidRPr="00000000">
        <w:rPr>
          <w:sz w:val="24"/>
          <w:szCs w:val="24"/>
          <w:rtl w:val="0"/>
        </w:rPr>
        <w:t xml:space="preserve">, followed by a survey of the case studies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are presented at the end of every chapter, and which are listed on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page XIII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explicit goal of this text is not to focus attention on the mathematics behind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 systems, but to develop an understanding of the interaction between complex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 theory and the real world, how complex systems properties actually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manifest themselves. For this reason there are, in addition to the end-of-chapter case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studies, a large number of examples, listed on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page XIII</w:t>
      </w:r>
      <w:r w:rsidDel="00000000" w:rsidR="00000000" w:rsidRPr="00000000">
        <w:rPr>
          <w:sz w:val="24"/>
          <w:szCs w:val="24"/>
          <w:rtl w:val="0"/>
        </w:rPr>
        <w:t xml:space="preserve">, and those readers more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interested in a high level or qualitative understanding of the book may want to start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focusing on these.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those readers interested in the mathematics and technical details, the chapters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book are designed to be read in sequence, from beginning to end, although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spatial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power law </w:t>
      </w:r>
      <w:r w:rsidDel="00000000" w:rsidR="00000000" w:rsidRPr="00000000">
        <w:rPr>
          <w:sz w:val="24"/>
          <w:szCs w:val="24"/>
          <w:rtl w:val="0"/>
        </w:rPr>
        <w:t xml:space="preserve">chapters can be read somewhat independently from the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preceding material,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Chapter 4 </w:t>
      </w:r>
      <w:r w:rsidDel="00000000" w:rsidR="00000000" w:rsidRPr="00000000">
        <w:rPr>
          <w:sz w:val="24"/>
          <w:szCs w:val="24"/>
          <w:rtl w:val="0"/>
        </w:rPr>
        <w:t xml:space="preserve">through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Chapter 7</w:t>
      </w:r>
      <w:r w:rsidDel="00000000" w:rsidR="00000000" w:rsidRPr="00000000">
        <w:rPr>
          <w:sz w:val="24"/>
          <w:szCs w:val="24"/>
          <w:rtl w:val="0"/>
        </w:rPr>
        <w:t xml:space="preserve">, on dynamics and nonlinear systems.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 systems can be studied and understood from a variety of angles and levels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technical depth, and the suggested problems at the end of every chapter are intended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reflect this variety, in that there are problems which are mathematical/analytical,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computational/numeric, reading/essay, and policy related.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intent is that most of this text, and nearly all of the examples and case studies,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understood and appreciated without following the details of the mathematics.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technical details do assume some familiarity with linear algebra and probability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theory, and for those readers who need a bit of a reminder, an overview of both topics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presented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Appendices A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book is, to be sure, only an introduction, and there is a great deal more to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explore. Directions for further reading are proposed at the end of every chapter, and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bibliography </w:t>
      </w:r>
      <w:r w:rsidDel="00000000" w:rsidR="00000000" w:rsidRPr="00000000">
        <w:rPr>
          <w:sz w:val="24"/>
          <w:szCs w:val="24"/>
          <w:rtl w:val="0"/>
        </w:rPr>
        <w:t xml:space="preserve">is organized, topically, by chapter.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C. Martenson, The Crash Course: The Unsustainable Future of our Economy, Energy, and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 (Wiley, New York, 2011)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M. Scheffer, Critical Transitions in Nature and Society (Princeton University Press, Princeton,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2009)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A. Weisman, The World Without Us (Picador, 2007)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R. Wright, A Short History of Progress (House of Anansi Press, 2004)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