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Fractal Modelling:_Jaap_C02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p19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Methods for Modelling</w:t>
      </w:r>
    </w:p>
    <w:p w:rsidR="00000000" w:rsidDel="00000000" w:rsidP="00000000" w:rsidRDefault="00000000" w:rsidRPr="00000000" w14:paraId="00000006">
      <w:pPr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Biological Objects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chapter several methods for modelling biological objects are discussed.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methods described in this chapter have the potentiality to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 as morphological models of biological objects.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first section a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for pattern formation, based on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diffusing chemicals</w:t>
      </w:r>
      <w:r w:rsidDel="00000000" w:rsidR="00000000" w:rsidRPr="00000000">
        <w:rPr>
          <w:sz w:val="24"/>
          <w:szCs w:val="24"/>
          <w:rtl w:val="0"/>
        </w:rPr>
        <w:t xml:space="preserve">, is described.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Sect. 2.2 the iteration processes and fractals which form the general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of the methods described in the Sects. 2.3, 2.4, 2.5 and, 2.6 are discussed.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last section of this chapter a review is given of the methods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mentioned in the chapter and arguments are given as to which method is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most applicable for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morphological models of growth processes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2.1 Reaction Diffusion Mechanisms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of the oldest mathematical models used for modelling biological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pattern formation is known as 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reaction diffusion mechanism</w:t>
      </w:r>
      <w:r w:rsidDel="00000000" w:rsidR="00000000" w:rsidRPr="00000000">
        <w:rPr>
          <w:sz w:val="24"/>
          <w:szCs w:val="24"/>
          <w:rtl w:val="0"/>
        </w:rPr>
        <w:t xml:space="preserve"> (Turing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1952).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model describes diffusing chemicals, where often a system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two antagonistic chemicals is used consisting of an activator and an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inhibitor.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model can be described as a system of equations (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Murray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1990</w:t>
      </w:r>
      <w:r w:rsidDel="00000000" w:rsidR="00000000" w:rsidRPr="00000000">
        <w:rPr>
          <w:sz w:val="24"/>
          <w:szCs w:val="24"/>
          <w:rtl w:val="0"/>
        </w:rPr>
        <w:t xml:space="preserve">) in the form: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8A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8t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8/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G (A, l) + VI 'l I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8t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(2.1)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these equations A and I represent respectively the concentrations of the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activator and the inhibitor. 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functions F and G represent 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reaction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kinetics</w:t>
      </w:r>
      <w:r w:rsidDel="00000000" w:rsidR="00000000" w:rsidRPr="00000000">
        <w:rPr>
          <w:sz w:val="24"/>
          <w:szCs w:val="24"/>
          <w:rtl w:val="0"/>
        </w:rPr>
        <w:t xml:space="preserve"> and the right terms in both equations the diffusion process, where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A and V I are the diffusion coefficients for the activator and inhibitor.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diffusion process can result in a heterogeneous spatial prepattern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p20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chemical concentration distributions, in the case V I is much larger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 V A.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 Turing's proposal for 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theory of morphogenesis</w:t>
      </w:r>
      <w:r w:rsidDel="00000000" w:rsidR="00000000" w:rsidRPr="00000000">
        <w:rPr>
          <w:sz w:val="24"/>
          <w:szCs w:val="24"/>
          <w:rtl w:val="0"/>
        </w:rPr>
        <w:t xml:space="preserve">, patterns or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structures result from this prepattern. 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prepattern can be defined as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heterogeneous spatial pattern of inhibitor and activator concentrations,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the resulting pattern can be considered as the realization of the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prepattern.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model is especially suitable for generating patterns that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result more or less directly from this prepattern. 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has been applied for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simulating patterns found on shells (see Meinhardt and Klingler 1987 and Shells and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1992; Fowler et al. 1992), and coat patterns (Murray 1988 and 1990).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coat patterns mammalian coat pattern the hair colour is determined by the pigment cells, the melanocytes, which can produce pigment (melanin). 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 En el patrón del pelaje de un mamífero, el color del pelo está determinado por las células pigmentarias, los melanocitos, que pueden producir pigmento (melanina).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believed that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whether or not the melanocytes produce melanin is determined by the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presence or absence of chemical activators and inhibitors (Murray 1988).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these chemicals are not known yet, it is supposed that coat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patterns are a reflection of an underlying chemical prepattern. 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possible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simulate such a prepattern, which is caused by diffusing activators and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inhibitors; an example of such a simulation is shown in Fig. 2.1 (after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Boon and Noullez 1987).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pattern was simulated in a two-dimensional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lattice, where the cells can be in two states: activated (black) or inhibited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(white).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(Details about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simulating a diffusion process</w:t>
      </w:r>
      <w:r w:rsidDel="00000000" w:rsidR="00000000" w:rsidRPr="00000000">
        <w:rPr>
          <w:sz w:val="24"/>
          <w:szCs w:val="24"/>
          <w:rtl w:val="0"/>
        </w:rPr>
        <w:t xml:space="preserve"> in a 2D lattice will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discussed in Sect. 2.4) 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general and specific features found in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mammalian coat patterns and shell patterns can be explained with this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theory, although the theory itself still has to be confirmed by experimental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observations.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p21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2.2 Iteration Processes and Fractals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common basis of the methods discussed in the rest of this chapter is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iteration process</w:t>
      </w:r>
      <w:r w:rsidDel="00000000" w:rsidR="00000000" w:rsidRPr="00000000">
        <w:rPr>
          <w:sz w:val="24"/>
          <w:szCs w:val="24"/>
          <w:rtl w:val="0"/>
        </w:rPr>
        <w:t xml:space="preserve"> (see Fig. 2.2).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methods have the potentiality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serve as morphological models of biological objects. 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iteration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the output of one iteration is used for the next one.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relation f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between input and output may be linear or non-linear. 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examples shown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sections are based on a linear relation. 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 of objects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in a process with a non-linear relation are the Julia sets (see Julia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1918; Mandelbrot 1980 and 1983; Peitgen and Richter 1986). 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these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 the relation f in the iteration process is a quadratic mapping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complex plane. 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objects which are generated in this iteration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are often fractals (examples of fractal objects will be shown later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chapter). 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process may also deliver normal geometric figures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single points of attraction, or may not converge. 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depends on the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choice of f in the iteration process.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pp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example of a linear relation in the iteration process is the construction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shown in Fig. 2.3. In this construction the iteration process starts with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square (the initiator). 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each iteration step an edge of the object is re-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p22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placed by a set of 8 edges (the generator). In each step a combination of a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geometric scaling, rotation and, translation is done for each edge; together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combination can be written as a linear transformation in the iteration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process. 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process results in the curve shown in Fig. 2.3C, which is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known, in the limit case, as the quadric Koch curve (Mandelbrot 1983). 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type of curve was regarded in the past as a pathological case for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certain mathematical properties cannot be determined.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pp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Koch curve is characterized by three remarkable properties: it is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example of a continuous curve for which there is no tangent defined at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of its points, it is locally self-similar on each scale, an enlargement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object will yield the same details, and the total length of the curve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infinite. 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quadric Koch curve is an example of a fractal object. 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AC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Mandelbrot's book, fractals are defined as sets for which 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Hausdorff Besicovitch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dimension exceeds the topological dimension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Fractals may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defined as sets with, in most cases, a fractional dimension, which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often indicated as the fractal dimension. 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Fractals show a self-similar Fractal dimension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structure, and this phenomenon may be used as the guiding principle. For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more general definition of fractal dimension see Hutchinson (1981),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Dekking (1982), Hata (1985); Falconer (1985 and 1990) and Bamsley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(1988).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pp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value of the fractal dimension D can, for this special case, be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determined analytically: the value is 1.5 exactly. The value of D may be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calculated for this self-similar curve made up of N equal sides of length r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(2.2) from Mandelbrot (1983). The ratio r of the length ofa side of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fractal approximant and the preceding fractal approximant and is also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 as the similarity ratio.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= 10g(N)j log(ljr) (2.2)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value of the fractal dimension can also be determined experimentally.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an estimation of the total length is made by covering the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 with an equal-sided polyline with side length E, the total length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curve L (E) increases when E decreases, however without converging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 finite limit. The process in which the total length is estimated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an equal-sided polyline, where the length of E decreases in successive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approximations, is visualized in Fig. 2.4. The relation between the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approximation of the total length L(E) and E is given in (2.3) (Mandelbrot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1983, see for approximation methods also Rigaut 1991, Dooijes and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Struzik 1993). In Fig. 2.5 some estimations of the total length of the Koch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curve, made for various values of E, are depicted.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exponent D in this equation, in the case of the Koch curve, is the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 of the fractal dimension (Mandelbrot 1983). The value of D can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estimated from Fig. 2.5, which yields a value D ~ 1.5. D can be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determined analytically only in a few special cases. In general (for example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biological object) D can only be determined experimentally, as shown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2.5. Many biological objects are non-deterministic fractal objects,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are (statistically) self-similar within a certain interval of scales.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Within this interval, fractals can be used as a mathematical model of the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biological object.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iteration process is a very natural way to describe growth processes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biology or in physics. In a growth process the last growth stage will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 as input for the next growth step. In Fig. 2.6 this iteration process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visualized for Alcyonium glomeratum (Octocorallia). In this organism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basic building elements, in this case the polyps, are added to the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preceding growth stage in each growth step.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iteration process is suitable for modelling the shape, as it emerges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time, in a growth process. The same process is suitable for modelling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aspects of growth, as for example the growth of a population. In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case, the size of a population is also determined by the size of the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population in the preceding growth step.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will be demonstrated, fractal objects result surprisingly often from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 processes. The iteration process can be considered as the basis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growth processes in nature, which could be the explanation for the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 that fractal objects are so common in nature. It is indeed hard to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objects of euclidean geometry in nature. Tetrahedron-shaped and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cube-like organisms are hardly to be found. Sphere-like organisms can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found among Orbulina (Foraminifera) and radiolarians. An example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spherical radiolarian Aulonia is shown in Fig. 2.7. Some more of the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series of platonic solids (a nice and systematic description of these solids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found in Wenninger 1971) such as the rhombic dodecahedron in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2.8 and the tetrakaihedron are quite common among cells. But fractal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objects, like trees and clouds in the terrestrial world and branching corals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waves in the marine tropical world, dominate.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many cases, as for example in many of the seed plants, the basic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building elements, the cells, resemble in general the platonic solids of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euclidean geometry, whereas they often aggregate into clusters with fractal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characteristics. In some cases the basic building elements themselves are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fractal objects; an example of this can be found among the Lithistids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(Porifera), see Fig. 2.9, where the fractal spicula aggregate in cup-shaped,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mushroom, or spherical forms.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various methods for modelling biological objects, which are discussed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sections, differ mainly in the representation of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objects in the iteration process. In many cases these techniques can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considered as alternative approaches. They can also be combined with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other; an example of this will be given later on. The situation can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compared to the use of different data structures in computer science.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often a fruitful approach to represent a problem in more than one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of data structure. One can then combine the benefits of the different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representations.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Generation of Objects Using Formal Languages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well-known model for biological pattern formation, from botany, is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Lindenmayer the L-system or Lindenrnayer grammar (see Lindenrnayer 1968). The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grammar Lindenrnayer grammar is similar to those known in conventional formal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theory as Chomsky hierarchy languages (see Hopcroft and Ullman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1979). A rather fundamental difference is that the rewriting rules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(production rules) are applied simultaneously in the Lindenrnayer grammar.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L-systems strings are generated in an iteration process, as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shown in Fig. 2.2. The symbols Xn and Xn+1 in the iteration process are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represented by strings in a formal language. The strings themselves do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contain geometric information; in order to translate the strings into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morphological description, additional drawing rules are necessary. An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L-system can be defined by using a triple K denoted by &lt; G, W, P &gt;,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which G is a set of symbols, W is the starting string or axiom, and P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production rule.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of the "classical" fractal curves shown by Mandelbrot (1983)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generated with L-systems (see Prusinkiewicz and Lindenmayer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2.10. (A) Drawing rule of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curve shown in (8) The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symbols F, and F2 are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visualized as polygons, at the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 of each polygon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(indicated as "0"), turns are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made as indicated in the string.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symbol + is interpreted as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turn of 90° to the right and -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turn 90° to the left. (8)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 (Dragon sweep)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resulting from the L-system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depicted in (2.4) and the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drawing rule in (A).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1990). An example of such a fractal curve is the Dragon sweep, which Dragon sweep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denoted as: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dragon_sweep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dragon_sweep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Wdragon_sweep -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dragon_sweep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iteration &gt;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0: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: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2: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3: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{F], F2, +, -}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F]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{F] ---+ F] + F2, F2 ---+ F] - F2, + ---+ +, - ---+ -}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iterated string&gt;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F]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F] +F2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F] + F2 + F] - F2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F] + F2 + F] - F2 + F] + F2 - F] - F2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string generated at level lOis visualized in Fig. 2.1 OB. The drawing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 is shown in Fig. 2.10A. In the visualization of the string one starts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drawing the polyline F] and at the endpoint (indicated as "0") a 90° turn is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made, after this the next polyline is drawn and turns are made as indicated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string. The turns are indicated as + (90° to the right) and - (90° to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left).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L-systems have been applied for bio-morphological description (see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 Hogeweg and Hesper 1974). In De Boer (1989) examples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L-systems simulating division patterns in cell layers can be found.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study the first five cleavage stages of a Patella vulgata embryo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simulated. In Frijters (1976) is shown by examples how L-systems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applied to formalize the different florescence states of Hieracium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murorum. In Renshaw (1985) is demonstrated how the root structure and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canopy development of a sitka spruce Picea sitchensis can be simulated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this method.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example in which L-systems are applied in bio-morphological description,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generation of two different branching patterns: monopodial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dichotomous or sympodial branching. The two types of branching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patterns are illustrated in Figs. 2.11 and2.12. Both branching patterns may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defined as L-systems by using a triple &lt; G, W, P &gt;. In L-systems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describing branching patterns, brackets are used to denote branches. The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brackets represent a branch which is attached to the symbol left to the left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bracket.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Monopodial branching may be represented by the following Lsystem: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Km &lt; Gm, Wm, Pm &gt; (2.4)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Gm {O, 1, [,]}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Wm 0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Pm {O -+ 11[0]0,1 -+ 1, [-+ [,] -+]}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iteration &gt; &lt; iterated string &gt;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0: 0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: 11[0]0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2: 11[11[0]0]11[0]0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3: 11[11[11[0]0]11[0]0]11[11[0]0]11[0]0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possibility to visualize the generated strings for monopodial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branching is to use the drawing rule shown in Fig. 2.11A. In this drawing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 the string 11 [0]0 is visualized alternating as between the shapes a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b. The visualization can be described as a series of translations and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rotations. The transformations (using homogeneous coordinates, see Foley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 al. 1990) are represented by matrix operators, where T(DX, DY)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indicates a translation over the vector (DX, DY) and Rp(y) a rotation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an angle y. When a coordinate frame is assumed, with the origin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= (0,0), each symbol in the string defines a transformation of the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coordinate system A. The positions of the successive origins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coordinate systems form the vertices used in the visualization of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strings. The visualization is done by drawing line segments between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successive vertices. The coordinate frame A, in a certain stage of the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visualization, consists of the product of all previous homogeneous transformations.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end of a branch the coordinate frame is reset to the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at the beginning of the branch. The visualization can be described in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algorithmic form as: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1: A = A· T(Q); i = i + 1;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0: A= A·T(Q);i=i+l;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[: A = A· R( -y) if (add(i»;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A· R(y) if (even(i»;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stack(i);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 : pap(i); A = Aj ;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f! is the vector [0, DY] and y = 45°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string generated at level 6 is visualized in Fig. 2.11B.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Dichotomous branching may be represented by the L-system: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Kd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Gd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Wd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Pd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Gd, Wd, Pd &gt;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{O, 1, [, ]}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iteration&gt;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{O -+ 11[0][0],1 -+ 1, [-+ [,] -+]}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iterated string&gt;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0: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: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2: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3: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[0][0]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[11 [0][0]][11 [OHO]]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[11 [11 [0][0]][ 11 [0][0]]][ 11 [11 [0] [0]][11 [0][0]]]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string 11 [0][0] may be visualized using the drawing rule shown in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2.12A. The drawing rule uses the same translations and rotations as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2.11 A; in this rule both a rotation to the left and to the right are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carried out. The result (from level 6) is visualized in Fig. 2.l2B.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examples of applications of L-systems are from computer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graphics, where they have been used on a wide scale for generating images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biological objects. Examples ofthese studies are: Aono and Kunii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(1984); Smith (1984); De Reffye et al. (1988); Prusinkiewicz etal. (1988);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Prusinkiewicz and Lindenmayer (1990).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examples shown in this section the final image can be generated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interpretation of the generated strings, by applying the drawing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rules. These strings can be expressed recursively. The strings generated in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for monopodial branching (2.4) can be described recursively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as: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 + 1) = II[S(n)]S(n) (2.6)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also possible to apply randomness in the production rules, for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in the following L-system, where a mixture of monopodial and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dichotomous or sympodial branching is used: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 &lt; Gr , Wr, Pr &gt;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 {O, 1, [,]}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 0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 {O ~ 11[0][0], 0 ~ 11[0]0,1 -+ 1, [-+ [,] -+]}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L-system the probabilities of applying the sympodial and monopodial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 rules are indicated above the arrows. A string generated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level 7 is visualized in Fig. 2.13. In the case of this stochastic L-system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advantage of expressing the branching structures recursively is lost.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no longer possible to predict the string from a certain iteration level,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was done in (2.6) for a deterministic L-system. In the examples of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L-systems shown above, the objects were generated in 2D, but it is also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to extend these systems to 3D. Examples of this are given by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Aono and Kunii (1984), Prusinkiewicz and Lindenmayer (1990).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2.13. Visualization of a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string of level 7 in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randomness is applied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L-systems it is not easy to introduce geometric restrictions in the L-systems and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 process. In the example of monopodial branching the geometric geometric restrictions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transformations from the visualization algorithm (2.5) are not included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production rule of (2.4). A very obvious restriction in modelling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processes is a rule which prevents intersections in the object.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Figs. 2.11B, 2.12B and 2.13 intersections occur everywhere in the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objects. This limitation makes L-systems less applicable for developing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geometric model, where geometric restrictions are essential.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Diffusion Limited Aggregation Models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Diffusion Limited Aggregation model of Witten and Sander (1981)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been used on a wide scale in physics for explaining various fractal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phenomena, such as particle aggregation, dielectric breakdown,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viscous fingering and electro-chemical deposition.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example of fractal growth which can be described with this DLA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is a growing object (for example a bacterium colony in a petri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dish) which is consuming a nutrient from its environment (see Meakin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1986). The concentration c is zero on the object and it is assumed that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diffusion process, described by (2.7) is fast compared to the growth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process. In this diffusion equation V is the diffusion coefficient.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dc -=V,/c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nutrient concentration is supposed to remain constant (c = 1.0) on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circle or sphere (the boundary), surrounding the growing object. The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concentration field will attain a steady state, in which ~~ equals zero. The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the nutrient concentrations around the object, in a steady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state, is described by the homogeneous Laplace equation (2.7).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82c 82c 82c ,lc=-+-+-=O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8x? 8xi 8x~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c(X)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c(x)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(2.7)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c(xJ, X2, X3)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for x E object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for x E boundary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meaning of the Laplacian model can be visualized by Fig. 2.14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(after Sander 1987). In this picture a growing object (the same object is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shown again in Fig. 2.15) is pressed into a rubber sheet, which is fixed at the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edges. The height of the rubber represents the local nutrient concentration.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concentration is maximal at the borders of the sheet, where nutrient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supplied continuously and is minimal at the object itself, where the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nutrient is consumed. The steady state is described by the curved surface,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satisfies the Laplace equation. The object grows fastest at the sites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the highest nutrient gradients occur. These sites can be recognized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2.14 by the steepest slopes in the rubber sheet. Intuitively it can be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seen that growth is the fastest at the tips of the object, where the highest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gradients occur.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2.15. DLA cluster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within a 1000 x 1000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lattice, where 1.0 was taken for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 in (2.8). The local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concentrations are visualized as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alternating black and coloured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regions and the object itself is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displayed in red. The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concentration decreases in the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coloured basins when the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colour shifts from pink to blue.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previous example of the DLA model, c represents the nutrient Discharge patterns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concentration. With the same model, fractal growth patterns which arise in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dielectric breakdown can be explained. In this case, c in (2.7) represents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electric potential (see Niemeyer et al. 1984) and the growing object is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represented by a discharge pattern (known in the literature as a Lichtenberg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figure) on which the electric potential is zero on the pattern and 1.0 on a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circular electrode. The same DLA model is used to simulate flow velocity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Rele-Shaw cell (see Feder 1988). These cells are used in physics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experiments in hydrodynamics. In this case the c in (2.7) represents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flow velocity and this model can be applied to model fluid instability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phenomena, known in the literature as viscous fingering (see Nittmann et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al. 1985; Feder et al. 1989)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Laplacian model can be generalized to describe other fractal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phenomena (see Sander 1986; Stanley and Ostrowsky 1987), for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growth of electro deposits (see Brady and Ball 1984) and particle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aggregation, where growth takes place in non-equilibrium. For a growth Growth in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where a cluster of particles is formed and in which the cluster non-equilibrium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grows by adding new particles, growth in equilibrium can be defined as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process where in the cluster formation the most stable configuration is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formed and the particles are allowed to change sites in order to achieve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stability. In a growth process in non-equilibrium the possibility that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particles change sites is limited, the consequence is that a cluster is formed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which, in most cases, is not the most stable configuration.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growth process in equilibrium, for example as found in many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growing crystals, particles are "trying" various sites of the growing object,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until the most stable configuration is found. In this type of growth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a continuous rearrangement of particles takes place, the process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relatively slow, and the resulting objects are very regular (Sander 1987).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growth processes in nature are not in equilibrium, aggregation of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particles being an extreme example: as soon as a particle is added to the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growing cluster, it stops trying other sites and no further rearrangement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place. In this type of process the local chances that the object grows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not everywhere equal on the object and an unstable situation emerges.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Typical for these phenomena is that they occur in a field which is in a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steady state (compare the diffusion equation (2.7) when ~~ equals zero).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probability that growth takes place is the highest at the steepest gradients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field, causing still steeper gradients. In Fig. 2.14 can be seen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growing tips will press further into the rubber sheet, resulting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steeper gradients and a more instable situation. Growth processes in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non-equilibrium are self-amplifying and relatively fast, and the resulting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objects are often fractals.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processes in which clusters of particles are formed and grow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adding particles to the cluster can be simulated with cellular automata.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particles are represented by sites in a lattice in these automata. Growth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processes in equilibrium can be simulated with deterministic cellular automata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(Wolfram 1983). For modelling non-equilibrium growth processes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probabilistic cellular automata are more suitable. This method will also be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 in this book for modelling biological objects. For this reason the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construction of a probabilistic cellular automaton in a steady state field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be discussed briefly.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Laplacian growth can be simulated in a two-dimensional lattice, and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simulations can be extended to three or more dimensions (see Meakin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1983a and b). In the simulations shown in this section, growth starts with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occupied site in the lattice (the "seed" in Fig. 2.16). The cluster may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after a few initial growth steps as shown in Fig. 2.16. The occupied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sites are displayed as black circles. In next growth steps new sites are added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cluster; the possible candidates are indicated as white circles. The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p that k, an element from the set of open circles 0 neighbouring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black circle e, will be added to the set of black circles is given by (2.8):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(q)rJ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p(k E 0 -+ k E e) = "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~jEO(Cj)rJ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Ck = concentration (2.8)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position k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(2.8) an exponent 'f1 is assumed to describe the relation between the local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 and the probability ('f1 usually ranges from 0.5 to 2.0, see Niemeyer et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al. 1984; Meakin 1986). The sum in the denominator represents the sum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all local concentrations of the possible growth candidates (the open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circles in Fig. 2.16).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concentrations in the lattice sites (lattice coordinates i, j ), before Approximation solution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growth step, can be determined with the Laplace equation (2.7). The Laplace equation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of this equation can be approximated by the following algorithm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(see Ames 1977, Niemeyer et al. 1984, Press et al. 1988):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(((Ci,j)n - (ci,j)n-d &gt; tolerance){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Ci,j = ~(Ci+l,j + Ci-l,j + Ci,j+l + Ci,j-l)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iteration number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(2.9)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step in the simulation model, where the curved surface shown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2.14 is determined, is computationally the most expensive part.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local concentrations are visualized as alternating black and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coloured regions in Fig. 2.15 (compare Mandelbrot and Evertsz 1990).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nutrient concentration decreases when the black or coloured basin of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equal concentration range is situated closer to the object. The concentration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decreases in the coloured basins when the colour shifts from pink to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blue. The object itself is displayed in red, and the basin (with concentration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near zero) where the object is located is coloured black. In this example a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source (the top row of the lattice) of nutrient was chosen, for reasons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will become obvious later on. This figure shows an example of a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DLA cluster on a 1000 x 1000 lattice, where a value of'f1 = I was used in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(2.8).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many more possibilities, like point-like or line-shaped nu- Fractal dimension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trient sources. These boundary conditions do not affect the fractal di- DLA cluster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mensionalities ofthe generated structures (see Meakin 1986). The fractal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 of the object shown in Fig. 2.15 is about 1.7 when the value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'f1 = 1.0 is used in (2.8). It is possible to generate objects with a higher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fractal dimension by using a lower value for 'f1. When a lower value for 'f1 is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the overall nutrient gradient around the object will become steeper.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growth is fastest at the tips of the object, where the highest gradients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occur, it can intuitively be seen that the probability that branches are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formed at sites situated more in the bays of the object increases when such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lower value is used. The consequence will be that the overall branching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degree increases and an object with a higher fractal dimension emerges.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DLA model is typically suitable for modelling growth patterns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biology when the organisms can be considered as aggregates of loose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particles. As a model of a growing coherent structure it is less applicable.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example of such a coherent structure is the formation of growth layers,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which neighbouring particles become connected with each other in a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systematic way. When the particles are connected in a mesh this has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consequences for the resulting growth form, as will be shown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section on modelling radiate accretive growth. The DLA model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been applied in biology to model the forms of bacteria colonies (see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Fujikawa and Matsushita 1989 and 1991; Matsushita and Fujkawa 1990;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Matsuyama et al. 1989) and growth forms of dendritic hermatypic corals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(see Nakamori 1988). One important feature of the DLA models in the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context is that the physical environment where the growth process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place can be modelled and can be used to explain the emergence of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forms. In general it is not easy and even quite artificial to describe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growth of an organism with a cellular automaton. For this reason, in a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later section, the DLA model will be used in combination with a geometric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 Generation of Fractal Objects Using Iterated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Systems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method for the calculation and specification of objects, with a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resemblance to biological objects, is based on Iterated Function Systems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(lFS, see Bams1ey 1988). With this method a large class of objects, which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often fractals, can be generated.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component of an IFS consists of a finite set of mappings of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2- or 3-dimensiona1 space into itself: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= {MI' M2, ... , Mm}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second component is a set of corresponding probabilities: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which: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i=l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number of cases, fractal objects may be generated by randomly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choosing mappings from M. The iteration process starts with a point zo,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 mapping Mi (with probability Pi) is chosen out of M, resulting in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Zl = Mi (zo). The result of the IFS is calculated in an iteration process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(see Fig. 2.2). The objects Xn and Xn+1 in the iteration process are, in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case, represented by 2- or 3-dimensiona1 points and f by the set of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mappings M with corresponding probabilities P. The initial points Zo are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driven by the iteration process to points of attraction ("the attractor"), in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the mappings are contractions and the process converges.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example ofthe generation of a fractal object is the Dragon Sweep Dragon sweep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Mandelbrot (1983). This object may be generated using two mappings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complex plane (see Demko et al. 1985):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 : Zn+l = SZn + 1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M2 : Zn+l = SZn - 1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(2.10)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these mappings Z is a complex variable (z = x + iy) and S a complex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parameter: i 1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s=-+- 2 2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corresponding set of probabilities is: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 {O.5, O.5}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process starts with the point 0 in the complex plane. The resulting Twin Dragon sweep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figure, the Twin Dragon Sweep, is shown in Fig. 2.17. It can be demonstrated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this object is the same as the curve in Fig. 2.1OB: when the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latter is reflected, it fits exactly in the original one and together they form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Twin Dragon Sweep.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of the mappings in this section are displayed in complex notation,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this is usual in the literature on IFS. With this notation a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compact description of the mappings is achieved. The complex mappings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only useful to describe the .mappings in 2D. Alternatively, more in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agreement with the next section, these mappings could be denoted as a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concatenation of homogeneous transformations (scalings, rotations and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translations ).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IFS method may be applied for generating images of natural objects,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searching for a "fitting" attractor. For this purpose it is necessary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cover the original object with locally affine images of itself. After having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 the appropriate mappings (which is not always a trivial task)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selecting corresponding probabilities, an attractor is generated which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approximates the original object. An example of the construction of an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of a leaf (see Barnsley 1988) by recursively applying a set of four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mappings and a corresponding set of probabilities (2.11) is shown in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Fig.2.18A.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 : Zn+l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M2 : Zn+l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M3 : Zn+l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M4 : Zn+l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I leaf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0.6zn + (l - 0.6)(0.45 + 0.9i)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0.6zn + (l - 0.6)(0.45 + 0.3i)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(2.11 )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(0.4 - 0.3i)Zn + (l - 0.4 + 0.3i)(0.60 + 0.9i)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(0.4 + 0.3i)Zn + (l - 0.4 - 0.3i)(0.30 + 0.9i)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{0.25, 0.25, 0.25, 0.25}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choice of the mappings is visualized in Fig. 2.18B; in this picture the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resulting points of the four mappings are separated from each other by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translating MI .. M4 respectively by the vectors: O.li; 0; 0.1 +O.li; -0.1 +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O.li. Without applying these additional translations the four objects in B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in the object in A. In this figure it can be seen that the image of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leaf contains four smaller replicas of itself which can be generated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applying a combination of a translation, rotation and a scaling. After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defining the four transformations delivering the replicas, the image can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2.19. Branching structure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resulting from the IFS in (2.12)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described by the IFS in (2.11). A branching structure (see Lauwerier IFS and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1987) can be generated by using the following IFS: branching objects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1 branches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Xn+1 = 0.5xn + 0.5Yn - 0.5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Yn+1 = 0. 5xn - 0.5Yn + 0.5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Xn+1 _ 0.6667xn + 0.3333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Yn+1 - -0.6667Yn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{0.5,0.5}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resulting branch is depicted in Fig. 2.19.</w:t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(2.12)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method is suitable for approximating a given image and can be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 in data compression and for describing the self-similar aspects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image. It is not suitable as a model of a growth process, as the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mappings in (2.11), while generating the leaf image, do not supply any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information about how the leaf was formed in a growth process.</w:t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 Iterative Geometric Constructions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last method (see also Kaandorp 1987; Lauwerier and Kaandorp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1988) to be discussed, the objects are generated by geometric constructions.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geometric constructions the symbols Xn and Xn+1 in Fig. 2.2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 geometrical objects (edges, polylines, surfaces, volumes). In the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 process, objects are replaced by further sets of objects. In many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cases this process results in fractal objects. In the first subsection it is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described how production rules can be formulated for an extensive class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objects. It will be demonstrated how from simple rules, stepwise, more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 rules can be built. Some of the fractal curves from Mandelbrot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(1983) will be used as examples. From this starting point a robust system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developed, with which a large variety of objects can be generated. The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objects used as examples do not have any biological significance and are</w:t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meant to demonstrate the development of the modelling system. In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second subsection it is shown how production rules can be entered into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2D modelling system for iterative constructions. The fina12D geometric.</w:t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modelling system developed is suitable for simulating simple growth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processes in 2D.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2.6.1 Geometric Production Rules in 2D Modelling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of the fractal curves from Mandelbrot (1983) can be constructed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defining an initial polyline (the initiator) and a generator polyline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(the generator), which replaces the edges of the initiator in the iteration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process. With those two components production rules for many objects,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often characterized by a fractal dimension, may be formulated.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of the quadric Koch curves (see object A in Fig. 2.20) results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production rule in Fig. 2.21. The initiator and the generator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both represented by a list of edges, which contains all the geometric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information.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2.20 the initiator component is indicated as objects: in the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 process the initiator is the O-approximant of a curve, which can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 fractal dimension. The third component in the production rule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(the base element) represents the polyline being replaced in the iteration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process. In the example of the quadric Koch curve this base element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consists of one edge.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general the geometric construction, as described above, can be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described as a base element (edge) replacement system: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</w:t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initiator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iteration &gt;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0: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: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2: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edge(Va, Vb) (2.13)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edge(Vo, VI); edge(VI , V2) .. edge(Vn- l , Vn );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edge(Vj, Vj+I); --+ edge(Vj, Mlj(Vj»;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edge(Mlj(Vj), M2j (Vi»; ... edge(Mm-l,j(Vj), Vi+I);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iterated list of edges &gt;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.. edge(Vi, Vi+I); ...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.. edge(Vi, Mil (Vi»; edge(MII (Vi), M21 (Vi»; ...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edge(Mm-I,I(Vi), Vi+I);'"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.. edge(Vi, M 12(Vi»; edge(M12 (Vi), M22 (Vi)); ...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edge(Mm- I,2(Vj), MII(Vi»;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edge(MII (Vi), M12(MII (Vi));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edge(M12(MII (Vi», M22(MIl (Vi»); ...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edge(Mm- I,2(MIl (Vi», M21 (Vi»;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edge(M21 (Vi), M12(M21 (Vi»);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edge(M12(M21 (Vi)), M22(M21 (Vi»); .. .</w:t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 (Mm-1,2 (M21 (Vi)), M21 (Vi)); .. .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edge(Mm_I.1 (Vj), M 12(Mm- I,1 (Vi»);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edge(M12(Mm- I ,1 (Vi)), M22(Mm- I,1 (Vi»);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edge(Mm- I,2(Mm_I,1 (Vi», Vi+I); ...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edge replacement system the iteration process starts with an initial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polyline consisting of n + 1 vertices V and n + 1 edges. In the generator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edge(Vi, Vi+l) (0 :s i :s n) is replaced by a series of m new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edges. The new edges are obtained by a series of transformations, derived</w:t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geometrical information described in the generator polyline (see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2.21). Figure 2.22 shows how the series of m - 1 transformations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M1,j .. Mm-1,j are obtained from the generator polyline.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transformations are determined in four steps: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In the first step the start points of the generator polyline (V Go) and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edge being replaced (Vi) are positioned so as to coincide.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In the second step the angle y between the edge(Vi, Vi+l) and</w:t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edge(VG~, VG~) is determined, where as rotation point the vertex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 is used.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In the third step the scaling factor:</w:t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determined.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sf = IlVi, Vi+dl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iiVGo, VGml1 (2.l4)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In the fourth step a translation is done over the vector [Vxk- VXi, Vyk-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Vyil (0 :s k :s m).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each step a combination of a scaling S, rotation R and translation T is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done for each edge. Together this combination can be written as a linear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transformation: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Mi.j = Rvj(y).S(sf, sf).T(Vxk - VXi, Vyk - Vyi)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0 :s k :s m,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j is iteration number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(2.15)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respect the Koch curve and the other fractals which will be discussed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described as linear fractals.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linear fractals can be classified on the basis of the set of rules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minimally necessary to represent all components of the production rule.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2.20 a possible classification is shown of some linear fractals.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quadric Koch curve (object A) is represented by the smallest number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rules and is the most primitive object. The rules in this diagram are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specifications of the actual data structures, which were used in the</w:t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 of the geometric modelling system.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attribute can be introduced in the production rule which defines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fertilization state of each edge. This fertilization attribute may be in</w:t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state "fertile" or "not-fertile". This attribute controls which edges will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replaced in the next iteration steps; only the fertile edges of the preceding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 step are replaced by the generator. The production rule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Pythagoras tree (Fig. 2.23) is an example. In this rule the fertilization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attributes of the edges of the initiator and generator are defined; in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2.23 the fertile edges are indicated with asterisks. In Fig. 2.20B the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of edges representing the ramiform object is extended with afertilization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attribute. The edge replacement system for the tree construction can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described as: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initiator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iteration &gt;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0: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Iterative Geometric Constructions 31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 base element</w:t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~ -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edge(Va, Vb) (2.16)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(edge(Vo, VI), N F); (edge (VI , V2), F);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(edge(V2, V3), N F); (edge(V3, Yo), N F);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(edge(Vi' Vi+I), F) ---+ (edge(Vi, MIj(Vi)), N F);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(edge(MIj(Vi), M 2j(Vi)), N F);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 (M2j (Vi), M 3j(Vi)), F);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 (M3j (Vi), M4j(Vj)), N F);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 (M4j (Vj), MSj(Vi)), N F);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 (Msj (Vj), M 6j (Vj)), F);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 (M6j (Vj), M 7j (Vi)), N F);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(edge(M7j (Vi), Vi+I), N F);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iterated list of edges&gt;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(edge(Vo, VI), N F); (edge(VI' V2), F);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(edge(V2' V3), N F); (edge(V3, Yo), N F);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: (edge(Vo, VI), N F); (edge(VI' MIl (VI))' N F);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 (Mil (Vd, M2I (VI)), N F);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(edge(M21 (VI), M31 (VI))' F);</w:t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(edge(M31 (VI), M41 (VI))' N F);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 (M41 (VI), MSI (VI)), N F),</w:t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(edge(MsI (Vj), M61 (VI))' F);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(edge(M61 (VI)' M71 (VI))' N F);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(edge(M71 (VI), V2), N F), (edge(V2' V3), N F);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(edge(V3, Yo), N F);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replacement system the fertilization attribute is indicated as F</w:t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(fertile) or N F (not-fertile).</w:t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step, in creating an extensive class of production rules, is to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continuous range of generators. This was done by introducing a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attribute in the description of the generator: the generator processing Generator processing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function. In the new construction the original generator is processed by function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function. The new generator is a transfonnation ofthe original one and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vary between certain limits, as specified by the generator processing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function. An example is shown in Fig. 2.24, where a generator processing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is introduced in the construction of a ramifonn object. In this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a function is introduced which processes the original generator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rotating it between two limits. The angle of rotation () is detennined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 random function and an irregular ramifying object is obtained (see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2.20C). The construction of the irregular ramifying object is an example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non-detenninistic iterative geometric construction and can be Non-deterministic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compared with the L-system where randomness was applied (Fig. 2.13). iterative geometric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classification diagram (Fig. 2.20C) it can be seen that the generator constructions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 is extended by a new attribute, which contains a reference to</w:t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generator processing function. The edge replacement system for this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construction can be described as: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initiator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 processing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(2.17)</w:t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(edge(Vo, VI), N F); (edge(VI' V2), F);</w:t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(edge(V2' V3), N F); (edge(V3, Vo), N F);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(edge(Vi, Vi+I), F) a rotation</w:t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Re is detennined</w:t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lower Jimit ::::: () ::::: upper Jimit;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() is chosen from a unifonn distribution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two limits</w:t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(edge(Vi' V'i+I), F); ---*</w:t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 (Vi , Re (Mlj (Vi)), N F);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(Mlj (Vi)), Re(M2j(Vj))), N F);</w:t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(M2j (Vj)), Re (M3j (Vi))), F);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(M3j (Vj)), Re (M4j (Vi))), N F);</w:t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(edge(Re(M4j(Vj)), Re (M5j (V'i))) , N F);</w:t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(edge(Re(M5j(Vi)), Re(M6j(Vj))), F);</w:t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(M6j (Vi)), Re (M7j (Vi))), N F);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(M7j (Vi)), Vi+l), N F);</w:t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(edge(Vi, Vi+l), N F); --+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(edge(Vi, Vi+l), N F);</w:t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system, for each fertile edge the transformation Mij is extended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rotation over the angle e.</w:t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class of production rules contains rules which generate new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objects in each iteration step. The result of such a rule is a fragmented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cluster of objects. Each enlargement of the fragmented curve reveals that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 is still further subdivided into sub-objects. An example of the</w:t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construction of such an object, which generates recursively new objects,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displayed in the production rule in Fig. 2.25, the result of which is</w:t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displayed in Fig. 2.20D. In each iteration step each edge generates an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object, a square. In order to represent this type of objects, both the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 and the initiator component are extended, the generator by a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of sub-generators and the initiator by a list of objects.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sub-generator and object consists of a list of edges. This construction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described in the following replacement system: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initiator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iteration&gt;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0: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edge(Vo, VI); edge(VI' V2); edge(V2' V3); (2.18)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edge(V3, Va);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edge(~, Vi+d; ~</w:t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sub_generatorO :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edge(~, Vi+I);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sub_generator 1 :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edge(Mlj(Vi), M2j (Vi»; edge (M2j (Vi), M3j(Vi»;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edge(M3j(Vi), M4j (Vi»; edge (M4j (Vi), Mlj(Vi»;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iterated list of edges &gt;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objectO :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edge(Vo, VI); edge(VI' V2);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edge(V2' V3); edge(V3, Va);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: objectO:</w:t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edge(Vo, VI); edge(VI' V2);</w:t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edge(V2' V3); edge(V3, Yo);</w:t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objectl :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edge(Mll (Va), M21 (Va»; edge (M21 (Vo), M31 (Vo»;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edge(M31 (Va), M41 (Va»; edge (M41 (Va), MIl (Va»;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object2 :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edge(MII (VI), M21 (VI»; edge(M21 (VI), M31 (VI»;</w:t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edge(M31 (VI), M41 (VI»; edge(M41 (VI), Mll (VI»;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object3 :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edge(Mll (V2), M21 (V2»; edge (M21 (V2) , M31 (V2»;</w:t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edge(M31 (V2), M41 (V2»; edge(M41 (V2), MIl (V2»;</w:t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object4 :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edge(MII (V3), M21 (V3»; edge(M21 (V3), M31 (V3»;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edge(M31 (V3), M41 (V3»; edge (M41 (V3), MIl (V3»;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new class of objects is created by applying several types of generators</w:t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iteration process. The generator component in the production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 is represented in this class by a list of generators and a generator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selection function, which defines which generator should be applied to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certain edge. An example of a rule for an irregular ramifying object,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generates new irregular ramifying objects, is shown in Fig. 2.26.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example a list of generators consists of two elements: the irregular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ramifying generator (Fig. 2.24) and the generator which "seeds" squares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(Fig. 2.25). A generator selection function is included in the generator</w:t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 and is used to determine which generator should be used for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replacing edges of the preceding iteration step. The growing generator</w:t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(genO) is chosen as long as the age attribute of the object does not equals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iteration steps. When the age of the object equals three iteration steps,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 starts seeding a new set of objects (age equals 0), using the seeding</w:t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 (gen 1). The result, a self-reproducing ramiform object is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shown in Figs. 2.20E and 2.27. The original ramiform object has changed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into a vegetation of ramiform objects. The construction is described in</w:t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edge replacement system:</w:t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initiator</w:t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 processing</w:t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</w:t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 selection</w:t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generatorO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 1</w:t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edge(Va, Vb) (2.19)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((edge(Vo, VI), F); (edge(VI' V2), N F);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(edge(V2' V3), F); (edge(V3, V4), N F);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(edge(V4' V5), F); (edge(V5, V6), N F);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(edge(V6, V7), F); (edge(V7' Yo), N F); ), age = 0);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(edge(Vi, Vi+I), F) a rotation</w:t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Re is determined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lower Jimit S () Supper _limit;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() is chosen from a uniform distribution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two limits</w:t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(age == 3) then generator --+ generator1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 generator --+ generatorO</w:t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(edge(Vi, Vi+I), F); --+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 (Vi , Re (M1j (Vi», NF);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(M1j (Vi», Re (M2j (Vi»), N F);</w:t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(M2j (Vi», Re (M3j (Vi»), F);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(M3j (Vi», Re (M4j (Vi»), N F);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(M4j (Vi», Re(M5j(Vi»), N F);</w:t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(M5j (Vi», Re (M6j (Vi»), F);</w:t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(M6j (Vi», Re (M7j (Vi»), N F);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(M7j (Vj», Vj+I), N F);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(edge(Vj, Vi+I), F); --+</w:t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sub_generator 1,0 :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(edge(Vj, Vi+I), F);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sub_generator 1 , 1 :</w:t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«(edge(M1j(Vj), M2j(Vj», F);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 (M2j (Vj), M3j(Vj», F);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 (M3j (Vj), M4j(Vj», F);</w:t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 (M4j (Vj), Mlj(Vj», F);), age = 0);</w:t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(edge(Vi, Vj+I), NF) --+ (edge(Vj, Vj+I), NF);</w:t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all objects discussed so far, base elements (edges) of the preceding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 step with fertilization state "fertile" were replaced by a new set of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edges. This rule can be generalized to a new rule where the base element</w:t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consists of a polyline, which is replaced by a new set of polylines. The</w:t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element, the third component in the production rule, can consists of</w:t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than one edge. The rules in the classification diagram (Fig. 2.20F)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extended with this third component. An example of a rule where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extension is used is shown in Fig. 2.28. Here spine-like polylines,</w:t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consisting of two edges, are replaced by a new set of spines. The result is</w:t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spiny ball.</w:t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base element replacement systems below, the notation be(Vo, Vb)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indicates a list of b + 1 edges: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be(Vo, Vb) = .cf=o{edge(Vi, Vi+I)} (2.20)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edges in the replacement systems to be illustrated, are connected, for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&gt; 1 be(Vo, Vb) can be written as a series of edges: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(2.21)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be(Vo, Vb) = be(edge(Vo, VI); edge(VI, V2); ... edge(Vb, Vb+I»;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construction of the spiny ball can be represented by the following</w:t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 replacement system: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initiator</w:t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iteration&gt;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0:</w:t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: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.c;=o{edge(Vi , Vi+d (2.22)</w:t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be(Vo, V2); be(V2, V4 ); be(V4 , V6); be(V6 , yo);</w:t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be(V2*i, V2*i+2); -+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be(V2*i, M2j (V2*i»; be(M2j(V2*i), V2*i+2);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iterated list of base elements &gt;</w:t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be(Vo, V2); be(V2, V4 ); be(V4 , V6), be(V6 , yo);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be(Vo, M21 (Vo»; be(M21 (Vo), V2),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be(V2, M21 (V2»; be(M21 (V2), V4);</w:t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be(V4 , M21 (V4»; be(M21 (V4), V6),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be(V6, M21 (V6»; be(M21 (V6), yo);</w:t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system the base elements are denoted as be ( ... ).</w:t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further generalization of the rule in which base elements are replaced</w:t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 new set of base elements is a rule where different versions</w:t>
      </w:r>
    </w:p>
    <w:p w:rsidR="00000000" w:rsidDel="00000000" w:rsidP="00000000" w:rsidRDefault="00000000" w:rsidRPr="00000000" w14:paraId="000004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one type of base element are used. The different versions of the base</w:t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 are obtained by reflecting the original base element. In this new</w:t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2.29. Production rule for</w:t>
      </w:r>
    </w:p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Monkeys tree shown in</w:t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2.20G. The type of the</w:t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elements is denoted in the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two components with</w:t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numbers: type 1, normal base</w:t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element; type 2, y-coordinate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been reflected; type 3,</w:t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-coordinate has been</w:t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reflected; type 4, x- and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y-coordinate has been reflected.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generalization the attribute type is added to each base element, which Type attribute</w:t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indicates the type of reflection used. An example of a construction of an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with four types of reflection is displayed in Fig. 2.29. In this example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types are: type l, normal base element; type 2, y-coordinate of</w:t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 is reflected; type 3, x-coordinate of base element is reflected;</w:t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4, x- and y-coordinate of base element are reflected. As a result it</w:t>
      </w:r>
    </w:p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possible to construct, for example, the Monkeys tree of Mandelbrot Monkeys tree</w:t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(1983) (see diagram Fig. 2.20G). The construction of the Monkeys tree</w:t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represented by the following base element replacement system:</w:t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</w:t>
      </w:r>
    </w:p>
    <w:p w:rsidR="00000000" w:rsidDel="00000000" w:rsidP="00000000" w:rsidRDefault="00000000" w:rsidRPr="00000000" w14:paraId="000004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initiator</w:t>
      </w:r>
    </w:p>
    <w:p w:rsidR="00000000" w:rsidDel="00000000" w:rsidP="00000000" w:rsidRDefault="00000000" w:rsidRPr="00000000" w14:paraId="000004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</w:t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£~=o{edge(Vi' Vi+d</w:t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(be(Vo, V7), typel);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(be(V7*i, V7*i+7), type1); -+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(be(V7*i, M7,I(V7*i)), type2);</w:t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(be(M7,1 (V7*i), M14,1 (V7*i)), type3);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(be(MI4 ,1 (V7*i), M21 ,1 (V7*i)), typel);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(be(M21 ,1 (V7*i), M28,1 (V7*i)), type3);</w:t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(be(M28,1 (V7*i), M35 ,J (V7*i)), type3);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(be(M35 ,J (V7*i), M42,J (V7*i)), type4);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(be(M42,J (V7*d, M49,J (V7*i)) , type4);</w:t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(be(M49,1 (V7*i), M56,J (V7*i)) , typel);</w:t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(be(M56,J (V7*i), M63 ,1 (V7*i)) , type4);</w:t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(be(M63 ,J (V7*i), V7*i+7))), typel);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(be(V7*i, V7*i+7), type2); -+ .. .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(be(V7*i, V7*i+7), type3); -+ .. .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(be(V7*i, V7*i+7), type4); -+ .. .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system only the replacement of a base element of type 1 is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displayed; the resulting types of base elements of the other types in the</w:t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replacement process can be found in Table 2.1.</w:t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2.1. Resulting type of base element, when a base element of a preceding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 step is replaced by a new set of base elements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base element being replaced 1 2 3 4</w:t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1 generator 1 2 3 4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2 generator 2 1 4 3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3 generator 3 4 2</w:t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4 generator 4 3 2</w:t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previous examples the polylines are connected in one or more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curves; after each iteration step, in most cases, the length of each curve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increases (only the length of the self-seeding square curves in Fig. 2.20D</w:t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remains the same) but all elements are connected and there is one start and</w:t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end point of the curve. A more extended type of construction applies</w:t>
      </w:r>
    </w:p>
    <w:p w:rsidR="00000000" w:rsidDel="00000000" w:rsidP="00000000" w:rsidRDefault="00000000" w:rsidRPr="00000000" w14:paraId="000004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generator and an object, which consists of base elements, which may be</w:t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either connected or disconnected. This extension is introduced in the rules</w:t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sh0wn in Fig. 2.20H by adding the attribute connection, which can be in the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"connected" or "disconnected". An example is shown in Fig. 2.30.</w:t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production rule specifies the construction of a Sierpinski arrowhead,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triangles as base elements. The base element replacement system</w:t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given below: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</w:t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initiator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</w:t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(2.24)</w:t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be(edge(Va, Vb); edge(Vb, Vc); edge(Vc, Va))</w:t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be(edge(Vo, VI); edge(VI' V2); edge(V2' yO));</w:t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be(edge(V3*i, V2*i+I); edge(V3*i+l, V3*i+2));</w:t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edge(V3*i+2, V3*i)); ---*</w:t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be(edge(V3*i, Mlj(V3*i));</w:t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edge(Mlj(V3*i), M2j(V3*i)),</w:t>
      </w:r>
    </w:p>
    <w:p w:rsidR="00000000" w:rsidDel="00000000" w:rsidP="00000000" w:rsidRDefault="00000000" w:rsidRPr="00000000" w14:paraId="000004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 (M2j (V3*i), V3*i));</w:t>
      </w:r>
    </w:p>
    <w:p w:rsidR="00000000" w:rsidDel="00000000" w:rsidP="00000000" w:rsidRDefault="00000000" w:rsidRPr="00000000" w14:paraId="00000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be(edge(Mlj(V3*i), V3*i+I);</w:t>
      </w:r>
    </w:p>
    <w:p w:rsidR="00000000" w:rsidDel="00000000" w:rsidP="00000000" w:rsidRDefault="00000000" w:rsidRPr="00000000" w14:paraId="000004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edge(Vhi+I), M3j(V3*i));</w:t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 (M3j (V3*i), Mlj(V3*i+I));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be(edge(M2j(V3*i), M3j(V3*i));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 (M3j (V3*i), (V3*i+2));</w:t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edge(V3+i+2, M2j (V3*i)));</w:t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step in creating a general system of rules for the generation</w:t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objects is to combine all previous rules. This combination of rules is</w:t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displayed in Fig. 2.20I: with this combination it is possible to capture all</w:t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objects shown so far and it is possible to define production rules for</w:t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still more objects. An example of a new construction, which is possible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(a subset of) the rules in Fig. 2.20I, is the production rule (Fig. 2.31)</w:t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2.30. Production rule for</w:t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constructing a Sierpinski</w:t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arrowhead. The resulting object</w:t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shown in Fig. 2.20H.</w:t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2.31. Production rule for</w:t>
      </w:r>
    </w:p>
    <w:p w:rsidR="00000000" w:rsidDel="00000000" w:rsidP="00000000" w:rsidRDefault="00000000" w:rsidRPr="00000000" w14:paraId="000004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constructing the Dragon</w:t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Sweep: odd base elements of</w:t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preceding object are</w:t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replaced by genO, even base</w:t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elements by gen I. The</w:t>
      </w:r>
    </w:p>
    <w:p w:rsidR="00000000" w:rsidDel="00000000" w:rsidP="00000000" w:rsidRDefault="00000000" w:rsidRPr="00000000" w14:paraId="000004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resulting object is shown in</w:t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2.201.</w:t>
      </w:r>
    </w:p>
    <w:p w:rsidR="00000000" w:rsidDel="00000000" w:rsidP="00000000" w:rsidRDefault="00000000" w:rsidRPr="00000000" w14:paraId="000004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Dragon sweep (Mandelbrot 1983). The Dragon sweep is created Dragon sweep</w:t>
      </w:r>
    </w:p>
    <w:p w:rsidR="00000000" w:rsidDel="00000000" w:rsidP="00000000" w:rsidRDefault="00000000" w:rsidRPr="00000000" w14:paraId="000004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using a list of two generators which alternate. The base element used</w:t>
      </w:r>
    </w:p>
    <w:p w:rsidR="00000000" w:rsidDel="00000000" w:rsidP="00000000" w:rsidRDefault="00000000" w:rsidRPr="00000000" w14:paraId="000004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generator and object component consists of two edges. The odd</w:t>
      </w:r>
    </w:p>
    <w:p w:rsidR="00000000" w:rsidDel="00000000" w:rsidP="00000000" w:rsidRDefault="00000000" w:rsidRPr="00000000" w14:paraId="000004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elements of the preceding object are replaced by genO, the even base</w:t>
      </w:r>
    </w:p>
    <w:p w:rsidR="00000000" w:rsidDel="00000000" w:rsidP="00000000" w:rsidRDefault="00000000" w:rsidRPr="00000000" w14:paraId="000004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elements by gen 1. The construction can be described, using a subset of</w:t>
      </w:r>
    </w:p>
    <w:p w:rsidR="00000000" w:rsidDel="00000000" w:rsidP="00000000" w:rsidRDefault="00000000" w:rsidRPr="00000000" w14:paraId="000004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replacement rules, in the following system:</w:t>
      </w:r>
    </w:p>
    <w:p w:rsidR="00000000" w:rsidDel="00000000" w:rsidP="00000000" w:rsidRDefault="00000000" w:rsidRPr="00000000" w14:paraId="000004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</w:t>
      </w:r>
    </w:p>
    <w:p w:rsidR="00000000" w:rsidDel="00000000" w:rsidP="00000000" w:rsidRDefault="00000000" w:rsidRPr="00000000" w14:paraId="000004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initiator</w:t>
      </w:r>
    </w:p>
    <w:p w:rsidR="00000000" w:rsidDel="00000000" w:rsidP="00000000" w:rsidRDefault="00000000" w:rsidRPr="00000000" w14:paraId="000004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 selection</w:t>
      </w:r>
    </w:p>
    <w:p w:rsidR="00000000" w:rsidDel="00000000" w:rsidP="00000000" w:rsidRDefault="00000000" w:rsidRPr="00000000" w14:paraId="000004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</w:t>
      </w:r>
    </w:p>
    <w:p w:rsidR="00000000" w:rsidDel="00000000" w:rsidP="00000000" w:rsidRDefault="00000000" w:rsidRPr="00000000" w14:paraId="000004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.cI=o{edge(Vi , Vi+d (2.25)</w:t>
      </w:r>
    </w:p>
    <w:p w:rsidR="00000000" w:rsidDel="00000000" w:rsidP="00000000" w:rsidRDefault="00000000" w:rsidRPr="00000000" w14:paraId="000004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(be(Vo, V2), type2); (be(V2' V4 ), type1);</w:t>
      </w:r>
    </w:p>
    <w:p w:rsidR="00000000" w:rsidDel="00000000" w:rsidP="00000000" w:rsidRDefault="00000000" w:rsidRPr="00000000" w14:paraId="000004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(odd(i)) then generator ---+ generatorO</w:t>
      </w:r>
    </w:p>
    <w:p w:rsidR="00000000" w:rsidDel="00000000" w:rsidP="00000000" w:rsidRDefault="00000000" w:rsidRPr="00000000" w14:paraId="000004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 generator ---+ generator 1</w:t>
      </w:r>
    </w:p>
    <w:p w:rsidR="00000000" w:rsidDel="00000000" w:rsidP="00000000" w:rsidRDefault="00000000" w:rsidRPr="00000000" w14:paraId="000004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generatorO</w:t>
      </w:r>
    </w:p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generator1</w:t>
      </w:r>
    </w:p>
    <w:p w:rsidR="00000000" w:rsidDel="00000000" w:rsidP="00000000" w:rsidRDefault="00000000" w:rsidRPr="00000000" w14:paraId="000004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Iterative Geometric Constructions 41</w:t>
      </w:r>
    </w:p>
    <w:p w:rsidR="00000000" w:rsidDel="00000000" w:rsidP="00000000" w:rsidRDefault="00000000" w:rsidRPr="00000000" w14:paraId="000004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(be(V2i, V2*i+2) , typel); --+</w:t>
      </w:r>
    </w:p>
    <w:p w:rsidR="00000000" w:rsidDel="00000000" w:rsidP="00000000" w:rsidRDefault="00000000" w:rsidRPr="00000000" w14:paraId="000004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(be(V2i, M2j(V2i)), type1);</w:t>
      </w:r>
    </w:p>
    <w:p w:rsidR="00000000" w:rsidDel="00000000" w:rsidP="00000000" w:rsidRDefault="00000000" w:rsidRPr="00000000" w14:paraId="000004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(be(M2j (V2i), V2*i+2), type2);</w:t>
      </w:r>
    </w:p>
    <w:p w:rsidR="00000000" w:rsidDel="00000000" w:rsidP="00000000" w:rsidRDefault="00000000" w:rsidRPr="00000000" w14:paraId="000004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(be(V2i, V2*i+2) , type2); --+</w:t>
      </w:r>
    </w:p>
    <w:p w:rsidR="00000000" w:rsidDel="00000000" w:rsidP="00000000" w:rsidRDefault="00000000" w:rsidRPr="00000000" w14:paraId="000004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(be(V2i, M2i (V2i)), type2);</w:t>
      </w:r>
    </w:p>
    <w:p w:rsidR="00000000" w:rsidDel="00000000" w:rsidP="00000000" w:rsidRDefault="00000000" w:rsidRPr="00000000" w14:paraId="000004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(be(M2j (V2i), V2*i+2)), type1);</w:t>
      </w:r>
    </w:p>
    <w:p w:rsidR="00000000" w:rsidDel="00000000" w:rsidP="00000000" w:rsidRDefault="00000000" w:rsidRPr="00000000" w14:paraId="000004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(be(V2i, V2*i+2) , type1); --+</w:t>
      </w:r>
    </w:p>
    <w:p w:rsidR="00000000" w:rsidDel="00000000" w:rsidP="00000000" w:rsidRDefault="00000000" w:rsidRPr="00000000" w14:paraId="000004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(be(V2i, Msj (V2i)) , type2);</w:t>
      </w:r>
    </w:p>
    <w:p w:rsidR="00000000" w:rsidDel="00000000" w:rsidP="00000000" w:rsidRDefault="00000000" w:rsidRPr="00000000" w14:paraId="000004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(be(Msj(V2i), V2*i+2)), type1);</w:t>
      </w:r>
    </w:p>
    <w:p w:rsidR="00000000" w:rsidDel="00000000" w:rsidP="00000000" w:rsidRDefault="00000000" w:rsidRPr="00000000" w14:paraId="000004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(be(V2i, V2*i+2)) , type2); --+</w:t>
      </w:r>
    </w:p>
    <w:p w:rsidR="00000000" w:rsidDel="00000000" w:rsidP="00000000" w:rsidRDefault="00000000" w:rsidRPr="00000000" w14:paraId="000004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(be(V2i, Msj (V2i)), typel);</w:t>
      </w:r>
    </w:p>
    <w:p w:rsidR="00000000" w:rsidDel="00000000" w:rsidP="00000000" w:rsidRDefault="00000000" w:rsidRPr="00000000" w14:paraId="000004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(be(Msj (V2i), V2*i+2)), type2);</w:t>
      </w:r>
    </w:p>
    <w:p w:rsidR="00000000" w:rsidDel="00000000" w:rsidP="00000000" w:rsidRDefault="00000000" w:rsidRPr="00000000" w14:paraId="000004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previous sections it was demonstrated that this object can be</w:t>
      </w:r>
    </w:p>
    <w:p w:rsidR="00000000" w:rsidDel="00000000" w:rsidP="00000000" w:rsidRDefault="00000000" w:rsidRPr="00000000" w14:paraId="000004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constructed in many alternative ways: by applying formal languages (see</w:t>
      </w:r>
    </w:p>
    <w:p w:rsidR="00000000" w:rsidDel="00000000" w:rsidP="00000000" w:rsidRDefault="00000000" w:rsidRPr="00000000" w14:paraId="000004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2.10B) or the Iterated Function Systems (see Fig. 2.17). It is an</w:t>
      </w:r>
    </w:p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which occurs frequently in the literature on iteration processes.</w:t>
      </w:r>
    </w:p>
    <w:p w:rsidR="00000000" w:rsidDel="00000000" w:rsidP="00000000" w:rsidRDefault="00000000" w:rsidRPr="00000000" w14:paraId="000004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authors even associate it with a pathological demon in science (see</w:t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Lovelock 1988)!</w:t>
      </w:r>
    </w:p>
    <w:p w:rsidR="00000000" w:rsidDel="00000000" w:rsidP="00000000" w:rsidRDefault="00000000" w:rsidRPr="00000000" w14:paraId="000004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Fig.2.201 shows that another rule (list of post-processing functions)</w:t>
      </w:r>
    </w:p>
    <w:p w:rsidR="00000000" w:rsidDel="00000000" w:rsidP="00000000" w:rsidRDefault="00000000" w:rsidRPr="00000000" w14:paraId="000004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added, which was not used until then. This rule contains references</w:t>
      </w:r>
    </w:p>
    <w:p w:rsidR="00000000" w:rsidDel="00000000" w:rsidP="00000000" w:rsidRDefault="00000000" w:rsidRPr="00000000" w14:paraId="000004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functions which post-process the result Xn+1 (see Fig. 2.2) of an iteration</w:t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step. These functions will be discussed in more detail in Sect. 2.6.3,</w:t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the iterative geometric constructions will be used to model a growth</w:t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process.</w:t>
      </w:r>
    </w:p>
    <w:p w:rsidR="00000000" w:rsidDel="00000000" w:rsidP="00000000" w:rsidRDefault="00000000" w:rsidRPr="00000000" w14:paraId="000004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2.6.2 The Geometric Modelling System</w:t>
      </w:r>
    </w:p>
    <w:p w:rsidR="00000000" w:rsidDel="00000000" w:rsidP="00000000" w:rsidRDefault="00000000" w:rsidRPr="00000000" w14:paraId="000004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2D Objects</w:t>
      </w:r>
    </w:p>
    <w:p w:rsidR="00000000" w:rsidDel="00000000" w:rsidP="00000000" w:rsidRDefault="00000000" w:rsidRPr="00000000" w14:paraId="000004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three components of the production rule may be regarded as arguments</w:t>
      </w:r>
    </w:p>
    <w:p w:rsidR="00000000" w:rsidDel="00000000" w:rsidP="00000000" w:rsidRDefault="00000000" w:rsidRPr="00000000" w14:paraId="000004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an algorithm for calculating objects. The object is generated</w:t>
      </w:r>
    </w:p>
    <w:p w:rsidR="00000000" w:rsidDel="00000000" w:rsidP="00000000" w:rsidRDefault="00000000" w:rsidRPr="00000000" w14:paraId="000004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an algorithm in an iteration process, in which the calculated object</w:t>
      </w:r>
    </w:p>
    <w:p w:rsidR="00000000" w:rsidDel="00000000" w:rsidP="00000000" w:rsidRDefault="00000000" w:rsidRPr="00000000" w14:paraId="000004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(new_objects) is used as input (old_objects) of a next iteration (compare</w:t>
      </w:r>
    </w:p>
    <w:p w:rsidR="00000000" w:rsidDel="00000000" w:rsidP="00000000" w:rsidRDefault="00000000" w:rsidRPr="00000000" w14:paraId="000004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Xn+1 and Xn in Fig. 2.2). The algorithm, suitable for 2D objects, is described</w:t>
      </w:r>
    </w:p>
    <w:p w:rsidR="00000000" w:rsidDel="00000000" w:rsidP="00000000" w:rsidRDefault="00000000" w:rsidRPr="00000000" w14:paraId="000004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summarized form using pseudo code below:</w:t>
      </w:r>
    </w:p>
    <w:p w:rsidR="00000000" w:rsidDel="00000000" w:rsidP="00000000" w:rsidRDefault="00000000" w:rsidRPr="00000000" w14:paraId="000004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fractal( old_objects, new_objects, generator, base_element) {</w:t>
      </w:r>
    </w:p>
    <w:p w:rsidR="00000000" w:rsidDel="00000000" w:rsidP="00000000" w:rsidRDefault="00000000" w:rsidRPr="00000000" w14:paraId="000004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 if ((no generator processingfunction is used) &amp;&amp;</w:t>
      </w:r>
    </w:p>
    <w:p w:rsidR="00000000" w:rsidDel="00000000" w:rsidP="00000000" w:rsidRDefault="00000000" w:rsidRPr="00000000" w14:paraId="000004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(no selection function is used))</w:t>
      </w:r>
    </w:p>
    <w:p w:rsidR="00000000" w:rsidDel="00000000" w:rsidP="00000000" w:rsidRDefault="00000000" w:rsidRPr="00000000" w14:paraId="000004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local copy of the generator is made and the transformation</w:t>
      </w:r>
    </w:p>
    <w:p w:rsidR="00000000" w:rsidDel="00000000" w:rsidP="00000000" w:rsidRDefault="00000000" w:rsidRPr="00000000" w14:paraId="000004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matrices Mij (see 2.15) are derived from the generator;</w:t>
      </w:r>
    </w:p>
    <w:p w:rsidR="00000000" w:rsidDel="00000000" w:rsidP="00000000" w:rsidRDefault="00000000" w:rsidRPr="00000000" w14:paraId="000004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B: next object from old_objects is taken {</w:t>
      </w:r>
    </w:p>
    <w:p w:rsidR="00000000" w:rsidDel="00000000" w:rsidP="00000000" w:rsidRDefault="00000000" w:rsidRPr="00000000" w14:paraId="000004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1: next base_element from current old_object is taken {</w:t>
      </w:r>
    </w:p>
    <w:p w:rsidR="00000000" w:rsidDel="00000000" w:rsidP="00000000" w:rsidRDefault="00000000" w:rsidRPr="00000000" w14:paraId="000004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1: if (current old base_element is fertile) {</w:t>
      </w:r>
    </w:p>
    <w:p w:rsidR="00000000" w:rsidDel="00000000" w:rsidP="00000000" w:rsidRDefault="00000000" w:rsidRPr="00000000" w14:paraId="000004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El: if ((generator processingfunction is used) II</w:t>
      </w:r>
    </w:p>
    <w:p w:rsidR="00000000" w:rsidDel="00000000" w:rsidP="00000000" w:rsidRDefault="00000000" w:rsidRPr="00000000" w14:paraId="000004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(selection function is used))</w:t>
      </w:r>
    </w:p>
    <w:p w:rsidR="00000000" w:rsidDel="00000000" w:rsidP="00000000" w:rsidRDefault="00000000" w:rsidRPr="00000000" w14:paraId="000004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case a selection function is used a generator is</w:t>
      </w:r>
    </w:p>
    <w:p w:rsidR="00000000" w:rsidDel="00000000" w:rsidP="00000000" w:rsidRDefault="00000000" w:rsidRPr="00000000" w14:paraId="000004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 from the list of generators;</w:t>
      </w:r>
    </w:p>
    <w:p w:rsidR="00000000" w:rsidDel="00000000" w:rsidP="00000000" w:rsidRDefault="00000000" w:rsidRPr="00000000" w14:paraId="000004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case a generator processing function is used a local</w:t>
      </w:r>
    </w:p>
    <w:p w:rsidR="00000000" w:rsidDel="00000000" w:rsidP="00000000" w:rsidRDefault="00000000" w:rsidRPr="00000000" w14:paraId="000004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(copy changed by a generator processing function) is</w:t>
      </w:r>
    </w:p>
    <w:p w:rsidR="00000000" w:rsidDel="00000000" w:rsidP="00000000" w:rsidRDefault="00000000" w:rsidRPr="00000000" w14:paraId="000004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made of the original generator, the transformation</w:t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matrices Mij are derived from the local copy;</w:t>
      </w:r>
    </w:p>
    <w:p w:rsidR="00000000" w:rsidDel="00000000" w:rsidP="00000000" w:rsidRDefault="00000000" w:rsidRPr="00000000" w14:paraId="000004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E2: next sub-generator is taken {</w:t>
      </w:r>
    </w:p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F: next base_element is taken from the sub-generator {</w:t>
      </w:r>
    </w:p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G: next vertex is taken from base_element of the sub-generator {</w:t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Gl: transformation is performed using Mij;</w:t>
      </w:r>
    </w:p>
    <w:p w:rsidR="00000000" w:rsidDel="00000000" w:rsidP="00000000" w:rsidRDefault="00000000" w:rsidRPr="00000000" w14:paraId="000004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vertex is added to new_objects;</w:t>
      </w:r>
    </w:p>
    <w:p w:rsidR="00000000" w:rsidDel="00000000" w:rsidP="00000000" w:rsidRDefault="00000000" w:rsidRPr="00000000" w14:paraId="000004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fertilization status of new base_element (equal to</w:t>
      </w:r>
    </w:p>
    <w:p w:rsidR="00000000" w:rsidDel="00000000" w:rsidP="00000000" w:rsidRDefault="00000000" w:rsidRPr="00000000" w14:paraId="000004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fertilization status of current base_element generator)</w:t>
      </w:r>
    </w:p>
    <w:p w:rsidR="00000000" w:rsidDel="00000000" w:rsidP="00000000" w:rsidRDefault="00000000" w:rsidRPr="00000000" w14:paraId="000004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added to new_objects,</w:t>
      </w:r>
    </w:p>
    <w:p w:rsidR="00000000" w:rsidDel="00000000" w:rsidP="00000000" w:rsidRDefault="00000000" w:rsidRPr="00000000" w14:paraId="000004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of the new base_element is evaluated from type</w:t>
      </w:r>
    </w:p>
    <w:p w:rsidR="00000000" w:rsidDel="00000000" w:rsidP="00000000" w:rsidRDefault="00000000" w:rsidRPr="00000000" w14:paraId="000004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base_element generator and current old</w:t>
      </w:r>
    </w:p>
    <w:p w:rsidR="00000000" w:rsidDel="00000000" w:rsidP="00000000" w:rsidRDefault="00000000" w:rsidRPr="00000000" w14:paraId="000004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base_element and added to new_objects (see Table 2.1);</w:t>
      </w:r>
    </w:p>
    <w:p w:rsidR="00000000" w:rsidDel="00000000" w:rsidP="00000000" w:rsidRDefault="00000000" w:rsidRPr="00000000" w14:paraId="000004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endF</w:t>
      </w:r>
    </w:p>
    <w:p w:rsidR="00000000" w:rsidDel="00000000" w:rsidP="00000000" w:rsidRDefault="00000000" w:rsidRPr="00000000" w14:paraId="000004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end E2</w:t>
      </w:r>
    </w:p>
    <w:p w:rsidR="00000000" w:rsidDel="00000000" w:rsidP="00000000" w:rsidRDefault="00000000" w:rsidRPr="00000000" w14:paraId="000004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E3: if (base_element generates new object)</w:t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new object is added to new_objects;</w:t>
      </w:r>
    </w:p>
    <w:p w:rsidR="00000000" w:rsidDel="00000000" w:rsidP="00000000" w:rsidRDefault="00000000" w:rsidRPr="00000000" w14:paraId="000004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end Dl</w:t>
      </w:r>
    </w:p>
    <w:p w:rsidR="00000000" w:rsidDel="00000000" w:rsidP="00000000" w:rsidRDefault="00000000" w:rsidRPr="00000000" w14:paraId="000004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D2: if (current old base_element is notfertile)</w:t>
      </w:r>
    </w:p>
    <w:p w:rsidR="00000000" w:rsidDel="00000000" w:rsidP="00000000" w:rsidRDefault="00000000" w:rsidRPr="00000000" w14:paraId="000004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old base_element and its fertilization and type state is added to new_objects;</w:t>
      </w:r>
    </w:p>
    <w:p w:rsidR="00000000" w:rsidDel="00000000" w:rsidP="00000000" w:rsidRDefault="00000000" w:rsidRPr="00000000" w14:paraId="000004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end Cl</w:t>
      </w:r>
    </w:p>
    <w:p w:rsidR="00000000" w:rsidDel="00000000" w:rsidP="00000000" w:rsidRDefault="00000000" w:rsidRPr="00000000" w14:paraId="000004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C2: if (post-processingfunctions are used)</w:t>
      </w:r>
    </w:p>
    <w:p w:rsidR="00000000" w:rsidDel="00000000" w:rsidP="00000000" w:rsidRDefault="00000000" w:rsidRPr="00000000" w14:paraId="000004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new_object is post-processed by one or more post-processingfunctions;</w:t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endB</w:t>
      </w:r>
    </w:p>
    <w:p w:rsidR="00000000" w:rsidDel="00000000" w:rsidP="00000000" w:rsidRDefault="00000000" w:rsidRPr="00000000" w14:paraId="000004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end fractal</w:t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modelling system is depicted in Fig. 2.32. In this diagram the</w:t>
      </w:r>
    </w:p>
    <w:p w:rsidR="00000000" w:rsidDel="00000000" w:rsidP="00000000" w:rsidRDefault="00000000" w:rsidRPr="00000000" w14:paraId="000004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is enclosed by a rectangle. As discussed above, it is necessary</w:t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construct production rules consisting of three components: initiator,</w:t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generators, and base elements. The three components can be designed</w:t>
      </w:r>
    </w:p>
    <w:p w:rsidR="00000000" w:rsidDel="00000000" w:rsidP="00000000" w:rsidRDefault="00000000" w:rsidRPr="00000000" w14:paraId="000004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interactively in the modelling system or taken from external storage. These</w:t>
      </w:r>
    </w:p>
    <w:p w:rsidR="00000000" w:rsidDel="00000000" w:rsidP="00000000" w:rsidRDefault="00000000" w:rsidRPr="00000000" w14:paraId="000004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storage files contain the parameters of the rules describing the</w:t>
      </w:r>
    </w:p>
    <w:p w:rsidR="00000000" w:rsidDel="00000000" w:rsidP="00000000" w:rsidRDefault="00000000" w:rsidRPr="00000000" w14:paraId="000004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components. Newly designed components can be added to these</w:t>
      </w:r>
    </w:p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files.</w:t>
      </w:r>
    </w:p>
    <w:p w:rsidR="00000000" w:rsidDel="00000000" w:rsidP="00000000" w:rsidRDefault="00000000" w:rsidRPr="00000000" w14:paraId="000004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generators may contain an attribute, which refers either to a</w:t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special function which processes the original generator or to a generator</w:t>
      </w:r>
    </w:p>
    <w:p w:rsidR="00000000" w:rsidDel="00000000" w:rsidP="00000000" w:rsidRDefault="00000000" w:rsidRPr="00000000" w14:paraId="000004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selection function which selects, during the calculation of the object, a</w:t>
      </w:r>
    </w:p>
    <w:p w:rsidR="00000000" w:rsidDel="00000000" w:rsidP="00000000" w:rsidRDefault="00000000" w:rsidRPr="00000000" w14:paraId="000004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 from a list of generators. The result of one iteration step can</w:t>
      </w:r>
    </w:p>
    <w:p w:rsidR="00000000" w:rsidDel="00000000" w:rsidP="00000000" w:rsidRDefault="00000000" w:rsidRPr="00000000" w14:paraId="000004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post-processed by a list of post-processing functions (these functions</w:t>
      </w:r>
    </w:p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be discussed in the next section). The main part of the system is the</w:t>
      </w:r>
    </w:p>
    <w:p w:rsidR="00000000" w:rsidDel="00000000" w:rsidP="00000000" w:rsidRDefault="00000000" w:rsidRPr="00000000" w14:paraId="000004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fractal algorithm, which uses the output of one iteration as input for the</w:t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one.</w:t>
      </w:r>
    </w:p>
    <w:p w:rsidR="00000000" w:rsidDel="00000000" w:rsidP="00000000" w:rsidRDefault="00000000" w:rsidRPr="00000000" w14:paraId="000004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possible to define new production rules during the generation</w:t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objects, so the ultimate object can be influenced interactively. The</w:t>
      </w:r>
    </w:p>
    <w:p w:rsidR="00000000" w:rsidDel="00000000" w:rsidP="00000000" w:rsidRDefault="00000000" w:rsidRPr="00000000" w14:paraId="000004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result can be stored externally and this file can used to reinitialize</w:t>
      </w:r>
    </w:p>
    <w:p w:rsidR="00000000" w:rsidDel="00000000" w:rsidP="00000000" w:rsidRDefault="00000000" w:rsidRPr="00000000" w14:paraId="000004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iteration process and to continue the calculations.</w:t>
      </w:r>
    </w:p>
    <w:p w:rsidR="00000000" w:rsidDel="00000000" w:rsidP="00000000" w:rsidRDefault="00000000" w:rsidRPr="00000000" w14:paraId="000004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2.6.3 Modelling a Growth Process in 2D with Iterative Geometric</w:t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Constructions</w:t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section some examples are given of simple growth processes of</w:t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objects. The results of the preceding section are used in models</w:t>
      </w:r>
    </w:p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growth processes. Although these objects are sometimes reminiscent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biological ones, the growth process has no biological significance. The</w:t>
      </w:r>
    </w:p>
    <w:p w:rsidR="00000000" w:rsidDel="00000000" w:rsidP="00000000" w:rsidRDefault="00000000" w:rsidRPr="00000000" w14:paraId="000005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 are all based on the iterative geometric construction shown in</w:t>
      </w:r>
    </w:p>
    <w:p w:rsidR="00000000" w:rsidDel="00000000" w:rsidP="00000000" w:rsidRDefault="00000000" w:rsidRPr="00000000" w14:paraId="000005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2.33. The resulting ramifying object is shown in Fig. 2.34. In this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it will be demonstrated how from this construction more complex</w:t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objects can be built by the introduction of rules in the iteration process</w:t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(see also Kaandorp 1991a). These rules differ from the rules applied in the</w:t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preceding section, since they are not applied in the generation of the object</w:t>
      </w:r>
    </w:p>
    <w:p w:rsidR="00000000" w:rsidDel="00000000" w:rsidP="00000000" w:rsidRDefault="00000000" w:rsidRPr="00000000" w14:paraId="000005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to the result of the generation procedure (an iteration step). These</w:t>
      </w:r>
    </w:p>
    <w:p w:rsidR="00000000" w:rsidDel="00000000" w:rsidP="00000000" w:rsidRDefault="00000000" w:rsidRPr="00000000" w14:paraId="00000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rules can be divided into two types: those which represent the internal</w:t>
      </w:r>
    </w:p>
    <w:p w:rsidR="00000000" w:rsidDel="00000000" w:rsidP="00000000" w:rsidRDefault="00000000" w:rsidRPr="00000000" w14:paraId="000005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properties of the growing object, and those which reflect the influence</w:t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environment on the object. In the models of the actual biological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processes a generator rule, as shown in Fig. 2.33, represents the</w:t>
      </w:r>
    </w:p>
    <w:p w:rsidR="00000000" w:rsidDel="00000000" w:rsidP="00000000" w:rsidRDefault="00000000" w:rsidRPr="00000000" w14:paraId="000005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(genetically) defined part of the growth process, for example in</w:t>
      </w:r>
    </w:p>
    <w:p w:rsidR="00000000" w:rsidDel="00000000" w:rsidP="00000000" w:rsidRDefault="00000000" w:rsidRPr="00000000" w14:paraId="000005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generator it is internally defined that each branch will split into two</w:t>
      </w:r>
    </w:p>
    <w:p w:rsidR="00000000" w:rsidDel="00000000" w:rsidP="00000000" w:rsidRDefault="00000000" w:rsidRPr="00000000" w14:paraId="000005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ones. This type of rule is responsible for the self-similar aspect of the</w:t>
      </w:r>
    </w:p>
    <w:p w:rsidR="00000000" w:rsidDel="00000000" w:rsidP="00000000" w:rsidRDefault="00000000" w:rsidRPr="00000000" w14:paraId="000005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and resides typically in the generator part of the production rule.</w:t>
      </w:r>
    </w:p>
    <w:p w:rsidR="00000000" w:rsidDel="00000000" w:rsidP="00000000" w:rsidRDefault="00000000" w:rsidRPr="00000000" w14:paraId="000005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second type of rule represents the influence of the environment on the</w:t>
      </w:r>
    </w:p>
    <w:p w:rsidR="00000000" w:rsidDel="00000000" w:rsidP="00000000" w:rsidRDefault="00000000" w:rsidRPr="00000000" w14:paraId="000005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process. Examples of such rules are: the object is not allowed to</w:t>
      </w:r>
    </w:p>
    <w:p w:rsidR="00000000" w:rsidDel="00000000" w:rsidP="00000000" w:rsidRDefault="00000000" w:rsidRPr="00000000" w14:paraId="000005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 on sites which are already occupied by the object, and the object is</w:t>
      </w:r>
    </w:p>
    <w:p w:rsidR="00000000" w:rsidDel="00000000" w:rsidP="00000000" w:rsidRDefault="00000000" w:rsidRPr="00000000" w14:paraId="000005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allowed to grow across certain borders. In general this type of rule will</w:t>
      </w:r>
    </w:p>
    <w:p w:rsidR="00000000" w:rsidDel="00000000" w:rsidP="00000000" w:rsidRDefault="00000000" w:rsidRPr="00000000" w14:paraId="000005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disturb the regularity and the self-similar aspect of the growing object.</w:t>
      </w:r>
    </w:p>
    <w:p w:rsidR="00000000" w:rsidDel="00000000" w:rsidP="00000000" w:rsidRDefault="00000000" w:rsidRPr="00000000" w14:paraId="000005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chapters on the modelling of actual biological objects, basically</w:t>
      </w:r>
    </w:p>
    <w:p w:rsidR="00000000" w:rsidDel="00000000" w:rsidP="00000000" w:rsidRDefault="00000000" w:rsidRPr="00000000" w14:paraId="000005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same strategy will be followed as in this section on ramifying objects.</w:t>
      </w:r>
    </w:p>
    <w:p w:rsidR="00000000" w:rsidDel="00000000" w:rsidP="00000000" w:rsidRDefault="00000000" w:rsidRPr="00000000" w14:paraId="000005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internal rules are defined which describe the species-specific aspects,</w:t>
      </w:r>
    </w:p>
    <w:p w:rsidR="00000000" w:rsidDel="00000000" w:rsidP="00000000" w:rsidRDefault="00000000" w:rsidRPr="00000000" w14:paraId="000005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 the architecture in which the elements of the object are</w:t>
      </w:r>
    </w:p>
    <w:p w:rsidR="00000000" w:rsidDel="00000000" w:rsidP="00000000" w:rsidRDefault="00000000" w:rsidRPr="00000000" w14:paraId="000005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connected, the properties of the transport system of nutrients through the</w:t>
      </w:r>
    </w:p>
    <w:p w:rsidR="00000000" w:rsidDel="00000000" w:rsidP="00000000" w:rsidRDefault="00000000" w:rsidRPr="00000000" w14:paraId="000005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tissue, etc. After this the influence ofthe physical environment is defined,</w:t>
      </w:r>
    </w:p>
    <w:p w:rsidR="00000000" w:rsidDel="00000000" w:rsidP="00000000" w:rsidRDefault="00000000" w:rsidRPr="00000000" w14:paraId="000005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 the light distribution for models of organisms which use light</w:t>
      </w:r>
    </w:p>
    <w:p w:rsidR="00000000" w:rsidDel="00000000" w:rsidP="00000000" w:rsidRDefault="00000000" w:rsidRPr="00000000" w14:paraId="000005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an energy source, and geometric hindrances.</w:t>
      </w:r>
    </w:p>
    <w:p w:rsidR="00000000" w:rsidDel="00000000" w:rsidP="00000000" w:rsidRDefault="00000000" w:rsidRPr="00000000" w14:paraId="000005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Aside from being convenient demonstration objects the ramifying</w:t>
      </w:r>
    </w:p>
    <w:p w:rsidR="00000000" w:rsidDel="00000000" w:rsidP="00000000" w:rsidRDefault="00000000" w:rsidRPr="00000000" w14:paraId="000005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forms are sometimes used as a simple phenomenological description of</w:t>
      </w:r>
    </w:p>
    <w:p w:rsidR="00000000" w:rsidDel="00000000" w:rsidP="00000000" w:rsidRDefault="00000000" w:rsidRPr="00000000" w14:paraId="000005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branching patterns in biology (see Aono and Kunii 1984, Bell 1986).</w:t>
      </w:r>
    </w:p>
    <w:p w:rsidR="00000000" w:rsidDel="00000000" w:rsidP="00000000" w:rsidRDefault="00000000" w:rsidRPr="00000000" w14:paraId="000005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Ramifying Objects. In the production rule shown in Fig. 2.33, the</w:t>
      </w:r>
    </w:p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 between the size ofthe base of the branch (b) and the size ofthe fertile</w:t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tips (t) of the branches equals the self-similarity ratio. The effect of changing</w:t>
      </w:r>
    </w:p>
    <w:p w:rsidR="00000000" w:rsidDel="00000000" w:rsidP="00000000" w:rsidRDefault="00000000" w:rsidRPr="00000000" w14:paraId="000005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t/b is depicted in the series of ramifying objects in Fig. 2.35, where</w:t>
      </w:r>
    </w:p>
    <w:p w:rsidR="00000000" w:rsidDel="00000000" w:rsidP="00000000" w:rsidRDefault="00000000" w:rsidRPr="00000000" w14:paraId="000005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 / b) is increased from 0.5 to 1.0. The effect of changing the self-similar</w:t>
      </w:r>
    </w:p>
    <w:p w:rsidR="00000000" w:rsidDel="00000000" w:rsidP="00000000" w:rsidRDefault="00000000" w:rsidRPr="00000000" w14:paraId="000005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aspect of the ramifying object causes the thin-branching and compact</w:t>
      </w:r>
    </w:p>
    <w:p w:rsidR="00000000" w:rsidDel="00000000" w:rsidP="00000000" w:rsidRDefault="00000000" w:rsidRPr="00000000" w14:paraId="000005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A to transform gradually into a more plane-filling object C.</w:t>
      </w:r>
    </w:p>
    <w:p w:rsidR="00000000" w:rsidDel="00000000" w:rsidP="00000000" w:rsidRDefault="00000000" w:rsidRPr="00000000" w14:paraId="000005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extension which can be introduced is a function which processes</w:t>
      </w:r>
    </w:p>
    <w:p w:rsidR="00000000" w:rsidDel="00000000" w:rsidP="00000000" w:rsidRDefault="00000000" w:rsidRPr="00000000" w14:paraId="000005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original generator depicted in the construction in Fig. 2.33. The</w:t>
      </w:r>
    </w:p>
    <w:p w:rsidR="00000000" w:rsidDel="00000000" w:rsidP="00000000" w:rsidRDefault="00000000" w:rsidRPr="00000000" w14:paraId="000005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generator is represented in the geometric modelling system as a</w:t>
      </w:r>
    </w:p>
    <w:p w:rsidR="00000000" w:rsidDel="00000000" w:rsidP="00000000" w:rsidRDefault="00000000" w:rsidRPr="00000000" w14:paraId="000005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of transformations Mij: the generator (see Sect. 2.6.1). The</w:t>
      </w:r>
    </w:p>
    <w:p w:rsidR="00000000" w:rsidDel="00000000" w:rsidP="00000000" w:rsidRDefault="00000000" w:rsidRPr="00000000" w14:paraId="000005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processing function is indicated as the generator processingfunction. A</w:t>
      </w:r>
    </w:p>
    <w:p w:rsidR="00000000" w:rsidDel="00000000" w:rsidP="00000000" w:rsidRDefault="00000000" w:rsidRPr="00000000" w14:paraId="000005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 processingfunction which will generate a ramiformeous object</w:t>
      </w:r>
    </w:p>
    <w:p w:rsidR="00000000" w:rsidDel="00000000" w:rsidP="00000000" w:rsidRDefault="00000000" w:rsidRPr="00000000" w14:paraId="000005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an irregular appearance uses the original generator as an argument</w:t>
      </w:r>
    </w:p>
    <w:p w:rsidR="00000000" w:rsidDel="00000000" w:rsidP="00000000" w:rsidRDefault="00000000" w:rsidRPr="00000000" w14:paraId="000005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delivers a new generator on which a rotation is performed. The angle</w:t>
      </w:r>
    </w:p>
    <w:p w:rsidR="00000000" w:rsidDel="00000000" w:rsidP="00000000" w:rsidRDefault="00000000" w:rsidRPr="00000000" w14:paraId="000005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rotation is chosen randomly between two limits (see Fig. 2.36, compare</w:t>
      </w:r>
    </w:p>
    <w:p w:rsidR="00000000" w:rsidDel="00000000" w:rsidP="00000000" w:rsidRDefault="00000000" w:rsidRPr="00000000" w14:paraId="000005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2.24 and (2.17)). In this case for lower _limit and upper -limit</w:t>
      </w:r>
    </w:p>
    <w:p w:rsidR="00000000" w:rsidDel="00000000" w:rsidP="00000000" w:rsidRDefault="00000000" w:rsidRPr="00000000" w14:paraId="000005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respectively the values -lr /4 and lr /4 were used. The result of this production</w:t>
      </w:r>
    </w:p>
    <w:p w:rsidR="00000000" w:rsidDel="00000000" w:rsidP="00000000" w:rsidRDefault="00000000" w:rsidRPr="00000000" w14:paraId="000005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 is shown in Fig. 2.37. This generator processingfunction is</w:t>
      </w:r>
    </w:p>
    <w:p w:rsidR="00000000" w:rsidDel="00000000" w:rsidP="00000000" w:rsidRDefault="00000000" w:rsidRPr="00000000" w14:paraId="000005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example of an external influence, which disturbs the self-similar aspect</w:t>
      </w:r>
    </w:p>
    <w:p w:rsidR="00000000" w:rsidDel="00000000" w:rsidP="00000000" w:rsidRDefault="00000000" w:rsidRPr="00000000" w14:paraId="000005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object shown in Fig. 2.34.</w:t>
      </w:r>
    </w:p>
    <w:p w:rsidR="00000000" w:rsidDel="00000000" w:rsidP="00000000" w:rsidRDefault="00000000" w:rsidRPr="00000000" w14:paraId="000005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case of the irregular ramifying obj ect only the original generator</w:t>
      </w:r>
    </w:p>
    <w:p w:rsidR="00000000" w:rsidDel="00000000" w:rsidP="00000000" w:rsidRDefault="00000000" w:rsidRPr="00000000" w14:paraId="000005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used as an argument in the generator processingfunction. To generate</w:t>
      </w:r>
    </w:p>
    <w:p w:rsidR="00000000" w:rsidDel="00000000" w:rsidP="00000000" w:rsidRDefault="00000000" w:rsidRPr="00000000" w14:paraId="000005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irregular ramifying object that grows in a certain prevailing direction,</w:t>
      </w:r>
    </w:p>
    <w:p w:rsidR="00000000" w:rsidDel="00000000" w:rsidP="00000000" w:rsidRDefault="00000000" w:rsidRPr="00000000" w14:paraId="000005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additional local information (indicated as local_inf) is necessary.</w:t>
      </w:r>
    </w:p>
    <w:p w:rsidR="00000000" w:rsidDel="00000000" w:rsidP="00000000" w:rsidRDefault="00000000" w:rsidRPr="00000000" w14:paraId="000005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present case this local information is the angle y of a fertile dement</w:t>
      </w:r>
    </w:p>
    <w:p w:rsidR="00000000" w:rsidDel="00000000" w:rsidP="00000000" w:rsidRDefault="00000000" w:rsidRPr="00000000" w14:paraId="000005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prevailing direction of growth. An angle () is chosen randomly</w:t>
      </w:r>
    </w:p>
    <w:p w:rsidR="00000000" w:rsidDel="00000000" w:rsidP="00000000" w:rsidRDefault="00000000" w:rsidRPr="00000000" w14:paraId="000005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between two limits: y :::s () :::s lr /2. The probability that a specific angle is</w:t>
      </w:r>
    </w:p>
    <w:p w:rsidR="00000000" w:rsidDel="00000000" w:rsidP="00000000" w:rsidRDefault="00000000" w:rsidRPr="00000000" w14:paraId="000005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chosen is maximal for an angle which equals lr /2 and minimal for an angle</w:t>
      </w:r>
    </w:p>
    <w:p w:rsidR="00000000" w:rsidDel="00000000" w:rsidP="00000000" w:rsidRDefault="00000000" w:rsidRPr="00000000" w14:paraId="000005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equals y, which was achieved by truncating a normal distribution with</w:t>
      </w:r>
    </w:p>
    <w:p w:rsidR="00000000" w:rsidDel="00000000" w:rsidP="00000000" w:rsidRDefault="00000000" w:rsidRPr="00000000" w14:paraId="000005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value lr /2. An example of an irregular ramifying object growing in</w:t>
      </w:r>
    </w:p>
    <w:p w:rsidR="00000000" w:rsidDel="00000000" w:rsidP="00000000" w:rsidRDefault="00000000" w:rsidRPr="00000000" w14:paraId="000005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prevailing direction (in this case the right upper comer) is shown in Fig.</w:t>
      </w:r>
    </w:p>
    <w:p w:rsidR="00000000" w:rsidDel="00000000" w:rsidP="00000000" w:rsidRDefault="00000000" w:rsidRPr="00000000" w14:paraId="000005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2.38. This rule, in which branches have the highest probability to branch</w:t>
      </w:r>
    </w:p>
    <w:p w:rsidR="00000000" w:rsidDel="00000000" w:rsidP="00000000" w:rsidRDefault="00000000" w:rsidRPr="00000000" w14:paraId="000005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towards the right upper comer, is an example of an external influence</w:t>
      </w:r>
    </w:p>
    <w:p w:rsidR="00000000" w:rsidDel="00000000" w:rsidP="00000000" w:rsidRDefault="00000000" w:rsidRPr="00000000" w14:paraId="000005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growth process acting non-uniformly on the growing object. A</w:t>
      </w:r>
    </w:p>
    <w:p w:rsidR="00000000" w:rsidDel="00000000" w:rsidP="00000000" w:rsidRDefault="00000000" w:rsidRPr="00000000" w14:paraId="000005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biological example is a light source influencing the growth process. Local</w:t>
      </w:r>
    </w:p>
    <w:p w:rsidR="00000000" w:rsidDel="00000000" w:rsidP="00000000" w:rsidRDefault="00000000" w:rsidRPr="00000000" w14:paraId="000005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information is necessary to identify the position of a growing element</w:t>
      </w:r>
    </w:p>
    <w:p w:rsidR="00000000" w:rsidDel="00000000" w:rsidP="00000000" w:rsidRDefault="00000000" w:rsidRPr="00000000" w14:paraId="000005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respect to the light source.</w:t>
      </w:r>
    </w:p>
    <w:p w:rsidR="00000000" w:rsidDel="00000000" w:rsidP="00000000" w:rsidRDefault="00000000" w:rsidRPr="00000000" w14:paraId="000005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second extension is the introduction of functions which postprocess</w:t>
      </w:r>
    </w:p>
    <w:p w:rsidR="00000000" w:rsidDel="00000000" w:rsidP="00000000" w:rsidRDefault="00000000" w:rsidRPr="00000000" w14:paraId="000005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 of each iteration step. An example is a function</w:t>
      </w:r>
    </w:p>
    <w:p w:rsidR="00000000" w:rsidDel="00000000" w:rsidP="00000000" w:rsidRDefault="00000000" w:rsidRPr="00000000" w14:paraId="000005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removes the intersecting branches from the object. The result,</w:t>
      </w:r>
    </w:p>
    <w:p w:rsidR="00000000" w:rsidDel="00000000" w:rsidP="00000000" w:rsidRDefault="00000000" w:rsidRPr="00000000" w14:paraId="000005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non-intersecting ramifying object, is shown in Fig. 2.39. The generator</w:t>
      </w:r>
    </w:p>
    <w:p w:rsidR="00000000" w:rsidDel="00000000" w:rsidP="00000000" w:rsidRDefault="00000000" w:rsidRPr="00000000" w14:paraId="000005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processing- and these post-processing functions are represented</w:t>
      </w:r>
    </w:p>
    <w:p w:rsidR="00000000" w:rsidDel="00000000" w:rsidP="00000000" w:rsidRDefault="00000000" w:rsidRPr="00000000" w14:paraId="000005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new diagram of the iteration process: Fig. 2.40 shows a chain</w:t>
      </w:r>
    </w:p>
    <w:p w:rsidR="00000000" w:rsidDel="00000000" w:rsidP="00000000" w:rsidRDefault="00000000" w:rsidRPr="00000000" w14:paraId="000005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post-processing functions (posLproco, POSLproCl, .. , pOSLprocn ).</w:t>
      </w:r>
    </w:p>
    <w:p w:rsidR="00000000" w:rsidDel="00000000" w:rsidP="00000000" w:rsidRDefault="00000000" w:rsidRPr="00000000" w14:paraId="000005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non-intersection rule is an externally defined geometrical restriction</w:t>
      </w:r>
    </w:p>
    <w:p w:rsidR="00000000" w:rsidDel="00000000" w:rsidP="00000000" w:rsidRDefault="00000000" w:rsidRPr="00000000" w14:paraId="000005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influences the growth of all biological organisms. This rule will later</w:t>
      </w:r>
    </w:p>
    <w:p w:rsidR="00000000" w:rsidDel="00000000" w:rsidP="00000000" w:rsidRDefault="00000000" w:rsidRPr="00000000" w14:paraId="000005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become one of the major rules in the growth models of actual biological</w:t>
      </w:r>
    </w:p>
    <w:p w:rsidR="00000000" w:rsidDel="00000000" w:rsidP="00000000" w:rsidRDefault="00000000" w:rsidRPr="00000000" w14:paraId="000005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organisms. Non-intersection can be introduced as an additional condition</w:t>
      </w:r>
    </w:p>
    <w:p w:rsidR="00000000" w:rsidDel="00000000" w:rsidP="00000000" w:rsidRDefault="00000000" w:rsidRPr="00000000" w14:paraId="000005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edge replacement system describing the object from Fig. 2.39:</w:t>
      </w:r>
    </w:p>
    <w:p w:rsidR="00000000" w:rsidDel="00000000" w:rsidP="00000000" w:rsidRDefault="00000000" w:rsidRPr="00000000" w14:paraId="000005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element</w:t>
      </w:r>
    </w:p>
    <w:p w:rsidR="00000000" w:rsidDel="00000000" w:rsidP="00000000" w:rsidRDefault="00000000" w:rsidRPr="00000000" w14:paraId="000005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initiator</w:t>
      </w:r>
    </w:p>
    <w:p w:rsidR="00000000" w:rsidDel="00000000" w:rsidP="00000000" w:rsidRDefault="00000000" w:rsidRPr="00000000" w14:paraId="000005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Iterative Geometric Constructions 49</w:t>
      </w:r>
    </w:p>
    <w:p w:rsidR="00000000" w:rsidDel="00000000" w:rsidP="00000000" w:rsidRDefault="00000000" w:rsidRPr="00000000" w14:paraId="000005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edge(Va, Vb) (2.26)</w:t>
      </w:r>
    </w:p>
    <w:p w:rsidR="00000000" w:rsidDel="00000000" w:rsidP="00000000" w:rsidRDefault="00000000" w:rsidRPr="00000000" w14:paraId="000005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«edge(Vo, VI), F); (edge(VI, V2), N F);</w:t>
      </w:r>
    </w:p>
    <w:p w:rsidR="00000000" w:rsidDel="00000000" w:rsidP="00000000" w:rsidRDefault="00000000" w:rsidRPr="00000000" w14:paraId="000005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(edge(V2, V3), F); (edge(V3, V4 ), N F);</w:t>
      </w:r>
    </w:p>
    <w:p w:rsidR="00000000" w:rsidDel="00000000" w:rsidP="00000000" w:rsidRDefault="00000000" w:rsidRPr="00000000" w14:paraId="000005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(edge(V4 , Vs), F); (edge(Vs, V6), N F);</w:t>
      </w:r>
    </w:p>
    <w:p w:rsidR="00000000" w:rsidDel="00000000" w:rsidP="00000000" w:rsidRDefault="00000000" w:rsidRPr="00000000" w14:paraId="000005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(edge(V6, V7), F); (edge(V7, Vo), N F); ), age = 0);</w:t>
      </w:r>
    </w:p>
    <w:p w:rsidR="00000000" w:rsidDel="00000000" w:rsidP="00000000" w:rsidRDefault="00000000" w:rsidRPr="00000000" w14:paraId="000005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 processing</w:t>
      </w:r>
    </w:p>
    <w:p w:rsidR="00000000" w:rsidDel="00000000" w:rsidP="00000000" w:rsidRDefault="00000000" w:rsidRPr="00000000" w14:paraId="000005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function(y) for each (edge(Vi, Vi+I), F) a rotation</w:t>
      </w:r>
    </w:p>
    <w:p w:rsidR="00000000" w:rsidDel="00000000" w:rsidP="00000000" w:rsidRDefault="00000000" w:rsidRPr="00000000" w14:paraId="000005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Re is determined for</w:t>
      </w:r>
    </w:p>
    <w:p w:rsidR="00000000" w:rsidDel="00000000" w:rsidP="00000000" w:rsidRDefault="00000000" w:rsidRPr="00000000" w14:paraId="000005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Geometric restrictions</w:t>
      </w:r>
    </w:p>
    <w:p w:rsidR="00000000" w:rsidDel="00000000" w:rsidP="00000000" w:rsidRDefault="00000000" w:rsidRPr="00000000" w14:paraId="000005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generator</w:t>
      </w:r>
    </w:p>
    <w:p w:rsidR="00000000" w:rsidDel="00000000" w:rsidP="00000000" w:rsidRDefault="00000000" w:rsidRPr="00000000" w14:paraId="000005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:::: e·:::: JT /2; e is chosen randomly</w:t>
      </w:r>
    </w:p>
    <w:p w:rsidR="00000000" w:rsidDel="00000000" w:rsidP="00000000" w:rsidRDefault="00000000" w:rsidRPr="00000000" w14:paraId="000005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between the two limits</w:t>
      </w:r>
    </w:p>
    <w:p w:rsidR="00000000" w:rsidDel="00000000" w:rsidP="00000000" w:rsidRDefault="00000000" w:rsidRPr="00000000" w14:paraId="000005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pee) is a (truncated) normal</w:t>
      </w:r>
    </w:p>
    <w:p w:rsidR="00000000" w:rsidDel="00000000" w:rsidP="00000000" w:rsidRDefault="00000000" w:rsidRPr="00000000" w14:paraId="000005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with e = JT /2</w:t>
      </w:r>
    </w:p>
    <w:p w:rsidR="00000000" w:rsidDel="00000000" w:rsidP="00000000" w:rsidRDefault="00000000" w:rsidRPr="00000000" w14:paraId="000005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{(edge(Vi, Re (Mlj (Vi)), N F);</w:t>
      </w:r>
    </w:p>
    <w:p w:rsidR="00000000" w:rsidDel="00000000" w:rsidP="00000000" w:rsidRDefault="00000000" w:rsidRPr="00000000" w14:paraId="000005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(Mlj (Vi)), Re (M2j (Vi))), N F),</w:t>
      </w:r>
    </w:p>
    <w:p w:rsidR="00000000" w:rsidDel="00000000" w:rsidP="00000000" w:rsidRDefault="00000000" w:rsidRPr="00000000" w14:paraId="000005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(M2j (Vi)), Re (M3j (Vi))), F);</w:t>
      </w:r>
    </w:p>
    <w:p w:rsidR="00000000" w:rsidDel="00000000" w:rsidP="00000000" w:rsidRDefault="00000000" w:rsidRPr="00000000" w14:paraId="000005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(M3j (Vi)), Re (M4j (Vd)), N F);</w:t>
      </w:r>
    </w:p>
    <w:p w:rsidR="00000000" w:rsidDel="00000000" w:rsidP="00000000" w:rsidRDefault="00000000" w:rsidRPr="00000000" w14:paraId="000005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(M4j (Vi)), Re (Msj (Vi))), N F);</w:t>
      </w:r>
    </w:p>
    <w:p w:rsidR="00000000" w:rsidDel="00000000" w:rsidP="00000000" w:rsidRDefault="00000000" w:rsidRPr="00000000" w14:paraId="000005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(Msj (Vi)), Re (M6j (Vi))), F);</w:t>
      </w:r>
    </w:p>
    <w:p w:rsidR="00000000" w:rsidDel="00000000" w:rsidP="00000000" w:rsidRDefault="00000000" w:rsidRPr="00000000" w14:paraId="000005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 (M6j (Vi)), Re (M7j (Vi))), N F);</w:t>
      </w:r>
    </w:p>
    <w:p w:rsidR="00000000" w:rsidDel="00000000" w:rsidP="00000000" w:rsidRDefault="00000000" w:rsidRPr="00000000" w14:paraId="000005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(edge(Re(M7j (Vi)), Vi+I), N F), }</w:t>
      </w:r>
    </w:p>
    <w:p w:rsidR="00000000" w:rsidDel="00000000" w:rsidP="00000000" w:rsidRDefault="00000000" w:rsidRPr="00000000" w14:paraId="000005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 an edge in new_edges intersects</w:t>
      </w:r>
    </w:p>
    <w:p w:rsidR="00000000" w:rsidDel="00000000" w:rsidP="00000000" w:rsidRDefault="00000000" w:rsidRPr="00000000" w14:paraId="000005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edge of the object) then</w:t>
      </w:r>
    </w:p>
    <w:p w:rsidR="00000000" w:rsidDel="00000000" w:rsidP="00000000" w:rsidRDefault="00000000" w:rsidRPr="00000000" w14:paraId="000005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(edge(Vi, Vi+I), F); -+ (edge(Vi, Vi+I), N F);</w:t>
      </w:r>
    </w:p>
    <w:p w:rsidR="00000000" w:rsidDel="00000000" w:rsidP="00000000" w:rsidRDefault="00000000" w:rsidRPr="00000000" w14:paraId="000005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5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(edge(Vi, Vi+I), F); -+ new_edges</w:t>
      </w:r>
    </w:p>
    <w:p w:rsidR="00000000" w:rsidDel="00000000" w:rsidP="00000000" w:rsidRDefault="00000000" w:rsidRPr="00000000" w14:paraId="000005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(edge(Vi , Vi+I), N F); -+ (edge (Vi , Vi+I), N F);</w:t>
      </w:r>
    </w:p>
    <w:p w:rsidR="00000000" w:rsidDel="00000000" w:rsidP="00000000" w:rsidRDefault="00000000" w:rsidRPr="00000000" w14:paraId="000005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replacement system the angle y is an argument of the generator</w:t>
      </w:r>
    </w:p>
    <w:p w:rsidR="00000000" w:rsidDel="00000000" w:rsidP="00000000" w:rsidRDefault="00000000" w:rsidRPr="00000000" w14:paraId="000005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processingfunction and the newly generated edges are only added to the</w:t>
      </w:r>
    </w:p>
    <w:p w:rsidR="00000000" w:rsidDel="00000000" w:rsidP="00000000" w:rsidRDefault="00000000" w:rsidRPr="00000000" w14:paraId="000005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ramifying object in the case that this does not lead to intersection.</w:t>
      </w:r>
    </w:p>
    <w:p w:rsidR="00000000" w:rsidDel="00000000" w:rsidP="00000000" w:rsidRDefault="00000000" w:rsidRPr="00000000" w14:paraId="000005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chain of post-processingfunctions may contain all kinds of rules</w:t>
      </w:r>
    </w:p>
    <w:p w:rsidR="00000000" w:rsidDel="00000000" w:rsidP="00000000" w:rsidRDefault="00000000" w:rsidRPr="00000000" w14:paraId="000005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growing object. Without these post-processing functions the elements</w:t>
      </w:r>
    </w:p>
    <w:p w:rsidR="00000000" w:rsidDel="00000000" w:rsidP="00000000" w:rsidRDefault="00000000" w:rsidRPr="00000000" w14:paraId="000005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ramifying object cannot interact with each other; they make it</w:t>
      </w:r>
    </w:p>
    <w:p w:rsidR="00000000" w:rsidDel="00000000" w:rsidP="00000000" w:rsidRDefault="00000000" w:rsidRPr="00000000" w14:paraId="000005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to introduce restrictions, for example that an element is not allowed</w:t>
      </w:r>
    </w:p>
    <w:p w:rsidR="00000000" w:rsidDel="00000000" w:rsidP="00000000" w:rsidRDefault="00000000" w:rsidRPr="00000000" w14:paraId="000005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intersect an other element, or elements should remain at a certain</w:t>
      </w:r>
    </w:p>
    <w:p w:rsidR="00000000" w:rsidDel="00000000" w:rsidP="00000000" w:rsidRDefault="00000000" w:rsidRPr="00000000" w14:paraId="000005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distance from each other.</w:t>
      </w:r>
    </w:p>
    <w:p w:rsidR="00000000" w:rsidDel="00000000" w:rsidP="00000000" w:rsidRDefault="00000000" w:rsidRPr="00000000" w14:paraId="000005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2.39 growth stops as soon as a branch is going to intersect</w:t>
      </w:r>
    </w:p>
    <w:p w:rsidR="00000000" w:rsidDel="00000000" w:rsidP="00000000" w:rsidRDefault="00000000" w:rsidRPr="00000000" w14:paraId="000005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 of the object. In Fig. 2.41 the iteration process of Fig. 2.40 is</w:t>
      </w:r>
    </w:p>
    <w:p w:rsidR="00000000" w:rsidDel="00000000" w:rsidP="00000000" w:rsidRDefault="00000000" w:rsidRPr="00000000" w14:paraId="000005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extended with an additional cycle. In this new iteration process a fertile</w:t>
      </w:r>
    </w:p>
    <w:p w:rsidR="00000000" w:rsidDel="00000000" w:rsidP="00000000" w:rsidRDefault="00000000" w:rsidRPr="00000000" w14:paraId="000005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side produces a new branch that is tested for intersections with the object.</w:t>
      </w:r>
    </w:p>
    <w:p w:rsidR="00000000" w:rsidDel="00000000" w:rsidP="00000000" w:rsidRDefault="00000000" w:rsidRPr="00000000" w14:paraId="000005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an intersection is found, further new branches are generated until a</w:t>
      </w:r>
    </w:p>
    <w:p w:rsidR="00000000" w:rsidDel="00000000" w:rsidP="00000000" w:rsidRDefault="00000000" w:rsidRPr="00000000" w14:paraId="000005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 is found, by trial and error, that does not intersect, or the number of</w:t>
      </w:r>
    </w:p>
    <w:p w:rsidR="00000000" w:rsidDel="00000000" w:rsidP="00000000" w:rsidRDefault="00000000" w:rsidRPr="00000000" w14:paraId="000005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attempts exceeds a certain maximum (nretry). In the latter case the branch</w:t>
      </w:r>
    </w:p>
    <w:p w:rsidR="00000000" w:rsidDel="00000000" w:rsidP="00000000" w:rsidRDefault="00000000" w:rsidRPr="00000000" w14:paraId="000005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removed from the object and the tested fertile side becomes non-fertile.</w:t>
      </w:r>
    </w:p>
    <w:p w:rsidR="00000000" w:rsidDel="00000000" w:rsidP="00000000" w:rsidRDefault="00000000" w:rsidRPr="00000000" w14:paraId="000005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2.42 the result of this new addition is shown. In this figure each</w:t>
      </w:r>
    </w:p>
    <w:p w:rsidR="00000000" w:rsidDel="00000000" w:rsidP="00000000" w:rsidRDefault="00000000" w:rsidRPr="00000000" w14:paraId="000005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fertile side produces a maximum number of new branches (in this picture</w:t>
      </w:r>
    </w:p>
    <w:p w:rsidR="00000000" w:rsidDel="00000000" w:rsidP="00000000" w:rsidRDefault="00000000" w:rsidRPr="00000000" w14:paraId="000005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nretry = 10 was used); the result is that branches try to avoid each other</w:t>
      </w:r>
    </w:p>
    <w:p w:rsidR="00000000" w:rsidDel="00000000" w:rsidP="00000000" w:rsidRDefault="00000000" w:rsidRPr="00000000" w14:paraId="000005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number of branches created is higher than in Fig. 2.39. For the</w:t>
      </w:r>
    </w:p>
    <w:p w:rsidR="00000000" w:rsidDel="00000000" w:rsidP="00000000" w:rsidRDefault="00000000" w:rsidRPr="00000000" w14:paraId="000005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generation of Fig. 2.43 a new post-processing rule is inserted in the chain</w:t>
      </w:r>
    </w:p>
    <w:p w:rsidR="00000000" w:rsidDel="00000000" w:rsidP="00000000" w:rsidRDefault="00000000" w:rsidRPr="00000000" w14:paraId="000005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post-processing rules, stating that the ramifying object is not allowed</w:t>
      </w:r>
    </w:p>
    <w:p w:rsidR="00000000" w:rsidDel="00000000" w:rsidP="00000000" w:rsidRDefault="00000000" w:rsidRPr="00000000" w14:paraId="000005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intersect a nearly closed box. The aperture of this box is found by the</w:t>
      </w:r>
    </w:p>
    <w:p w:rsidR="00000000" w:rsidDel="00000000" w:rsidP="00000000" w:rsidRDefault="00000000" w:rsidRPr="00000000" w14:paraId="000005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ramifying object by trial and error.</w:t>
      </w:r>
    </w:p>
    <w:p w:rsidR="00000000" w:rsidDel="00000000" w:rsidP="00000000" w:rsidRDefault="00000000" w:rsidRPr="00000000" w14:paraId="000005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actual biological objects the intersections as occurring in Fig. 2.37</w:t>
      </w:r>
    </w:p>
    <w:p w:rsidR="00000000" w:rsidDel="00000000" w:rsidP="00000000" w:rsidRDefault="00000000" w:rsidRPr="00000000" w14:paraId="000005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appear less frequently. The objects can have a self-avoiding architecture.</w:t>
      </w:r>
    </w:p>
    <w:p w:rsidR="00000000" w:rsidDel="00000000" w:rsidP="00000000" w:rsidRDefault="00000000" w:rsidRPr="00000000" w14:paraId="000005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possible to construct a branching generator which exactly avoids</w:t>
      </w:r>
    </w:p>
    <w:p w:rsidR="00000000" w:rsidDel="00000000" w:rsidP="00000000" w:rsidRDefault="00000000" w:rsidRPr="00000000" w14:paraId="000005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itself in each iteration step as shown in Fig. 2.44 (some more examples of</w:t>
      </w:r>
    </w:p>
    <w:p w:rsidR="00000000" w:rsidDel="00000000" w:rsidP="00000000" w:rsidRDefault="00000000" w:rsidRPr="00000000" w14:paraId="000005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self-avoiding ramifying structures are given by Mandelbrot 1983, Aono</w:t>
      </w:r>
    </w:p>
    <w:p w:rsidR="00000000" w:rsidDel="00000000" w:rsidP="00000000" w:rsidRDefault="00000000" w:rsidRPr="00000000" w14:paraId="000005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Kunii 1984). Of course this mathematical property of self-avoidance</w:t>
      </w:r>
    </w:p>
    <w:p w:rsidR="00000000" w:rsidDel="00000000" w:rsidP="00000000" w:rsidRDefault="00000000" w:rsidRPr="00000000" w14:paraId="000005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strict self-similarity (not considering the trunk of this object) would</w:t>
      </w:r>
    </w:p>
    <w:p w:rsidR="00000000" w:rsidDel="00000000" w:rsidP="00000000" w:rsidRDefault="00000000" w:rsidRPr="00000000" w14:paraId="000005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quickly get lost in an actual growth process, where the physical environment</w:t>
      </w:r>
    </w:p>
    <w:p w:rsidR="00000000" w:rsidDel="00000000" w:rsidP="00000000" w:rsidRDefault="00000000" w:rsidRPr="00000000" w14:paraId="000005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influence the growth process (examples of this will be shown</w:t>
      </w:r>
    </w:p>
    <w:p w:rsidR="00000000" w:rsidDel="00000000" w:rsidP="00000000" w:rsidRDefault="00000000" w:rsidRPr="00000000" w14:paraId="000005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next chapter). Only statistical self-similarity remains in biological</w:t>
      </w:r>
    </w:p>
    <w:p w:rsidR="00000000" w:rsidDel="00000000" w:rsidP="00000000" w:rsidRDefault="00000000" w:rsidRPr="00000000" w14:paraId="000005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ramifying structures. Growing branches in seed plants suppress growth</w:t>
      </w:r>
    </w:p>
    <w:p w:rsidR="00000000" w:rsidDel="00000000" w:rsidP="00000000" w:rsidRDefault="00000000" w:rsidRPr="00000000" w14:paraId="000005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other branches by apical dominance where the phytohormone auxin,</w:t>
      </w:r>
    </w:p>
    <w:p w:rsidR="00000000" w:rsidDel="00000000" w:rsidP="00000000" w:rsidRDefault="00000000" w:rsidRPr="00000000" w14:paraId="000005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produced by the top meristem, suppresses growth in the side branches.</w:t>
      </w:r>
    </w:p>
    <w:p w:rsidR="00000000" w:rsidDel="00000000" w:rsidP="00000000" w:rsidRDefault="00000000" w:rsidRPr="00000000" w14:paraId="000005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many autotrophic 1 branching organisms (e.g. seed plants, many stony</w:t>
      </w:r>
    </w:p>
    <w:p w:rsidR="00000000" w:rsidDel="00000000" w:rsidP="00000000" w:rsidRDefault="00000000" w:rsidRPr="00000000" w14:paraId="000005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corals) growth in the lower branches is suppressed by the cast shadows</w:t>
      </w:r>
    </w:p>
    <w:p w:rsidR="00000000" w:rsidDel="00000000" w:rsidP="00000000" w:rsidRDefault="00000000" w:rsidRPr="00000000" w14:paraId="000005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upper branches. In many branching heterotrophic2 organisms</w:t>
      </w:r>
    </w:p>
    <w:p w:rsidR="00000000" w:rsidDel="00000000" w:rsidP="00000000" w:rsidRDefault="00000000" w:rsidRPr="00000000" w14:paraId="000005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(e.g. some bacteria colonies, bryozoans, many sponges), as well in many</w:t>
      </w:r>
    </w:p>
    <w:p w:rsidR="00000000" w:rsidDel="00000000" w:rsidP="00000000" w:rsidRDefault="00000000" w:rsidRPr="00000000" w14:paraId="000005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branching growth patterns in physics, growth in the other branches is suppressed</w:t>
      </w:r>
    </w:p>
    <w:p w:rsidR="00000000" w:rsidDel="00000000" w:rsidP="00000000" w:rsidRDefault="00000000" w:rsidRPr="00000000" w14:paraId="000005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simply by depletion of the nutrients necessary for growth (see for</w:t>
      </w:r>
    </w:p>
    <w:p w:rsidR="00000000" w:rsidDel="00000000" w:rsidP="00000000" w:rsidRDefault="00000000" w:rsidRPr="00000000" w14:paraId="000005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Fig. 2.15). In DLA-like structures, as electrochemical deposition,</w:t>
      </w:r>
    </w:p>
    <w:p w:rsidR="00000000" w:rsidDel="00000000" w:rsidP="00000000" w:rsidRDefault="00000000" w:rsidRPr="00000000" w14:paraId="000005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dielectric breakdown patterns, etc. (see Sect. 2.4) this suppression</w:t>
      </w:r>
    </w:p>
    <w:p w:rsidR="00000000" w:rsidDel="00000000" w:rsidP="00000000" w:rsidRDefault="00000000" w:rsidRPr="00000000" w14:paraId="000005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very effective: loops are very seldom observed. The first three reasons</w:t>
      </w:r>
    </w:p>
    <w:p w:rsidR="00000000" w:rsidDel="00000000" w:rsidP="00000000" w:rsidRDefault="00000000" w:rsidRPr="00000000" w14:paraId="000005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(self-avoidance, apical dominance and cast shadows) can explain</w:t>
      </w:r>
    </w:p>
    <w:p w:rsidR="00000000" w:rsidDel="00000000" w:rsidP="00000000" w:rsidRDefault="00000000" w:rsidRPr="00000000" w14:paraId="000005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2.44. Self-avoiding</w:t>
      </w:r>
    </w:p>
    <w:p w:rsidR="00000000" w:rsidDel="00000000" w:rsidP="00000000" w:rsidRDefault="00000000" w:rsidRPr="00000000" w14:paraId="000005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ramifying object in which a</w:t>
      </w:r>
    </w:p>
    <w:p w:rsidR="00000000" w:rsidDel="00000000" w:rsidP="00000000" w:rsidRDefault="00000000" w:rsidRPr="00000000" w14:paraId="000005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branching generator is chosen</w:t>
      </w:r>
    </w:p>
    <w:p w:rsidR="00000000" w:rsidDel="00000000" w:rsidP="00000000" w:rsidRDefault="00000000" w:rsidRPr="00000000" w14:paraId="000005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exactly avoids the other</w:t>
      </w:r>
    </w:p>
    <w:p w:rsidR="00000000" w:rsidDel="00000000" w:rsidP="00000000" w:rsidRDefault="00000000" w:rsidRPr="00000000" w14:paraId="000005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branches in new iteration steps</w:t>
      </w:r>
    </w:p>
    <w:p w:rsidR="00000000" w:rsidDel="00000000" w:rsidP="00000000" w:rsidRDefault="00000000" w:rsidRPr="00000000" w14:paraId="000005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the phenomenon of anastomosis is so surprisingly rare among most Anastomosis</w:t>
      </w:r>
    </w:p>
    <w:p w:rsidR="00000000" w:rsidDel="00000000" w:rsidP="00000000" w:rsidRDefault="00000000" w:rsidRPr="00000000" w14:paraId="000005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seed plants. Probably the growth process is highly controlled among seed</w:t>
      </w:r>
    </w:p>
    <w:p w:rsidR="00000000" w:rsidDel="00000000" w:rsidP="00000000" w:rsidRDefault="00000000" w:rsidRPr="00000000" w14:paraId="000005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plants and anastomosis only occurs when the process is disturbed strongly.</w:t>
      </w:r>
    </w:p>
    <w:p w:rsidR="00000000" w:rsidDel="00000000" w:rsidP="00000000" w:rsidRDefault="00000000" w:rsidRPr="00000000" w14:paraId="000005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Among the root systems of the seed plants this phenomenon is observed</w:t>
      </w:r>
    </w:p>
    <w:p w:rsidR="00000000" w:rsidDel="00000000" w:rsidP="00000000" w:rsidRDefault="00000000" w:rsidRPr="00000000" w14:paraId="000005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 more frequently; one possible explanation could be that the physical</w:t>
      </w:r>
    </w:p>
    <w:p w:rsidR="00000000" w:rsidDel="00000000" w:rsidP="00000000" w:rsidRDefault="00000000" w:rsidRPr="00000000" w14:paraId="000005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 disturbs the growth more in combination with a more complicated</w:t>
      </w:r>
    </w:p>
    <w:p w:rsidR="00000000" w:rsidDel="00000000" w:rsidP="00000000" w:rsidRDefault="00000000" w:rsidRPr="00000000" w14:paraId="000005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of meristems (in the meristem in the root, which causes</w:t>
      </w:r>
    </w:p>
    <w:p w:rsidR="00000000" w:rsidDel="00000000" w:rsidP="00000000" w:rsidRDefault="00000000" w:rsidRPr="00000000" w14:paraId="000005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secondary growth, the cambium is star-shaped instead of ring-shaped).</w:t>
      </w:r>
    </w:p>
    <w:p w:rsidR="00000000" w:rsidDel="00000000" w:rsidP="00000000" w:rsidRDefault="00000000" w:rsidRPr="00000000" w14:paraId="000005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system seems to be apt to generate highly irregular forms. In Chap. 3</w:t>
      </w:r>
    </w:p>
    <w:p w:rsidR="00000000" w:rsidDel="00000000" w:rsidP="00000000" w:rsidRDefault="00000000" w:rsidRPr="00000000" w14:paraId="000005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will be demonstrated that anastomosis appears more frequently among</w:t>
      </w:r>
    </w:p>
    <w:p w:rsidR="00000000" w:rsidDel="00000000" w:rsidP="00000000" w:rsidRDefault="00000000" w:rsidRPr="00000000" w14:paraId="000005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marine sessile organisms.</w:t>
      </w:r>
    </w:p>
    <w:p w:rsidR="00000000" w:rsidDel="00000000" w:rsidP="00000000" w:rsidRDefault="00000000" w:rsidRPr="00000000" w14:paraId="000005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 A Review of the Methods</w:t>
      </w:r>
    </w:p>
    <w:p w:rsidR="00000000" w:rsidDel="00000000" w:rsidP="00000000" w:rsidRDefault="00000000" w:rsidRPr="00000000" w14:paraId="000005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objective of this book is to gain insight into the morphogenesis</w:t>
      </w:r>
    </w:p>
    <w:p w:rsidR="00000000" w:rsidDel="00000000" w:rsidP="00000000" w:rsidRDefault="00000000" w:rsidRPr="00000000" w14:paraId="000005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organisms and the influence of the physical environment on the emergence</w:t>
      </w:r>
    </w:p>
    <w:p w:rsidR="00000000" w:rsidDel="00000000" w:rsidP="00000000" w:rsidRDefault="00000000" w:rsidRPr="00000000" w14:paraId="000005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form. For this purpose reaction diffusion mechanisms are less</w:t>
      </w:r>
    </w:p>
    <w:p w:rsidR="00000000" w:rsidDel="00000000" w:rsidP="00000000" w:rsidRDefault="00000000" w:rsidRPr="00000000" w14:paraId="000005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applicable. The reaction diffusion approach iS,a model for the prepattern,</w:t>
      </w:r>
    </w:p>
    <w:p w:rsidR="00000000" w:rsidDel="00000000" w:rsidP="00000000" w:rsidRDefault="00000000" w:rsidRPr="00000000" w14:paraId="000005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consisting of a spatial pattern of activator and inhibitor concentrations. In</w:t>
      </w:r>
    </w:p>
    <w:p w:rsidR="00000000" w:rsidDel="00000000" w:rsidP="00000000" w:rsidRDefault="00000000" w:rsidRPr="00000000" w14:paraId="000005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model of the emergence of forms which may result from this prepattern</w:t>
      </w:r>
    </w:p>
    <w:p w:rsidR="00000000" w:rsidDel="00000000" w:rsidP="00000000" w:rsidRDefault="00000000" w:rsidRPr="00000000" w14:paraId="000005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additional morphological model is necessary. It can be expected that it</w:t>
      </w:r>
    </w:p>
    <w:p w:rsidR="00000000" w:rsidDel="00000000" w:rsidP="00000000" w:rsidRDefault="00000000" w:rsidRPr="00000000" w14:paraId="000005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fruitful approach to introduce this method in morphological models.</w:t>
      </w:r>
    </w:p>
    <w:p w:rsidR="00000000" w:rsidDel="00000000" w:rsidP="00000000" w:rsidRDefault="00000000" w:rsidRPr="00000000" w14:paraId="000005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Iterative geometric constructions will be the prevailing method for</w:t>
      </w:r>
    </w:p>
    <w:p w:rsidR="00000000" w:rsidDel="00000000" w:rsidP="00000000" w:rsidRDefault="00000000" w:rsidRPr="00000000" w14:paraId="000005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constructing models of growth processes in biology. This is conceptually</w:t>
      </w:r>
    </w:p>
    <w:p w:rsidR="00000000" w:rsidDel="00000000" w:rsidP="00000000" w:rsidRDefault="00000000" w:rsidRPr="00000000" w14:paraId="000005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very natural way to describe a growth process. Basically it is always</w:t>
      </w:r>
    </w:p>
    <w:p w:rsidR="00000000" w:rsidDel="00000000" w:rsidP="00000000" w:rsidRDefault="00000000" w:rsidRPr="00000000" w14:paraId="000005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to find an iterative geometric construction which mimics a certain</w:t>
      </w:r>
    </w:p>
    <w:p w:rsidR="00000000" w:rsidDel="00000000" w:rsidP="00000000" w:rsidRDefault="00000000" w:rsidRPr="00000000" w14:paraId="000005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process, for example the process shown in Fig. 2.6. In this case</w:t>
      </w:r>
    </w:p>
    <w:p w:rsidR="00000000" w:rsidDel="00000000" w:rsidP="00000000" w:rsidRDefault="00000000" w:rsidRPr="00000000" w14:paraId="000005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set of base elements (the base element is the geometrical description</w:t>
      </w:r>
    </w:p>
    <w:p w:rsidR="00000000" w:rsidDel="00000000" w:rsidP="00000000" w:rsidRDefault="00000000" w:rsidRPr="00000000" w14:paraId="000005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polyp) replaces a base element in the iteration process. In the actual</w:t>
      </w:r>
    </w:p>
    <w:p w:rsidR="00000000" w:rsidDel="00000000" w:rsidP="00000000" w:rsidRDefault="00000000" w:rsidRPr="00000000" w14:paraId="000005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process these polyps will exhibit many types of interactions.</w:t>
      </w:r>
    </w:p>
    <w:p w:rsidR="00000000" w:rsidDel="00000000" w:rsidP="00000000" w:rsidRDefault="00000000" w:rsidRPr="00000000" w14:paraId="000005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actual growth process is a non-deterministic process, partly because</w:t>
      </w:r>
    </w:p>
    <w:p w:rsidR="00000000" w:rsidDel="00000000" w:rsidP="00000000" w:rsidRDefault="00000000" w:rsidRPr="00000000" w14:paraId="000005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influenced continuously by the environment (for example the</w:t>
      </w:r>
    </w:p>
    <w:p w:rsidR="00000000" w:rsidDel="00000000" w:rsidP="00000000" w:rsidRDefault="00000000" w:rsidRPr="00000000" w14:paraId="000005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supply of nutrients) and because growth is limited by geometric restrictions.</w:t>
      </w:r>
    </w:p>
    <w:p w:rsidR="00000000" w:rsidDel="00000000" w:rsidP="00000000" w:rsidRDefault="00000000" w:rsidRPr="00000000" w14:paraId="000005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very obvious geometric restriction is that growth cannot take</w:t>
      </w:r>
    </w:p>
    <w:p w:rsidR="00000000" w:rsidDel="00000000" w:rsidP="00000000" w:rsidRDefault="00000000" w:rsidRPr="00000000" w14:paraId="000005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at a site in space which is already occupied by the growing object.</w:t>
      </w:r>
    </w:p>
    <w:p w:rsidR="00000000" w:rsidDel="00000000" w:rsidP="00000000" w:rsidRDefault="00000000" w:rsidRPr="00000000" w14:paraId="000005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type of limitation and the influence of the environment cannot be</w:t>
      </w:r>
    </w:p>
    <w:p w:rsidR="00000000" w:rsidDel="00000000" w:rsidP="00000000" w:rsidRDefault="00000000" w:rsidRPr="00000000" w14:paraId="000005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described with a L-system.</w:t>
      </w:r>
    </w:p>
    <w:p w:rsidR="00000000" w:rsidDel="00000000" w:rsidP="00000000" w:rsidRDefault="00000000" w:rsidRPr="00000000" w14:paraId="000005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discussion of iterative geometric constructions it was demonstrated</w:t>
      </w:r>
    </w:p>
    <w:p w:rsidR="00000000" w:rsidDel="00000000" w:rsidP="00000000" w:rsidRDefault="00000000" w:rsidRPr="00000000" w14:paraId="000005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it is possible to introduce geometric restrictions in the model</w:t>
      </w:r>
    </w:p>
    <w:p w:rsidR="00000000" w:rsidDel="00000000" w:rsidP="00000000" w:rsidRDefault="00000000" w:rsidRPr="00000000" w14:paraId="000005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(see the edge replacement system in (2.26)). It is also possible to include</w:t>
      </w:r>
    </w:p>
    <w:p w:rsidR="00000000" w:rsidDel="00000000" w:rsidP="00000000" w:rsidRDefault="00000000" w:rsidRPr="00000000" w14:paraId="000005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 of the physical environment in the iterative geometric constructions,</w:t>
      </w:r>
    </w:p>
    <w:p w:rsidR="00000000" w:rsidDel="00000000" w:rsidP="00000000" w:rsidRDefault="00000000" w:rsidRPr="00000000" w14:paraId="000005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detailed examples of which will be given in the next chapter.</w:t>
      </w:r>
    </w:p>
    <w:p w:rsidR="00000000" w:rsidDel="00000000" w:rsidP="00000000" w:rsidRDefault="00000000" w:rsidRPr="00000000" w14:paraId="000005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DLA model is a successful model in mimicking the growth process</w:t>
      </w:r>
    </w:p>
    <w:p w:rsidR="00000000" w:rsidDel="00000000" w:rsidP="00000000" w:rsidRDefault="00000000" w:rsidRPr="00000000" w14:paraId="000005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an aggregation of loose particles and the influence of the environment</w:t>
      </w:r>
    </w:p>
    <w:p w:rsidR="00000000" w:rsidDel="00000000" w:rsidP="00000000" w:rsidRDefault="00000000" w:rsidRPr="00000000" w14:paraId="000005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(the nutrient source). As a model of a growing coherent structure,</w:t>
      </w:r>
    </w:p>
    <w:p w:rsidR="00000000" w:rsidDel="00000000" w:rsidP="00000000" w:rsidRDefault="00000000" w:rsidRPr="00000000" w14:paraId="000005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DLA is less applicable. In Chap. 3, however, it will be shown that it is possible</w:t>
      </w:r>
    </w:p>
    <w:p w:rsidR="00000000" w:rsidDel="00000000" w:rsidP="00000000" w:rsidRDefault="00000000" w:rsidRPr="00000000" w14:paraId="000005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combine both approaches (the iterative geometric constructions</w:t>
      </w:r>
    </w:p>
    <w:p w:rsidR="00000000" w:rsidDel="00000000" w:rsidP="00000000" w:rsidRDefault="00000000" w:rsidRPr="00000000" w14:paraId="000005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DLA model) in order to take advantage of both.</w:t>
      </w:r>
    </w:p>
    <w:p w:rsidR="00000000" w:rsidDel="00000000" w:rsidP="00000000" w:rsidRDefault="00000000" w:rsidRPr="00000000" w14:paraId="000005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IFS method is basically unsuitable, since it only delivers an image</w:t>
      </w:r>
    </w:p>
    <w:p w:rsidR="00000000" w:rsidDel="00000000" w:rsidP="00000000" w:rsidRDefault="00000000" w:rsidRPr="00000000" w14:paraId="000005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object and not a complete simulation of its growth process. The</w:t>
      </w:r>
    </w:p>
    <w:p w:rsidR="00000000" w:rsidDel="00000000" w:rsidP="00000000" w:rsidRDefault="00000000" w:rsidRPr="00000000" w14:paraId="000005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 is a suitable approach for describing the self-similar aspects of</w:t>
      </w:r>
    </w:p>
    <w:p w:rsidR="00000000" w:rsidDel="00000000" w:rsidP="00000000" w:rsidRDefault="00000000" w:rsidRPr="00000000" w14:paraId="000005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image.</w:t>
      </w:r>
    </w:p>
    <w:p w:rsidR="00000000" w:rsidDel="00000000" w:rsidP="00000000" w:rsidRDefault="00000000" w:rsidRPr="00000000" w14:paraId="000005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