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Arm Template Deployment modes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Arm template for service bus namespace, topic and subscription created in incremental mode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Same template deployed with different topic name but deployed in incremental mode, so another topic added to the namespace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Deployed the same template in different Resource group with Complete mode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Did a Roll back to previous deployment “test02” with default Incremental mode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so resources present in the template added to the resource group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Roll back to previous deployment “test02” with Complete mode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observations are other resources got deleted but queues still exist in the namespace and current template queue added to the namespace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