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5gbndyxdqho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  <w:drawing>
          <wp:inline distB="114300" distT="114300" distL="114300" distR="114300">
            <wp:extent cx="2703528" cy="5967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3528" cy="596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Hackathon 1.0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Code • Create • Solve Real Problems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Organized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IT Club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Eligible Grades: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 to 10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7wjb2t4i7i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School-Level Hackathon Competition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an initiative of the IT Club aimed at promoting computational thinking, creativity, teamwork, and real-world problem-solving among students. Participants will design and develop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technology-based solutions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web applications, software systems, and approved IoT or robotics projects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present their solutions before a panel of judges.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competition aims to move beyond textbook learning and encourage students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build, explain, and showcase innovative digital solutions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address real-world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8ntotgdizz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Objectives of the Competition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Encourage interest in coding and web technologies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problem-solving and logical thinking skills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Promote creativity and innovation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Introduce students to project-based learning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confidence in presentation and communication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Familiarize students with GitHub and basic hosting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a51qbqy0dp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Eligibility &amp; Categories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competition is open to students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Grade 6 to Grade 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is divided into the following categories: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Category 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Grade 6, 7 &amp; 8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Category B: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Grade 9 &amp; 10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category will be judged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separately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0f93yscxfa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Participation Format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nzcip92pcv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Team-Based Competition (Recommended)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may participate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individually or in teams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Grade 6–8: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Individual or team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 to 4 students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Grade 9–10: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Individual or team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 to 4 students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participation is encouraged to promote collaboration and shared learning.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oc7uo8zrnv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Problem Domains / Themes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project must address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real-world or school/community-related problem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under one of the following domains: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Health &amp; Well-being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Community &amp; Social Issues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Productivity &amp; Utilities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Life Solutions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Projects should clearly explain: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problem is being solved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the users are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the website or app helps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Entertainment-only or copied projects are not permitted.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onzf5ay80w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Technology Stack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4ohc1xwb7a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Allowed Technologies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6wedb5oukh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Optional (Advanced – for higher grades)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Django (Grade 9 &amp; 10 only)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 (specify)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are encouraged to use only the technologies they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understand and can explain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l59325odrr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Project Eligibility &amp; Approval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Projects based on IoT, Robotics, or Software systems are permitted with prior approval from the IT Club.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projects must address a </w:t>
      </w:r>
      <w:r w:rsidDel="00000000" w:rsidR="00000000" w:rsidRPr="00000000">
        <w:rPr>
          <w:b w:val="1"/>
          <w:bCs w:val="1"/>
          <w:rtl w:val="0"/>
        </w:rPr>
        <w:t xml:space="preserve">real-world problem</w:t>
      </w:r>
      <w:r w:rsidDel="00000000" w:rsidR="00000000" w:rsidRPr="00000000">
        <w:rPr>
          <w:rtl w:val="0"/>
        </w:rPr>
        <w:t xml:space="preserve"> and showcase </w:t>
      </w:r>
      <w:r w:rsidDel="00000000" w:rsidR="00000000" w:rsidRPr="00000000">
        <w:rPr>
          <w:b w:val="1"/>
          <w:bCs w:val="1"/>
          <w:rtl w:val="0"/>
        </w:rPr>
        <w:t xml:space="preserve">innovation, creativity, and practical usefulness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ncd50u9hf8r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Project Requirements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submission must include: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working website or web application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problem statement and solution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Interactive elements (buttons, forms, navigation, etc.)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and readable code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kesfh8ep2x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GitHub Requirements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GitHub repository per project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 folder structure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 containing: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title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description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Technologies used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member details with specific role of each member in a group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7t7khjqrkhw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Hosting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must be hosted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Pages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equivalent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7wiu9nzsdta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Timeline (Tentative)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Competition Announcement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Registration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Development Period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Submission Deadline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Presentation &amp; Judging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 Declaration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(Exact dates &amp; times will be announced separately)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mcgvwrwh3wz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Presentation Guidelines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team will present their project before the judges.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Presentation Time: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5–7 minutes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Q&amp;A: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2–3 minutes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Presentation should include: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introduction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explanation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 demonstration of the project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features and technologies used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Challenges faced and learning outcomes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members role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Slides and.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live demo is mandatory.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e5w1g8sxmqs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Judging Criteria (100 Marks)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Understanding &amp; Relevance – 15 marks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&amp; User Experience (UI &amp; UX) – 20 marks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Functionality &amp; Logic – 20 marks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Quality &amp; GitHub Usage – 15 marks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Presentation &amp; Communication – 15 marks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Creativity &amp; Innovation – 15 marks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64jfrbcj9cl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Rules &amp; Code of Conduct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Plagiarism or copied projects will lead to disqualification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must be able to explain their own code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Guidance from teachers is allowed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External professional help is not permitted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of paid templates, project copied from github repository or full AI-generated projects is prohibited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7aifbruvb53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Awards &amp; Recognition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category will have: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🥇 First Prize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🥈 Second Prize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🥉 Third Prize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🎖 Consolation Awards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participants will receive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Participation Certificates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IT Club students who have successfully completed the course with a minimum of 80% attendance will receive a Course Completion Certificate.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zyutb5ttuqs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13. Learning Outcomes for Students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participating, students will: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real-world web projects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coding and logical skills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 teamwork and responsibility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confidence in presenting ideas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foundation for future hackathons and competitions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qjsgmymswu7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14. Registration &amp; Contact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Interested students should register through the IT Club.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further information, contact: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IT Club Instructors:</w:t>
        <w:br w:type="textWrapping"/>
        <w:t xml:space="preserve">Santosh Sharma (HoD computer Science)</w:t>
        <w:br w:type="textWrapping"/>
        <w:t xml:space="preserve">Aman Das (Computer Teacher) </w:t>
        <w:br w:type="textWrapping"/>
        <w:t xml:space="preserve">Prabesh Shahi (Eca Incharge)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“Don’t just learn code — use code to solve problems.”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