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B5" w:rsidRPr="00183BB5" w:rsidRDefault="00183BB5" w:rsidP="00183BB5">
      <w:pPr>
        <w:shd w:val="clear" w:color="auto" w:fill="FFFFFF"/>
        <w:spacing w:after="0" w:line="240" w:lineRule="atLeast"/>
        <w:textAlignment w:val="baseline"/>
        <w:outlineLvl w:val="0"/>
        <w:rPr>
          <w:rFonts w:ascii="Calibri" w:eastAsia="Times New Roman" w:hAnsi="Calibri" w:cs="Arial"/>
          <w:b/>
          <w:color w:val="48423F"/>
          <w:spacing w:val="-15"/>
          <w:kern w:val="36"/>
          <w:sz w:val="20"/>
          <w:szCs w:val="20"/>
        </w:rPr>
      </w:pPr>
      <w:r w:rsidRPr="00183BB5">
        <w:rPr>
          <w:rFonts w:ascii="Calibri" w:eastAsia="Times New Roman" w:hAnsi="Calibri" w:cs="Arial"/>
          <w:b/>
          <w:color w:val="48423F"/>
          <w:spacing w:val="-15"/>
          <w:kern w:val="36"/>
          <w:sz w:val="20"/>
          <w:szCs w:val="20"/>
        </w:rPr>
        <w:t>What is the difference between HTTP and REST and SOAP in web services?</w:t>
      </w: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0000FF"/>
          <w:sz w:val="20"/>
          <w:szCs w:val="20"/>
          <w:bdr w:val="none" w:sz="0" w:space="0" w:color="auto" w:frame="1"/>
        </w:rPr>
        <w:t>SOAP</w:t>
      </w:r>
      <w:r w:rsidRPr="00183BB5">
        <w:rPr>
          <w:rFonts w:ascii="Calibri" w:eastAsia="Times New Roman" w:hAnsi="Calibri" w:cs="Arial"/>
          <w:color w:val="3C3C3C"/>
          <w:sz w:val="20"/>
          <w:szCs w:val="20"/>
        </w:rPr>
        <w:t> uses WSDL for communication between consumer and provider, whereas REST just uses XML or JSON to send and receive data</w:t>
      </w:r>
      <w:r w:rsidRPr="00183BB5">
        <w:rPr>
          <w:rFonts w:ascii="Calibri" w:eastAsia="Times New Roman" w:hAnsi="Calibri" w:cs="Arial"/>
          <w:color w:val="3C3C3C"/>
          <w:sz w:val="20"/>
          <w:szCs w:val="20"/>
        </w:rPr>
        <w:br/>
        <w:t> </w:t>
      </w:r>
      <w:r w:rsidRPr="00183BB5">
        <w:rPr>
          <w:rFonts w:ascii="Calibri" w:eastAsia="Times New Roman" w:hAnsi="Calibri" w:cs="Arial"/>
          <w:color w:val="3C3C3C"/>
          <w:sz w:val="20"/>
          <w:szCs w:val="20"/>
        </w:rPr>
        <w:br/>
      </w:r>
      <w:r w:rsidRPr="00183BB5">
        <w:rPr>
          <w:rFonts w:ascii="Calibri" w:eastAsia="Times New Roman" w:hAnsi="Calibri" w:cs="Arial"/>
          <w:color w:val="0000FF"/>
          <w:sz w:val="20"/>
          <w:szCs w:val="20"/>
          <w:bdr w:val="none" w:sz="0" w:space="0" w:color="auto" w:frame="1"/>
        </w:rPr>
        <w:t>WSDL</w:t>
      </w:r>
      <w:r w:rsidRPr="00183BB5">
        <w:rPr>
          <w:rFonts w:ascii="Calibri" w:eastAsia="Times New Roman" w:hAnsi="Calibri" w:cs="Arial"/>
          <w:color w:val="3C3C3C"/>
          <w:sz w:val="20"/>
          <w:szCs w:val="20"/>
        </w:rPr>
        <w:t> Defines contract between client and service and is static by its nature. In case of REST contract is somewhat complicated and is defined by HTTP, URI, Media Formats and Application Specific Coordination Protocol. It’s highly dynamic unlike WSDL.</w:t>
      </w:r>
      <w:r w:rsidRPr="00183BB5">
        <w:rPr>
          <w:rFonts w:ascii="Calibri" w:eastAsia="Times New Roman" w:hAnsi="Calibri" w:cs="Arial"/>
          <w:color w:val="3C3C3C"/>
          <w:sz w:val="20"/>
          <w:szCs w:val="20"/>
        </w:rPr>
        <w:br/>
        <w:t> </w:t>
      </w:r>
    </w:p>
    <w:p w:rsidR="00183BB5" w:rsidRPr="00183BB5" w:rsidRDefault="00183BB5" w:rsidP="00183BB5">
      <w:pPr>
        <w:shd w:val="clear" w:color="auto" w:fill="FAFAFA"/>
        <w:spacing w:after="150" w:line="240" w:lineRule="auto"/>
        <w:textAlignment w:val="baseline"/>
        <w:rPr>
          <w:rFonts w:ascii="Calibri" w:eastAsia="Times New Roman" w:hAnsi="Calibri" w:cs="Arial"/>
          <w:color w:val="737373"/>
          <w:sz w:val="20"/>
          <w:szCs w:val="20"/>
        </w:rPr>
      </w:pPr>
      <w:r w:rsidRPr="00183BB5">
        <w:rPr>
          <w:rFonts w:ascii="Calibri" w:eastAsia="Times New Roman" w:hAnsi="Calibri" w:cs="Arial"/>
          <w:color w:val="737373"/>
          <w:sz w:val="20"/>
          <w:szCs w:val="20"/>
        </w:rPr>
        <w:t>SOAP doesn’t return human readable result, while REST result is readable with is just plain XML or JSON</w:t>
      </w:r>
    </w:p>
    <w:p w:rsidR="00183BB5" w:rsidRPr="00183BB5" w:rsidRDefault="00183BB5" w:rsidP="00183BB5">
      <w:pPr>
        <w:spacing w:after="0" w:line="240" w:lineRule="auto"/>
        <w:rPr>
          <w:rFonts w:ascii="Calibri" w:eastAsia="Times New Roman" w:hAnsi="Calibri" w:cs="Times New Roman"/>
          <w:sz w:val="20"/>
          <w:szCs w:val="20"/>
        </w:rPr>
      </w:pPr>
      <w:r w:rsidRPr="00183BB5">
        <w:rPr>
          <w:rFonts w:ascii="Calibri" w:eastAsia="Times New Roman" w:hAnsi="Calibri" w:cs="Arial"/>
          <w:color w:val="3C3C3C"/>
          <w:sz w:val="20"/>
          <w:szCs w:val="20"/>
          <w:shd w:val="clear" w:color="auto" w:fill="FFFFFF"/>
        </w:rPr>
        <w:t xml:space="preserve">This is not true. Plain XML or JSON are not </w:t>
      </w:r>
      <w:proofErr w:type="spellStart"/>
      <w:r w:rsidRPr="00183BB5">
        <w:rPr>
          <w:rFonts w:ascii="Calibri" w:eastAsia="Times New Roman" w:hAnsi="Calibri" w:cs="Arial"/>
          <w:color w:val="3C3C3C"/>
          <w:sz w:val="20"/>
          <w:szCs w:val="20"/>
          <w:shd w:val="clear" w:color="auto" w:fill="FFFFFF"/>
        </w:rPr>
        <w:t>RESTful</w:t>
      </w:r>
      <w:proofErr w:type="spellEnd"/>
      <w:r w:rsidRPr="00183BB5">
        <w:rPr>
          <w:rFonts w:ascii="Calibri" w:eastAsia="Times New Roman" w:hAnsi="Calibri" w:cs="Arial"/>
          <w:color w:val="3C3C3C"/>
          <w:sz w:val="20"/>
          <w:szCs w:val="20"/>
          <w:shd w:val="clear" w:color="auto" w:fill="FFFFFF"/>
        </w:rPr>
        <w:t xml:space="preserve"> at all. None of them define any </w:t>
      </w:r>
      <w:proofErr w:type="gramStart"/>
      <w:r w:rsidRPr="00183BB5">
        <w:rPr>
          <w:rFonts w:ascii="Calibri" w:eastAsia="Times New Roman" w:hAnsi="Calibri" w:cs="Arial"/>
          <w:color w:val="3C3C3C"/>
          <w:sz w:val="20"/>
          <w:szCs w:val="20"/>
          <w:shd w:val="clear" w:color="auto" w:fill="FFFFFF"/>
        </w:rPr>
        <w:t>controls(</w:t>
      </w:r>
      <w:proofErr w:type="gramEnd"/>
      <w:r w:rsidRPr="00183BB5">
        <w:rPr>
          <w:rFonts w:ascii="Calibri" w:eastAsia="Times New Roman" w:hAnsi="Calibri" w:cs="Arial"/>
          <w:color w:val="3C3C3C"/>
          <w:sz w:val="20"/>
          <w:szCs w:val="20"/>
          <w:shd w:val="clear" w:color="auto" w:fill="FFFFFF"/>
        </w:rPr>
        <w:t xml:space="preserve">i.e. links and link relations, method information, encoding information etc…) which is against REST as far as messages must be </w:t>
      </w:r>
      <w:proofErr w:type="spellStart"/>
      <w:r w:rsidRPr="00183BB5">
        <w:rPr>
          <w:rFonts w:ascii="Calibri" w:eastAsia="Times New Roman" w:hAnsi="Calibri" w:cs="Arial"/>
          <w:color w:val="3C3C3C"/>
          <w:sz w:val="20"/>
          <w:szCs w:val="20"/>
          <w:shd w:val="clear" w:color="auto" w:fill="FFFFFF"/>
        </w:rPr>
        <w:t>self contained</w:t>
      </w:r>
      <w:proofErr w:type="spellEnd"/>
      <w:r w:rsidRPr="00183BB5">
        <w:rPr>
          <w:rFonts w:ascii="Calibri" w:eastAsia="Times New Roman" w:hAnsi="Calibri" w:cs="Arial"/>
          <w:color w:val="3C3C3C"/>
          <w:sz w:val="20"/>
          <w:szCs w:val="20"/>
          <w:shd w:val="clear" w:color="auto" w:fill="FFFFFF"/>
        </w:rPr>
        <w:t xml:space="preserve"> and coordinate interaction between agent/client and service.</w:t>
      </w: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3C3C3C"/>
          <w:sz w:val="20"/>
          <w:szCs w:val="20"/>
        </w:rPr>
        <w:t>With links + semantic link relations clients should be able to determine what is next interaction step and follow these links and continue communication with service.</w:t>
      </w: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3C3C3C"/>
          <w:sz w:val="20"/>
          <w:szCs w:val="20"/>
        </w:rPr>
        <w:t>It is not necessary that messages be human readable, it’s possible to use cryptic format and build perfectly valid REST applications. It doesn’t matter whether message is human readable or not.</w:t>
      </w: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3C3C3C"/>
          <w:sz w:val="20"/>
          <w:szCs w:val="20"/>
        </w:rPr>
        <w:t xml:space="preserve">Thus, plain </w:t>
      </w:r>
      <w:proofErr w:type="gramStart"/>
      <w:r w:rsidRPr="00183BB5">
        <w:rPr>
          <w:rFonts w:ascii="Calibri" w:eastAsia="Times New Roman" w:hAnsi="Calibri" w:cs="Arial"/>
          <w:color w:val="3C3C3C"/>
          <w:sz w:val="20"/>
          <w:szCs w:val="20"/>
        </w:rPr>
        <w:t>XML(</w:t>
      </w:r>
      <w:proofErr w:type="gramEnd"/>
      <w:r w:rsidRPr="00183BB5">
        <w:rPr>
          <w:rFonts w:ascii="Calibri" w:eastAsia="Times New Roman" w:hAnsi="Calibri" w:cs="Arial"/>
          <w:color w:val="3C3C3C"/>
          <w:sz w:val="20"/>
          <w:szCs w:val="20"/>
        </w:rPr>
        <w:t>application/xml) or JSON(application/</w:t>
      </w:r>
      <w:proofErr w:type="spellStart"/>
      <w:r w:rsidRPr="00183BB5">
        <w:rPr>
          <w:rFonts w:ascii="Calibri" w:eastAsia="Times New Roman" w:hAnsi="Calibri" w:cs="Arial"/>
          <w:color w:val="3C3C3C"/>
          <w:sz w:val="20"/>
          <w:szCs w:val="20"/>
        </w:rPr>
        <w:t>json</w:t>
      </w:r>
      <w:proofErr w:type="spellEnd"/>
      <w:r w:rsidRPr="00183BB5">
        <w:rPr>
          <w:rFonts w:ascii="Calibri" w:eastAsia="Times New Roman" w:hAnsi="Calibri" w:cs="Arial"/>
          <w:color w:val="3C3C3C"/>
          <w:sz w:val="20"/>
          <w:szCs w:val="20"/>
        </w:rPr>
        <w:t xml:space="preserve">) are not sufficient formats for building REST applications. It’s always reasonable to use subset of these generic media types which have strong semantic meaning and offer enough control </w:t>
      </w:r>
      <w:proofErr w:type="gramStart"/>
      <w:r w:rsidRPr="00183BB5">
        <w:rPr>
          <w:rFonts w:ascii="Calibri" w:eastAsia="Times New Roman" w:hAnsi="Calibri" w:cs="Arial"/>
          <w:color w:val="3C3C3C"/>
          <w:sz w:val="20"/>
          <w:szCs w:val="20"/>
        </w:rPr>
        <w:t>information(</w:t>
      </w:r>
      <w:proofErr w:type="gramEnd"/>
      <w:r w:rsidRPr="00183BB5">
        <w:rPr>
          <w:rFonts w:ascii="Calibri" w:eastAsia="Times New Roman" w:hAnsi="Calibri" w:cs="Arial"/>
          <w:color w:val="3C3C3C"/>
          <w:sz w:val="20"/>
          <w:szCs w:val="20"/>
        </w:rPr>
        <w:t>links etc…) to coordinate interactions between client and server.</w:t>
      </w:r>
    </w:p>
    <w:p w:rsidR="006360D8" w:rsidRDefault="006360D8" w:rsidP="00183BB5">
      <w:pPr>
        <w:shd w:val="clear" w:color="auto" w:fill="FFFFFF"/>
        <w:spacing w:after="0" w:line="240" w:lineRule="auto"/>
        <w:textAlignment w:val="baseline"/>
        <w:rPr>
          <w:rFonts w:ascii="Calibri" w:eastAsia="Times New Roman" w:hAnsi="Calibri" w:cs="Arial"/>
          <w:color w:val="0000FF"/>
          <w:sz w:val="20"/>
          <w:szCs w:val="20"/>
          <w:bdr w:val="none" w:sz="0" w:space="0" w:color="auto" w:frame="1"/>
        </w:rPr>
      </w:pP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0000FF"/>
          <w:sz w:val="20"/>
          <w:szCs w:val="20"/>
          <w:bdr w:val="none" w:sz="0" w:space="0" w:color="auto" w:frame="1"/>
        </w:rPr>
        <w:t>REST</w:t>
      </w:r>
      <w:r w:rsidRPr="00183BB5">
        <w:rPr>
          <w:rFonts w:ascii="Calibri" w:eastAsia="Times New Roman" w:hAnsi="Calibri" w:cs="Arial"/>
          <w:color w:val="3C3C3C"/>
          <w:sz w:val="20"/>
          <w:szCs w:val="20"/>
        </w:rPr>
        <w:t xml:space="preserve"> is over only HTTP. HTTP is most widely used and when we talk about REST web services we just assume HTTP. HTTP defines interface with </w:t>
      </w:r>
      <w:proofErr w:type="spellStart"/>
      <w:r w:rsidRPr="00183BB5">
        <w:rPr>
          <w:rFonts w:ascii="Calibri" w:eastAsia="Times New Roman" w:hAnsi="Calibri" w:cs="Arial"/>
          <w:color w:val="3C3C3C"/>
          <w:sz w:val="20"/>
          <w:szCs w:val="20"/>
        </w:rPr>
        <w:t>it’s</w:t>
      </w:r>
      <w:proofErr w:type="spellEnd"/>
      <w:r w:rsidRPr="00183BB5">
        <w:rPr>
          <w:rFonts w:ascii="Calibri" w:eastAsia="Times New Roman" w:hAnsi="Calibri" w:cs="Arial"/>
          <w:color w:val="3C3C3C"/>
          <w:sz w:val="20"/>
          <w:szCs w:val="20"/>
        </w:rPr>
        <w:t xml:space="preserve"> </w:t>
      </w:r>
      <w:proofErr w:type="gramStart"/>
      <w:r w:rsidRPr="00183BB5">
        <w:rPr>
          <w:rFonts w:ascii="Calibri" w:eastAsia="Times New Roman" w:hAnsi="Calibri" w:cs="Arial"/>
          <w:color w:val="3C3C3C"/>
          <w:sz w:val="20"/>
          <w:szCs w:val="20"/>
        </w:rPr>
        <w:t>methods(</w:t>
      </w:r>
      <w:proofErr w:type="gramEnd"/>
      <w:r w:rsidRPr="00183BB5">
        <w:rPr>
          <w:rFonts w:ascii="Calibri" w:eastAsia="Times New Roman" w:hAnsi="Calibri" w:cs="Arial"/>
          <w:color w:val="3C3C3C"/>
          <w:sz w:val="20"/>
          <w:szCs w:val="20"/>
        </w:rPr>
        <w:t xml:space="preserve">GET, POST, PUT, DELETE, PATCH </w:t>
      </w:r>
      <w:proofErr w:type="spellStart"/>
      <w:r w:rsidRPr="00183BB5">
        <w:rPr>
          <w:rFonts w:ascii="Calibri" w:eastAsia="Times New Roman" w:hAnsi="Calibri" w:cs="Arial"/>
          <w:color w:val="3C3C3C"/>
          <w:sz w:val="20"/>
          <w:szCs w:val="20"/>
        </w:rPr>
        <w:t>etc</w:t>
      </w:r>
      <w:proofErr w:type="spellEnd"/>
      <w:r w:rsidRPr="00183BB5">
        <w:rPr>
          <w:rFonts w:ascii="Calibri" w:eastAsia="Times New Roman" w:hAnsi="Calibri" w:cs="Arial"/>
          <w:color w:val="3C3C3C"/>
          <w:sz w:val="20"/>
          <w:szCs w:val="20"/>
        </w:rPr>
        <w:t>) and various headers which can be used uniformly for interacting with resources. This uniformity can be achieved with other protocols as well.</w:t>
      </w:r>
    </w:p>
    <w:p w:rsidR="006360D8" w:rsidRDefault="006360D8" w:rsidP="00183BB5">
      <w:pPr>
        <w:shd w:val="clear" w:color="auto" w:fill="FFFFFF"/>
        <w:spacing w:after="0" w:line="240" w:lineRule="auto"/>
        <w:textAlignment w:val="baseline"/>
        <w:rPr>
          <w:rFonts w:ascii="Calibri" w:eastAsia="Times New Roman" w:hAnsi="Calibri" w:cs="Arial"/>
          <w:color w:val="0000FF"/>
          <w:sz w:val="20"/>
          <w:szCs w:val="20"/>
          <w:bdr w:val="none" w:sz="0" w:space="0" w:color="auto" w:frame="1"/>
        </w:rPr>
      </w:pP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bookmarkStart w:id="0" w:name="_GoBack"/>
      <w:bookmarkEnd w:id="0"/>
      <w:r w:rsidRPr="00183BB5">
        <w:rPr>
          <w:rFonts w:ascii="Calibri" w:eastAsia="Times New Roman" w:hAnsi="Calibri" w:cs="Arial"/>
          <w:color w:val="0000FF"/>
          <w:sz w:val="20"/>
          <w:szCs w:val="20"/>
          <w:bdr w:val="none" w:sz="0" w:space="0" w:color="auto" w:frame="1"/>
        </w:rPr>
        <w:t xml:space="preserve">REST permits many different data formats </w:t>
      </w:r>
      <w:proofErr w:type="spellStart"/>
      <w:r w:rsidRPr="00183BB5">
        <w:rPr>
          <w:rFonts w:ascii="Calibri" w:eastAsia="Times New Roman" w:hAnsi="Calibri" w:cs="Arial"/>
          <w:color w:val="0000FF"/>
          <w:sz w:val="20"/>
          <w:szCs w:val="20"/>
          <w:bdr w:val="none" w:sz="0" w:space="0" w:color="auto" w:frame="1"/>
        </w:rPr>
        <w:t>where as</w:t>
      </w:r>
      <w:proofErr w:type="spellEnd"/>
      <w:r w:rsidRPr="00183BB5">
        <w:rPr>
          <w:rFonts w:ascii="Calibri" w:eastAsia="Times New Roman" w:hAnsi="Calibri" w:cs="Arial"/>
          <w:color w:val="0000FF"/>
          <w:sz w:val="20"/>
          <w:szCs w:val="20"/>
          <w:bdr w:val="none" w:sz="0" w:space="0" w:color="auto" w:frame="1"/>
        </w:rPr>
        <w:t xml:space="preserve"> SOAP only permits XML.</w:t>
      </w:r>
      <w:r w:rsidRPr="00183BB5">
        <w:rPr>
          <w:rFonts w:ascii="Calibri" w:eastAsia="Times New Roman" w:hAnsi="Calibri" w:cs="Arial"/>
          <w:color w:val="3C3C3C"/>
          <w:sz w:val="20"/>
          <w:szCs w:val="20"/>
        </w:rPr>
        <w:br/>
        <w:t>While this may seem like it adds complexity to REST because you need to handle multiple formats, in my experience it has actually been quite beneficial. JSON usually is a better fit for data and parses much faster. REST allows better support for browser clients due to it’</w:t>
      </w:r>
      <w:r w:rsidRPr="00183BB5">
        <w:rPr>
          <w:rFonts w:ascii="Calibri" w:eastAsia="Times New Roman" w:hAnsi="Calibri" w:cs="Calibri"/>
          <w:color w:val="3C3C3C"/>
          <w:sz w:val="20"/>
          <w:szCs w:val="20"/>
        </w:rPr>
        <w:t></w:t>
      </w:r>
      <w:r w:rsidRPr="00183BB5">
        <w:rPr>
          <w:rFonts w:ascii="Calibri" w:eastAsia="Times New Roman" w:hAnsi="Calibri" w:cs="Arial"/>
          <w:color w:val="3C3C3C"/>
          <w:sz w:val="20"/>
          <w:szCs w:val="20"/>
        </w:rPr>
        <w:t>s support for JSON.</w:t>
      </w:r>
      <w:r w:rsidRPr="00183BB5">
        <w:rPr>
          <w:rFonts w:ascii="Calibri" w:eastAsia="Times New Roman" w:hAnsi="Calibri" w:cs="Arial"/>
          <w:color w:val="3C3C3C"/>
          <w:sz w:val="20"/>
          <w:szCs w:val="20"/>
        </w:rPr>
        <w:br/>
      </w:r>
      <w:r w:rsidRPr="00183BB5">
        <w:rPr>
          <w:rFonts w:ascii="Calibri" w:eastAsia="Times New Roman" w:hAnsi="Calibri" w:cs="Calibri"/>
          <w:color w:val="3C3C3C"/>
          <w:sz w:val="20"/>
          <w:szCs w:val="20"/>
        </w:rPr>
        <w:t> </w:t>
      </w:r>
    </w:p>
    <w:p w:rsidR="00183BB5" w:rsidRPr="00183BB5" w:rsidRDefault="00183BB5" w:rsidP="00183BB5">
      <w:pPr>
        <w:shd w:val="clear" w:color="auto" w:fill="FAFAFA"/>
        <w:spacing w:after="150" w:line="240" w:lineRule="auto"/>
        <w:textAlignment w:val="baseline"/>
        <w:rPr>
          <w:rFonts w:ascii="Calibri" w:eastAsia="Times New Roman" w:hAnsi="Calibri" w:cs="Arial"/>
          <w:color w:val="737373"/>
          <w:sz w:val="20"/>
          <w:szCs w:val="20"/>
        </w:rPr>
      </w:pPr>
      <w:hyperlink r:id="rId4" w:history="1">
        <w:r w:rsidRPr="00183BB5">
          <w:rPr>
            <w:rFonts w:ascii="Calibri" w:eastAsia="Times New Roman" w:hAnsi="Calibri" w:cs="Arial"/>
            <w:color w:val="E12D2D"/>
            <w:sz w:val="20"/>
            <w:szCs w:val="20"/>
            <w:bdr w:val="none" w:sz="0" w:space="0" w:color="auto" w:frame="1"/>
          </w:rPr>
          <w:t>REST</w:t>
        </w:r>
      </w:hyperlink>
      <w:r w:rsidRPr="00183BB5">
        <w:rPr>
          <w:rFonts w:ascii="Calibri" w:eastAsia="Times New Roman" w:hAnsi="Calibri" w:cs="Arial"/>
          <w:color w:val="737373"/>
          <w:sz w:val="20"/>
          <w:szCs w:val="20"/>
        </w:rPr>
        <w:t> doesn’t add any specific functionality to HTTP but is an architectural style that was developed alongside HTTP and most commonly uses HTTP for its application layer protocol.</w:t>
      </w:r>
    </w:p>
    <w:p w:rsidR="00183BB5" w:rsidRPr="00183BB5" w:rsidRDefault="00183BB5" w:rsidP="00183BB5">
      <w:pPr>
        <w:spacing w:after="0" w:line="240" w:lineRule="auto"/>
        <w:rPr>
          <w:rFonts w:ascii="Calibri" w:eastAsia="Times New Roman" w:hAnsi="Calibri" w:cs="Times New Roman"/>
          <w:sz w:val="20"/>
          <w:szCs w:val="20"/>
        </w:rPr>
      </w:pPr>
      <w:r w:rsidRPr="00183BB5">
        <w:rPr>
          <w:rFonts w:ascii="Calibri" w:eastAsia="Times New Roman" w:hAnsi="Calibri" w:cs="Arial"/>
          <w:color w:val="0000FF"/>
          <w:sz w:val="20"/>
          <w:szCs w:val="20"/>
          <w:bdr w:val="none" w:sz="0" w:space="0" w:color="auto" w:frame="1"/>
          <w:shd w:val="clear" w:color="auto" w:fill="FFFFFF"/>
        </w:rPr>
        <w:t>HTTP</w:t>
      </w:r>
      <w:r w:rsidRPr="00183BB5">
        <w:rPr>
          <w:rFonts w:ascii="Calibri" w:eastAsia="Times New Roman" w:hAnsi="Calibri" w:cs="Arial"/>
          <w:color w:val="3C3C3C"/>
          <w:sz w:val="20"/>
          <w:szCs w:val="20"/>
          <w:shd w:val="clear" w:color="auto" w:fill="FFFFFF"/>
        </w:rPr>
        <w:t> is an application protocol. REST is a set of rules, that when followed, enable you to build a distributed application that has a specific set of desirable constraints.</w:t>
      </w: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3C3C3C"/>
          <w:sz w:val="20"/>
          <w:szCs w:val="20"/>
        </w:rPr>
        <w:t> </w:t>
      </w:r>
      <w:r w:rsidRPr="00183BB5">
        <w:rPr>
          <w:rFonts w:ascii="Calibri" w:eastAsia="Times New Roman" w:hAnsi="Calibri" w:cs="Arial"/>
          <w:color w:val="3C3C3C"/>
          <w:sz w:val="20"/>
          <w:szCs w:val="20"/>
        </w:rPr>
        <w:br/>
        <w:t xml:space="preserve">If you are looking for the most significant constraints of REST that distinguish a </w:t>
      </w:r>
      <w:proofErr w:type="spellStart"/>
      <w:r w:rsidRPr="00183BB5">
        <w:rPr>
          <w:rFonts w:ascii="Calibri" w:eastAsia="Times New Roman" w:hAnsi="Calibri" w:cs="Arial"/>
          <w:color w:val="3C3C3C"/>
          <w:sz w:val="20"/>
          <w:szCs w:val="20"/>
        </w:rPr>
        <w:t>RESTful</w:t>
      </w:r>
      <w:proofErr w:type="spellEnd"/>
      <w:r w:rsidRPr="00183BB5">
        <w:rPr>
          <w:rFonts w:ascii="Calibri" w:eastAsia="Times New Roman" w:hAnsi="Calibri" w:cs="Arial"/>
          <w:color w:val="3C3C3C"/>
          <w:sz w:val="20"/>
          <w:szCs w:val="20"/>
        </w:rPr>
        <w:t xml:space="preserve"> application from just any HTTP application, I would say the “self-description” constraint and the hypermedia constraint (aka Hypermedia as the Engine of Application State (HATEOAS)) are the most important.</w:t>
      </w: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3C3C3C"/>
          <w:sz w:val="20"/>
          <w:szCs w:val="20"/>
        </w:rPr>
        <w:t xml:space="preserve">The self-description constraint requires a </w:t>
      </w:r>
      <w:proofErr w:type="spellStart"/>
      <w:r w:rsidRPr="00183BB5">
        <w:rPr>
          <w:rFonts w:ascii="Calibri" w:eastAsia="Times New Roman" w:hAnsi="Calibri" w:cs="Arial"/>
          <w:color w:val="3C3C3C"/>
          <w:sz w:val="20"/>
          <w:szCs w:val="20"/>
        </w:rPr>
        <w:t>RESTful</w:t>
      </w:r>
      <w:proofErr w:type="spellEnd"/>
      <w:r w:rsidRPr="00183BB5">
        <w:rPr>
          <w:rFonts w:ascii="Calibri" w:eastAsia="Times New Roman" w:hAnsi="Calibri" w:cs="Arial"/>
          <w:color w:val="3C3C3C"/>
          <w:sz w:val="20"/>
          <w:szCs w:val="20"/>
        </w:rPr>
        <w:t xml:space="preserve"> request to be completely </w:t>
      </w:r>
      <w:proofErr w:type="spellStart"/>
      <w:r w:rsidRPr="00183BB5">
        <w:rPr>
          <w:rFonts w:ascii="Calibri" w:eastAsia="Times New Roman" w:hAnsi="Calibri" w:cs="Arial"/>
          <w:color w:val="3C3C3C"/>
          <w:sz w:val="20"/>
          <w:szCs w:val="20"/>
        </w:rPr>
        <w:t>self descriptive</w:t>
      </w:r>
      <w:proofErr w:type="spellEnd"/>
      <w:r w:rsidRPr="00183BB5">
        <w:rPr>
          <w:rFonts w:ascii="Calibri" w:eastAsia="Times New Roman" w:hAnsi="Calibri" w:cs="Arial"/>
          <w:color w:val="3C3C3C"/>
          <w:sz w:val="20"/>
          <w:szCs w:val="20"/>
        </w:rPr>
        <w:t xml:space="preserve"> in the users intent. This allows intermediaries (proxies and caches) to act on the message safely.</w:t>
      </w:r>
    </w:p>
    <w:p w:rsidR="00183BB5" w:rsidRPr="00183BB5" w:rsidRDefault="00183BB5" w:rsidP="00183BB5">
      <w:pPr>
        <w:shd w:val="clear" w:color="auto" w:fill="FFFFFF"/>
        <w:spacing w:after="0" w:line="240" w:lineRule="auto"/>
        <w:textAlignment w:val="baseline"/>
        <w:rPr>
          <w:rFonts w:ascii="Calibri" w:eastAsia="Times New Roman" w:hAnsi="Calibri" w:cs="Arial"/>
          <w:color w:val="3C3C3C"/>
          <w:sz w:val="20"/>
          <w:szCs w:val="20"/>
        </w:rPr>
      </w:pPr>
      <w:r w:rsidRPr="00183BB5">
        <w:rPr>
          <w:rFonts w:ascii="Calibri" w:eastAsia="Times New Roman" w:hAnsi="Calibri" w:cs="Arial"/>
          <w:color w:val="3C3C3C"/>
          <w:sz w:val="20"/>
          <w:szCs w:val="20"/>
        </w:rPr>
        <w:t>The HATEOAS constraint is about turning your application into a web of links where the client’s current state is based on its place in that web. It is a tricky concept and requires more time to explain than I have right now.</w:t>
      </w:r>
    </w:p>
    <w:p w:rsidR="00927D13" w:rsidRDefault="00927D13"/>
    <w:sectPr w:rsidR="0092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98"/>
    <w:rsid w:val="00183BB5"/>
    <w:rsid w:val="002D1B11"/>
    <w:rsid w:val="00574898"/>
    <w:rsid w:val="006360D8"/>
    <w:rsid w:val="0092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8E60A-039B-4964-8958-302C8C13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3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B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3BB5"/>
  </w:style>
  <w:style w:type="character" w:styleId="Hyperlink">
    <w:name w:val="Hyperlink"/>
    <w:basedOn w:val="DefaultParagraphFont"/>
    <w:uiPriority w:val="99"/>
    <w:semiHidden/>
    <w:unhideWhenUsed/>
    <w:rsid w:val="00183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3104">
      <w:bodyDiv w:val="1"/>
      <w:marLeft w:val="0"/>
      <w:marRight w:val="0"/>
      <w:marTop w:val="0"/>
      <w:marBottom w:val="0"/>
      <w:divBdr>
        <w:top w:val="none" w:sz="0" w:space="0" w:color="auto"/>
        <w:left w:val="none" w:sz="0" w:space="0" w:color="auto"/>
        <w:bottom w:val="none" w:sz="0" w:space="0" w:color="auto"/>
        <w:right w:val="none" w:sz="0" w:space="0" w:color="auto"/>
      </w:divBdr>
    </w:div>
    <w:div w:id="2143764768">
      <w:bodyDiv w:val="1"/>
      <w:marLeft w:val="0"/>
      <w:marRight w:val="0"/>
      <w:marTop w:val="0"/>
      <w:marBottom w:val="0"/>
      <w:divBdr>
        <w:top w:val="none" w:sz="0" w:space="0" w:color="auto"/>
        <w:left w:val="none" w:sz="0" w:space="0" w:color="auto"/>
        <w:bottom w:val="none" w:sz="0" w:space="0" w:color="auto"/>
        <w:right w:val="none" w:sz="0" w:space="0" w:color="auto"/>
      </w:divBdr>
      <w:divsChild>
        <w:div w:id="582373473">
          <w:marLeft w:val="0"/>
          <w:marRight w:val="0"/>
          <w:marTop w:val="0"/>
          <w:marBottom w:val="150"/>
          <w:divBdr>
            <w:top w:val="single" w:sz="6" w:space="0" w:color="DDDDDD"/>
            <w:left w:val="single" w:sz="6" w:space="0" w:color="DDDDDD"/>
            <w:bottom w:val="single" w:sz="6" w:space="0" w:color="DDDDDD"/>
            <w:right w:val="single" w:sz="6" w:space="0" w:color="DDDDDD"/>
          </w:divBdr>
          <w:divsChild>
            <w:div w:id="1712416092">
              <w:marLeft w:val="0"/>
              <w:marRight w:val="0"/>
              <w:marTop w:val="0"/>
              <w:marBottom w:val="0"/>
              <w:divBdr>
                <w:top w:val="single" w:sz="6" w:space="20" w:color="FAFAFA"/>
                <w:left w:val="single" w:sz="6" w:space="31" w:color="FAFAFA"/>
                <w:bottom w:val="single" w:sz="6" w:space="13" w:color="FAFAFA"/>
                <w:right w:val="single" w:sz="6" w:space="31" w:color="FAFAFA"/>
              </w:divBdr>
            </w:div>
          </w:divsChild>
        </w:div>
        <w:div w:id="80176095">
          <w:marLeft w:val="0"/>
          <w:marRight w:val="0"/>
          <w:marTop w:val="0"/>
          <w:marBottom w:val="150"/>
          <w:divBdr>
            <w:top w:val="single" w:sz="6" w:space="0" w:color="DDDDDD"/>
            <w:left w:val="single" w:sz="6" w:space="0" w:color="DDDDDD"/>
            <w:bottom w:val="single" w:sz="6" w:space="0" w:color="DDDDDD"/>
            <w:right w:val="single" w:sz="6" w:space="0" w:color="DDDDDD"/>
          </w:divBdr>
          <w:divsChild>
            <w:div w:id="964390326">
              <w:marLeft w:val="0"/>
              <w:marRight w:val="0"/>
              <w:marTop w:val="0"/>
              <w:marBottom w:val="0"/>
              <w:divBdr>
                <w:top w:val="single" w:sz="6" w:space="20" w:color="FAFAFA"/>
                <w:left w:val="single" w:sz="6" w:space="31" w:color="FAFAFA"/>
                <w:bottom w:val="single" w:sz="6" w:space="13" w:color="FAFAFA"/>
                <w:right w:val="single" w:sz="6" w:space="31" w:color="FAFAF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504</Words>
  <Characters>2876</Characters>
  <Application>Microsoft Office Word</Application>
  <DocSecurity>0</DocSecurity>
  <Lines>23</Lines>
  <Paragraphs>6</Paragraphs>
  <ScaleCrop>false</ScaleCrop>
  <Company>Valuelabs</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amaresh menchu</cp:lastModifiedBy>
  <cp:revision>3</cp:revision>
  <dcterms:created xsi:type="dcterms:W3CDTF">2016-07-29T05:35:00Z</dcterms:created>
  <dcterms:modified xsi:type="dcterms:W3CDTF">2016-07-29T05:37:00Z</dcterms:modified>
</cp:coreProperties>
</file>