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6D436" w14:textId="5F6D2B00" w:rsidR="00021CB9" w:rsidRDefault="00021CB9" w:rsidP="007443FB">
      <w:r w:rsidRPr="00021CB9">
        <w:t>Criteria</w:t>
      </w:r>
    </w:p>
    <w:p w14:paraId="72B05A61" w14:textId="77777777" w:rsidR="00000000" w:rsidRPr="00A20CB9" w:rsidRDefault="00155682" w:rsidP="00021CB9">
      <w:pPr>
        <w:numPr>
          <w:ilvl w:val="0"/>
          <w:numId w:val="3"/>
        </w:numPr>
        <w:rPr>
          <w:sz w:val="16"/>
          <w:szCs w:val="16"/>
        </w:rPr>
      </w:pPr>
      <w:r w:rsidRPr="00A20CB9">
        <w:rPr>
          <w:sz w:val="16"/>
          <w:szCs w:val="16"/>
        </w:rPr>
        <w:t xml:space="preserve">FRR (%) = 1-GAR (%) [AREA] </w:t>
      </w:r>
    </w:p>
    <w:p w14:paraId="72883764" w14:textId="3E61AA64" w:rsidR="00000000" w:rsidRPr="00A20CB9" w:rsidRDefault="00155682" w:rsidP="00021CB9">
      <w:pPr>
        <w:numPr>
          <w:ilvl w:val="1"/>
          <w:numId w:val="3"/>
        </w:numPr>
        <w:rPr>
          <w:sz w:val="16"/>
          <w:szCs w:val="16"/>
        </w:rPr>
      </w:pPr>
      <w:r w:rsidRPr="00A20CB9">
        <w:rPr>
          <w:sz w:val="16"/>
          <w:szCs w:val="16"/>
        </w:rPr>
        <w:t>FRR</w:t>
      </w:r>
      <m:oMath>
        <m:r>
          <w:rPr>
            <w:rFonts w:ascii="Cambria Math" w:hAnsi="Cambria Math"/>
            <w:sz w:val="16"/>
            <w:szCs w:val="16"/>
          </w:rPr>
          <m:t>=</m:t>
        </m:r>
        <m:f>
          <m:fPr>
            <m:ctrlPr>
              <w:rPr>
                <w:rFonts w:ascii="Cambria Math" w:hAnsi="Cambria Math"/>
                <w:i/>
                <w:iCs/>
                <w:sz w:val="16"/>
                <w:szCs w:val="16"/>
              </w:rPr>
            </m:ctrlPr>
          </m:fPr>
          <m:num>
            <m:r>
              <m:rPr>
                <m:nor/>
              </m:rPr>
              <w:rPr>
                <w:i/>
                <w:iCs/>
                <w:sz w:val="16"/>
                <w:szCs w:val="16"/>
              </w:rPr>
              <m:t>false attempts</m:t>
            </m:r>
          </m:num>
          <m:den>
            <m:r>
              <m:rPr>
                <m:nor/>
              </m:rPr>
              <w:rPr>
                <w:i/>
                <w:iCs/>
                <w:sz w:val="16"/>
                <w:szCs w:val="16"/>
              </w:rPr>
              <m:t>total attempts</m:t>
            </m:r>
          </m:den>
        </m:f>
      </m:oMath>
    </w:p>
    <w:p w14:paraId="6EC1F6C7" w14:textId="77777777" w:rsidR="00000000" w:rsidRPr="00A20CB9" w:rsidRDefault="00155682" w:rsidP="00021CB9">
      <w:pPr>
        <w:numPr>
          <w:ilvl w:val="0"/>
          <w:numId w:val="3"/>
        </w:numPr>
        <w:rPr>
          <w:sz w:val="16"/>
          <w:szCs w:val="16"/>
        </w:rPr>
      </w:pPr>
      <w:r w:rsidRPr="00A20CB9">
        <w:rPr>
          <w:sz w:val="16"/>
          <w:szCs w:val="16"/>
        </w:rPr>
        <w:t>FAR (%) = FAR [AREA]</w:t>
      </w:r>
    </w:p>
    <w:p w14:paraId="22252F73" w14:textId="76C34191" w:rsidR="00000000" w:rsidRPr="00A20CB9" w:rsidRDefault="00155682" w:rsidP="00021CB9">
      <w:pPr>
        <w:numPr>
          <w:ilvl w:val="1"/>
          <w:numId w:val="3"/>
        </w:numPr>
        <w:rPr>
          <w:sz w:val="16"/>
          <w:szCs w:val="16"/>
        </w:rPr>
      </w:pPr>
      <w:r w:rsidRPr="00A20CB9">
        <w:rPr>
          <w:sz w:val="16"/>
          <w:szCs w:val="16"/>
        </w:rPr>
        <w:t>FAR</w:t>
      </w:r>
      <m:oMath>
        <m:r>
          <w:rPr>
            <w:rFonts w:ascii="Cambria Math" w:hAnsi="Cambria Math"/>
            <w:sz w:val="16"/>
            <w:szCs w:val="16"/>
          </w:rPr>
          <m:t>=</m:t>
        </m:r>
        <m:f>
          <m:fPr>
            <m:ctrlPr>
              <w:rPr>
                <w:rFonts w:ascii="Cambria Math" w:hAnsi="Cambria Math"/>
                <w:i/>
                <w:iCs/>
                <w:sz w:val="16"/>
                <w:szCs w:val="16"/>
              </w:rPr>
            </m:ctrlPr>
          </m:fPr>
          <m:num>
            <m:r>
              <w:rPr>
                <w:rFonts w:ascii="Cambria Math" w:hAnsi="Cambria Math"/>
                <w:sz w:val="16"/>
                <w:szCs w:val="16"/>
              </w:rPr>
              <m:t>accepted attempts</m:t>
            </m:r>
          </m:num>
          <m:den>
            <m:r>
              <w:rPr>
                <w:rFonts w:ascii="Cambria Math" w:hAnsi="Cambria Math"/>
                <w:sz w:val="16"/>
                <w:szCs w:val="16"/>
              </w:rPr>
              <m:t>total attempts</m:t>
            </m:r>
          </m:den>
        </m:f>
      </m:oMath>
    </w:p>
    <w:p w14:paraId="079A0BB3" w14:textId="77777777" w:rsidR="00000000" w:rsidRPr="00A20CB9" w:rsidRDefault="00155682" w:rsidP="00021CB9">
      <w:pPr>
        <w:numPr>
          <w:ilvl w:val="0"/>
          <w:numId w:val="3"/>
        </w:numPr>
        <w:rPr>
          <w:sz w:val="16"/>
          <w:szCs w:val="16"/>
        </w:rPr>
      </w:pPr>
      <w:r w:rsidRPr="00A20CB9">
        <w:rPr>
          <w:sz w:val="16"/>
          <w:szCs w:val="16"/>
        </w:rPr>
        <w:t xml:space="preserve">EER (%) </w:t>
      </w:r>
    </w:p>
    <w:p w14:paraId="3BBF78FE" w14:textId="1FD848AA" w:rsidR="00000000" w:rsidRPr="00A20CB9" w:rsidRDefault="00155682" w:rsidP="00021CB9">
      <w:pPr>
        <w:numPr>
          <w:ilvl w:val="1"/>
          <w:numId w:val="3"/>
        </w:numPr>
        <w:rPr>
          <w:sz w:val="16"/>
          <w:szCs w:val="16"/>
        </w:rPr>
      </w:pPr>
      <w:r w:rsidRPr="00A20CB9">
        <w:rPr>
          <w:sz w:val="16"/>
          <w:szCs w:val="16"/>
        </w:rPr>
        <w:t>EER: When false positive rate equals false negative rate</w:t>
      </w:r>
    </w:p>
    <w:p w14:paraId="476855D5" w14:textId="2872F469" w:rsidR="00021CB9" w:rsidRPr="00021CB9" w:rsidRDefault="00021CB9" w:rsidP="00021CB9">
      <w:r>
        <w:t>Mode 1</w:t>
      </w:r>
    </w:p>
    <w:p w14:paraId="7A177889" w14:textId="7F57DD95" w:rsidR="00021CB9" w:rsidRDefault="00021CB9" w:rsidP="007443FB">
      <w:r w:rsidRPr="00021CB9">
        <w:drawing>
          <wp:inline distT="0" distB="0" distL="0" distR="0" wp14:anchorId="25ACBB3E" wp14:editId="44197633">
            <wp:extent cx="2369596" cy="1785600"/>
            <wp:effectExtent l="0" t="0" r="0" b="5715"/>
            <wp:docPr id="4" name="Content Placeholder 3">
              <a:extLst xmlns:a="http://schemas.openxmlformats.org/drawingml/2006/main">
                <a:ext uri="{FF2B5EF4-FFF2-40B4-BE49-F238E27FC236}">
                  <a16:creationId xmlns:a16="http://schemas.microsoft.com/office/drawing/2014/main" id="{414BA8A9-296C-446D-B6C7-970C4DB0ED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14BA8A9-296C-446D-B6C7-970C4DB0ED59}"/>
                        </a:ext>
                      </a:extLst>
                    </pic:cNvPr>
                    <pic:cNvPicPr>
                      <a:picLocks noGrp="1" noChangeAspect="1"/>
                    </pic:cNvPicPr>
                  </pic:nvPicPr>
                  <pic:blipFill>
                    <a:blip r:embed="rId7"/>
                    <a:stretch>
                      <a:fillRect/>
                    </a:stretch>
                  </pic:blipFill>
                  <pic:spPr>
                    <a:xfrm>
                      <a:off x="0" y="0"/>
                      <a:ext cx="2413018" cy="1818320"/>
                    </a:xfrm>
                    <a:prstGeom prst="rect">
                      <a:avLst/>
                    </a:prstGeom>
                  </pic:spPr>
                </pic:pic>
              </a:graphicData>
            </a:graphic>
          </wp:inline>
        </w:drawing>
      </w:r>
      <w:r w:rsidR="00A20CB9">
        <w:t xml:space="preserve"> </w:t>
      </w:r>
      <w:r w:rsidR="00A20CB9">
        <w:rPr>
          <w:noProof/>
        </w:rPr>
        <w:drawing>
          <wp:inline distT="0" distB="0" distL="0" distR="0" wp14:anchorId="68DC8893" wp14:editId="6F705B85">
            <wp:extent cx="3384000" cy="6222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830" cy="647183"/>
                    </a:xfrm>
                    <a:prstGeom prst="rect">
                      <a:avLst/>
                    </a:prstGeom>
                  </pic:spPr>
                </pic:pic>
              </a:graphicData>
            </a:graphic>
          </wp:inline>
        </w:drawing>
      </w:r>
    </w:p>
    <w:p w14:paraId="484DFBA5" w14:textId="77777777" w:rsidR="00000000" w:rsidRPr="00A20CB9" w:rsidRDefault="00155682" w:rsidP="00021CB9">
      <w:pPr>
        <w:numPr>
          <w:ilvl w:val="0"/>
          <w:numId w:val="4"/>
        </w:numPr>
        <w:rPr>
          <w:sz w:val="16"/>
          <w:szCs w:val="16"/>
        </w:rPr>
      </w:pPr>
      <w:r w:rsidRPr="00A20CB9">
        <w:rPr>
          <w:sz w:val="16"/>
          <w:szCs w:val="16"/>
        </w:rPr>
        <w:t xml:space="preserve">FRR: 0.05987 </w:t>
      </w:r>
    </w:p>
    <w:p w14:paraId="72BBCB52" w14:textId="77777777" w:rsidR="00000000" w:rsidRPr="00A20CB9" w:rsidRDefault="00155682" w:rsidP="00021CB9">
      <w:pPr>
        <w:numPr>
          <w:ilvl w:val="0"/>
          <w:numId w:val="4"/>
        </w:numPr>
        <w:rPr>
          <w:sz w:val="16"/>
          <w:szCs w:val="16"/>
        </w:rPr>
      </w:pPr>
      <w:r w:rsidRPr="00A20CB9">
        <w:rPr>
          <w:sz w:val="16"/>
          <w:szCs w:val="16"/>
        </w:rPr>
        <w:t>FAR:  0.94013</w:t>
      </w:r>
    </w:p>
    <w:p w14:paraId="2973F596" w14:textId="7229B556" w:rsidR="00000000" w:rsidRDefault="00155682" w:rsidP="00021CB9">
      <w:pPr>
        <w:numPr>
          <w:ilvl w:val="0"/>
          <w:numId w:val="4"/>
        </w:numPr>
        <w:rPr>
          <w:sz w:val="16"/>
          <w:szCs w:val="16"/>
        </w:rPr>
      </w:pPr>
      <w:proofErr w:type="gramStart"/>
      <w:r w:rsidRPr="00A20CB9">
        <w:rPr>
          <w:sz w:val="16"/>
          <w:szCs w:val="16"/>
        </w:rPr>
        <w:t>EER :</w:t>
      </w:r>
      <w:proofErr w:type="gramEnd"/>
      <w:r w:rsidRPr="00A20CB9">
        <w:rPr>
          <w:sz w:val="16"/>
          <w:szCs w:val="16"/>
        </w:rPr>
        <w:t xml:space="preserve"> 0.1421</w:t>
      </w:r>
    </w:p>
    <w:p w14:paraId="4140AAF6" w14:textId="742FA1CE" w:rsidR="00A20CB9" w:rsidRDefault="00A20CB9" w:rsidP="00A20CB9"/>
    <w:p w14:paraId="30AFB8DC" w14:textId="61D6A869" w:rsidR="00A20CB9" w:rsidRDefault="00A20CB9" w:rsidP="00A20CB9">
      <w:r>
        <w:t>Mode 2</w:t>
      </w:r>
    </w:p>
    <w:p w14:paraId="0307A94D" w14:textId="52151A2D" w:rsidR="00A20CB9" w:rsidRDefault="00A20CB9" w:rsidP="00A20CB9">
      <w:r w:rsidRPr="00A20CB9">
        <w:drawing>
          <wp:inline distT="0" distB="0" distL="0" distR="0" wp14:anchorId="652B87A8" wp14:editId="71EEA7E3">
            <wp:extent cx="2599200" cy="1948254"/>
            <wp:effectExtent l="0" t="0" r="0" b="0"/>
            <wp:docPr id="2" name="Content Placeholder 3">
              <a:extLst xmlns:a="http://schemas.openxmlformats.org/drawingml/2006/main">
                <a:ext uri="{FF2B5EF4-FFF2-40B4-BE49-F238E27FC236}">
                  <a16:creationId xmlns:a16="http://schemas.microsoft.com/office/drawing/2014/main" id="{6119873F-5889-4016-8BDB-332F420A1D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119873F-5889-4016-8BDB-332F420A1D96}"/>
                        </a:ext>
                      </a:extLst>
                    </pic:cNvPr>
                    <pic:cNvPicPr>
                      <a:picLocks noGrp="1" noChangeAspect="1"/>
                    </pic:cNvPicPr>
                  </pic:nvPicPr>
                  <pic:blipFill>
                    <a:blip r:embed="rId9"/>
                    <a:stretch>
                      <a:fillRect/>
                    </a:stretch>
                  </pic:blipFill>
                  <pic:spPr>
                    <a:xfrm>
                      <a:off x="0" y="0"/>
                      <a:ext cx="2653223" cy="1988747"/>
                    </a:xfrm>
                    <a:prstGeom prst="rect">
                      <a:avLst/>
                    </a:prstGeom>
                  </pic:spPr>
                </pic:pic>
              </a:graphicData>
            </a:graphic>
          </wp:inline>
        </w:drawing>
      </w:r>
      <w:r>
        <w:t xml:space="preserve"> </w:t>
      </w:r>
      <w:r>
        <w:rPr>
          <w:noProof/>
        </w:rPr>
        <w:drawing>
          <wp:inline distT="0" distB="0" distL="0" distR="0" wp14:anchorId="0E9A173A" wp14:editId="4879CE9B">
            <wp:extent cx="3506400" cy="6503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310" cy="666266"/>
                    </a:xfrm>
                    <a:prstGeom prst="rect">
                      <a:avLst/>
                    </a:prstGeom>
                  </pic:spPr>
                </pic:pic>
              </a:graphicData>
            </a:graphic>
          </wp:inline>
        </w:drawing>
      </w:r>
    </w:p>
    <w:p w14:paraId="07E284BE" w14:textId="77777777" w:rsidR="00000000" w:rsidRPr="00A20CB9" w:rsidRDefault="00155682" w:rsidP="00A20CB9">
      <w:pPr>
        <w:numPr>
          <w:ilvl w:val="0"/>
          <w:numId w:val="5"/>
        </w:numPr>
        <w:rPr>
          <w:sz w:val="16"/>
          <w:szCs w:val="16"/>
        </w:rPr>
      </w:pPr>
      <w:r w:rsidRPr="00A20CB9">
        <w:rPr>
          <w:sz w:val="16"/>
          <w:szCs w:val="16"/>
        </w:rPr>
        <w:t xml:space="preserve">FRR: 0.06843  </w:t>
      </w:r>
    </w:p>
    <w:p w14:paraId="180B2E97" w14:textId="77777777" w:rsidR="00000000" w:rsidRPr="00A20CB9" w:rsidRDefault="00155682" w:rsidP="00A20CB9">
      <w:pPr>
        <w:numPr>
          <w:ilvl w:val="0"/>
          <w:numId w:val="5"/>
        </w:numPr>
        <w:rPr>
          <w:sz w:val="16"/>
          <w:szCs w:val="16"/>
        </w:rPr>
      </w:pPr>
      <w:r w:rsidRPr="00A20CB9">
        <w:rPr>
          <w:sz w:val="16"/>
          <w:szCs w:val="16"/>
        </w:rPr>
        <w:t>FAR:  0.93157</w:t>
      </w:r>
    </w:p>
    <w:p w14:paraId="000707DD" w14:textId="77777777" w:rsidR="00000000" w:rsidRPr="00A20CB9" w:rsidRDefault="00155682" w:rsidP="00A20CB9">
      <w:pPr>
        <w:numPr>
          <w:ilvl w:val="0"/>
          <w:numId w:val="5"/>
        </w:numPr>
        <w:rPr>
          <w:sz w:val="16"/>
          <w:szCs w:val="16"/>
        </w:rPr>
      </w:pPr>
      <w:proofErr w:type="gramStart"/>
      <w:r w:rsidRPr="00A20CB9">
        <w:rPr>
          <w:sz w:val="16"/>
          <w:szCs w:val="16"/>
        </w:rPr>
        <w:t>EER :</w:t>
      </w:r>
      <w:proofErr w:type="gramEnd"/>
      <w:r w:rsidRPr="00A20CB9">
        <w:rPr>
          <w:sz w:val="16"/>
          <w:szCs w:val="16"/>
        </w:rPr>
        <w:t xml:space="preserve"> 0.15581</w:t>
      </w:r>
    </w:p>
    <w:p w14:paraId="13FA4A42" w14:textId="312504E3" w:rsidR="00A20CB9" w:rsidRPr="00021CB9" w:rsidRDefault="00A20CB9" w:rsidP="00A20CB9"/>
    <w:p w14:paraId="5D88BC32" w14:textId="77777777" w:rsidR="00021CB9" w:rsidRDefault="00021CB9" w:rsidP="007443FB"/>
    <w:p w14:paraId="28C88145" w14:textId="77777777" w:rsidR="00021CB9" w:rsidRDefault="00021CB9" w:rsidP="007443FB"/>
    <w:p w14:paraId="1A882D8B" w14:textId="77777777" w:rsidR="00021CB9" w:rsidRDefault="00021CB9" w:rsidP="007443FB"/>
    <w:p w14:paraId="2719AD8B" w14:textId="12C7EAD2" w:rsidR="00000000" w:rsidRPr="007443FB" w:rsidRDefault="00155682" w:rsidP="007443FB">
      <w:r w:rsidRPr="007443FB">
        <w:t xml:space="preserve">ROC curves are a plot of false positive rate vs true positive rate. In the ROC curve given in the results, the area under the curve shows accuracy. The larger the area the more accurate the </w:t>
      </w:r>
      <w:r w:rsidRPr="007443FB">
        <w:t>classifier is. As a result, since ROC area of Mode 1</w:t>
      </w:r>
      <w:r w:rsidR="007443FB">
        <w:t xml:space="preserve"> (94.0 %)</w:t>
      </w:r>
      <w:r w:rsidRPr="007443FB">
        <w:t xml:space="preserve"> was greater than the ROC area of Mode 2</w:t>
      </w:r>
      <w:r w:rsidR="007443FB">
        <w:t xml:space="preserve"> </w:t>
      </w:r>
      <w:r w:rsidR="007443FB">
        <w:t>(9</w:t>
      </w:r>
      <w:r w:rsidR="007443FB">
        <w:t>3</w:t>
      </w:r>
      <w:r w:rsidR="007443FB">
        <w:t>.</w:t>
      </w:r>
      <w:r w:rsidR="007443FB">
        <w:t>2</w:t>
      </w:r>
      <w:r w:rsidR="007443FB">
        <w:t xml:space="preserve"> %)</w:t>
      </w:r>
      <w:r w:rsidRPr="007443FB">
        <w:t xml:space="preserve">, </w:t>
      </w:r>
      <w:r w:rsidRPr="007443FB">
        <w:rPr>
          <w:b/>
          <w:bCs/>
        </w:rPr>
        <w:t>Mode 1 was more accurate.</w:t>
      </w:r>
    </w:p>
    <w:p w14:paraId="1D74CABD" w14:textId="26295DF3" w:rsidR="007443FB" w:rsidRPr="007443FB" w:rsidRDefault="00155682" w:rsidP="007443FB">
      <w:pPr>
        <w:rPr>
          <w:b/>
          <w:bCs/>
        </w:rPr>
      </w:pPr>
      <w:r w:rsidRPr="007443FB">
        <w:t>EER is also a good measurement of classifier accuracy, and since EER of Mode 1</w:t>
      </w:r>
      <w:r w:rsidR="007443FB">
        <w:t xml:space="preserve"> (14.2%)</w:t>
      </w:r>
      <w:r w:rsidRPr="007443FB">
        <w:t xml:space="preserve"> was less than Mode 2</w:t>
      </w:r>
      <w:r w:rsidR="007443FB">
        <w:t xml:space="preserve"> (15.6%)</w:t>
      </w:r>
      <w:r w:rsidRPr="007443FB">
        <w:t xml:space="preserve">, it also shows that </w:t>
      </w:r>
      <w:r w:rsidRPr="007443FB">
        <w:rPr>
          <w:b/>
          <w:bCs/>
        </w:rPr>
        <w:t>Mode 1 was a more accurate classifier</w:t>
      </w:r>
      <w:r w:rsidRPr="007443FB">
        <w:rPr>
          <w:b/>
          <w:bCs/>
        </w:rPr>
        <w:t>.</w:t>
      </w:r>
    </w:p>
    <w:p w14:paraId="22A5D660" w14:textId="38112EA7" w:rsidR="007443FB" w:rsidRPr="007443FB" w:rsidRDefault="007443FB" w:rsidP="007443FB">
      <w:r>
        <w:t xml:space="preserve">This makes sense from a theoretical perspective because the first five photos in each of the 40 subjects was used to create the PCA vector space. This was then utilized from a training and testing perspective, with the corresponding labels, to produce the accurate results. The labels were created using the </w:t>
      </w:r>
      <w:r w:rsidR="00776162">
        <w:t xml:space="preserve">0 values for each corresponding genuine user and 1 for each imposter. As a result, the 0 matrix was created in a diagonal form. </w:t>
      </w:r>
      <w:r w:rsidR="00021CB9">
        <w:t>Therefore, Mode 1 giving better results than Mode 2 was expected from a theoretical perspective.</w:t>
      </w:r>
      <w:bookmarkStart w:id="0" w:name="_GoBack"/>
      <w:bookmarkEnd w:id="0"/>
    </w:p>
    <w:p w14:paraId="3B671360" w14:textId="77777777" w:rsidR="00FC69E3" w:rsidRPr="007443FB" w:rsidRDefault="00FC69E3" w:rsidP="007443FB"/>
    <w:sectPr w:rsidR="00FC69E3" w:rsidRPr="007443FB" w:rsidSect="00A20CB9">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2F5B8" w14:textId="77777777" w:rsidR="00155682" w:rsidRDefault="00155682" w:rsidP="00720D12">
      <w:pPr>
        <w:spacing w:after="0" w:line="240" w:lineRule="auto"/>
      </w:pPr>
      <w:r>
        <w:separator/>
      </w:r>
    </w:p>
  </w:endnote>
  <w:endnote w:type="continuationSeparator" w:id="0">
    <w:p w14:paraId="50BA07CB" w14:textId="77777777" w:rsidR="00155682" w:rsidRDefault="00155682" w:rsidP="0072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D3E8F" w14:textId="77777777" w:rsidR="00155682" w:rsidRDefault="00155682" w:rsidP="00720D12">
      <w:pPr>
        <w:spacing w:after="0" w:line="240" w:lineRule="auto"/>
      </w:pPr>
      <w:r>
        <w:separator/>
      </w:r>
    </w:p>
  </w:footnote>
  <w:footnote w:type="continuationSeparator" w:id="0">
    <w:p w14:paraId="03284181" w14:textId="77777777" w:rsidR="00155682" w:rsidRDefault="00155682" w:rsidP="00720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FFA4B" w14:textId="11BA6DC7" w:rsidR="00720D12" w:rsidRDefault="00720D12">
    <w:pPr>
      <w:pStyle w:val="Header"/>
    </w:pPr>
    <w:r>
      <w:t>Paul Charles</w:t>
    </w:r>
    <w:r>
      <w:ptab w:relativeTo="margin" w:alignment="center" w:leader="none"/>
    </w:r>
    <w:r>
      <w:t>Project Justification</w:t>
    </w:r>
    <w:r>
      <w:ptab w:relativeTo="margin" w:alignment="right" w:leader="none"/>
    </w:r>
    <w:r>
      <w:t>March 18, 2018</w:t>
    </w:r>
  </w:p>
  <w:p w14:paraId="381216FA" w14:textId="77777777" w:rsidR="00720D12" w:rsidRDefault="00720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40D"/>
    <w:multiLevelType w:val="hybridMultilevel"/>
    <w:tmpl w:val="1EB8EC14"/>
    <w:lvl w:ilvl="0" w:tplc="4776E0E4">
      <w:start w:val="1"/>
      <w:numFmt w:val="bullet"/>
      <w:lvlText w:val="•"/>
      <w:lvlJc w:val="left"/>
      <w:pPr>
        <w:tabs>
          <w:tab w:val="num" w:pos="720"/>
        </w:tabs>
        <w:ind w:left="720" w:hanging="360"/>
      </w:pPr>
      <w:rPr>
        <w:rFonts w:ascii="Arial" w:hAnsi="Arial" w:hint="default"/>
      </w:rPr>
    </w:lvl>
    <w:lvl w:ilvl="1" w:tplc="110AEC8E" w:tentative="1">
      <w:start w:val="1"/>
      <w:numFmt w:val="bullet"/>
      <w:lvlText w:val="•"/>
      <w:lvlJc w:val="left"/>
      <w:pPr>
        <w:tabs>
          <w:tab w:val="num" w:pos="1440"/>
        </w:tabs>
        <w:ind w:left="1440" w:hanging="360"/>
      </w:pPr>
      <w:rPr>
        <w:rFonts w:ascii="Arial" w:hAnsi="Arial" w:hint="default"/>
      </w:rPr>
    </w:lvl>
    <w:lvl w:ilvl="2" w:tplc="92CAD4AC" w:tentative="1">
      <w:start w:val="1"/>
      <w:numFmt w:val="bullet"/>
      <w:lvlText w:val="•"/>
      <w:lvlJc w:val="left"/>
      <w:pPr>
        <w:tabs>
          <w:tab w:val="num" w:pos="2160"/>
        </w:tabs>
        <w:ind w:left="2160" w:hanging="360"/>
      </w:pPr>
      <w:rPr>
        <w:rFonts w:ascii="Arial" w:hAnsi="Arial" w:hint="default"/>
      </w:rPr>
    </w:lvl>
    <w:lvl w:ilvl="3" w:tplc="7228E154" w:tentative="1">
      <w:start w:val="1"/>
      <w:numFmt w:val="bullet"/>
      <w:lvlText w:val="•"/>
      <w:lvlJc w:val="left"/>
      <w:pPr>
        <w:tabs>
          <w:tab w:val="num" w:pos="2880"/>
        </w:tabs>
        <w:ind w:left="2880" w:hanging="360"/>
      </w:pPr>
      <w:rPr>
        <w:rFonts w:ascii="Arial" w:hAnsi="Arial" w:hint="default"/>
      </w:rPr>
    </w:lvl>
    <w:lvl w:ilvl="4" w:tplc="F85A41B0" w:tentative="1">
      <w:start w:val="1"/>
      <w:numFmt w:val="bullet"/>
      <w:lvlText w:val="•"/>
      <w:lvlJc w:val="left"/>
      <w:pPr>
        <w:tabs>
          <w:tab w:val="num" w:pos="3600"/>
        </w:tabs>
        <w:ind w:left="3600" w:hanging="360"/>
      </w:pPr>
      <w:rPr>
        <w:rFonts w:ascii="Arial" w:hAnsi="Arial" w:hint="default"/>
      </w:rPr>
    </w:lvl>
    <w:lvl w:ilvl="5" w:tplc="5DACE8AA" w:tentative="1">
      <w:start w:val="1"/>
      <w:numFmt w:val="bullet"/>
      <w:lvlText w:val="•"/>
      <w:lvlJc w:val="left"/>
      <w:pPr>
        <w:tabs>
          <w:tab w:val="num" w:pos="4320"/>
        </w:tabs>
        <w:ind w:left="4320" w:hanging="360"/>
      </w:pPr>
      <w:rPr>
        <w:rFonts w:ascii="Arial" w:hAnsi="Arial" w:hint="default"/>
      </w:rPr>
    </w:lvl>
    <w:lvl w:ilvl="6" w:tplc="701696EA" w:tentative="1">
      <w:start w:val="1"/>
      <w:numFmt w:val="bullet"/>
      <w:lvlText w:val="•"/>
      <w:lvlJc w:val="left"/>
      <w:pPr>
        <w:tabs>
          <w:tab w:val="num" w:pos="5040"/>
        </w:tabs>
        <w:ind w:left="5040" w:hanging="360"/>
      </w:pPr>
      <w:rPr>
        <w:rFonts w:ascii="Arial" w:hAnsi="Arial" w:hint="default"/>
      </w:rPr>
    </w:lvl>
    <w:lvl w:ilvl="7" w:tplc="2540500A" w:tentative="1">
      <w:start w:val="1"/>
      <w:numFmt w:val="bullet"/>
      <w:lvlText w:val="•"/>
      <w:lvlJc w:val="left"/>
      <w:pPr>
        <w:tabs>
          <w:tab w:val="num" w:pos="5760"/>
        </w:tabs>
        <w:ind w:left="5760" w:hanging="360"/>
      </w:pPr>
      <w:rPr>
        <w:rFonts w:ascii="Arial" w:hAnsi="Arial" w:hint="default"/>
      </w:rPr>
    </w:lvl>
    <w:lvl w:ilvl="8" w:tplc="EB70D9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3C6A39"/>
    <w:multiLevelType w:val="hybridMultilevel"/>
    <w:tmpl w:val="C3AADB3A"/>
    <w:lvl w:ilvl="0" w:tplc="DD2A0F36">
      <w:start w:val="1"/>
      <w:numFmt w:val="bullet"/>
      <w:lvlText w:val="•"/>
      <w:lvlJc w:val="left"/>
      <w:pPr>
        <w:tabs>
          <w:tab w:val="num" w:pos="720"/>
        </w:tabs>
        <w:ind w:left="720" w:hanging="360"/>
      </w:pPr>
      <w:rPr>
        <w:rFonts w:ascii="Arial" w:hAnsi="Arial" w:hint="default"/>
      </w:rPr>
    </w:lvl>
    <w:lvl w:ilvl="1" w:tplc="0ED0BD72">
      <w:numFmt w:val="bullet"/>
      <w:lvlText w:val="•"/>
      <w:lvlJc w:val="left"/>
      <w:pPr>
        <w:tabs>
          <w:tab w:val="num" w:pos="1440"/>
        </w:tabs>
        <w:ind w:left="1440" w:hanging="360"/>
      </w:pPr>
      <w:rPr>
        <w:rFonts w:ascii="Arial" w:hAnsi="Arial" w:hint="default"/>
      </w:rPr>
    </w:lvl>
    <w:lvl w:ilvl="2" w:tplc="2D941254" w:tentative="1">
      <w:start w:val="1"/>
      <w:numFmt w:val="bullet"/>
      <w:lvlText w:val="•"/>
      <w:lvlJc w:val="left"/>
      <w:pPr>
        <w:tabs>
          <w:tab w:val="num" w:pos="2160"/>
        </w:tabs>
        <w:ind w:left="2160" w:hanging="360"/>
      </w:pPr>
      <w:rPr>
        <w:rFonts w:ascii="Arial" w:hAnsi="Arial" w:hint="default"/>
      </w:rPr>
    </w:lvl>
    <w:lvl w:ilvl="3" w:tplc="7E8C513C" w:tentative="1">
      <w:start w:val="1"/>
      <w:numFmt w:val="bullet"/>
      <w:lvlText w:val="•"/>
      <w:lvlJc w:val="left"/>
      <w:pPr>
        <w:tabs>
          <w:tab w:val="num" w:pos="2880"/>
        </w:tabs>
        <w:ind w:left="2880" w:hanging="360"/>
      </w:pPr>
      <w:rPr>
        <w:rFonts w:ascii="Arial" w:hAnsi="Arial" w:hint="default"/>
      </w:rPr>
    </w:lvl>
    <w:lvl w:ilvl="4" w:tplc="0254A6DA" w:tentative="1">
      <w:start w:val="1"/>
      <w:numFmt w:val="bullet"/>
      <w:lvlText w:val="•"/>
      <w:lvlJc w:val="left"/>
      <w:pPr>
        <w:tabs>
          <w:tab w:val="num" w:pos="3600"/>
        </w:tabs>
        <w:ind w:left="3600" w:hanging="360"/>
      </w:pPr>
      <w:rPr>
        <w:rFonts w:ascii="Arial" w:hAnsi="Arial" w:hint="default"/>
      </w:rPr>
    </w:lvl>
    <w:lvl w:ilvl="5" w:tplc="7C042C84" w:tentative="1">
      <w:start w:val="1"/>
      <w:numFmt w:val="bullet"/>
      <w:lvlText w:val="•"/>
      <w:lvlJc w:val="left"/>
      <w:pPr>
        <w:tabs>
          <w:tab w:val="num" w:pos="4320"/>
        </w:tabs>
        <w:ind w:left="4320" w:hanging="360"/>
      </w:pPr>
      <w:rPr>
        <w:rFonts w:ascii="Arial" w:hAnsi="Arial" w:hint="default"/>
      </w:rPr>
    </w:lvl>
    <w:lvl w:ilvl="6" w:tplc="1204998E" w:tentative="1">
      <w:start w:val="1"/>
      <w:numFmt w:val="bullet"/>
      <w:lvlText w:val="•"/>
      <w:lvlJc w:val="left"/>
      <w:pPr>
        <w:tabs>
          <w:tab w:val="num" w:pos="5040"/>
        </w:tabs>
        <w:ind w:left="5040" w:hanging="360"/>
      </w:pPr>
      <w:rPr>
        <w:rFonts w:ascii="Arial" w:hAnsi="Arial" w:hint="default"/>
      </w:rPr>
    </w:lvl>
    <w:lvl w:ilvl="7" w:tplc="7FA8C41A" w:tentative="1">
      <w:start w:val="1"/>
      <w:numFmt w:val="bullet"/>
      <w:lvlText w:val="•"/>
      <w:lvlJc w:val="left"/>
      <w:pPr>
        <w:tabs>
          <w:tab w:val="num" w:pos="5760"/>
        </w:tabs>
        <w:ind w:left="5760" w:hanging="360"/>
      </w:pPr>
      <w:rPr>
        <w:rFonts w:ascii="Arial" w:hAnsi="Arial" w:hint="default"/>
      </w:rPr>
    </w:lvl>
    <w:lvl w:ilvl="8" w:tplc="CEFAC8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4C4630"/>
    <w:multiLevelType w:val="hybridMultilevel"/>
    <w:tmpl w:val="DB8E92DC"/>
    <w:lvl w:ilvl="0" w:tplc="A380F7CA">
      <w:start w:val="1"/>
      <w:numFmt w:val="bullet"/>
      <w:lvlText w:val="•"/>
      <w:lvlJc w:val="left"/>
      <w:pPr>
        <w:tabs>
          <w:tab w:val="num" w:pos="720"/>
        </w:tabs>
        <w:ind w:left="720" w:hanging="360"/>
      </w:pPr>
      <w:rPr>
        <w:rFonts w:ascii="Arial" w:hAnsi="Arial" w:hint="default"/>
      </w:rPr>
    </w:lvl>
    <w:lvl w:ilvl="1" w:tplc="BE60F9F8" w:tentative="1">
      <w:start w:val="1"/>
      <w:numFmt w:val="bullet"/>
      <w:lvlText w:val="•"/>
      <w:lvlJc w:val="left"/>
      <w:pPr>
        <w:tabs>
          <w:tab w:val="num" w:pos="1440"/>
        </w:tabs>
        <w:ind w:left="1440" w:hanging="360"/>
      </w:pPr>
      <w:rPr>
        <w:rFonts w:ascii="Arial" w:hAnsi="Arial" w:hint="default"/>
      </w:rPr>
    </w:lvl>
    <w:lvl w:ilvl="2" w:tplc="29DC62DE" w:tentative="1">
      <w:start w:val="1"/>
      <w:numFmt w:val="bullet"/>
      <w:lvlText w:val="•"/>
      <w:lvlJc w:val="left"/>
      <w:pPr>
        <w:tabs>
          <w:tab w:val="num" w:pos="2160"/>
        </w:tabs>
        <w:ind w:left="2160" w:hanging="360"/>
      </w:pPr>
      <w:rPr>
        <w:rFonts w:ascii="Arial" w:hAnsi="Arial" w:hint="default"/>
      </w:rPr>
    </w:lvl>
    <w:lvl w:ilvl="3" w:tplc="548035D2" w:tentative="1">
      <w:start w:val="1"/>
      <w:numFmt w:val="bullet"/>
      <w:lvlText w:val="•"/>
      <w:lvlJc w:val="left"/>
      <w:pPr>
        <w:tabs>
          <w:tab w:val="num" w:pos="2880"/>
        </w:tabs>
        <w:ind w:left="2880" w:hanging="360"/>
      </w:pPr>
      <w:rPr>
        <w:rFonts w:ascii="Arial" w:hAnsi="Arial" w:hint="default"/>
      </w:rPr>
    </w:lvl>
    <w:lvl w:ilvl="4" w:tplc="32D2070E" w:tentative="1">
      <w:start w:val="1"/>
      <w:numFmt w:val="bullet"/>
      <w:lvlText w:val="•"/>
      <w:lvlJc w:val="left"/>
      <w:pPr>
        <w:tabs>
          <w:tab w:val="num" w:pos="3600"/>
        </w:tabs>
        <w:ind w:left="3600" w:hanging="360"/>
      </w:pPr>
      <w:rPr>
        <w:rFonts w:ascii="Arial" w:hAnsi="Arial" w:hint="default"/>
      </w:rPr>
    </w:lvl>
    <w:lvl w:ilvl="5" w:tplc="F6C22154" w:tentative="1">
      <w:start w:val="1"/>
      <w:numFmt w:val="bullet"/>
      <w:lvlText w:val="•"/>
      <w:lvlJc w:val="left"/>
      <w:pPr>
        <w:tabs>
          <w:tab w:val="num" w:pos="4320"/>
        </w:tabs>
        <w:ind w:left="4320" w:hanging="360"/>
      </w:pPr>
      <w:rPr>
        <w:rFonts w:ascii="Arial" w:hAnsi="Arial" w:hint="default"/>
      </w:rPr>
    </w:lvl>
    <w:lvl w:ilvl="6" w:tplc="F0DCDBFA" w:tentative="1">
      <w:start w:val="1"/>
      <w:numFmt w:val="bullet"/>
      <w:lvlText w:val="•"/>
      <w:lvlJc w:val="left"/>
      <w:pPr>
        <w:tabs>
          <w:tab w:val="num" w:pos="5040"/>
        </w:tabs>
        <w:ind w:left="5040" w:hanging="360"/>
      </w:pPr>
      <w:rPr>
        <w:rFonts w:ascii="Arial" w:hAnsi="Arial" w:hint="default"/>
      </w:rPr>
    </w:lvl>
    <w:lvl w:ilvl="7" w:tplc="A3DEE3D8" w:tentative="1">
      <w:start w:val="1"/>
      <w:numFmt w:val="bullet"/>
      <w:lvlText w:val="•"/>
      <w:lvlJc w:val="left"/>
      <w:pPr>
        <w:tabs>
          <w:tab w:val="num" w:pos="5760"/>
        </w:tabs>
        <w:ind w:left="5760" w:hanging="360"/>
      </w:pPr>
      <w:rPr>
        <w:rFonts w:ascii="Arial" w:hAnsi="Arial" w:hint="default"/>
      </w:rPr>
    </w:lvl>
    <w:lvl w:ilvl="8" w:tplc="61602A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3904BE"/>
    <w:multiLevelType w:val="hybridMultilevel"/>
    <w:tmpl w:val="16BEBFE4"/>
    <w:lvl w:ilvl="0" w:tplc="0CDC9DB2">
      <w:start w:val="1"/>
      <w:numFmt w:val="bullet"/>
      <w:lvlText w:val="•"/>
      <w:lvlJc w:val="left"/>
      <w:pPr>
        <w:tabs>
          <w:tab w:val="num" w:pos="720"/>
        </w:tabs>
        <w:ind w:left="720" w:hanging="360"/>
      </w:pPr>
      <w:rPr>
        <w:rFonts w:ascii="Arial" w:hAnsi="Arial" w:hint="default"/>
      </w:rPr>
    </w:lvl>
    <w:lvl w:ilvl="1" w:tplc="4BF6B3B6" w:tentative="1">
      <w:start w:val="1"/>
      <w:numFmt w:val="bullet"/>
      <w:lvlText w:val="•"/>
      <w:lvlJc w:val="left"/>
      <w:pPr>
        <w:tabs>
          <w:tab w:val="num" w:pos="1440"/>
        </w:tabs>
        <w:ind w:left="1440" w:hanging="360"/>
      </w:pPr>
      <w:rPr>
        <w:rFonts w:ascii="Arial" w:hAnsi="Arial" w:hint="default"/>
      </w:rPr>
    </w:lvl>
    <w:lvl w:ilvl="2" w:tplc="E2B85FAA" w:tentative="1">
      <w:start w:val="1"/>
      <w:numFmt w:val="bullet"/>
      <w:lvlText w:val="•"/>
      <w:lvlJc w:val="left"/>
      <w:pPr>
        <w:tabs>
          <w:tab w:val="num" w:pos="2160"/>
        </w:tabs>
        <w:ind w:left="2160" w:hanging="360"/>
      </w:pPr>
      <w:rPr>
        <w:rFonts w:ascii="Arial" w:hAnsi="Arial" w:hint="default"/>
      </w:rPr>
    </w:lvl>
    <w:lvl w:ilvl="3" w:tplc="7ED6801A" w:tentative="1">
      <w:start w:val="1"/>
      <w:numFmt w:val="bullet"/>
      <w:lvlText w:val="•"/>
      <w:lvlJc w:val="left"/>
      <w:pPr>
        <w:tabs>
          <w:tab w:val="num" w:pos="2880"/>
        </w:tabs>
        <w:ind w:left="2880" w:hanging="360"/>
      </w:pPr>
      <w:rPr>
        <w:rFonts w:ascii="Arial" w:hAnsi="Arial" w:hint="default"/>
      </w:rPr>
    </w:lvl>
    <w:lvl w:ilvl="4" w:tplc="FA846356" w:tentative="1">
      <w:start w:val="1"/>
      <w:numFmt w:val="bullet"/>
      <w:lvlText w:val="•"/>
      <w:lvlJc w:val="left"/>
      <w:pPr>
        <w:tabs>
          <w:tab w:val="num" w:pos="3600"/>
        </w:tabs>
        <w:ind w:left="3600" w:hanging="360"/>
      </w:pPr>
      <w:rPr>
        <w:rFonts w:ascii="Arial" w:hAnsi="Arial" w:hint="default"/>
      </w:rPr>
    </w:lvl>
    <w:lvl w:ilvl="5" w:tplc="77F436F0" w:tentative="1">
      <w:start w:val="1"/>
      <w:numFmt w:val="bullet"/>
      <w:lvlText w:val="•"/>
      <w:lvlJc w:val="left"/>
      <w:pPr>
        <w:tabs>
          <w:tab w:val="num" w:pos="4320"/>
        </w:tabs>
        <w:ind w:left="4320" w:hanging="360"/>
      </w:pPr>
      <w:rPr>
        <w:rFonts w:ascii="Arial" w:hAnsi="Arial" w:hint="default"/>
      </w:rPr>
    </w:lvl>
    <w:lvl w:ilvl="6" w:tplc="DFB6F078" w:tentative="1">
      <w:start w:val="1"/>
      <w:numFmt w:val="bullet"/>
      <w:lvlText w:val="•"/>
      <w:lvlJc w:val="left"/>
      <w:pPr>
        <w:tabs>
          <w:tab w:val="num" w:pos="5040"/>
        </w:tabs>
        <w:ind w:left="5040" w:hanging="360"/>
      </w:pPr>
      <w:rPr>
        <w:rFonts w:ascii="Arial" w:hAnsi="Arial" w:hint="default"/>
      </w:rPr>
    </w:lvl>
    <w:lvl w:ilvl="7" w:tplc="B34610CE" w:tentative="1">
      <w:start w:val="1"/>
      <w:numFmt w:val="bullet"/>
      <w:lvlText w:val="•"/>
      <w:lvlJc w:val="left"/>
      <w:pPr>
        <w:tabs>
          <w:tab w:val="num" w:pos="5760"/>
        </w:tabs>
        <w:ind w:left="5760" w:hanging="360"/>
      </w:pPr>
      <w:rPr>
        <w:rFonts w:ascii="Arial" w:hAnsi="Arial" w:hint="default"/>
      </w:rPr>
    </w:lvl>
    <w:lvl w:ilvl="8" w:tplc="FE303D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A058A7"/>
    <w:multiLevelType w:val="hybridMultilevel"/>
    <w:tmpl w:val="91D892E8"/>
    <w:lvl w:ilvl="0" w:tplc="32DA39BA">
      <w:start w:val="1"/>
      <w:numFmt w:val="bullet"/>
      <w:lvlText w:val="•"/>
      <w:lvlJc w:val="left"/>
      <w:pPr>
        <w:tabs>
          <w:tab w:val="num" w:pos="720"/>
        </w:tabs>
        <w:ind w:left="720" w:hanging="360"/>
      </w:pPr>
      <w:rPr>
        <w:rFonts w:ascii="Arial" w:hAnsi="Arial" w:hint="default"/>
      </w:rPr>
    </w:lvl>
    <w:lvl w:ilvl="1" w:tplc="0BBEE294" w:tentative="1">
      <w:start w:val="1"/>
      <w:numFmt w:val="bullet"/>
      <w:lvlText w:val="•"/>
      <w:lvlJc w:val="left"/>
      <w:pPr>
        <w:tabs>
          <w:tab w:val="num" w:pos="1440"/>
        </w:tabs>
        <w:ind w:left="1440" w:hanging="360"/>
      </w:pPr>
      <w:rPr>
        <w:rFonts w:ascii="Arial" w:hAnsi="Arial" w:hint="default"/>
      </w:rPr>
    </w:lvl>
    <w:lvl w:ilvl="2" w:tplc="0D283520" w:tentative="1">
      <w:start w:val="1"/>
      <w:numFmt w:val="bullet"/>
      <w:lvlText w:val="•"/>
      <w:lvlJc w:val="left"/>
      <w:pPr>
        <w:tabs>
          <w:tab w:val="num" w:pos="2160"/>
        </w:tabs>
        <w:ind w:left="2160" w:hanging="360"/>
      </w:pPr>
      <w:rPr>
        <w:rFonts w:ascii="Arial" w:hAnsi="Arial" w:hint="default"/>
      </w:rPr>
    </w:lvl>
    <w:lvl w:ilvl="3" w:tplc="6AFCAB84" w:tentative="1">
      <w:start w:val="1"/>
      <w:numFmt w:val="bullet"/>
      <w:lvlText w:val="•"/>
      <w:lvlJc w:val="left"/>
      <w:pPr>
        <w:tabs>
          <w:tab w:val="num" w:pos="2880"/>
        </w:tabs>
        <w:ind w:left="2880" w:hanging="360"/>
      </w:pPr>
      <w:rPr>
        <w:rFonts w:ascii="Arial" w:hAnsi="Arial" w:hint="default"/>
      </w:rPr>
    </w:lvl>
    <w:lvl w:ilvl="4" w:tplc="9858E458" w:tentative="1">
      <w:start w:val="1"/>
      <w:numFmt w:val="bullet"/>
      <w:lvlText w:val="•"/>
      <w:lvlJc w:val="left"/>
      <w:pPr>
        <w:tabs>
          <w:tab w:val="num" w:pos="3600"/>
        </w:tabs>
        <w:ind w:left="3600" w:hanging="360"/>
      </w:pPr>
      <w:rPr>
        <w:rFonts w:ascii="Arial" w:hAnsi="Arial" w:hint="default"/>
      </w:rPr>
    </w:lvl>
    <w:lvl w:ilvl="5" w:tplc="84DC503E" w:tentative="1">
      <w:start w:val="1"/>
      <w:numFmt w:val="bullet"/>
      <w:lvlText w:val="•"/>
      <w:lvlJc w:val="left"/>
      <w:pPr>
        <w:tabs>
          <w:tab w:val="num" w:pos="4320"/>
        </w:tabs>
        <w:ind w:left="4320" w:hanging="360"/>
      </w:pPr>
      <w:rPr>
        <w:rFonts w:ascii="Arial" w:hAnsi="Arial" w:hint="default"/>
      </w:rPr>
    </w:lvl>
    <w:lvl w:ilvl="6" w:tplc="F02C48E4" w:tentative="1">
      <w:start w:val="1"/>
      <w:numFmt w:val="bullet"/>
      <w:lvlText w:val="•"/>
      <w:lvlJc w:val="left"/>
      <w:pPr>
        <w:tabs>
          <w:tab w:val="num" w:pos="5040"/>
        </w:tabs>
        <w:ind w:left="5040" w:hanging="360"/>
      </w:pPr>
      <w:rPr>
        <w:rFonts w:ascii="Arial" w:hAnsi="Arial" w:hint="default"/>
      </w:rPr>
    </w:lvl>
    <w:lvl w:ilvl="7" w:tplc="DFCAF1DC" w:tentative="1">
      <w:start w:val="1"/>
      <w:numFmt w:val="bullet"/>
      <w:lvlText w:val="•"/>
      <w:lvlJc w:val="left"/>
      <w:pPr>
        <w:tabs>
          <w:tab w:val="num" w:pos="5760"/>
        </w:tabs>
        <w:ind w:left="5760" w:hanging="360"/>
      </w:pPr>
      <w:rPr>
        <w:rFonts w:ascii="Arial" w:hAnsi="Arial" w:hint="default"/>
      </w:rPr>
    </w:lvl>
    <w:lvl w:ilvl="8" w:tplc="135C0D0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7B"/>
    <w:rsid w:val="00021CB9"/>
    <w:rsid w:val="00155682"/>
    <w:rsid w:val="005E697B"/>
    <w:rsid w:val="00720D12"/>
    <w:rsid w:val="007443FB"/>
    <w:rsid w:val="00776162"/>
    <w:rsid w:val="00A20CB9"/>
    <w:rsid w:val="00FC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DD07"/>
  <w15:chartTrackingRefBased/>
  <w15:docId w15:val="{49F558B6-28E9-45DA-8ADF-B2062B6E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D12"/>
  </w:style>
  <w:style w:type="paragraph" w:styleId="Footer">
    <w:name w:val="footer"/>
    <w:basedOn w:val="Normal"/>
    <w:link w:val="FooterChar"/>
    <w:uiPriority w:val="99"/>
    <w:unhideWhenUsed/>
    <w:rsid w:val="00720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0591">
      <w:bodyDiv w:val="1"/>
      <w:marLeft w:val="0"/>
      <w:marRight w:val="0"/>
      <w:marTop w:val="0"/>
      <w:marBottom w:val="0"/>
      <w:divBdr>
        <w:top w:val="none" w:sz="0" w:space="0" w:color="auto"/>
        <w:left w:val="none" w:sz="0" w:space="0" w:color="auto"/>
        <w:bottom w:val="none" w:sz="0" w:space="0" w:color="auto"/>
        <w:right w:val="none" w:sz="0" w:space="0" w:color="auto"/>
      </w:divBdr>
      <w:divsChild>
        <w:div w:id="1004863695">
          <w:marLeft w:val="360"/>
          <w:marRight w:val="0"/>
          <w:marTop w:val="200"/>
          <w:marBottom w:val="0"/>
          <w:divBdr>
            <w:top w:val="none" w:sz="0" w:space="0" w:color="auto"/>
            <w:left w:val="none" w:sz="0" w:space="0" w:color="auto"/>
            <w:bottom w:val="none" w:sz="0" w:space="0" w:color="auto"/>
            <w:right w:val="none" w:sz="0" w:space="0" w:color="auto"/>
          </w:divBdr>
        </w:div>
      </w:divsChild>
    </w:div>
    <w:div w:id="732318048">
      <w:bodyDiv w:val="1"/>
      <w:marLeft w:val="0"/>
      <w:marRight w:val="0"/>
      <w:marTop w:val="0"/>
      <w:marBottom w:val="0"/>
      <w:divBdr>
        <w:top w:val="none" w:sz="0" w:space="0" w:color="auto"/>
        <w:left w:val="none" w:sz="0" w:space="0" w:color="auto"/>
        <w:bottom w:val="none" w:sz="0" w:space="0" w:color="auto"/>
        <w:right w:val="none" w:sz="0" w:space="0" w:color="auto"/>
      </w:divBdr>
    </w:div>
    <w:div w:id="1061713542">
      <w:bodyDiv w:val="1"/>
      <w:marLeft w:val="0"/>
      <w:marRight w:val="0"/>
      <w:marTop w:val="0"/>
      <w:marBottom w:val="0"/>
      <w:divBdr>
        <w:top w:val="none" w:sz="0" w:space="0" w:color="auto"/>
        <w:left w:val="none" w:sz="0" w:space="0" w:color="auto"/>
        <w:bottom w:val="none" w:sz="0" w:space="0" w:color="auto"/>
        <w:right w:val="none" w:sz="0" w:space="0" w:color="auto"/>
      </w:divBdr>
      <w:divsChild>
        <w:div w:id="188840307">
          <w:marLeft w:val="360"/>
          <w:marRight w:val="0"/>
          <w:marTop w:val="200"/>
          <w:marBottom w:val="0"/>
          <w:divBdr>
            <w:top w:val="none" w:sz="0" w:space="0" w:color="auto"/>
            <w:left w:val="none" w:sz="0" w:space="0" w:color="auto"/>
            <w:bottom w:val="none" w:sz="0" w:space="0" w:color="auto"/>
            <w:right w:val="none" w:sz="0" w:space="0" w:color="auto"/>
          </w:divBdr>
        </w:div>
        <w:div w:id="2078552302">
          <w:marLeft w:val="360"/>
          <w:marRight w:val="0"/>
          <w:marTop w:val="200"/>
          <w:marBottom w:val="0"/>
          <w:divBdr>
            <w:top w:val="none" w:sz="0" w:space="0" w:color="auto"/>
            <w:left w:val="none" w:sz="0" w:space="0" w:color="auto"/>
            <w:bottom w:val="none" w:sz="0" w:space="0" w:color="auto"/>
            <w:right w:val="none" w:sz="0" w:space="0" w:color="auto"/>
          </w:divBdr>
        </w:div>
        <w:div w:id="1639993148">
          <w:marLeft w:val="360"/>
          <w:marRight w:val="0"/>
          <w:marTop w:val="200"/>
          <w:marBottom w:val="0"/>
          <w:divBdr>
            <w:top w:val="none" w:sz="0" w:space="0" w:color="auto"/>
            <w:left w:val="none" w:sz="0" w:space="0" w:color="auto"/>
            <w:bottom w:val="none" w:sz="0" w:space="0" w:color="auto"/>
            <w:right w:val="none" w:sz="0" w:space="0" w:color="auto"/>
          </w:divBdr>
        </w:div>
      </w:divsChild>
    </w:div>
    <w:div w:id="1064794809">
      <w:bodyDiv w:val="1"/>
      <w:marLeft w:val="0"/>
      <w:marRight w:val="0"/>
      <w:marTop w:val="0"/>
      <w:marBottom w:val="0"/>
      <w:divBdr>
        <w:top w:val="none" w:sz="0" w:space="0" w:color="auto"/>
        <w:left w:val="none" w:sz="0" w:space="0" w:color="auto"/>
        <w:bottom w:val="none" w:sz="0" w:space="0" w:color="auto"/>
        <w:right w:val="none" w:sz="0" w:space="0" w:color="auto"/>
      </w:divBdr>
      <w:divsChild>
        <w:div w:id="605692123">
          <w:marLeft w:val="360"/>
          <w:marRight w:val="0"/>
          <w:marTop w:val="200"/>
          <w:marBottom w:val="0"/>
          <w:divBdr>
            <w:top w:val="none" w:sz="0" w:space="0" w:color="auto"/>
            <w:left w:val="none" w:sz="0" w:space="0" w:color="auto"/>
            <w:bottom w:val="none" w:sz="0" w:space="0" w:color="auto"/>
            <w:right w:val="none" w:sz="0" w:space="0" w:color="auto"/>
          </w:divBdr>
        </w:div>
        <w:div w:id="1132602280">
          <w:marLeft w:val="360"/>
          <w:marRight w:val="0"/>
          <w:marTop w:val="200"/>
          <w:marBottom w:val="0"/>
          <w:divBdr>
            <w:top w:val="none" w:sz="0" w:space="0" w:color="auto"/>
            <w:left w:val="none" w:sz="0" w:space="0" w:color="auto"/>
            <w:bottom w:val="none" w:sz="0" w:space="0" w:color="auto"/>
            <w:right w:val="none" w:sz="0" w:space="0" w:color="auto"/>
          </w:divBdr>
        </w:div>
        <w:div w:id="1398359303">
          <w:marLeft w:val="360"/>
          <w:marRight w:val="0"/>
          <w:marTop w:val="200"/>
          <w:marBottom w:val="0"/>
          <w:divBdr>
            <w:top w:val="none" w:sz="0" w:space="0" w:color="auto"/>
            <w:left w:val="none" w:sz="0" w:space="0" w:color="auto"/>
            <w:bottom w:val="none" w:sz="0" w:space="0" w:color="auto"/>
            <w:right w:val="none" w:sz="0" w:space="0" w:color="auto"/>
          </w:divBdr>
        </w:div>
      </w:divsChild>
    </w:div>
    <w:div w:id="1501385029">
      <w:bodyDiv w:val="1"/>
      <w:marLeft w:val="0"/>
      <w:marRight w:val="0"/>
      <w:marTop w:val="0"/>
      <w:marBottom w:val="0"/>
      <w:divBdr>
        <w:top w:val="none" w:sz="0" w:space="0" w:color="auto"/>
        <w:left w:val="none" w:sz="0" w:space="0" w:color="auto"/>
        <w:bottom w:val="none" w:sz="0" w:space="0" w:color="auto"/>
        <w:right w:val="none" w:sz="0" w:space="0" w:color="auto"/>
      </w:divBdr>
      <w:divsChild>
        <w:div w:id="1861814712">
          <w:marLeft w:val="360"/>
          <w:marRight w:val="0"/>
          <w:marTop w:val="200"/>
          <w:marBottom w:val="0"/>
          <w:divBdr>
            <w:top w:val="none" w:sz="0" w:space="0" w:color="auto"/>
            <w:left w:val="none" w:sz="0" w:space="0" w:color="auto"/>
            <w:bottom w:val="none" w:sz="0" w:space="0" w:color="auto"/>
            <w:right w:val="none" w:sz="0" w:space="0" w:color="auto"/>
          </w:divBdr>
        </w:div>
      </w:divsChild>
    </w:div>
    <w:div w:id="1619946476">
      <w:bodyDiv w:val="1"/>
      <w:marLeft w:val="0"/>
      <w:marRight w:val="0"/>
      <w:marTop w:val="0"/>
      <w:marBottom w:val="0"/>
      <w:divBdr>
        <w:top w:val="none" w:sz="0" w:space="0" w:color="auto"/>
        <w:left w:val="none" w:sz="0" w:space="0" w:color="auto"/>
        <w:bottom w:val="none" w:sz="0" w:space="0" w:color="auto"/>
        <w:right w:val="none" w:sz="0" w:space="0" w:color="auto"/>
      </w:divBdr>
      <w:divsChild>
        <w:div w:id="978657071">
          <w:marLeft w:val="360"/>
          <w:marRight w:val="0"/>
          <w:marTop w:val="200"/>
          <w:marBottom w:val="0"/>
          <w:divBdr>
            <w:top w:val="none" w:sz="0" w:space="0" w:color="auto"/>
            <w:left w:val="none" w:sz="0" w:space="0" w:color="auto"/>
            <w:bottom w:val="none" w:sz="0" w:space="0" w:color="auto"/>
            <w:right w:val="none" w:sz="0" w:space="0" w:color="auto"/>
          </w:divBdr>
        </w:div>
        <w:div w:id="985628529">
          <w:marLeft w:val="1080"/>
          <w:marRight w:val="0"/>
          <w:marTop w:val="100"/>
          <w:marBottom w:val="0"/>
          <w:divBdr>
            <w:top w:val="none" w:sz="0" w:space="0" w:color="auto"/>
            <w:left w:val="none" w:sz="0" w:space="0" w:color="auto"/>
            <w:bottom w:val="none" w:sz="0" w:space="0" w:color="auto"/>
            <w:right w:val="none" w:sz="0" w:space="0" w:color="auto"/>
          </w:divBdr>
        </w:div>
        <w:div w:id="22370248">
          <w:marLeft w:val="360"/>
          <w:marRight w:val="0"/>
          <w:marTop w:val="200"/>
          <w:marBottom w:val="0"/>
          <w:divBdr>
            <w:top w:val="none" w:sz="0" w:space="0" w:color="auto"/>
            <w:left w:val="none" w:sz="0" w:space="0" w:color="auto"/>
            <w:bottom w:val="none" w:sz="0" w:space="0" w:color="auto"/>
            <w:right w:val="none" w:sz="0" w:space="0" w:color="auto"/>
          </w:divBdr>
        </w:div>
        <w:div w:id="129323862">
          <w:marLeft w:val="1080"/>
          <w:marRight w:val="0"/>
          <w:marTop w:val="100"/>
          <w:marBottom w:val="0"/>
          <w:divBdr>
            <w:top w:val="none" w:sz="0" w:space="0" w:color="auto"/>
            <w:left w:val="none" w:sz="0" w:space="0" w:color="auto"/>
            <w:bottom w:val="none" w:sz="0" w:space="0" w:color="auto"/>
            <w:right w:val="none" w:sz="0" w:space="0" w:color="auto"/>
          </w:divBdr>
        </w:div>
        <w:div w:id="1133254590">
          <w:marLeft w:val="360"/>
          <w:marRight w:val="0"/>
          <w:marTop w:val="200"/>
          <w:marBottom w:val="0"/>
          <w:divBdr>
            <w:top w:val="none" w:sz="0" w:space="0" w:color="auto"/>
            <w:left w:val="none" w:sz="0" w:space="0" w:color="auto"/>
            <w:bottom w:val="none" w:sz="0" w:space="0" w:color="auto"/>
            <w:right w:val="none" w:sz="0" w:space="0" w:color="auto"/>
          </w:divBdr>
        </w:div>
        <w:div w:id="91358727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5</cp:revision>
  <dcterms:created xsi:type="dcterms:W3CDTF">2018-03-19T00:01:00Z</dcterms:created>
  <dcterms:modified xsi:type="dcterms:W3CDTF">2018-03-19T00:29:00Z</dcterms:modified>
</cp:coreProperties>
</file>