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integration Dynamics 365 web API and any other product like Node.js, we need to create Azure App.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creating azure app we can integrate Dynamics 365 with our other product.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are two types of Azure Application in Azure.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Native Application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Web App /API Application.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can use Both type of application in integration. But the major difference is:-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We need to use User name and Password while integrate via Native APP.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We need to use secret key and application user while integrate via Web App /API APP.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Native APP Integration:-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Login in Azure with admin permission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"https://aad.portal.azure.com/"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https://aad.portal.azure.com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Click on “Azure Active Directory”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90775" cy="2752090"/>
            <wp:effectExtent l="0" t="0" r="9525" b="1016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App registration.</w:t>
      </w:r>
    </w:p>
    <w:p>
      <w:pPr>
        <w:numPr>
          <w:numId w:val="0"/>
        </w:numPr>
      </w:pPr>
      <w:r>
        <w:drawing>
          <wp:inline distT="0" distB="0" distL="114300" distR="114300">
            <wp:extent cx="4428490" cy="2542540"/>
            <wp:effectExtent l="0" t="0" r="10160" b="1016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Here we will find “My Apps” and “All Apps”.</w:t>
      </w:r>
    </w:p>
    <w:p>
      <w:pPr>
        <w:numPr>
          <w:numId w:val="0"/>
        </w:numPr>
      </w:pPr>
      <w:r>
        <w:drawing>
          <wp:inline distT="0" distB="0" distL="114300" distR="114300">
            <wp:extent cx="4352290" cy="1133475"/>
            <wp:effectExtent l="0" t="0" r="10160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“New application registration”.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 information and select Application Type as “Native”.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09240" cy="2095500"/>
            <wp:effectExtent l="0" t="0" r="1016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Copy Application ID to use as Client Id while integration.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09540" cy="1647825"/>
            <wp:effectExtent l="0" t="0" r="10160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settings and select “Required Permissions”.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42590" cy="4266565"/>
            <wp:effectExtent l="0" t="0" r="10160" b="63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Dynamics CRM Online in permission.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946275"/>
            <wp:effectExtent l="0" t="0" r="3810" b="1587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Select your application and click on </w:t>
      </w:r>
      <w:r>
        <w:rPr>
          <w:rFonts w:hint="default"/>
          <w:lang w:val="en-US"/>
        </w:rPr>
        <w:t>“Endpoints”.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536700"/>
            <wp:effectExtent l="0" t="0" r="3810" b="635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lang w:val="en-US"/>
        </w:rPr>
      </w:pPr>
      <w:r>
        <w:rPr>
          <w:b/>
          <w:bCs/>
          <w:color w:val="0000FF"/>
          <w:lang w:val="en-US"/>
        </w:rPr>
        <w:t xml:space="preserve">Copy </w:t>
      </w:r>
      <w:r>
        <w:rPr>
          <w:rFonts w:hint="default"/>
          <w:b/>
          <w:bCs/>
          <w:color w:val="0000FF"/>
          <w:lang w:val="en-US"/>
        </w:rPr>
        <w:t>“OAuth 2.0 Token Endpoint” for further use.</w:t>
      </w:r>
    </w:p>
    <w:p>
      <w:pPr>
        <w:numPr>
          <w:numId w:val="0"/>
        </w:numPr>
        <w:ind w:leftChars="0"/>
        <w:rPr>
          <w:lang w:val="en-US"/>
        </w:rPr>
      </w:pPr>
      <w:r>
        <w:drawing>
          <wp:inline distT="0" distB="0" distL="114300" distR="114300">
            <wp:extent cx="2790190" cy="4352290"/>
            <wp:effectExtent l="0" t="0" r="10160" b="1016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lang w:val="en-US"/>
        </w:rPr>
      </w:pPr>
      <w:r>
        <w:rPr>
          <w:lang w:val="en-US"/>
        </w:rPr>
        <w:t>Now our App ready to integrate for other product like Node.Js</w:t>
      </w:r>
    </w:p>
    <w:p>
      <w:pPr>
        <w:numPr>
          <w:ilvl w:val="0"/>
          <w:numId w:val="3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To test application Node.js online, open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"https://repl.it/languages/javascript"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https://repl.it/languages/javascript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lang w:val="en-US"/>
        </w:rPr>
      </w:pPr>
      <w:r>
        <w:rPr>
          <w:lang w:val="en-US"/>
        </w:rPr>
        <w:t>and paste below code. Update organization and application information in Code.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</w:pPr>
      <w:r>
        <w:drawing>
          <wp:inline distT="0" distB="0" distL="114300" distR="114300">
            <wp:extent cx="5271770" cy="978535"/>
            <wp:effectExtent l="0" t="0" r="5080" b="1206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//Code started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'use strict'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https = require(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'https'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these values to retrieve the oauth token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crmorg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'https://CRMORG.crm8.dynamics.com'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//Application 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clientid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'XXXXX-XXXX-XXXX-XXXXX-XXXX'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username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username@domain.onmicrosoft.com'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userpassword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tokenendpoint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'Your copied token'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these values to query your crm data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crmwebapihost = ‘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domain.api.crm8.dynamics.com'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fetchQuery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%3Cfetch%20top%3D%2250%22%3E%0A%3Centity%20name%3D%22dynamicproperty%22%3E%0A%3Cattribute%20name%3D%22defaultvaluestring%22%2F%3E%0A%3Cattribute%20name%3D%22name%22%2F%3E%0A%3Cfilter%3E%0A%3Ccondition%20attribute%3D%22statecode%22%20operator%3D%22eq%22%20value%3D%220%22%2F%3E%0A%3Ccondition%20attribute%3D%22statuscode%22%20operator%3D%22eq%22%20value%3D%221%22%2F%3E%0A%3C%2Ffilter%3E%0A%3Clink-entity%20name%3D%22product%22%20from%3D%22parentproductid%22%20to%3D%22regardingobjectid%22%20alias%3D%22Product%22%3E%0A%3Cattribute%20name%3D%22name%22%2F%3E%0A%3Cattribute%20name%3D%22productid%22%2F%3E%0A%3Cfilter%3E%0A%3Ccondition%20attribute%3D%22statuscode%22%20operator%3D%22eq%22%20value%3D%221%22%2F%3E%0A%3Ccondition%20attribute%3D%22k4_productsubtype%22%20operator%3D%22eq%22%20value%3D%22636130000%22%2F%3E%0A%3C%2Ffilter%3E%0A%3C%2Flink-entity%3E%0A%3C%2Fentity%3E%0A%3C%2Ffetch%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crmwebapipath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'/api/data/v9.1/dynamicproperties?fetchXml='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fetchQuery;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//remove https from tokenendpoint url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tokenendpoint = tokenendpoint.toLowerCase().replace(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'https://'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//get the authorization endpoint host name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authhost = tokenendpoint.split(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//get the authorization endpoint path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authpath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tokenendpoint.split(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).slice(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//build the authorization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//if you want to learn more about how tokens work, see IETF RFC 6749 - https://tools.ietf.org/html/rfc6749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reqstring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'client_id='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clientid;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'&amp;resource='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encodeURIComponent(crmorg);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'&amp;username='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encodeURIComponent(username);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'&amp;password='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encodeURIComponent(userpassword);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'&amp;grant_type=password'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 token request parameters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tokenrequestoptions =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host: authhost,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path: authpath,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headers: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'application/x-www-form-urlencoded'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'Content-Length'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.byteLength(reqstring)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the token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tokenrequest = https.request(tokenrequestoptions,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(response)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an array to hold the response parts if we get multiple parts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responseparts = [];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response.setEncoding(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(chunk)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//add each response chunk to the responseparts array for later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responseparts.push(chunk);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//once we have all the response parts, concatenate the parts into a single string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completeresponse = responseparts.join(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//console.log('Response: ' + completeresponse);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'Token response retrieved . . . 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//parse the response JSON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tokenresponse =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.parse(completeresponse);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//extract the token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 = tokenresponse.access_token;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//pass the token to our data retrieval function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getData(token);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tokenrequest.on(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console.error(e);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//post the token request data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tokenrequest.write(reqstring);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//close the token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tokenrequest.end();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getData(token)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 web api request headers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requestheaders =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'Authorization'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'Bearer 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token,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'OData-MaxVersion'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'4.0'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'OData-Version'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'4.0'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'application/json; charset=utf-8'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'Prefer'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'odata.maxpagesize=500'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'Prefer'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'odata.include-annotations=OData.Community.Display.V1.FormattedValue'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 crm request parameters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crmrequestoptions =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host: crmwebapihost,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path: crmwebapipath,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headers: requestheaders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the web api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crmrequest = https.request(crmrequestoptions,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(response)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an array to hold the response parts if we get multiple parts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responseparts = [];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response.setEncoding(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(chunk)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//add each response chunk to the responseparts array for later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responseparts.push(chunk);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//once we have all the response parts, concatenate the parts into a single string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completeresponse = responseparts.join(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//parse the response JSON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collection =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.parse(completeresponse).value;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//loop through the results and write out the fullname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collection.forEach(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(row, i)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'Product.name'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'Product.productid'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'defaultvaluestring'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crmrequest.on(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console.error(e);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//close the web api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crmrequest.end();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Web App /API APP:-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Login in Azure with admin permission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"https://aad.portal.azure.com/"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https://aad.portal.azure.com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Click on “Azure Active Directory”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90775" cy="2752090"/>
            <wp:effectExtent l="0" t="0" r="9525" b="1016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App registration.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28490" cy="2542540"/>
            <wp:effectExtent l="0" t="0" r="10160" b="1016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Here we will find “My Apps” and “All Apps”.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2290" cy="1133475"/>
            <wp:effectExtent l="0" t="0" r="1016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“New application registration”.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 information and select Application Type “Web App/ API”.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71165" cy="2257425"/>
            <wp:effectExtent l="0" t="0" r="635" b="9525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Copy Application ID to use as Client Id while integration.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28590" cy="1714500"/>
            <wp:effectExtent l="0" t="0" r="10160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settings and select “Required Permissions”.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18765" cy="4628515"/>
            <wp:effectExtent l="0" t="0" r="635" b="635"/>
            <wp:docPr id="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Dynamics CRM Online in permission.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46275"/>
            <wp:effectExtent l="0" t="0" r="3810" b="15875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Select your application and click on </w:t>
      </w:r>
      <w:r>
        <w:rPr>
          <w:rFonts w:hint="default"/>
          <w:lang w:val="en-US"/>
        </w:rPr>
        <w:t>“Endpoints”.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750060"/>
            <wp:effectExtent l="0" t="0" r="3175" b="2540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b/>
          <w:bCs/>
          <w:color w:val="0000FF"/>
          <w:lang w:val="en-US"/>
        </w:rPr>
        <w:t xml:space="preserve">Copy </w:t>
      </w:r>
      <w:r>
        <w:rPr>
          <w:rFonts w:hint="default"/>
          <w:b/>
          <w:bCs/>
          <w:color w:val="0000FF"/>
          <w:lang w:val="en-US"/>
        </w:rPr>
        <w:t>“OAuth 2.0 Token Endpoint” for further use.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drawing>
          <wp:inline distT="0" distB="0" distL="114300" distR="114300">
            <wp:extent cx="2790190" cy="4352290"/>
            <wp:effectExtent l="0" t="0" r="10160" b="1016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rFonts w:hint="default"/>
          <w:lang w:val="en-US"/>
        </w:rPr>
        <w:t>Click on settings and select “Key”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18765" cy="4628515"/>
            <wp:effectExtent l="0" t="0" r="635" b="635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>Create a Key and copy its value. It is important to copy key otherwise you will not find this value later.</w:t>
      </w:r>
    </w:p>
    <w:p>
      <w:pPr>
        <w:numPr>
          <w:numId w:val="0"/>
        </w:numPr>
        <w:rPr>
          <w:lang w:val="en-US"/>
        </w:rPr>
      </w:pPr>
      <w:r>
        <w:drawing>
          <wp:inline distT="0" distB="0" distL="114300" distR="114300">
            <wp:extent cx="4904740" cy="2524125"/>
            <wp:effectExtent l="0" t="0" r="10160" b="9525"/>
            <wp:docPr id="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>Now our App ready to integrate for other product like Node.Js</w:t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To test application Node.js online, open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"https://repl.it/languages/javascript"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https://repl.it/languages/javascript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lang w:val="en-US"/>
        </w:rPr>
      </w:pPr>
      <w:r>
        <w:rPr>
          <w:lang w:val="en-US"/>
        </w:rPr>
        <w:t>and paste below code. Update organization and application information in Code.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</w:pPr>
      <w:r>
        <w:drawing>
          <wp:inline distT="0" distB="0" distL="114300" distR="114300">
            <wp:extent cx="5271770" cy="978535"/>
            <wp:effectExtent l="0" t="0" r="5080" b="12065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//Code started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'use strict'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https = require(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'https'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these values to retrieve the oauth token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crmorg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'https://crmOrg.crm8.dynamics.com'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//Application 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clientid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XXXXX-XXX-45XXX-XXXX-XXXXXXXX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Client_secret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'KqzDdfdsforqLD0uiLffb0tMYam3994vlas='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tokenendpoint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'Copied Oath URL'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these values to query your crm data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crmwebapihost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'domain.api.crm8.dynamics.com'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fetchQuery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%3Cfetch%20top%3D%2250%22%3E%0A%3Centity%20name%3D%22dynamicproperty%22%3E%0A%3Cattribute%20name%3D%22defaultvaluestring%22%2F%3E%0A%3Cattribute%20name%3D%22name%22%2F%3E%0A%3Cfilter%3E%0A%3Ccondition%20attribute%3D%22statecode%22%20operator%3D%22eq%22%20value%3D%220%22%2F%3E%0A%3Ccondition%20attribute%3D%22statuscode%22%20operator%3D%22eq%22%20value%3D%221%22%2F%3E%0A%3C%2Ffilter%3E%0A%3Clink-entity%20name%3D%22product%22%20from%3D%22parentproductid%22%20to%3D%22regardingobjectid%22%20alias%3D%22Product%22%3E%0A%3Cattribute%20name%3D%22name%22%2F%3E%0A%3Cattribute%20name%3D%22productid%22%2F%3E%0A%3Cfilter%3E%0A%3Ccondition%20attribute%3D%22statuscode%22%20operator%3D%22eq%22%20value%3D%221%22%2F%3E%0A%3Ccondition%20attribute%3D%22k4_productsubtype%22%20operator%3D%22eq%22%20value%3D%22636130000%22%2F%3E%0A%3C%2Ffilter%3E%0A%3C%2Flink-entity%3E%0A%3C%2Fentity%3E%0A%3C%2Ffetch%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crmwebapipath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'/api/data/v9.1/dynamicproperties?fetchXml='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fetchQuery;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//remove https from tokenendpoint url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tokenendpoint = tokenendpoint.toLowerCase().replace(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'https://'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//get the authorization endpoint host name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authhost = tokenendpoint.split(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//get the authorization endpoint path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authpath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tokenendpoint.split(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).slice(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//build the authorization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//if you want to learn more about how tokens work, see IETF RFC 6749 - https://tools.ietf.org/html/rfc6749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reqstring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'client_id='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clientid;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'&amp;resource='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encodeURIComponent(crmorg);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'&amp;client_secret='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Client_secret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reqstring +=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'&amp;grant_type=client_credentials'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 token request parameters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tokenrequestoptions =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host: authhost,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path: authpath,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headers: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'application/x-www-form-urlencoded'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'Content-Length'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.byteLength(reqstring)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the token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tokenrequest = https.request(tokenrequestoptions,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(response)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an array to hold the response parts if we get multiple parts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responseparts = [];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response.setEncoding(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(chunk)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//add each response chunk to the responseparts array for later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responseparts.push(chunk);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//once we have all the response parts, concatenate the parts into a single string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completeresponse = responseparts.join(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//console.log('Response: ' + completeresponse);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'Token response retrieved . . . 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//parse the response JSON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tokenresponse =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.parse(completeresponse);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//extract the token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 = tokenresponse.access_token;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//console.log(token);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//pass the token to our data retrieval function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getData(token);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tokenrequest.on(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console.error(e);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//post the token request data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tokenrequest.write(reqstring);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//close the token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tokenrequest.end();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getData(token)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 web api request headers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requestheaders =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'Authorization'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'Bearer 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token,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'OData-MaxVersion'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'4.0'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'OData-Version'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'4.0'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'application/json; charset=utf-8'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'Prefer'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'odata.maxpagesize=500'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'Prefer'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'odata.include-annotations=OData.Community.Display.V1.FormattedValue'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//set the crm request parameters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crmrequestoptions =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host: crmwebapihost,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path: crmwebapipath,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headers: requestheaders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the web api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crmrequest = https.request(crmrequestoptions,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(response)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//make an array to hold the response parts if we get multiple parts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responseparts = [];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response.setEncoding(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(chunk)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//add each response chunk to the responseparts array for later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responseparts.push(chunk);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response.on(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//once we have all the response parts, concatenate the parts into a single string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completeresponse = responseparts.join(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//parse the response JSON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(completeresponse !=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collection =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.parse(completeresponse).value;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//loop through the results and write out the fullname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collection.forEach(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(row, i)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'Product.name'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'Product.productid'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row[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'defaultvaluestring'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crmrequest.on(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console.error(e);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//crmrequest.write(crmrequestoptions);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21"/>
          <w:szCs w:val="21"/>
          <w:shd w:val="clear" w:fill="FFFFFE"/>
          <w:lang w:val="en-US" w:eastAsia="zh-CN" w:bidi="ar"/>
        </w:rPr>
        <w:t>//close the web api 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crmrequest.end();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678CB"/>
    <w:multiLevelType w:val="singleLevel"/>
    <w:tmpl w:val="EED678CB"/>
    <w:lvl w:ilvl="0" w:tentative="0">
      <w:start w:val="1"/>
      <w:numFmt w:val="decimal"/>
      <w:lvlText w:val="%1."/>
      <w:lvlJc w:val="left"/>
    </w:lvl>
  </w:abstractNum>
  <w:abstractNum w:abstractNumId="1">
    <w:nsid w:val="F93A7542"/>
    <w:multiLevelType w:val="singleLevel"/>
    <w:tmpl w:val="F93A75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5F9D37"/>
    <w:multiLevelType w:val="singleLevel"/>
    <w:tmpl w:val="125F9D37"/>
    <w:lvl w:ilvl="0" w:tentative="0">
      <w:start w:val="1"/>
      <w:numFmt w:val="decimal"/>
      <w:lvlText w:val="%1."/>
      <w:lvlJc w:val="left"/>
    </w:lvl>
  </w:abstractNum>
  <w:abstractNum w:abstractNumId="3">
    <w:nsid w:val="74428EDA"/>
    <w:multiLevelType w:val="singleLevel"/>
    <w:tmpl w:val="74428EDA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151C0"/>
    <w:rsid w:val="01593831"/>
    <w:rsid w:val="05374C72"/>
    <w:rsid w:val="08064DB9"/>
    <w:rsid w:val="08512547"/>
    <w:rsid w:val="0D3B5993"/>
    <w:rsid w:val="148B5FC0"/>
    <w:rsid w:val="1A33384E"/>
    <w:rsid w:val="1A6710EB"/>
    <w:rsid w:val="1BA23EF9"/>
    <w:rsid w:val="205C04C6"/>
    <w:rsid w:val="23A51C8B"/>
    <w:rsid w:val="251C1596"/>
    <w:rsid w:val="278659BA"/>
    <w:rsid w:val="2ED74415"/>
    <w:rsid w:val="324A746F"/>
    <w:rsid w:val="33AC3D74"/>
    <w:rsid w:val="34FF55E4"/>
    <w:rsid w:val="3DD8060A"/>
    <w:rsid w:val="3EA95895"/>
    <w:rsid w:val="449867F5"/>
    <w:rsid w:val="45DB3008"/>
    <w:rsid w:val="45EC4E9F"/>
    <w:rsid w:val="48C56EB4"/>
    <w:rsid w:val="4BC65801"/>
    <w:rsid w:val="4C29217E"/>
    <w:rsid w:val="50291142"/>
    <w:rsid w:val="52084817"/>
    <w:rsid w:val="554C610D"/>
    <w:rsid w:val="58B03BD5"/>
    <w:rsid w:val="60490CDD"/>
    <w:rsid w:val="64236C0A"/>
    <w:rsid w:val="64D151C0"/>
    <w:rsid w:val="659D188F"/>
    <w:rsid w:val="67774738"/>
    <w:rsid w:val="6A346F1E"/>
    <w:rsid w:val="71F77707"/>
    <w:rsid w:val="75DE56BC"/>
    <w:rsid w:val="76193E0C"/>
    <w:rsid w:val="78AD1A84"/>
    <w:rsid w:val="795B275B"/>
    <w:rsid w:val="7CC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2019-04-05T06:37:00Z</dcterms:created>
  <dc:creator>santosh.bhagat</dc:creator>
  <cp:lastModifiedBy>santosh.bhagat</cp:lastModifiedBy>
  <dcterms:modified xsi:type="dcterms:W3CDTF">2019-04-05T12:04:45Z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