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D9DFF" w14:textId="77777777" w:rsidR="00DE11A0" w:rsidRDefault="00DE11A0" w:rsidP="00DE11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Error: Incorrect path_or_model_id: 'Helsinki-NLP/opus-mt-my_settings.xml}.-en'. Please provide either the path to a local folder or the repo_id of a model on the Hub. Error: Inco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rrect </w:t>
      </w:r>
      <w:proofErr w:type="spellStart"/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path_or_model_id</w:t>
      </w:r>
      <w:proofErr w:type="spellEnd"/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: 'Helsinki-NLP/opus-mt-</w:t>
      </w:r>
      <w:proofErr w:type="spellStart"/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my_s</w:t>
      </w:r>
      <w:r>
        <w:rPr>
          <w:rFonts w:ascii="Segoe UI" w:hAnsi="Segoe UI" w:cs="Segoe UI"/>
          <w:color w:val="0C0D0E"/>
          <w:sz w:val="23"/>
          <w:szCs w:val="23"/>
        </w:rPr>
        <w:t>e</w:t>
      </w:r>
      <w:proofErr w:type="spellEnd"/>
    </w:p>
    <w:p w14:paraId="41031B46" w14:textId="77777777" w:rsidR="00DE11A0" w:rsidRDefault="00DE11A0" w:rsidP="00DE11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proofErr w:type="spellStart"/>
      <w:r>
        <w:rPr>
          <w:rFonts w:ascii="Segoe UI" w:hAnsi="Segoe UI" w:cs="Segoe UI"/>
          <w:color w:val="0C0D0E"/>
          <w:sz w:val="23"/>
          <w:szCs w:val="23"/>
        </w:rPr>
        <w:t>虽然我可以成功运行所有项目的马文命令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Vscode报告在pom.xml档案中丢失文物的问题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我在侧边栏测试时也报告同样的错误。Vscode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 reports problems in the 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pom.xml</w:t>
      </w:r>
      <w:r>
        <w:rPr>
          <w:rFonts w:ascii="Segoe UI" w:hAnsi="Segoe UI" w:cs="Segoe UI"/>
          <w:color w:val="0C0D0E"/>
          <w:sz w:val="23"/>
          <w:szCs w:val="23"/>
        </w:rPr>
        <w:t> files about missing artifacts and the same errors are reported when I run tests from the "Testing" in the Side Bar.</w:t>
      </w:r>
    </w:p>
    <w:p w14:paraId="2F3A2BE4" w14:textId="77777777" w:rsidR="00DE11A0" w:rsidRDefault="00DE11A0" w:rsidP="00DE11A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当我将工程设置文件复制到settings file to the</w:t>
      </w:r>
    </w:p>
    <w:p w14:paraId="72E95F44" w14:textId="1F9696A1" w:rsidR="004532BE" w:rsidRDefault="00DE11A0" w:rsidP="00DE11A0">
      <w:r>
        <w:t>调</w:t>
      </w:r>
      <w:r>
        <w:rPr>
          <w:noProof/>
        </w:rPr>
        <w:drawing>
          <wp:inline distT="0" distB="0" distL="0" distR="0" wp14:anchorId="089C72A3" wp14:editId="0605B3E6">
            <wp:extent cx="2827655" cy="1617980"/>
            <wp:effectExtent l="0" t="0" r="0" b="1270"/>
            <wp:docPr id="1376501615" name="Picture 1" descr="Vibrant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brant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B9AA" w14:textId="69E63B3B" w:rsidR="00DE11A0" w:rsidRDefault="00DE11A0" w:rsidP="00DE11A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图像是一种视觉表示。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如绘画、绘画或照片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或者三维的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如雕刻或雕塑。</w:t>
      </w:r>
    </w:p>
    <w:p w14:paraId="54AAC8E0" w14:textId="387B3329" w:rsidR="00DE11A0" w:rsidRPr="00DE11A0" w:rsidRDefault="00DE11A0" w:rsidP="00DE11A0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图像是视觉表示。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如绘画、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绘画或照片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或三维的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如雕刻或雕塑。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图像是视觉表示。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如绘画、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绘画或照片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或三维的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如雕刻或雕塑。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图像是视觉表示。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如绘画、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或照片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或三维的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如雕刻或雕塑。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如绘画、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或照片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或三维的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如雕刻或雕刻。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>图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像是视觉表示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如绘画、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或照片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或三维的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如雕刻或雕刻。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如绘画、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或照片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或三维的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如雕刻或雕塑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。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 image is a visual representation. An image can be two-dimensional, such as a drawing, painting, or photograph, or three-dimensional, such as a carving or sculpture.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 image is a visual representation. An image can be two-dimensional, such as a drawing, painting, or photograph, or three-dimensional, such as a carving or sculpture.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 image is a visual representation. An image can be two-dimensional, such as a drawing, painting, or photograph, or three-dimensional, such as a carving or sculpture.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 image is a visual representation. An image can be two-dimensional, such as a drawing, painting, or photograph, or three-dimensional, such as a carving or sculpture.</w:t>
      </w:r>
    </w:p>
    <w:sectPr w:rsidR="00DE11A0" w:rsidRPr="00DE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A0"/>
    <w:rsid w:val="0021718A"/>
    <w:rsid w:val="004028F6"/>
    <w:rsid w:val="004532BE"/>
    <w:rsid w:val="00DA2780"/>
    <w:rsid w:val="00D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84AF"/>
  <w15:chartTrackingRefBased/>
  <w15:docId w15:val="{8F24B0CD-7CC5-4A5F-AFFB-4DA0EC10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1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1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Gudikandula, Sai Sree</dc:creator>
  <cp:lastModifiedBy>Gudikandula, Sai Sree</cp:lastModifiedBy>
  <cp:revision>2</cp:revision>
  <dcterms:created xsi:type="dcterms:W3CDTF">2024-06-26T13:17:00Z</dcterms:created>
  <dcterms:modified xsi:type="dcterms:W3CDTF">2024-06-26T13:17:00Z</dcterms:modified>
</cp:coreProperties>
</file>