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3B43" w14:textId="2E05DEA6" w:rsidR="0095310E" w:rsidRDefault="00F761EC" w:rsidP="0095310E">
      <w:pPr>
        <w:pStyle w:val="BodyText"/>
        <w:spacing w:before="0" w:after="120" w:line="480" w:lineRule="auto"/>
        <w:ind w:left="0"/>
        <w:jc w:val="center"/>
        <w:rPr>
          <w:rStyle w:val="t"/>
          <w:rFonts w:ascii="Times-Bold_8_1" w:hAnsi="Times-Bold_8_1"/>
          <w:b/>
          <w:bCs/>
          <w:color w:val="000000"/>
          <w:szCs w:val="22"/>
          <w:bdr w:val="none" w:sz="0" w:space="0" w:color="auto" w:frame="1"/>
          <w:shd w:val="clear" w:color="auto" w:fill="FFFFFF"/>
        </w:rPr>
      </w:pPr>
      <w:r>
        <w:rPr>
          <w:rStyle w:val="t"/>
          <w:rFonts w:ascii="Times-Bold_8_1" w:hAnsi="Times-Bold_8_1"/>
          <w:b/>
          <w:bCs/>
          <w:color w:val="000000"/>
          <w:szCs w:val="22"/>
          <w:bdr w:val="none" w:sz="0" w:space="0" w:color="auto" w:frame="1"/>
          <w:shd w:val="clear" w:color="auto" w:fill="FFFFFF"/>
        </w:rPr>
        <w:t>DSC</w:t>
      </w:r>
      <w:r w:rsidR="0095310E" w:rsidRPr="0095310E">
        <w:rPr>
          <w:rStyle w:val="t"/>
          <w:rFonts w:ascii="Times-Bold_8_1" w:hAnsi="Times-Bold_8_1"/>
          <w:b/>
          <w:bCs/>
          <w:color w:val="000000"/>
          <w:szCs w:val="22"/>
          <w:bdr w:val="none" w:sz="0" w:space="0" w:color="auto" w:frame="1"/>
          <w:shd w:val="clear" w:color="auto" w:fill="FFFFFF"/>
        </w:rPr>
        <w:t xml:space="preserve"> 5</w:t>
      </w:r>
      <w:r>
        <w:rPr>
          <w:rStyle w:val="t"/>
          <w:rFonts w:ascii="Times-Bold_8_1" w:hAnsi="Times-Bold_8_1"/>
          <w:b/>
          <w:bCs/>
          <w:color w:val="000000"/>
          <w:szCs w:val="22"/>
          <w:bdr w:val="none" w:sz="0" w:space="0" w:color="auto" w:frame="1"/>
          <w:shd w:val="clear" w:color="auto" w:fill="FFFFFF"/>
        </w:rPr>
        <w:t>40</w:t>
      </w:r>
    </w:p>
    <w:p w14:paraId="594E77CC" w14:textId="77777777" w:rsidR="00F761EC" w:rsidRDefault="00F761EC" w:rsidP="0095310E">
      <w:pPr>
        <w:pStyle w:val="BodyText"/>
        <w:spacing w:before="0" w:after="120" w:line="480" w:lineRule="auto"/>
        <w:ind w:left="0"/>
        <w:jc w:val="center"/>
        <w:rPr>
          <w:rStyle w:val="t"/>
          <w:rFonts w:ascii="Times-Bold_8_1" w:hAnsi="Times-Bold_8_1"/>
          <w:b/>
          <w:bCs/>
          <w:color w:val="000000"/>
          <w:spacing w:val="-6"/>
          <w:szCs w:val="22"/>
          <w:bdr w:val="none" w:sz="0" w:space="0" w:color="auto" w:frame="1"/>
          <w:shd w:val="clear" w:color="auto" w:fill="FFFFFF"/>
        </w:rPr>
      </w:pPr>
      <w:r>
        <w:rPr>
          <w:rStyle w:val="t"/>
          <w:rFonts w:ascii="Times-Bold_8_1" w:hAnsi="Times-Bold_8_1"/>
          <w:b/>
          <w:bCs/>
          <w:color w:val="000000"/>
          <w:spacing w:val="-6"/>
          <w:szCs w:val="22"/>
          <w:bdr w:val="none" w:sz="0" w:space="0" w:color="auto" w:frame="1"/>
          <w:shd w:val="clear" w:color="auto" w:fill="FFFFFF"/>
        </w:rPr>
        <w:t>DATA PREPARATION</w:t>
      </w:r>
    </w:p>
    <w:p w14:paraId="53614AA2" w14:textId="0133656B" w:rsidR="0095310E" w:rsidRPr="0095310E" w:rsidRDefault="00860281" w:rsidP="0095310E">
      <w:pPr>
        <w:pStyle w:val="BodyText"/>
        <w:spacing w:before="0" w:after="120" w:line="480" w:lineRule="auto"/>
        <w:ind w:left="0"/>
        <w:jc w:val="center"/>
        <w:rPr>
          <w:rStyle w:val="t"/>
          <w:rFonts w:ascii="Times-Bold_8_1" w:hAnsi="Times-Bold_8_1"/>
          <w:b/>
          <w:bCs/>
          <w:color w:val="000000"/>
          <w:spacing w:val="-2"/>
          <w:szCs w:val="22"/>
          <w:bdr w:val="none" w:sz="0" w:space="0" w:color="auto" w:frame="1"/>
          <w:shd w:val="clear" w:color="auto" w:fill="FFFFFF"/>
        </w:rPr>
      </w:pPr>
      <w:r>
        <w:rPr>
          <w:rStyle w:val="t"/>
          <w:rFonts w:ascii="Times-Bold_8_1" w:hAnsi="Times-Bold_8_1"/>
          <w:b/>
          <w:bCs/>
          <w:color w:val="000000"/>
          <w:spacing w:val="-2"/>
          <w:szCs w:val="22"/>
          <w:bdr w:val="none" w:sz="0" w:space="0" w:color="auto" w:frame="1"/>
          <w:shd w:val="clear" w:color="auto" w:fill="FFFFFF"/>
        </w:rPr>
        <w:t>B</w:t>
      </w:r>
      <w:r w:rsidR="0095310E" w:rsidRPr="0095310E">
        <w:rPr>
          <w:rStyle w:val="t"/>
          <w:rFonts w:ascii="Times-Bold_8_1" w:hAnsi="Times-Bold_8_1"/>
          <w:b/>
          <w:bCs/>
          <w:color w:val="000000"/>
          <w:spacing w:val="-2"/>
          <w:szCs w:val="22"/>
          <w:bdr w:val="none" w:sz="0" w:space="0" w:color="auto" w:frame="1"/>
          <w:shd w:val="clear" w:color="auto" w:fill="FFFFFF"/>
        </w:rPr>
        <w:t>ELLEVUE UNIVERSITY</w:t>
      </w:r>
    </w:p>
    <w:p w14:paraId="57A64DD8" w14:textId="416A6FD4" w:rsidR="0095310E" w:rsidRPr="00F761EC" w:rsidRDefault="00F761EC" w:rsidP="0095310E">
      <w:pPr>
        <w:pStyle w:val="BodyText"/>
        <w:spacing w:before="0" w:after="120" w:line="480" w:lineRule="auto"/>
        <w:ind w:left="0"/>
        <w:jc w:val="center"/>
        <w:rPr>
          <w:rStyle w:val="t"/>
          <w:rFonts w:ascii="Times-Bold_8_1" w:hAnsi="Times-Bold_8_1"/>
          <w:b/>
          <w:bCs/>
          <w:color w:val="000000"/>
          <w:spacing w:val="-2"/>
          <w:szCs w:val="22"/>
          <w:bdr w:val="none" w:sz="0" w:space="0" w:color="auto" w:frame="1"/>
          <w:shd w:val="clear" w:color="auto" w:fill="FFFFFF"/>
        </w:rPr>
      </w:pPr>
      <w:r w:rsidRPr="00F761EC">
        <w:rPr>
          <w:rStyle w:val="t"/>
          <w:rFonts w:ascii="Times-Bold_8_1" w:hAnsi="Times-Bold_8_1"/>
          <w:b/>
          <w:bCs/>
          <w:color w:val="000000"/>
          <w:spacing w:val="-2"/>
          <w:szCs w:val="22"/>
          <w:bdr w:val="none" w:sz="0" w:space="0" w:color="auto" w:frame="1"/>
          <w:shd w:val="clear" w:color="auto" w:fill="FFFFFF"/>
        </w:rPr>
        <w:t>W</w:t>
      </w:r>
      <w:r>
        <w:rPr>
          <w:rStyle w:val="t"/>
          <w:rFonts w:ascii="Times-Bold_8_1" w:hAnsi="Times-Bold_8_1"/>
          <w:b/>
          <w:bCs/>
          <w:color w:val="000000"/>
          <w:spacing w:val="-2"/>
          <w:szCs w:val="22"/>
          <w:bdr w:val="none" w:sz="0" w:space="0" w:color="auto" w:frame="1"/>
          <w:shd w:val="clear" w:color="auto" w:fill="FFFFFF"/>
        </w:rPr>
        <w:t>EEK</w:t>
      </w:r>
      <w:r w:rsidRPr="00F761EC">
        <w:rPr>
          <w:rStyle w:val="t"/>
          <w:rFonts w:ascii="Times-Bold_8_1" w:hAnsi="Times-Bold_8_1"/>
          <w:b/>
          <w:bCs/>
          <w:color w:val="000000"/>
          <w:spacing w:val="-2"/>
          <w:szCs w:val="22"/>
          <w:bdr w:val="none" w:sz="0" w:space="0" w:color="auto" w:frame="1"/>
          <w:shd w:val="clear" w:color="auto" w:fill="FFFFFF"/>
        </w:rPr>
        <w:t xml:space="preserve"> 3 &amp; 4: P</w:t>
      </w:r>
      <w:r>
        <w:rPr>
          <w:rStyle w:val="t"/>
          <w:rFonts w:ascii="Times-Bold_8_1" w:hAnsi="Times-Bold_8_1"/>
          <w:b/>
          <w:bCs/>
          <w:color w:val="000000"/>
          <w:spacing w:val="-2"/>
          <w:szCs w:val="22"/>
          <w:bdr w:val="none" w:sz="0" w:space="0" w:color="auto" w:frame="1"/>
          <w:shd w:val="clear" w:color="auto" w:fill="FFFFFF"/>
        </w:rPr>
        <w:t>ROJECT MILESTONE 1</w:t>
      </w:r>
    </w:p>
    <w:p w14:paraId="05332B13" w14:textId="77777777" w:rsidR="0095310E" w:rsidRPr="0095310E" w:rsidRDefault="0095310E" w:rsidP="002A1982">
      <w:pPr>
        <w:pStyle w:val="BodyText"/>
        <w:spacing w:before="0" w:after="120" w:line="480" w:lineRule="auto"/>
        <w:ind w:left="0"/>
        <w:jc w:val="left"/>
        <w:rPr>
          <w:rFonts w:eastAsiaTheme="minorEastAsia"/>
          <w:b/>
          <w:bCs/>
          <w:color w:val="000000" w:themeColor="text1"/>
          <w:spacing w:val="0"/>
          <w:sz w:val="24"/>
          <w:szCs w:val="24"/>
          <w:lang w:eastAsia="ja-JP"/>
        </w:rPr>
      </w:pPr>
    </w:p>
    <w:p w14:paraId="2772511E" w14:textId="07592BDB" w:rsidR="002A1982" w:rsidRDefault="00F761EC" w:rsidP="002A1982">
      <w:pPr>
        <w:pStyle w:val="BodyText"/>
        <w:spacing w:before="0" w:after="120" w:line="480" w:lineRule="auto"/>
        <w:ind w:left="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Project Milestone 1</w:t>
      </w:r>
      <w:r w:rsidR="00247E01" w:rsidRPr="005C316F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 xml:space="preserve"> </w:t>
      </w:r>
      <w:r w:rsidR="005C316F" w:rsidRPr="005C316F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Objective</w:t>
      </w:r>
      <w:r w:rsidR="00EC46A7" w:rsidRPr="005C316F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:</w:t>
      </w:r>
      <w:r w:rsidR="00EC46A7" w:rsidRPr="003A540E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</w:t>
      </w: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The first milestone of this project will be to select the data you want to work with. 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We</w:t>
      </w: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will need to select 3 different data sources that have different file types of information – and the data 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we </w:t>
      </w: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will need to have a relationship between them</w:t>
      </w:r>
      <w:r w:rsidR="002A1982" w:rsidRPr="002A1982">
        <w:rPr>
          <w:rFonts w:eastAsiaTheme="minorEastAsia"/>
          <w:color w:val="000000" w:themeColor="text1"/>
          <w:spacing w:val="0"/>
          <w:sz w:val="24"/>
          <w:lang w:eastAsia="ja-JP"/>
        </w:rPr>
        <w:t>:</w:t>
      </w:r>
    </w:p>
    <w:p w14:paraId="26066073" w14:textId="7A670126" w:rsidR="00F761EC" w:rsidRPr="00F761EC" w:rsidRDefault="00F761EC" w:rsidP="00F761EC">
      <w:pPr>
        <w:pStyle w:val="BodyText"/>
        <w:numPr>
          <w:ilvl w:val="0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3 data sources, along with a description of each one (links to each are fine, no need to submit the actual data)</w:t>
      </w:r>
    </w:p>
    <w:p w14:paraId="5DAEE714" w14:textId="77777777" w:rsidR="00F761EC" w:rsidRPr="00F761EC" w:rsidRDefault="00F761EC" w:rsidP="00F761EC">
      <w:pPr>
        <w:pStyle w:val="BodyText"/>
        <w:numPr>
          <w:ilvl w:val="0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The relationships between them, or the relationship you will make between them</w:t>
      </w:r>
    </w:p>
    <w:p w14:paraId="33E0B05A" w14:textId="131412A6" w:rsidR="00F761EC" w:rsidRPr="00F761EC" w:rsidRDefault="00F761EC" w:rsidP="0097718A">
      <w:pPr>
        <w:pStyle w:val="BodyText"/>
        <w:numPr>
          <w:ilvl w:val="0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What you believe you will have to do to the data to accomplish all 5 milestones and what your interpretation is of what the data means (you could provide a data dictionary or a summary of what the data is) – should be at least 250 words</w:t>
      </w:r>
    </w:p>
    <w:p w14:paraId="469AAC6E" w14:textId="24222399" w:rsidR="00F761EC" w:rsidRPr="00F761EC" w:rsidRDefault="00F761EC" w:rsidP="00694676">
      <w:pPr>
        <w:pStyle w:val="BodyText"/>
        <w:numPr>
          <w:ilvl w:val="0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Project Subject Area: Describe your project in 1-2 sentences</w:t>
      </w:r>
    </w:p>
    <w:p w14:paraId="4496BF9C" w14:textId="77777777" w:rsidR="00F761EC" w:rsidRDefault="00F761EC" w:rsidP="002F74A7">
      <w:pPr>
        <w:pStyle w:val="BodyText"/>
        <w:numPr>
          <w:ilvl w:val="0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Data Sources:</w:t>
      </w:r>
    </w:p>
    <w:p w14:paraId="63AFDC01" w14:textId="77777777" w:rsidR="00F761EC" w:rsidRDefault="00F761EC" w:rsidP="00230C3C">
      <w:pPr>
        <w:pStyle w:val="BodyText"/>
        <w:numPr>
          <w:ilvl w:val="1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F</w:t>
      </w: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lat File:</w:t>
      </w:r>
    </w:p>
    <w:p w14:paraId="6DD22328" w14:textId="77777777" w:rsidR="00F761EC" w:rsidRDefault="00F761EC" w:rsidP="00447208">
      <w:pPr>
        <w:pStyle w:val="BodyText"/>
        <w:numPr>
          <w:ilvl w:val="2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Description</w:t>
      </w:r>
    </w:p>
    <w:p w14:paraId="575611D8" w14:textId="77777777" w:rsidR="00F761EC" w:rsidRDefault="00F761EC" w:rsidP="00F761EC">
      <w:pPr>
        <w:pStyle w:val="BodyText"/>
        <w:numPr>
          <w:ilvl w:val="2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Link or Flat File uploaded</w:t>
      </w:r>
    </w:p>
    <w:p w14:paraId="303A8836" w14:textId="77777777" w:rsidR="00092698" w:rsidRDefault="00092698" w:rsidP="00092698">
      <w:pPr>
        <w:pStyle w:val="BodyText"/>
        <w:spacing w:before="0" w:after="120" w:line="480" w:lineRule="auto"/>
        <w:ind w:left="216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</w:p>
    <w:p w14:paraId="0901DFC2" w14:textId="77777777" w:rsidR="00F761EC" w:rsidRDefault="00F761EC" w:rsidP="00AA5ECF">
      <w:pPr>
        <w:pStyle w:val="BodyText"/>
        <w:numPr>
          <w:ilvl w:val="1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lastRenderedPageBreak/>
        <w:t>API:</w:t>
      </w:r>
    </w:p>
    <w:p w14:paraId="257B9235" w14:textId="77777777" w:rsidR="00F761EC" w:rsidRDefault="00F761EC" w:rsidP="009A1085">
      <w:pPr>
        <w:pStyle w:val="BodyText"/>
        <w:numPr>
          <w:ilvl w:val="2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Description</w:t>
      </w:r>
    </w:p>
    <w:p w14:paraId="74ACFE8D" w14:textId="64A83EBC" w:rsidR="00F761EC" w:rsidRPr="00F761EC" w:rsidRDefault="00F761EC" w:rsidP="009A1085">
      <w:pPr>
        <w:pStyle w:val="BodyText"/>
        <w:numPr>
          <w:ilvl w:val="2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Link</w:t>
      </w:r>
    </w:p>
    <w:p w14:paraId="3680E761" w14:textId="77777777" w:rsidR="00F761EC" w:rsidRDefault="00F761EC" w:rsidP="008A341D">
      <w:pPr>
        <w:pStyle w:val="BodyText"/>
        <w:numPr>
          <w:ilvl w:val="1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Website:</w:t>
      </w:r>
    </w:p>
    <w:p w14:paraId="3EF7C08E" w14:textId="77777777" w:rsidR="00F761EC" w:rsidRPr="00092698" w:rsidRDefault="00F761EC" w:rsidP="00B20BD1">
      <w:pPr>
        <w:pStyle w:val="BodyText"/>
        <w:numPr>
          <w:ilvl w:val="2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Cs w:val="22"/>
          <w:lang w:eastAsia="ja-JP"/>
        </w:rPr>
      </w:pPr>
      <w:r w:rsidRPr="00092698">
        <w:rPr>
          <w:rFonts w:eastAsiaTheme="minorEastAsia"/>
          <w:color w:val="000000" w:themeColor="text1"/>
          <w:spacing w:val="0"/>
          <w:szCs w:val="22"/>
          <w:lang w:eastAsia="ja-JP"/>
        </w:rPr>
        <w:t>Description</w:t>
      </w:r>
    </w:p>
    <w:p w14:paraId="25763195" w14:textId="3277F4D1" w:rsidR="00F761EC" w:rsidRPr="00092698" w:rsidRDefault="00F761EC" w:rsidP="00B20BD1">
      <w:pPr>
        <w:pStyle w:val="BodyText"/>
        <w:numPr>
          <w:ilvl w:val="2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Cs w:val="22"/>
          <w:lang w:eastAsia="ja-JP"/>
        </w:rPr>
      </w:pPr>
      <w:r w:rsidRPr="00092698">
        <w:rPr>
          <w:rFonts w:eastAsiaTheme="minorEastAsia"/>
          <w:color w:val="000000" w:themeColor="text1"/>
          <w:spacing w:val="0"/>
          <w:szCs w:val="22"/>
          <w:lang w:eastAsia="ja-JP"/>
        </w:rPr>
        <w:t>Link</w:t>
      </w:r>
    </w:p>
    <w:p w14:paraId="5C8E619F" w14:textId="77777777" w:rsidR="00F761EC" w:rsidRDefault="00F761EC" w:rsidP="000B50B9">
      <w:pPr>
        <w:pStyle w:val="BodyText"/>
        <w:numPr>
          <w:ilvl w:val="0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Relationships</w:t>
      </w:r>
    </w:p>
    <w:p w14:paraId="67033768" w14:textId="0FB2E1D5" w:rsidR="00F761EC" w:rsidRPr="00F761EC" w:rsidRDefault="00F761EC" w:rsidP="00F761EC">
      <w:pPr>
        <w:pStyle w:val="BodyText"/>
        <w:numPr>
          <w:ilvl w:val="1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Describe how the data from each source is connected (see example below).</w:t>
      </w:r>
    </w:p>
    <w:p w14:paraId="0DEB496C" w14:textId="33B00BBB" w:rsidR="00F761EC" w:rsidRDefault="00F761EC" w:rsidP="00F761EC">
      <w:pPr>
        <w:pStyle w:val="BodyText"/>
        <w:numPr>
          <w:ilvl w:val="1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If there isn't an obvious relationship, explain how you will make one</w:t>
      </w:r>
    </w:p>
    <w:p w14:paraId="3D07A5FA" w14:textId="77777777" w:rsidR="00F761EC" w:rsidRPr="00F761EC" w:rsidRDefault="00F761EC" w:rsidP="00F761EC">
      <w:pPr>
        <w:pStyle w:val="BodyText"/>
        <w:numPr>
          <w:ilvl w:val="0"/>
          <w:numId w:val="17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F761EC">
        <w:rPr>
          <w:rFonts w:eastAsiaTheme="minorEastAsia"/>
          <w:color w:val="000000" w:themeColor="text1"/>
          <w:spacing w:val="0"/>
          <w:sz w:val="24"/>
          <w:lang w:eastAsia="ja-JP"/>
        </w:rPr>
        <w:t>250 Words describing how you plan to tackle the project, what the data means, the ethical implications of your project scenario/topic, and what challenges you might face.</w:t>
      </w:r>
    </w:p>
    <w:p w14:paraId="77DB4144" w14:textId="77777777" w:rsidR="00D933C0" w:rsidRDefault="00D933C0" w:rsidP="00D933C0">
      <w:pPr>
        <w:pStyle w:val="BodyText"/>
        <w:spacing w:before="0" w:after="120" w:line="480" w:lineRule="auto"/>
        <w:ind w:left="0"/>
        <w:jc w:val="center"/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</w:pPr>
    </w:p>
    <w:p w14:paraId="5C1B97D2" w14:textId="77777777" w:rsidR="00D933C0" w:rsidRDefault="00D933C0" w:rsidP="00D933C0">
      <w:pPr>
        <w:pStyle w:val="BodyText"/>
        <w:spacing w:before="0" w:after="120" w:line="480" w:lineRule="auto"/>
        <w:ind w:left="0"/>
        <w:jc w:val="center"/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</w:pPr>
    </w:p>
    <w:p w14:paraId="3AF5DE04" w14:textId="10B05ADE" w:rsidR="0076556F" w:rsidRPr="00DE7671" w:rsidRDefault="00A32018" w:rsidP="00DE7671">
      <w:pPr>
        <w:pStyle w:val="BodyText"/>
        <w:spacing w:before="0" w:after="120" w:line="480" w:lineRule="auto"/>
        <w:ind w:left="0"/>
        <w:jc w:val="center"/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</w:pPr>
      <w:r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Project Description</w:t>
      </w:r>
    </w:p>
    <w:p w14:paraId="2BEF732B" w14:textId="3776E818" w:rsidR="004C42A1" w:rsidRDefault="0022462F" w:rsidP="0022462F">
      <w:pPr>
        <w:pStyle w:val="BodyText"/>
        <w:spacing w:before="0" w:after="120" w:line="480" w:lineRule="auto"/>
        <w:ind w:left="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22462F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Many travelers now have access to fantastic, straightforward, and practical lodging 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from</w:t>
      </w:r>
      <w:r w:rsidRPr="0022462F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Airbnb. Similar to that, it has provided several people with a means of generating additional income by marketing their homes as places for travelers to stay.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For week 3 &amp; 4 milestone I have selected 3 data sources named as (</w:t>
      </w:r>
      <w:r w:rsidR="00523909" w:rsidRPr="00523909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L</w:t>
      </w:r>
      <w:r w:rsidRPr="00523909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istings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, </w:t>
      </w:r>
      <w:r w:rsidR="00523909" w:rsidRPr="00523909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C</w:t>
      </w:r>
      <w:r w:rsidR="006B6341" w:rsidRPr="00523909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alendar</w:t>
      </w:r>
      <w:r w:rsidR="006B6341">
        <w:rPr>
          <w:rFonts w:eastAsiaTheme="minorEastAsia"/>
          <w:color w:val="000000" w:themeColor="text1"/>
          <w:spacing w:val="0"/>
          <w:sz w:val="24"/>
          <w:lang w:eastAsia="ja-JP"/>
        </w:rPr>
        <w:t>,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and </w:t>
      </w:r>
      <w:r w:rsidR="00523909" w:rsidRPr="00523909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R</w:t>
      </w:r>
      <w:r w:rsidRPr="00523909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eviews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) to query and design the Airbnb API and websites to easily provide the data to end users and facilitate easy booking and querying from UI.</w:t>
      </w:r>
    </w:p>
    <w:p w14:paraId="6E49BFC4" w14:textId="77777777" w:rsidR="0022462F" w:rsidRPr="0022462F" w:rsidRDefault="0022462F" w:rsidP="0022462F">
      <w:pPr>
        <w:pStyle w:val="BodyText"/>
        <w:spacing w:before="0" w:after="120" w:line="480" w:lineRule="auto"/>
        <w:ind w:left="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</w:p>
    <w:p w14:paraId="2B520A8F" w14:textId="54FA0241" w:rsidR="00C22DBA" w:rsidRDefault="0022462F" w:rsidP="0076556F">
      <w:pPr>
        <w:pStyle w:val="BodyText"/>
        <w:spacing w:before="0" w:after="120" w:line="480" w:lineRule="auto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</w:pPr>
      <w:r w:rsidRPr="0022462F"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  <w:t>Data Sources</w:t>
      </w:r>
    </w:p>
    <w:p w14:paraId="5607607B" w14:textId="0CF9B6E3" w:rsidR="00523909" w:rsidRDefault="00523909" w:rsidP="0076556F">
      <w:pPr>
        <w:pStyle w:val="BodyText"/>
        <w:spacing w:before="0" w:after="120" w:line="480" w:lineRule="auto"/>
        <w:ind w:left="0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>To comp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lete the project milestone1 I have selected </w:t>
      </w:r>
      <w:r w:rsidR="006D3FD4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the 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AIRBNB project and downloaded datasets from </w:t>
      </w:r>
      <w:r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>Tableau Community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. The size of data set meets the project requirements </w:t>
      </w:r>
      <w:r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minimum of 1000 rows across all datasets</w:t>
      </w:r>
      <w:r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and </w:t>
      </w:r>
      <w:r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>total of 30 columns across the 3 datasets select</w:t>
      </w:r>
      <w:r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>ed.</w:t>
      </w:r>
      <w:r w:rsidR="00EA608F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 All the data sources are uploaded to GITHUB link mentioned below.</w:t>
      </w:r>
    </w:p>
    <w:p w14:paraId="2280720D" w14:textId="3FBE6785" w:rsidR="00EA608F" w:rsidRDefault="00EA608F" w:rsidP="0076556F">
      <w:pPr>
        <w:pStyle w:val="BodyText"/>
        <w:spacing w:before="0" w:after="120" w:line="480" w:lineRule="auto"/>
        <w:ind w:left="0"/>
        <w:rPr>
          <w:rFonts w:eastAsiaTheme="minorEastAsia"/>
          <w:color w:val="000000" w:themeColor="text1"/>
          <w:spacing w:val="0"/>
          <w:sz w:val="24"/>
          <w:lang w:eastAsia="ja-JP"/>
        </w:rPr>
      </w:pPr>
      <w:hyperlink r:id="rId10" w:history="1">
        <w:r w:rsidRPr="00C24C38">
          <w:rPr>
            <w:rStyle w:val="Hyperlink"/>
            <w:rFonts w:eastAsiaTheme="minorEastAsia"/>
            <w:spacing w:val="0"/>
            <w:sz w:val="24"/>
            <w:lang w:eastAsia="ja-JP"/>
          </w:rPr>
          <w:t>https://github.com/santoshgithub100/DSC540_TermEndProject</w:t>
        </w:r>
      </w:hyperlink>
    </w:p>
    <w:p w14:paraId="1690925B" w14:textId="77777777" w:rsidR="00EA608F" w:rsidRDefault="00EA608F" w:rsidP="00523909">
      <w:pPr>
        <w:pStyle w:val="BodyText"/>
        <w:spacing w:before="0" w:after="120" w:line="480" w:lineRule="auto"/>
        <w:ind w:left="0"/>
        <w:jc w:val="left"/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</w:pPr>
    </w:p>
    <w:p w14:paraId="4DF87100" w14:textId="41413139" w:rsidR="00523909" w:rsidRPr="00523909" w:rsidRDefault="00EA608F" w:rsidP="00523909">
      <w:pPr>
        <w:pStyle w:val="BodyText"/>
        <w:spacing w:before="0" w:after="120" w:line="480" w:lineRule="auto"/>
        <w:ind w:left="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L</w:t>
      </w:r>
      <w:r w:rsidR="00523909" w:rsidRPr="00523909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istings.csv</w:t>
      </w:r>
      <w:r w:rsidR="00523909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: </w:t>
      </w:r>
      <w:r w:rsidR="00523909"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Summary information and metrics for listings in San Francisco (good for </w:t>
      </w:r>
      <w:r w:rsidR="00523909"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>visualizations</w:t>
      </w:r>
      <w:r w:rsidR="00523909"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>).</w:t>
      </w:r>
    </w:p>
    <w:p w14:paraId="4B1E05AC" w14:textId="08B19557" w:rsidR="00523909" w:rsidRPr="00523909" w:rsidRDefault="00EA608F" w:rsidP="00523909">
      <w:pPr>
        <w:pStyle w:val="BodyText"/>
        <w:spacing w:before="0" w:after="120" w:line="480" w:lineRule="auto"/>
        <w:ind w:left="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R</w:t>
      </w:r>
      <w:r w:rsidR="00523909" w:rsidRPr="00523909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eviews.csv</w:t>
      </w:r>
      <w:r w:rsidR="00523909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: </w:t>
      </w:r>
      <w:r w:rsidR="00523909"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Summary Review data and Listing ID (to facilitate </w:t>
      </w:r>
      <w:r w:rsidR="00523909"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>time-based</w:t>
      </w:r>
      <w:r w:rsidR="00523909"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analytics and </w:t>
      </w:r>
      <w:r w:rsidR="00523909"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>visualizations</w:t>
      </w:r>
      <w:r w:rsidR="00523909" w:rsidRPr="00523909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linked to a listing).</w:t>
      </w:r>
    </w:p>
    <w:p w14:paraId="1EB8F51C" w14:textId="458F777C" w:rsidR="00523909" w:rsidRDefault="00523909" w:rsidP="00523909">
      <w:pPr>
        <w:pStyle w:val="BodyText"/>
        <w:spacing w:before="0" w:after="120" w:line="480" w:lineRule="auto"/>
        <w:ind w:left="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Calendar</w:t>
      </w:r>
      <w:r w:rsidRPr="00523909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.csv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: details of Calendar data to facil</w:t>
      </w:r>
      <w:r w:rsidR="00EA608F">
        <w:rPr>
          <w:rFonts w:eastAsiaTheme="minorEastAsia"/>
          <w:color w:val="000000" w:themeColor="text1"/>
          <w:spacing w:val="0"/>
          <w:sz w:val="24"/>
          <w:lang w:eastAsia="ja-JP"/>
        </w:rPr>
        <w:t>itate rooms availability and customer bookings.</w:t>
      </w:r>
    </w:p>
    <w:p w14:paraId="2EBC3C91" w14:textId="15249B38" w:rsidR="001D72F4" w:rsidRDefault="001D72F4" w:rsidP="003A540E">
      <w:pPr>
        <w:pStyle w:val="BodyText"/>
        <w:spacing w:before="0" w:after="120" w:line="480" w:lineRule="auto"/>
        <w:ind w:left="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>
        <w:rPr>
          <w:rFonts w:eastAsiaTheme="minorEastAsia"/>
          <w:color w:val="000000" w:themeColor="text1"/>
          <w:spacing w:val="0"/>
          <w:sz w:val="24"/>
          <w:lang w:eastAsia="ja-JP"/>
        </w:rPr>
        <w:t>Entities and their association with other entities.</w:t>
      </w:r>
    </w:p>
    <w:p w14:paraId="61C992ED" w14:textId="2772FCD8" w:rsidR="002D1656" w:rsidRDefault="00EA608F" w:rsidP="00FE41A6">
      <w:pPr>
        <w:pStyle w:val="BodyText"/>
        <w:numPr>
          <w:ilvl w:val="0"/>
          <w:numId w:val="15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The Listing entity has </w:t>
      </w:r>
      <w:r w:rsidR="002D1656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1: 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1</w:t>
      </w:r>
      <w:r w:rsidR="002D1656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relationship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with Calendar entity</w:t>
      </w:r>
    </w:p>
    <w:p w14:paraId="209C7152" w14:textId="02A64347" w:rsidR="00BD5F15" w:rsidRDefault="00EA608F" w:rsidP="00FE41A6">
      <w:pPr>
        <w:pStyle w:val="BodyText"/>
        <w:numPr>
          <w:ilvl w:val="0"/>
          <w:numId w:val="15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The Review entity has </w:t>
      </w:r>
      <w:r w:rsidR="007548A9" w:rsidRPr="00BD5F15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1:1 relationship with 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Calendar and Listing entity.</w:t>
      </w:r>
    </w:p>
    <w:p w14:paraId="4F0B458F" w14:textId="114CF326" w:rsidR="00EA608F" w:rsidRDefault="00EA608F" w:rsidP="00FE41A6">
      <w:pPr>
        <w:pStyle w:val="BodyText"/>
        <w:numPr>
          <w:ilvl w:val="0"/>
          <w:numId w:val="15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>
        <w:rPr>
          <w:rFonts w:eastAsiaTheme="minorEastAsia"/>
          <w:color w:val="000000" w:themeColor="text1"/>
          <w:spacing w:val="0"/>
          <w:sz w:val="24"/>
          <w:lang w:eastAsia="ja-JP"/>
        </w:rPr>
        <w:t>The ListId is a primary key in the Listing entity and Foreign Key in the Reviews and Calendar entity.</w:t>
      </w:r>
    </w:p>
    <w:p w14:paraId="3FDC326E" w14:textId="307E3FDE" w:rsidR="00533EE3" w:rsidRDefault="00533EE3" w:rsidP="00533EE3">
      <w:pPr>
        <w:pStyle w:val="BodyText"/>
        <w:spacing w:before="0" w:after="120" w:line="480" w:lineRule="auto"/>
        <w:ind w:left="36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</w:p>
    <w:p w14:paraId="7664E77C" w14:textId="181176F6" w:rsidR="00533EE3" w:rsidRDefault="00533EE3" w:rsidP="00533EE3">
      <w:pPr>
        <w:pStyle w:val="BodyText"/>
        <w:spacing w:before="0" w:after="120" w:line="480" w:lineRule="auto"/>
        <w:ind w:left="36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</w:p>
    <w:p w14:paraId="22666947" w14:textId="1AE3BADF" w:rsidR="004C42A1" w:rsidRDefault="00533EE3" w:rsidP="00533EE3">
      <w:pPr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</w:pPr>
      <w:r w:rsidRPr="004C42A1"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  <w:lastRenderedPageBreak/>
        <w:t>T</w:t>
      </w:r>
      <w:r w:rsidR="004C42A1"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  <w:t xml:space="preserve">he </w:t>
      </w:r>
      <w:r w:rsidR="00BA3BDD"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  <w:t>AIRBNB entities relationship</w:t>
      </w:r>
    </w:p>
    <w:p w14:paraId="559BE6C8" w14:textId="77777777" w:rsidR="00BA3BDD" w:rsidRDefault="00BA3BDD" w:rsidP="00533EE3">
      <w:pPr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</w:pPr>
    </w:p>
    <w:p w14:paraId="573B510F" w14:textId="21D49791" w:rsidR="00A97A6C" w:rsidRDefault="009A3D0E" w:rsidP="00533EE3">
      <w:pPr>
        <w:rPr>
          <w:rFonts w:ascii="Arial" w:eastAsia="Arial" w:hAnsi="Arial" w:cs="Arial"/>
          <w:b/>
        </w:rPr>
      </w:pPr>
      <w:r>
        <w:object w:dxaOrig="10125" w:dyaOrig="24765" w14:anchorId="16D38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4pt;height:631.25pt" o:ole="">
            <v:imagedata r:id="rId11" o:title=""/>
          </v:shape>
          <o:OLEObject Type="Embed" ProgID="Visio.Drawing.15" ShapeID="_x0000_i1025" DrawAspect="Content" ObjectID="_1757060286" r:id="rId12"/>
        </w:object>
      </w:r>
    </w:p>
    <w:p w14:paraId="3532E6DB" w14:textId="77777777" w:rsidR="00A35FF3" w:rsidRDefault="009C0E2F" w:rsidP="00A35FF3">
      <w:pPr>
        <w:pStyle w:val="BodyText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</w:pPr>
      <w:r w:rsidRPr="009C0E2F"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  <w:lastRenderedPageBreak/>
        <w:t>API</w:t>
      </w:r>
    </w:p>
    <w:p w14:paraId="3F39AE0D" w14:textId="19BE8422" w:rsidR="00A35FF3" w:rsidRDefault="00A35FF3" w:rsidP="00A35FF3">
      <w:pPr>
        <w:pStyle w:val="BodyText"/>
        <w:numPr>
          <w:ilvl w:val="0"/>
          <w:numId w:val="26"/>
        </w:numPr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A35FF3">
        <w:rPr>
          <w:rFonts w:eastAsiaTheme="minorEastAsia"/>
          <w:color w:val="000000" w:themeColor="text1"/>
          <w:spacing w:val="0"/>
          <w:sz w:val="24"/>
          <w:lang w:eastAsia="ja-JP"/>
        </w:rPr>
        <w:t>All functions return </w:t>
      </w:r>
      <w:hyperlink r:id="rId13" w:history="1">
        <w:r w:rsidR="006D3FD4">
          <w:rPr>
            <w:rFonts w:eastAsiaTheme="minorEastAsia"/>
            <w:color w:val="000000" w:themeColor="text1"/>
            <w:spacing w:val="0"/>
            <w:sz w:val="24"/>
            <w:lang w:eastAsia="ja-JP"/>
          </w:rPr>
          <w:t>promises</w:t>
        </w:r>
      </w:hyperlink>
    </w:p>
    <w:p w14:paraId="72B36BD0" w14:textId="77777777" w:rsidR="00A35FF3" w:rsidRPr="00A35FF3" w:rsidRDefault="00A35FF3" w:rsidP="00A35FF3">
      <w:pPr>
        <w:pStyle w:val="BodyText"/>
        <w:ind w:left="0"/>
        <w:rPr>
          <w:rFonts w:eastAsiaTheme="minorEastAsia"/>
          <w:color w:val="000000" w:themeColor="text1"/>
          <w:spacing w:val="0"/>
          <w:sz w:val="24"/>
          <w:lang w:eastAsia="ja-JP"/>
        </w:rPr>
      </w:pPr>
    </w:p>
    <w:p w14:paraId="4F1B8696" w14:textId="37A15235" w:rsidR="009C0E2F" w:rsidRDefault="009C0E2F" w:rsidP="00A35FF3">
      <w:pPr>
        <w:pStyle w:val="BodyText"/>
        <w:numPr>
          <w:ilvl w:val="0"/>
          <w:numId w:val="26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9C0E2F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Contains the transactions at each </w:t>
      </w:r>
      <w:r w:rsidR="00A35FF3">
        <w:rPr>
          <w:rFonts w:eastAsiaTheme="minorEastAsia"/>
          <w:color w:val="000000" w:themeColor="text1"/>
          <w:spacing w:val="0"/>
          <w:sz w:val="24"/>
          <w:lang w:eastAsia="ja-JP"/>
        </w:rPr>
        <w:t>Airbnb bookings</w:t>
      </w:r>
      <w:r w:rsidRPr="009C0E2F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– contains a transaction ID and store ID.</w:t>
      </w:r>
      <w:r w:rsidR="00A35FF3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The API response </w:t>
      </w:r>
      <w:r w:rsidR="00A35FF3" w:rsidRPr="00A35FF3">
        <w:rPr>
          <w:rFonts w:eastAsiaTheme="minorEastAsia"/>
          <w:color w:val="000000" w:themeColor="text1"/>
          <w:spacing w:val="0"/>
          <w:sz w:val="24"/>
          <w:lang w:eastAsia="ja-JP"/>
        </w:rPr>
        <w:t>data format is pre-parsed JSON</w:t>
      </w:r>
    </w:p>
    <w:p w14:paraId="5ED8ED80" w14:textId="01E961D9" w:rsidR="00A35FF3" w:rsidRDefault="00A35FF3" w:rsidP="00957127">
      <w:pPr>
        <w:numPr>
          <w:ilvl w:val="0"/>
          <w:numId w:val="26"/>
        </w:numPr>
        <w:shd w:val="clear" w:color="auto" w:fill="FFFFFF"/>
        <w:spacing w:after="120" w:afterAutospacing="1" w:line="480" w:lineRule="auto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A35FF3">
        <w:rPr>
          <w:rFonts w:eastAsiaTheme="minorEastAsia"/>
          <w:color w:val="000000" w:themeColor="text1"/>
          <w:spacing w:val="0"/>
          <w:sz w:val="24"/>
          <w:lang w:eastAsia="ja-JP"/>
        </w:rPr>
        <w:t>All the API will have e</w:t>
      </w:r>
      <w:r w:rsidRPr="00A35FF3">
        <w:rPr>
          <w:rFonts w:eastAsiaTheme="minorEastAsia"/>
          <w:color w:val="000000" w:themeColor="text1"/>
          <w:spacing w:val="0"/>
          <w:sz w:val="24"/>
          <w:lang w:eastAsia="ja-JP"/>
        </w:rPr>
        <w:t>rror reporting and data validation</w:t>
      </w:r>
    </w:p>
    <w:p w14:paraId="6C7407A6" w14:textId="0443FD02" w:rsidR="00A35FF3" w:rsidRDefault="00A35FF3" w:rsidP="00957127">
      <w:pPr>
        <w:numPr>
          <w:ilvl w:val="0"/>
          <w:numId w:val="26"/>
        </w:numPr>
        <w:shd w:val="clear" w:color="auto" w:fill="FFFFFF"/>
        <w:spacing w:after="120" w:afterAutospacing="1" w:line="480" w:lineRule="auto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936186">
        <w:rPr>
          <w:rFonts w:eastAsiaTheme="minorEastAsia"/>
          <w:b/>
          <w:bCs/>
          <w:i/>
          <w:iCs/>
          <w:color w:val="000000" w:themeColor="text1"/>
          <w:spacing w:val="0"/>
          <w:sz w:val="24"/>
          <w:lang w:eastAsia="ja-JP"/>
        </w:rPr>
        <w:t>getPublicListingCalendar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: </w:t>
      </w:r>
      <w:r w:rsidRPr="00A35FF3">
        <w:rPr>
          <w:rFonts w:eastAsiaTheme="minorEastAsia"/>
          <w:color w:val="000000" w:themeColor="text1"/>
          <w:spacing w:val="0"/>
          <w:sz w:val="24"/>
          <w:lang w:eastAsia="ja-JP"/>
        </w:rPr>
        <w:t>Public availability and price data on a listing</w:t>
      </w:r>
      <w:r w:rsidR="006D3FD4">
        <w:rPr>
          <w:rFonts w:eastAsiaTheme="minorEastAsia"/>
          <w:color w:val="000000" w:themeColor="text1"/>
          <w:spacing w:val="0"/>
          <w:sz w:val="24"/>
          <w:lang w:eastAsia="ja-JP"/>
        </w:rPr>
        <w:t>, c</w:t>
      </w:r>
      <w:r w:rsidRPr="00A35FF3">
        <w:rPr>
          <w:rFonts w:eastAsiaTheme="minorEastAsia"/>
          <w:color w:val="000000" w:themeColor="text1"/>
          <w:spacing w:val="0"/>
          <w:sz w:val="24"/>
          <w:lang w:eastAsia="ja-JP"/>
        </w:rPr>
        <w:t>ount is the duration in months</w:t>
      </w:r>
    </w:p>
    <w:p w14:paraId="3722FB9D" w14:textId="4167DD36" w:rsidR="00A35FF3" w:rsidRDefault="00A35FF3" w:rsidP="00957127">
      <w:pPr>
        <w:numPr>
          <w:ilvl w:val="0"/>
          <w:numId w:val="26"/>
        </w:numPr>
        <w:shd w:val="clear" w:color="auto" w:fill="FFFFFF"/>
        <w:spacing w:after="120" w:afterAutospacing="1" w:line="480" w:lineRule="auto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936186">
        <w:rPr>
          <w:rFonts w:eastAsiaTheme="minorEastAsia"/>
          <w:b/>
          <w:bCs/>
          <w:i/>
          <w:iCs/>
          <w:color w:val="000000" w:themeColor="text1"/>
          <w:spacing w:val="0"/>
          <w:sz w:val="24"/>
          <w:lang w:eastAsia="ja-JP"/>
        </w:rPr>
        <w:t>getCalendar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:</w:t>
      </w:r>
      <w:r w:rsidRPr="00A35FF3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A35FF3">
        <w:rPr>
          <w:rFonts w:eastAsiaTheme="minorEastAsia"/>
          <w:color w:val="000000" w:themeColor="text1"/>
          <w:spacing w:val="0"/>
          <w:sz w:val="24"/>
          <w:lang w:eastAsia="ja-JP"/>
        </w:rPr>
        <w:t>Private calendar data regarding your listings. Reservations, cancellations, prices, blocked days</w:t>
      </w:r>
    </w:p>
    <w:p w14:paraId="02854B96" w14:textId="3CDFCB4B" w:rsidR="00A35FF3" w:rsidRDefault="00A35FF3" w:rsidP="00957127">
      <w:pPr>
        <w:numPr>
          <w:ilvl w:val="0"/>
          <w:numId w:val="26"/>
        </w:numPr>
        <w:shd w:val="clear" w:color="auto" w:fill="FFFFFF"/>
        <w:spacing w:after="120" w:afterAutospacing="1" w:line="480" w:lineRule="auto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936186">
        <w:rPr>
          <w:rFonts w:eastAsiaTheme="minorEastAsia"/>
          <w:b/>
          <w:bCs/>
          <w:i/>
          <w:iCs/>
          <w:color w:val="000000" w:themeColor="text1"/>
          <w:spacing w:val="0"/>
          <w:sz w:val="24"/>
          <w:lang w:eastAsia="ja-JP"/>
        </w:rPr>
        <w:t>getListingInfo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: To provide</w:t>
      </w:r>
      <w:r w:rsidRPr="00A35FF3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public facing data on any listing</w:t>
      </w:r>
    </w:p>
    <w:p w14:paraId="083FB72C" w14:textId="331674BB" w:rsidR="00A35FF3" w:rsidRDefault="00A35FF3" w:rsidP="00957127">
      <w:pPr>
        <w:numPr>
          <w:ilvl w:val="0"/>
          <w:numId w:val="26"/>
        </w:numPr>
        <w:shd w:val="clear" w:color="auto" w:fill="FFFFFF"/>
        <w:spacing w:after="120" w:afterAutospacing="1" w:line="480" w:lineRule="auto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936186">
        <w:rPr>
          <w:rFonts w:eastAsiaTheme="minorEastAsia"/>
          <w:b/>
          <w:bCs/>
          <w:i/>
          <w:iCs/>
          <w:color w:val="000000" w:themeColor="text1"/>
          <w:spacing w:val="0"/>
          <w:sz w:val="24"/>
          <w:lang w:eastAsia="ja-JP"/>
        </w:rPr>
        <w:t>getListingDetails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: To get the Airbnb listing search</w:t>
      </w:r>
    </w:p>
    <w:p w14:paraId="5C52750E" w14:textId="62E9E0F4" w:rsidR="00A35FF3" w:rsidRDefault="00A35FF3" w:rsidP="00957127">
      <w:pPr>
        <w:numPr>
          <w:ilvl w:val="0"/>
          <w:numId w:val="26"/>
        </w:numPr>
        <w:shd w:val="clear" w:color="auto" w:fill="FFFFFF"/>
        <w:spacing w:after="120" w:afterAutospacing="1" w:line="480" w:lineRule="auto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936186">
        <w:rPr>
          <w:rFonts w:eastAsiaTheme="minorEastAsia"/>
          <w:b/>
          <w:bCs/>
          <w:i/>
          <w:iCs/>
          <w:color w:val="000000" w:themeColor="text1"/>
          <w:spacing w:val="0"/>
          <w:sz w:val="24"/>
          <w:lang w:eastAsia="ja-JP"/>
        </w:rPr>
        <w:t>getListingInfoHost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:</w:t>
      </w:r>
      <w:r w:rsidRPr="00A35FF3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To get the</w:t>
      </w:r>
      <w:r w:rsidRPr="00A35FF3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private data on one of </w:t>
      </w:r>
      <w:r w:rsidRPr="00A35FF3">
        <w:rPr>
          <w:rFonts w:eastAsiaTheme="minorEastAsia"/>
          <w:color w:val="000000" w:themeColor="text1"/>
          <w:spacing w:val="0"/>
          <w:sz w:val="24"/>
          <w:lang w:eastAsia="ja-JP"/>
        </w:rPr>
        <w:t>customer</w:t>
      </w:r>
      <w:r w:rsidRPr="00A35FF3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listings</w:t>
      </w:r>
    </w:p>
    <w:p w14:paraId="3F0F8A6B" w14:textId="6E3C1338" w:rsidR="00A35FF3" w:rsidRPr="009C0E2F" w:rsidRDefault="00A35FF3" w:rsidP="00957127">
      <w:pPr>
        <w:numPr>
          <w:ilvl w:val="0"/>
          <w:numId w:val="26"/>
        </w:numPr>
        <w:shd w:val="clear" w:color="auto" w:fill="FFFFFF"/>
        <w:spacing w:after="120" w:afterAutospacing="1" w:line="480" w:lineRule="auto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936186">
        <w:rPr>
          <w:rFonts w:eastAsiaTheme="minorEastAsia"/>
          <w:b/>
          <w:bCs/>
          <w:i/>
          <w:iCs/>
          <w:color w:val="000000" w:themeColor="text1"/>
          <w:spacing w:val="0"/>
          <w:sz w:val="24"/>
          <w:lang w:eastAsia="ja-JP"/>
        </w:rPr>
        <w:t>getReviews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: To provide the reviews</w:t>
      </w:r>
    </w:p>
    <w:p w14:paraId="3648213D" w14:textId="77777777" w:rsidR="00A35FF3" w:rsidRDefault="00A35FF3" w:rsidP="00A35FF3">
      <w:pPr>
        <w:pStyle w:val="BodyText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</w:pPr>
      <w:r w:rsidRPr="009C0E2F"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  <w:t>Website</w:t>
      </w:r>
    </w:p>
    <w:p w14:paraId="082FEF17" w14:textId="77777777" w:rsidR="00A35FF3" w:rsidRDefault="00A35FF3" w:rsidP="00A35FF3">
      <w:pPr>
        <w:pStyle w:val="BodyText"/>
        <w:ind w:left="0"/>
        <w:rPr>
          <w:rFonts w:ascii="Arial" w:hAnsi="Arial" w:cs="Arial"/>
          <w:color w:val="000000"/>
          <w:spacing w:val="0"/>
          <w:sz w:val="21"/>
          <w:szCs w:val="21"/>
        </w:rPr>
      </w:pPr>
    </w:p>
    <w:p w14:paraId="31F3F53C" w14:textId="455C4E44" w:rsidR="00A35FF3" w:rsidRDefault="00936186" w:rsidP="00A35FF3">
      <w:pPr>
        <w:pStyle w:val="BodyText"/>
        <w:spacing w:before="0" w:after="120" w:line="480" w:lineRule="auto"/>
        <w:ind w:left="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Provides a list of affordable homes for travelers with great reviews, things available in neighborhood for easy room booking and </w:t>
      </w:r>
      <w:r w:rsidRPr="00936186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Additionally, if a </w:t>
      </w:r>
      <w:r w:rsidRPr="00936186">
        <w:rPr>
          <w:rFonts w:eastAsiaTheme="minorEastAsia"/>
          <w:color w:val="000000" w:themeColor="text1"/>
          <w:spacing w:val="0"/>
          <w:sz w:val="24"/>
          <w:lang w:eastAsia="ja-JP"/>
        </w:rPr>
        <w:t>traveler</w:t>
      </w:r>
      <w:r w:rsidRPr="00936186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wants to find the cheapest listing available but with certain features he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can </w:t>
      </w:r>
      <w:r w:rsidRPr="00936186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prefer like 'free parking' </w:t>
      </w:r>
      <w:r w:rsidRPr="00936186">
        <w:rPr>
          <w:rFonts w:eastAsiaTheme="minorEastAsia"/>
          <w:color w:val="000000" w:themeColor="text1"/>
          <w:spacing w:val="0"/>
          <w:sz w:val="24"/>
          <w:lang w:eastAsia="ja-JP"/>
        </w:rPr>
        <w:t>etc.</w:t>
      </w:r>
      <w:r w:rsidRPr="00936186">
        <w:rPr>
          <w:rFonts w:eastAsiaTheme="minorEastAsia"/>
          <w:color w:val="000000" w:themeColor="text1"/>
          <w:spacing w:val="0"/>
          <w:sz w:val="24"/>
          <w:lang w:eastAsia="ja-JP"/>
        </w:rPr>
        <w:t>,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Thus providing an excellent, </w:t>
      </w:r>
      <w:r w:rsidR="00860281" w:rsidRPr="00936186">
        <w:rPr>
          <w:rFonts w:eastAsiaTheme="minorEastAsia"/>
          <w:color w:val="000000" w:themeColor="text1"/>
          <w:spacing w:val="0"/>
          <w:sz w:val="24"/>
          <w:lang w:eastAsia="ja-JP"/>
        </w:rPr>
        <w:t>easy,</w:t>
      </w:r>
      <w:r w:rsidRPr="00936186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and convenient place to stay during travel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.</w:t>
      </w:r>
    </w:p>
    <w:p w14:paraId="58572F6B" w14:textId="77777777" w:rsidR="00936186" w:rsidRDefault="00936186" w:rsidP="00936186">
      <w:pPr>
        <w:pStyle w:val="BodyText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</w:pPr>
      <w:r w:rsidRPr="00936186"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  <w:t>Ethical Implications</w:t>
      </w:r>
    </w:p>
    <w:p w14:paraId="53B95C07" w14:textId="77777777" w:rsidR="00936186" w:rsidRDefault="00936186" w:rsidP="00936186">
      <w:pPr>
        <w:pStyle w:val="BodyText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</w:pPr>
    </w:p>
    <w:p w14:paraId="0387DC40" w14:textId="1559F611" w:rsidR="00936186" w:rsidRDefault="00936186" w:rsidP="00936186">
      <w:pPr>
        <w:pStyle w:val="BodyText"/>
        <w:spacing w:before="0" w:after="120" w:line="480" w:lineRule="auto"/>
        <w:ind w:left="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While designing websites and API we </w:t>
      </w:r>
      <w:r w:rsidRPr="00936186">
        <w:rPr>
          <w:rFonts w:eastAsiaTheme="minorEastAsia"/>
          <w:color w:val="000000" w:themeColor="text1"/>
          <w:spacing w:val="0"/>
          <w:sz w:val="24"/>
          <w:lang w:eastAsia="ja-JP"/>
        </w:rPr>
        <w:t>should be mindful of the content we create. 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The</w:t>
      </w:r>
      <w:r w:rsidRPr="00936186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websites should not promote hate speech, discrimination, or any form of harmful or </w:t>
      </w:r>
      <w:r w:rsidRPr="00936186">
        <w:rPr>
          <w:rFonts w:eastAsiaTheme="minorEastAsia"/>
          <w:color w:val="000000" w:themeColor="text1"/>
          <w:spacing w:val="0"/>
          <w:sz w:val="24"/>
          <w:lang w:eastAsia="ja-JP"/>
        </w:rPr>
        <w:lastRenderedPageBreak/>
        <w:t xml:space="preserve">offensive content. 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So, it is very</w:t>
      </w:r>
      <w:r w:rsidRPr="00936186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important to create 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a </w:t>
      </w:r>
      <w:r w:rsidRPr="00936186">
        <w:rPr>
          <w:rFonts w:eastAsiaTheme="minorEastAsia"/>
          <w:color w:val="000000" w:themeColor="text1"/>
          <w:spacing w:val="0"/>
          <w:sz w:val="24"/>
          <w:lang w:eastAsia="ja-JP"/>
        </w:rPr>
        <w:t>website that contribute positively to the online community and promote inclusivity, diversity, and respect.</w:t>
      </w:r>
    </w:p>
    <w:p w14:paraId="5BABAD2F" w14:textId="77777777" w:rsidR="00860281" w:rsidRDefault="00860281" w:rsidP="00860281">
      <w:pPr>
        <w:pStyle w:val="BodyText"/>
        <w:spacing w:before="0" w:after="120" w:line="480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</w:pPr>
    </w:p>
    <w:p w14:paraId="1E01B1B4" w14:textId="047A1CB3" w:rsidR="00860281" w:rsidRDefault="00936186" w:rsidP="00860281">
      <w:pPr>
        <w:pStyle w:val="BodyText"/>
        <w:spacing w:before="0" w:after="120" w:line="480" w:lineRule="auto"/>
        <w:ind w:left="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860281">
        <w:rPr>
          <w:rFonts w:asciiTheme="majorHAnsi" w:eastAsiaTheme="majorEastAsia" w:hAnsiTheme="majorHAnsi" w:cstheme="majorBidi"/>
          <w:b/>
          <w:bCs/>
          <w:color w:val="000000" w:themeColor="text1"/>
          <w:spacing w:val="0"/>
          <w:sz w:val="24"/>
          <w:szCs w:val="24"/>
          <w:lang w:eastAsia="ja-JP"/>
        </w:rPr>
        <w:t>Challenges</w:t>
      </w:r>
    </w:p>
    <w:p w14:paraId="160F49FE" w14:textId="77777777" w:rsidR="00860281" w:rsidRDefault="00860281" w:rsidP="00860281">
      <w:pPr>
        <w:pStyle w:val="BodyText"/>
        <w:spacing w:before="0" w:after="120" w:line="480" w:lineRule="auto"/>
        <w:ind w:left="0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860281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Creating APIs and datasets can be both rewarding and challenging tasks, especially when </w:t>
      </w:r>
      <w:r>
        <w:rPr>
          <w:rFonts w:eastAsiaTheme="minorEastAsia"/>
          <w:color w:val="000000" w:themeColor="text1"/>
          <w:spacing w:val="0"/>
          <w:sz w:val="24"/>
          <w:lang w:eastAsia="ja-JP"/>
        </w:rPr>
        <w:t>we</w:t>
      </w:r>
      <w:r w:rsidRPr="00860281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aim to provide reliable and valuable data or services to users or applications. Here are some common challenges associated with creating APIs and datasets:</w:t>
      </w:r>
    </w:p>
    <w:p w14:paraId="32AD53DE" w14:textId="284380BB" w:rsidR="00860281" w:rsidRPr="00860281" w:rsidRDefault="00860281" w:rsidP="00860281">
      <w:pPr>
        <w:pStyle w:val="BodyText"/>
        <w:numPr>
          <w:ilvl w:val="0"/>
          <w:numId w:val="29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860281">
        <w:rPr>
          <w:rFonts w:eastAsiaTheme="minorEastAsia"/>
          <w:color w:val="000000" w:themeColor="text1"/>
          <w:spacing w:val="0"/>
          <w:sz w:val="24"/>
          <w:lang w:eastAsia="ja-JP"/>
        </w:rPr>
        <w:t>Data Quality</w:t>
      </w:r>
      <w:r w:rsidRPr="00860281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>:</w:t>
      </w:r>
      <w:r w:rsidRPr="00860281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Ensuring that the dataset is accurate, complete, and reliable is one of the primary challenges. Cleaning, validating, and curating data can be time-consuming</w:t>
      </w:r>
    </w:p>
    <w:p w14:paraId="1A5EA32B" w14:textId="3F4DD725" w:rsidR="00860281" w:rsidRDefault="00860281" w:rsidP="00860281">
      <w:pPr>
        <w:pStyle w:val="BodyText"/>
        <w:numPr>
          <w:ilvl w:val="0"/>
          <w:numId w:val="29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860281">
        <w:rPr>
          <w:rFonts w:eastAsiaTheme="minorEastAsia"/>
          <w:color w:val="000000" w:themeColor="text1"/>
          <w:spacing w:val="0"/>
          <w:sz w:val="24"/>
          <w:lang w:eastAsia="ja-JP"/>
        </w:rPr>
        <w:t>Data Privacy: Managing sensitive or private data and adhering to privacy regulations (e.g., GDPR) is crucial. Anonymization and data protection techniques must be applied correctly</w:t>
      </w:r>
    </w:p>
    <w:p w14:paraId="581F4574" w14:textId="40CCB75F" w:rsidR="00860281" w:rsidRPr="00860281" w:rsidRDefault="00860281" w:rsidP="00860281">
      <w:pPr>
        <w:pStyle w:val="BodyText"/>
        <w:numPr>
          <w:ilvl w:val="0"/>
          <w:numId w:val="29"/>
        </w:numPr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860281">
        <w:rPr>
          <w:rFonts w:eastAsiaTheme="minorEastAsia"/>
          <w:color w:val="000000" w:themeColor="text1"/>
          <w:spacing w:val="0"/>
          <w:sz w:val="24"/>
          <w:lang w:eastAsia="ja-JP"/>
        </w:rPr>
        <w:t>Security</w:t>
      </w:r>
      <w:r w:rsidRPr="00860281">
        <w:rPr>
          <w:rFonts w:eastAsiaTheme="minorEastAsia"/>
          <w:color w:val="000000" w:themeColor="text1"/>
          <w:spacing w:val="0"/>
          <w:sz w:val="24"/>
          <w:lang w:eastAsia="ja-JP"/>
        </w:rPr>
        <w:t>:</w:t>
      </w:r>
      <w:r w:rsidRPr="00860281">
        <w:rPr>
          <w:rFonts w:eastAsiaTheme="minorEastAsia"/>
          <w:b/>
          <w:bCs/>
          <w:color w:val="000000" w:themeColor="text1"/>
          <w:spacing w:val="0"/>
          <w:sz w:val="24"/>
          <w:lang w:eastAsia="ja-JP"/>
        </w:rPr>
        <w:t xml:space="preserve"> </w:t>
      </w:r>
      <w:r w:rsidRPr="00860281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Security is a top concern for APIs. Protecting against unauthorized access, data breaches, and attacks such as SQL </w:t>
      </w:r>
      <w:r w:rsidRPr="00860281">
        <w:rPr>
          <w:rFonts w:eastAsiaTheme="minorEastAsia"/>
          <w:color w:val="000000" w:themeColor="text1"/>
          <w:spacing w:val="0"/>
          <w:sz w:val="24"/>
          <w:lang w:eastAsia="ja-JP"/>
        </w:rPr>
        <w:t>injections</w:t>
      </w:r>
      <w:r w:rsidRPr="00860281">
        <w:rPr>
          <w:rFonts w:eastAsiaTheme="minorEastAsia"/>
          <w:color w:val="000000" w:themeColor="text1"/>
          <w:spacing w:val="0"/>
          <w:sz w:val="24"/>
          <w:lang w:eastAsia="ja-JP"/>
        </w:rPr>
        <w:t xml:space="preserve"> or cross-site scripting requires robust authentication and authorization mechanisms</w:t>
      </w:r>
    </w:p>
    <w:p w14:paraId="4EC3E6DD" w14:textId="40AE5B0D" w:rsidR="00860281" w:rsidRPr="00860281" w:rsidRDefault="00860281" w:rsidP="00750B35">
      <w:pPr>
        <w:pStyle w:val="BodyText"/>
        <w:numPr>
          <w:ilvl w:val="0"/>
          <w:numId w:val="29"/>
        </w:numPr>
        <w:autoSpaceDE w:val="0"/>
        <w:autoSpaceDN w:val="0"/>
        <w:adjustRightInd w:val="0"/>
        <w:spacing w:before="0" w:after="120" w:line="480" w:lineRule="auto"/>
        <w:jc w:val="left"/>
        <w:rPr>
          <w:rFonts w:eastAsiaTheme="minorEastAsia"/>
          <w:color w:val="000000" w:themeColor="text1"/>
          <w:spacing w:val="0"/>
          <w:sz w:val="24"/>
          <w:lang w:eastAsia="ja-JP"/>
        </w:rPr>
      </w:pPr>
      <w:r w:rsidRPr="00860281">
        <w:rPr>
          <w:rFonts w:eastAsiaTheme="minorEastAsia"/>
          <w:color w:val="000000" w:themeColor="text1"/>
          <w:spacing w:val="0"/>
          <w:sz w:val="24"/>
          <w:lang w:eastAsia="ja-JP"/>
        </w:rPr>
        <w:t>Scalability: APIs should handle increasing loads and user traffic efficiently. Designing for scalability often involves load balancing, caching, and considering potential bottlenecks in the system</w:t>
      </w:r>
    </w:p>
    <w:sectPr w:rsidR="00860281" w:rsidRPr="00860281" w:rsidSect="004A6DCE">
      <w:footerReference w:type="even" r:id="rId14"/>
      <w:footerReference w:type="default" r:id="rId15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4D11" w14:textId="77777777" w:rsidR="00B719EB" w:rsidRDefault="00B719EB">
      <w:r>
        <w:separator/>
      </w:r>
    </w:p>
  </w:endnote>
  <w:endnote w:type="continuationSeparator" w:id="0">
    <w:p w14:paraId="08008494" w14:textId="77777777" w:rsidR="00B719EB" w:rsidRDefault="00B7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_8_1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BF71" w14:textId="77777777"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B3FC76" w14:textId="77777777" w:rsidR="00E0003B" w:rsidRDefault="00E0003B">
    <w:pPr>
      <w:pStyle w:val="Footer"/>
    </w:pPr>
  </w:p>
  <w:p w14:paraId="5DE90D5D" w14:textId="77777777" w:rsidR="00E0003B" w:rsidRDefault="00E000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E6B3" w14:textId="77777777"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88185F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F995" w14:textId="77777777" w:rsidR="00B719EB" w:rsidRDefault="00B719EB">
      <w:r>
        <w:separator/>
      </w:r>
    </w:p>
  </w:footnote>
  <w:footnote w:type="continuationSeparator" w:id="0">
    <w:p w14:paraId="7D1C3984" w14:textId="77777777" w:rsidR="00B719EB" w:rsidRDefault="00B71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70CB9"/>
    <w:multiLevelType w:val="multilevel"/>
    <w:tmpl w:val="9226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9F633B"/>
    <w:multiLevelType w:val="hybridMultilevel"/>
    <w:tmpl w:val="2578C9B6"/>
    <w:lvl w:ilvl="0" w:tplc="BCB4CB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C2C5F"/>
    <w:multiLevelType w:val="multilevel"/>
    <w:tmpl w:val="E5C4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5354B6"/>
    <w:multiLevelType w:val="hybridMultilevel"/>
    <w:tmpl w:val="46C2F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863C85"/>
    <w:multiLevelType w:val="hybridMultilevel"/>
    <w:tmpl w:val="1B62E9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F3711"/>
    <w:multiLevelType w:val="hybridMultilevel"/>
    <w:tmpl w:val="A5AE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A3F0B"/>
    <w:multiLevelType w:val="hybridMultilevel"/>
    <w:tmpl w:val="EFFC5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B72D1"/>
    <w:multiLevelType w:val="hybridMultilevel"/>
    <w:tmpl w:val="8AFA1CA8"/>
    <w:lvl w:ilvl="0" w:tplc="961AEE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9A91BF1"/>
    <w:multiLevelType w:val="multilevel"/>
    <w:tmpl w:val="4F22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E603AD"/>
    <w:multiLevelType w:val="multilevel"/>
    <w:tmpl w:val="81CAC74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296124A1"/>
    <w:multiLevelType w:val="multilevel"/>
    <w:tmpl w:val="CD98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183F75"/>
    <w:multiLevelType w:val="hybridMultilevel"/>
    <w:tmpl w:val="7CE85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72381A"/>
    <w:multiLevelType w:val="hybridMultilevel"/>
    <w:tmpl w:val="560A44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29787B"/>
    <w:multiLevelType w:val="hybridMultilevel"/>
    <w:tmpl w:val="317CA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13FAB"/>
    <w:multiLevelType w:val="multilevel"/>
    <w:tmpl w:val="818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BC5A9A"/>
    <w:multiLevelType w:val="hybridMultilevel"/>
    <w:tmpl w:val="3A7ABE90"/>
    <w:lvl w:ilvl="0" w:tplc="E6BC44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6354FF"/>
    <w:multiLevelType w:val="multilevel"/>
    <w:tmpl w:val="298C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BA14A1"/>
    <w:multiLevelType w:val="hybridMultilevel"/>
    <w:tmpl w:val="5218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F3AEA"/>
    <w:multiLevelType w:val="hybridMultilevel"/>
    <w:tmpl w:val="A002F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81422">
    <w:abstractNumId w:val="9"/>
  </w:num>
  <w:num w:numId="2" w16cid:durableId="1457602466">
    <w:abstractNumId w:val="7"/>
  </w:num>
  <w:num w:numId="3" w16cid:durableId="738868880">
    <w:abstractNumId w:val="6"/>
  </w:num>
  <w:num w:numId="4" w16cid:durableId="1434395450">
    <w:abstractNumId w:val="5"/>
  </w:num>
  <w:num w:numId="5" w16cid:durableId="1894195936">
    <w:abstractNumId w:val="4"/>
  </w:num>
  <w:num w:numId="6" w16cid:durableId="487012852">
    <w:abstractNumId w:val="8"/>
  </w:num>
  <w:num w:numId="7" w16cid:durableId="1413504313">
    <w:abstractNumId w:val="3"/>
  </w:num>
  <w:num w:numId="8" w16cid:durableId="1296257559">
    <w:abstractNumId w:val="2"/>
  </w:num>
  <w:num w:numId="9" w16cid:durableId="1742290054">
    <w:abstractNumId w:val="1"/>
  </w:num>
  <w:num w:numId="10" w16cid:durableId="1201552153">
    <w:abstractNumId w:val="0"/>
  </w:num>
  <w:num w:numId="11" w16cid:durableId="367027956">
    <w:abstractNumId w:val="16"/>
  </w:num>
  <w:num w:numId="12" w16cid:durableId="956909588">
    <w:abstractNumId w:val="25"/>
  </w:num>
  <w:num w:numId="13" w16cid:durableId="1688168692">
    <w:abstractNumId w:val="22"/>
  </w:num>
  <w:num w:numId="14" w16cid:durableId="1355418936">
    <w:abstractNumId w:val="17"/>
  </w:num>
  <w:num w:numId="15" w16cid:durableId="283315274">
    <w:abstractNumId w:val="27"/>
  </w:num>
  <w:num w:numId="16" w16cid:durableId="878248281">
    <w:abstractNumId w:val="21"/>
  </w:num>
  <w:num w:numId="17" w16cid:durableId="686061808">
    <w:abstractNumId w:val="13"/>
  </w:num>
  <w:num w:numId="18" w16cid:durableId="415707015">
    <w:abstractNumId w:val="10"/>
  </w:num>
  <w:num w:numId="19" w16cid:durableId="779031166">
    <w:abstractNumId w:val="26"/>
  </w:num>
  <w:num w:numId="20" w16cid:durableId="1291284052">
    <w:abstractNumId w:val="11"/>
  </w:num>
  <w:num w:numId="21" w16cid:durableId="377096052">
    <w:abstractNumId w:val="14"/>
  </w:num>
  <w:num w:numId="22" w16cid:durableId="129906609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09738846">
    <w:abstractNumId w:val="20"/>
  </w:num>
  <w:num w:numId="24" w16cid:durableId="826868719">
    <w:abstractNumId w:val="18"/>
  </w:num>
  <w:num w:numId="25" w16cid:durableId="1558937488">
    <w:abstractNumId w:val="15"/>
  </w:num>
  <w:num w:numId="26" w16cid:durableId="280301831">
    <w:abstractNumId w:val="28"/>
  </w:num>
  <w:num w:numId="27" w16cid:durableId="508057750">
    <w:abstractNumId w:val="24"/>
  </w:num>
  <w:num w:numId="28" w16cid:durableId="1277131964">
    <w:abstractNumId w:val="12"/>
  </w:num>
  <w:num w:numId="29" w16cid:durableId="1407071611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wtLAwNbc0tDQxsDRX0lEKTi0uzszPAykwrAUA43VuXCwAAAA="/>
  </w:docVars>
  <w:rsids>
    <w:rsidRoot w:val="00E02C05"/>
    <w:rsid w:val="000079EE"/>
    <w:rsid w:val="00016217"/>
    <w:rsid w:val="00016DC0"/>
    <w:rsid w:val="0002188A"/>
    <w:rsid w:val="00034535"/>
    <w:rsid w:val="0003640A"/>
    <w:rsid w:val="00037177"/>
    <w:rsid w:val="00050096"/>
    <w:rsid w:val="000613AF"/>
    <w:rsid w:val="000633D4"/>
    <w:rsid w:val="00064944"/>
    <w:rsid w:val="00066CED"/>
    <w:rsid w:val="000812D6"/>
    <w:rsid w:val="00083A77"/>
    <w:rsid w:val="00083E77"/>
    <w:rsid w:val="00090E0B"/>
    <w:rsid w:val="00092698"/>
    <w:rsid w:val="000A4AB0"/>
    <w:rsid w:val="000B450C"/>
    <w:rsid w:val="000D137F"/>
    <w:rsid w:val="000E4DF1"/>
    <w:rsid w:val="000E4FD3"/>
    <w:rsid w:val="0010509B"/>
    <w:rsid w:val="00113DA4"/>
    <w:rsid w:val="00117501"/>
    <w:rsid w:val="001244E9"/>
    <w:rsid w:val="00130393"/>
    <w:rsid w:val="00130B5B"/>
    <w:rsid w:val="001334D1"/>
    <w:rsid w:val="00145972"/>
    <w:rsid w:val="00152911"/>
    <w:rsid w:val="00165F52"/>
    <w:rsid w:val="00171F22"/>
    <w:rsid w:val="00180680"/>
    <w:rsid w:val="00184E13"/>
    <w:rsid w:val="001938EA"/>
    <w:rsid w:val="00197E40"/>
    <w:rsid w:val="00197F1F"/>
    <w:rsid w:val="001A17DB"/>
    <w:rsid w:val="001B191A"/>
    <w:rsid w:val="001C15B3"/>
    <w:rsid w:val="001D0271"/>
    <w:rsid w:val="001D72F4"/>
    <w:rsid w:val="001E01EC"/>
    <w:rsid w:val="001E0938"/>
    <w:rsid w:val="001F15A6"/>
    <w:rsid w:val="001F4D97"/>
    <w:rsid w:val="001F6DDC"/>
    <w:rsid w:val="00216068"/>
    <w:rsid w:val="0022462F"/>
    <w:rsid w:val="0022786D"/>
    <w:rsid w:val="00230747"/>
    <w:rsid w:val="002413B6"/>
    <w:rsid w:val="002449C0"/>
    <w:rsid w:val="00247E01"/>
    <w:rsid w:val="00254390"/>
    <w:rsid w:val="00261422"/>
    <w:rsid w:val="00263A25"/>
    <w:rsid w:val="0026572F"/>
    <w:rsid w:val="00267EAC"/>
    <w:rsid w:val="00286380"/>
    <w:rsid w:val="00290BCA"/>
    <w:rsid w:val="002A0A2C"/>
    <w:rsid w:val="002A1982"/>
    <w:rsid w:val="002B64B3"/>
    <w:rsid w:val="002D0252"/>
    <w:rsid w:val="002D1656"/>
    <w:rsid w:val="00304884"/>
    <w:rsid w:val="003057BD"/>
    <w:rsid w:val="0031094A"/>
    <w:rsid w:val="00320692"/>
    <w:rsid w:val="00321A02"/>
    <w:rsid w:val="00322678"/>
    <w:rsid w:val="00332B28"/>
    <w:rsid w:val="00333932"/>
    <w:rsid w:val="003345F2"/>
    <w:rsid w:val="00337967"/>
    <w:rsid w:val="00347996"/>
    <w:rsid w:val="00360E21"/>
    <w:rsid w:val="00362B37"/>
    <w:rsid w:val="003728CC"/>
    <w:rsid w:val="003807DF"/>
    <w:rsid w:val="00384338"/>
    <w:rsid w:val="0039076C"/>
    <w:rsid w:val="0039658C"/>
    <w:rsid w:val="00397CC1"/>
    <w:rsid w:val="003A540E"/>
    <w:rsid w:val="003B048D"/>
    <w:rsid w:val="003B5791"/>
    <w:rsid w:val="003D3E88"/>
    <w:rsid w:val="003E32FD"/>
    <w:rsid w:val="00403A9B"/>
    <w:rsid w:val="0040400B"/>
    <w:rsid w:val="0041130A"/>
    <w:rsid w:val="004175D8"/>
    <w:rsid w:val="004203C7"/>
    <w:rsid w:val="004259FF"/>
    <w:rsid w:val="00427618"/>
    <w:rsid w:val="00430AEB"/>
    <w:rsid w:val="00431908"/>
    <w:rsid w:val="004379DE"/>
    <w:rsid w:val="00460921"/>
    <w:rsid w:val="00496706"/>
    <w:rsid w:val="004A6DCE"/>
    <w:rsid w:val="004C0298"/>
    <w:rsid w:val="004C1A22"/>
    <w:rsid w:val="004C42A1"/>
    <w:rsid w:val="004F2030"/>
    <w:rsid w:val="00506D74"/>
    <w:rsid w:val="00515E8B"/>
    <w:rsid w:val="00523909"/>
    <w:rsid w:val="00527E4F"/>
    <w:rsid w:val="00533EE3"/>
    <w:rsid w:val="00536A84"/>
    <w:rsid w:val="00561266"/>
    <w:rsid w:val="005636E9"/>
    <w:rsid w:val="00566864"/>
    <w:rsid w:val="00585B4E"/>
    <w:rsid w:val="0059179C"/>
    <w:rsid w:val="00592541"/>
    <w:rsid w:val="00592912"/>
    <w:rsid w:val="005A2A2A"/>
    <w:rsid w:val="005C316F"/>
    <w:rsid w:val="005D200F"/>
    <w:rsid w:val="005F0129"/>
    <w:rsid w:val="005F55DE"/>
    <w:rsid w:val="005F5CB4"/>
    <w:rsid w:val="00601568"/>
    <w:rsid w:val="00602762"/>
    <w:rsid w:val="006110DD"/>
    <w:rsid w:val="006209BB"/>
    <w:rsid w:val="00623DAC"/>
    <w:rsid w:val="00625626"/>
    <w:rsid w:val="00640376"/>
    <w:rsid w:val="00641DDC"/>
    <w:rsid w:val="00646777"/>
    <w:rsid w:val="00651C60"/>
    <w:rsid w:val="00657309"/>
    <w:rsid w:val="00660960"/>
    <w:rsid w:val="00663BC1"/>
    <w:rsid w:val="00670077"/>
    <w:rsid w:val="006B44BD"/>
    <w:rsid w:val="006B4D51"/>
    <w:rsid w:val="006B55E8"/>
    <w:rsid w:val="006B6341"/>
    <w:rsid w:val="006C102A"/>
    <w:rsid w:val="006C4F97"/>
    <w:rsid w:val="006C7207"/>
    <w:rsid w:val="006D3FD4"/>
    <w:rsid w:val="0070111F"/>
    <w:rsid w:val="00701E2A"/>
    <w:rsid w:val="00710ABC"/>
    <w:rsid w:val="00714E65"/>
    <w:rsid w:val="007227C7"/>
    <w:rsid w:val="0072543E"/>
    <w:rsid w:val="00725561"/>
    <w:rsid w:val="00726205"/>
    <w:rsid w:val="00740929"/>
    <w:rsid w:val="00744D5F"/>
    <w:rsid w:val="00750813"/>
    <w:rsid w:val="007548A9"/>
    <w:rsid w:val="0076556F"/>
    <w:rsid w:val="00770F1F"/>
    <w:rsid w:val="007770EC"/>
    <w:rsid w:val="007805D0"/>
    <w:rsid w:val="00782D24"/>
    <w:rsid w:val="007852B6"/>
    <w:rsid w:val="00792402"/>
    <w:rsid w:val="00794F1D"/>
    <w:rsid w:val="007A069C"/>
    <w:rsid w:val="007A20C1"/>
    <w:rsid w:val="007A3E67"/>
    <w:rsid w:val="007A6098"/>
    <w:rsid w:val="007E5AEA"/>
    <w:rsid w:val="007F50BD"/>
    <w:rsid w:val="007F6754"/>
    <w:rsid w:val="00820CD7"/>
    <w:rsid w:val="00822A66"/>
    <w:rsid w:val="00836D30"/>
    <w:rsid w:val="00842006"/>
    <w:rsid w:val="00843131"/>
    <w:rsid w:val="00846EEF"/>
    <w:rsid w:val="008470BC"/>
    <w:rsid w:val="00857970"/>
    <w:rsid w:val="00860281"/>
    <w:rsid w:val="008631B8"/>
    <w:rsid w:val="00870728"/>
    <w:rsid w:val="008743CA"/>
    <w:rsid w:val="0088185F"/>
    <w:rsid w:val="008868B8"/>
    <w:rsid w:val="00894A91"/>
    <w:rsid w:val="00895DCA"/>
    <w:rsid w:val="008A17E6"/>
    <w:rsid w:val="008A2463"/>
    <w:rsid w:val="008B003B"/>
    <w:rsid w:val="008B2B68"/>
    <w:rsid w:val="008B4935"/>
    <w:rsid w:val="008D0FDB"/>
    <w:rsid w:val="008E794F"/>
    <w:rsid w:val="008F46A2"/>
    <w:rsid w:val="008F62F9"/>
    <w:rsid w:val="00905301"/>
    <w:rsid w:val="009202F7"/>
    <w:rsid w:val="00922412"/>
    <w:rsid w:val="00934300"/>
    <w:rsid w:val="00936186"/>
    <w:rsid w:val="00944B1B"/>
    <w:rsid w:val="00950100"/>
    <w:rsid w:val="00951B5B"/>
    <w:rsid w:val="0095310E"/>
    <w:rsid w:val="00956A73"/>
    <w:rsid w:val="00960C14"/>
    <w:rsid w:val="00964BC3"/>
    <w:rsid w:val="009721AB"/>
    <w:rsid w:val="00977F29"/>
    <w:rsid w:val="00982346"/>
    <w:rsid w:val="00984714"/>
    <w:rsid w:val="00990C35"/>
    <w:rsid w:val="00991EF2"/>
    <w:rsid w:val="009A2EED"/>
    <w:rsid w:val="009A3D0E"/>
    <w:rsid w:val="009A60CC"/>
    <w:rsid w:val="009C0E2F"/>
    <w:rsid w:val="009D3F13"/>
    <w:rsid w:val="009E1B50"/>
    <w:rsid w:val="009E7CA5"/>
    <w:rsid w:val="009F533F"/>
    <w:rsid w:val="00A21653"/>
    <w:rsid w:val="00A310F8"/>
    <w:rsid w:val="00A32018"/>
    <w:rsid w:val="00A33C58"/>
    <w:rsid w:val="00A35FF3"/>
    <w:rsid w:val="00A62F36"/>
    <w:rsid w:val="00A65AC4"/>
    <w:rsid w:val="00A65BD0"/>
    <w:rsid w:val="00A731B1"/>
    <w:rsid w:val="00A74329"/>
    <w:rsid w:val="00A74E2B"/>
    <w:rsid w:val="00A97A6C"/>
    <w:rsid w:val="00AA7DD7"/>
    <w:rsid w:val="00AB6BE8"/>
    <w:rsid w:val="00AC264F"/>
    <w:rsid w:val="00AC4B49"/>
    <w:rsid w:val="00AC7881"/>
    <w:rsid w:val="00AD3A75"/>
    <w:rsid w:val="00AD3F78"/>
    <w:rsid w:val="00AE2657"/>
    <w:rsid w:val="00AE68CE"/>
    <w:rsid w:val="00AF5DDC"/>
    <w:rsid w:val="00B01F0F"/>
    <w:rsid w:val="00B021A8"/>
    <w:rsid w:val="00B14615"/>
    <w:rsid w:val="00B2354B"/>
    <w:rsid w:val="00B41B67"/>
    <w:rsid w:val="00B45996"/>
    <w:rsid w:val="00B505B4"/>
    <w:rsid w:val="00B719EB"/>
    <w:rsid w:val="00B77EFE"/>
    <w:rsid w:val="00B827A2"/>
    <w:rsid w:val="00B90772"/>
    <w:rsid w:val="00BA01DF"/>
    <w:rsid w:val="00BA3BDD"/>
    <w:rsid w:val="00BC43B7"/>
    <w:rsid w:val="00BC57B3"/>
    <w:rsid w:val="00BD3E8C"/>
    <w:rsid w:val="00BD5F15"/>
    <w:rsid w:val="00BE577E"/>
    <w:rsid w:val="00BF523D"/>
    <w:rsid w:val="00BF726C"/>
    <w:rsid w:val="00C162C2"/>
    <w:rsid w:val="00C22DBA"/>
    <w:rsid w:val="00C3240A"/>
    <w:rsid w:val="00C36C00"/>
    <w:rsid w:val="00C425D5"/>
    <w:rsid w:val="00C552B5"/>
    <w:rsid w:val="00C6619A"/>
    <w:rsid w:val="00C713E6"/>
    <w:rsid w:val="00C7358A"/>
    <w:rsid w:val="00C834F3"/>
    <w:rsid w:val="00CA7C0D"/>
    <w:rsid w:val="00CB4F82"/>
    <w:rsid w:val="00CB583A"/>
    <w:rsid w:val="00CB702F"/>
    <w:rsid w:val="00CD093B"/>
    <w:rsid w:val="00CF6BA3"/>
    <w:rsid w:val="00D06617"/>
    <w:rsid w:val="00D06DEF"/>
    <w:rsid w:val="00D15EE5"/>
    <w:rsid w:val="00D21CC7"/>
    <w:rsid w:val="00D220C7"/>
    <w:rsid w:val="00D350BE"/>
    <w:rsid w:val="00D40BCA"/>
    <w:rsid w:val="00D54C14"/>
    <w:rsid w:val="00D54D93"/>
    <w:rsid w:val="00D62B97"/>
    <w:rsid w:val="00D75068"/>
    <w:rsid w:val="00D80AF0"/>
    <w:rsid w:val="00D933C0"/>
    <w:rsid w:val="00DA2823"/>
    <w:rsid w:val="00DB15C3"/>
    <w:rsid w:val="00DB2E0B"/>
    <w:rsid w:val="00DB660E"/>
    <w:rsid w:val="00DC65F6"/>
    <w:rsid w:val="00DE3B6D"/>
    <w:rsid w:val="00DE6A84"/>
    <w:rsid w:val="00DE7671"/>
    <w:rsid w:val="00DF0F7A"/>
    <w:rsid w:val="00E0003B"/>
    <w:rsid w:val="00E02C05"/>
    <w:rsid w:val="00E17033"/>
    <w:rsid w:val="00E441EC"/>
    <w:rsid w:val="00E442BF"/>
    <w:rsid w:val="00E53693"/>
    <w:rsid w:val="00E62222"/>
    <w:rsid w:val="00E65D9C"/>
    <w:rsid w:val="00E668D1"/>
    <w:rsid w:val="00E66F51"/>
    <w:rsid w:val="00E7257D"/>
    <w:rsid w:val="00E83461"/>
    <w:rsid w:val="00E86578"/>
    <w:rsid w:val="00E94767"/>
    <w:rsid w:val="00EA0ECB"/>
    <w:rsid w:val="00EA2919"/>
    <w:rsid w:val="00EA608F"/>
    <w:rsid w:val="00EB6104"/>
    <w:rsid w:val="00EC46A7"/>
    <w:rsid w:val="00ED2E27"/>
    <w:rsid w:val="00ED6501"/>
    <w:rsid w:val="00EE5911"/>
    <w:rsid w:val="00EF5986"/>
    <w:rsid w:val="00F01417"/>
    <w:rsid w:val="00F105A9"/>
    <w:rsid w:val="00F312C1"/>
    <w:rsid w:val="00F37621"/>
    <w:rsid w:val="00F37EC9"/>
    <w:rsid w:val="00F761EC"/>
    <w:rsid w:val="00F8295E"/>
    <w:rsid w:val="00F85566"/>
    <w:rsid w:val="00F92722"/>
    <w:rsid w:val="00FA253C"/>
    <w:rsid w:val="00FA2D28"/>
    <w:rsid w:val="00FA3E2C"/>
    <w:rsid w:val="00FB24D7"/>
    <w:rsid w:val="00FC5122"/>
    <w:rsid w:val="00FC7275"/>
    <w:rsid w:val="00FE543F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D62B6"/>
  <w15:docId w15:val="{5C341C6E-C11E-4D59-8D3B-A22F287B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5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881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link w:val="Heading2Char"/>
    <w:uiPriority w:val="5"/>
    <w:unhideWhenUsed/>
    <w:qFormat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E94767"/>
    <w:pPr>
      <w:keepNext/>
      <w:keepLines/>
      <w:spacing w:line="180" w:lineRule="atLeast"/>
      <w:ind w:left="720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1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2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3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4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5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6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7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8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9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0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  <w:style w:type="character" w:styleId="Hyperlink">
    <w:name w:val="Hyperlink"/>
    <w:basedOn w:val="DefaultParagraphFont"/>
    <w:uiPriority w:val="99"/>
    <w:unhideWhenUsed/>
    <w:rsid w:val="00E9476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E83461"/>
    <w:rPr>
      <w:rFonts w:ascii="Arial Black" w:hAnsi="Arial Black"/>
      <w:spacing w:val="-5"/>
      <w:kern w:val="28"/>
      <w:sz w:val="22"/>
    </w:rPr>
  </w:style>
  <w:style w:type="character" w:styleId="Emphasis">
    <w:name w:val="Emphasis"/>
    <w:basedOn w:val="DefaultParagraphFont"/>
    <w:uiPriority w:val="20"/>
    <w:qFormat/>
    <w:rsid w:val="00657309"/>
    <w:rPr>
      <w:i/>
      <w:iCs/>
    </w:rPr>
  </w:style>
  <w:style w:type="paragraph" w:styleId="NormalWeb">
    <w:name w:val="Normal (Web)"/>
    <w:basedOn w:val="Normal"/>
    <w:uiPriority w:val="99"/>
    <w:unhideWhenUsed/>
    <w:rsid w:val="00180680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06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50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65AC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3A540E"/>
    <w:rPr>
      <w:rFonts w:ascii="Arial Black" w:hAnsi="Arial Black"/>
      <w:spacing w:val="-10"/>
      <w:kern w:val="28"/>
      <w:sz w:val="22"/>
    </w:rPr>
  </w:style>
  <w:style w:type="character" w:customStyle="1" w:styleId="t">
    <w:name w:val="t"/>
    <w:basedOn w:val="DefaultParagraphFont"/>
    <w:rsid w:val="0095310E"/>
  </w:style>
  <w:style w:type="character" w:styleId="HTMLCode">
    <w:name w:val="HTML Code"/>
    <w:basedOn w:val="DefaultParagraphFont"/>
    <w:uiPriority w:val="99"/>
    <w:semiHidden/>
    <w:unhideWhenUsed/>
    <w:rsid w:val="00A35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70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2558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047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9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0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8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0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6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1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wbinnssmith/awesome-promis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github.com/santoshgithub100/DSC540_TermEndProjec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inha\Downloads\mem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725246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2011-12-19T20:17:00+00:00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1381059</Value>
      <Value>1381060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Memo (Professional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TP102804940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CFDB1C1-DFFF-4245-805F-E16C0328C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E72FC-61CE-4698-BB1D-C4DC3DFAC0B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memo-template.dotx</Template>
  <TotalTime>2729</TotalTime>
  <Pages>6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>Microsoft Corporation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Santosh Sinha</dc:creator>
  <cp:lastModifiedBy>Santosh Sinha</cp:lastModifiedBy>
  <cp:revision>148</cp:revision>
  <dcterms:created xsi:type="dcterms:W3CDTF">2022-04-22T23:29:00Z</dcterms:created>
  <dcterms:modified xsi:type="dcterms:W3CDTF">2023-09-24T18:32:00Z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