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3B43" w14:textId="2E05DEA6" w:rsidR="0095310E" w:rsidRDefault="00F761EC" w:rsidP="0095310E">
      <w:pPr>
        <w:pStyle w:val="BodyText"/>
        <w:spacing w:before="0" w:after="120" w:line="480" w:lineRule="auto"/>
        <w:ind w:left="0"/>
        <w:jc w:val="center"/>
        <w:rPr>
          <w:rStyle w:val="t"/>
          <w:rFonts w:ascii="Times-Bold_8_1" w:hAnsi="Times-Bold_8_1"/>
          <w:b/>
          <w:bCs/>
          <w:color w:val="000000"/>
          <w:szCs w:val="22"/>
          <w:bdr w:val="none" w:sz="0" w:space="0" w:color="auto" w:frame="1"/>
          <w:shd w:val="clear" w:color="auto" w:fill="FFFFFF"/>
        </w:rPr>
      </w:pPr>
      <w:r>
        <w:rPr>
          <w:rStyle w:val="t"/>
          <w:rFonts w:ascii="Times-Bold_8_1" w:hAnsi="Times-Bold_8_1"/>
          <w:b/>
          <w:bCs/>
          <w:color w:val="000000"/>
          <w:szCs w:val="22"/>
          <w:bdr w:val="none" w:sz="0" w:space="0" w:color="auto" w:frame="1"/>
          <w:shd w:val="clear" w:color="auto" w:fill="FFFFFF"/>
        </w:rPr>
        <w:t>DSC</w:t>
      </w:r>
      <w:r w:rsidR="0095310E" w:rsidRPr="0095310E">
        <w:rPr>
          <w:rStyle w:val="t"/>
          <w:rFonts w:ascii="Times-Bold_8_1" w:hAnsi="Times-Bold_8_1"/>
          <w:b/>
          <w:bCs/>
          <w:color w:val="000000"/>
          <w:szCs w:val="22"/>
          <w:bdr w:val="none" w:sz="0" w:space="0" w:color="auto" w:frame="1"/>
          <w:shd w:val="clear" w:color="auto" w:fill="FFFFFF"/>
        </w:rPr>
        <w:t xml:space="preserve"> 5</w:t>
      </w:r>
      <w:r>
        <w:rPr>
          <w:rStyle w:val="t"/>
          <w:rFonts w:ascii="Times-Bold_8_1" w:hAnsi="Times-Bold_8_1"/>
          <w:b/>
          <w:bCs/>
          <w:color w:val="000000"/>
          <w:szCs w:val="22"/>
          <w:bdr w:val="none" w:sz="0" w:space="0" w:color="auto" w:frame="1"/>
          <w:shd w:val="clear" w:color="auto" w:fill="FFFFFF"/>
        </w:rPr>
        <w:t>40</w:t>
      </w:r>
    </w:p>
    <w:p w14:paraId="594E77CC" w14:textId="77777777" w:rsidR="00F761EC" w:rsidRDefault="00F761EC" w:rsidP="0095310E">
      <w:pPr>
        <w:pStyle w:val="BodyText"/>
        <w:spacing w:before="0" w:after="120" w:line="480" w:lineRule="auto"/>
        <w:ind w:left="0"/>
        <w:jc w:val="center"/>
        <w:rPr>
          <w:rStyle w:val="t"/>
          <w:rFonts w:ascii="Times-Bold_8_1" w:hAnsi="Times-Bold_8_1"/>
          <w:b/>
          <w:bCs/>
          <w:color w:val="000000"/>
          <w:spacing w:val="-6"/>
          <w:szCs w:val="22"/>
          <w:bdr w:val="none" w:sz="0" w:space="0" w:color="auto" w:frame="1"/>
          <w:shd w:val="clear" w:color="auto" w:fill="FFFFFF"/>
        </w:rPr>
      </w:pPr>
      <w:r>
        <w:rPr>
          <w:rStyle w:val="t"/>
          <w:rFonts w:ascii="Times-Bold_8_1" w:hAnsi="Times-Bold_8_1"/>
          <w:b/>
          <w:bCs/>
          <w:color w:val="000000"/>
          <w:spacing w:val="-6"/>
          <w:szCs w:val="22"/>
          <w:bdr w:val="none" w:sz="0" w:space="0" w:color="auto" w:frame="1"/>
          <w:shd w:val="clear" w:color="auto" w:fill="FFFFFF"/>
        </w:rPr>
        <w:t>DATA PREPARATION</w:t>
      </w:r>
    </w:p>
    <w:p w14:paraId="53614AA2" w14:textId="0133656B" w:rsidR="0095310E" w:rsidRPr="0095310E" w:rsidRDefault="00860281"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Pr>
          <w:rStyle w:val="t"/>
          <w:rFonts w:ascii="Times-Bold_8_1" w:hAnsi="Times-Bold_8_1"/>
          <w:b/>
          <w:bCs/>
          <w:color w:val="000000"/>
          <w:spacing w:val="-2"/>
          <w:szCs w:val="22"/>
          <w:bdr w:val="none" w:sz="0" w:space="0" w:color="auto" w:frame="1"/>
          <w:shd w:val="clear" w:color="auto" w:fill="FFFFFF"/>
        </w:rPr>
        <w:t>B</w:t>
      </w:r>
      <w:r w:rsidR="0095310E" w:rsidRPr="0095310E">
        <w:rPr>
          <w:rStyle w:val="t"/>
          <w:rFonts w:ascii="Times-Bold_8_1" w:hAnsi="Times-Bold_8_1"/>
          <w:b/>
          <w:bCs/>
          <w:color w:val="000000"/>
          <w:spacing w:val="-2"/>
          <w:szCs w:val="22"/>
          <w:bdr w:val="none" w:sz="0" w:space="0" w:color="auto" w:frame="1"/>
          <w:shd w:val="clear" w:color="auto" w:fill="FFFFFF"/>
        </w:rPr>
        <w:t>ELLEVUE UNIVERSITY</w:t>
      </w:r>
    </w:p>
    <w:p w14:paraId="57A64DD8" w14:textId="08DC4F8D" w:rsidR="0095310E" w:rsidRPr="00F761EC" w:rsidRDefault="00F761EC" w:rsidP="0095310E">
      <w:pPr>
        <w:pStyle w:val="BodyText"/>
        <w:spacing w:before="0" w:after="120" w:line="480" w:lineRule="auto"/>
        <w:ind w:left="0"/>
        <w:jc w:val="center"/>
        <w:rPr>
          <w:rStyle w:val="t"/>
          <w:rFonts w:ascii="Times-Bold_8_1" w:hAnsi="Times-Bold_8_1"/>
          <w:b/>
          <w:bCs/>
          <w:color w:val="000000"/>
          <w:spacing w:val="-2"/>
          <w:szCs w:val="22"/>
          <w:bdr w:val="none" w:sz="0" w:space="0" w:color="auto" w:frame="1"/>
          <w:shd w:val="clear" w:color="auto" w:fill="FFFFFF"/>
        </w:rPr>
      </w:pPr>
      <w:r w:rsidRPr="00F761EC">
        <w:rPr>
          <w:rStyle w:val="t"/>
          <w:rFonts w:ascii="Times-Bold_8_1" w:hAnsi="Times-Bold_8_1"/>
          <w:b/>
          <w:bCs/>
          <w:color w:val="000000"/>
          <w:spacing w:val="-2"/>
          <w:szCs w:val="22"/>
          <w:bdr w:val="none" w:sz="0" w:space="0" w:color="auto" w:frame="1"/>
          <w:shd w:val="clear" w:color="auto" w:fill="FFFFFF"/>
        </w:rPr>
        <w:t>W</w:t>
      </w:r>
      <w:r>
        <w:rPr>
          <w:rStyle w:val="t"/>
          <w:rFonts w:ascii="Times-Bold_8_1" w:hAnsi="Times-Bold_8_1"/>
          <w:b/>
          <w:bCs/>
          <w:color w:val="000000"/>
          <w:spacing w:val="-2"/>
          <w:szCs w:val="22"/>
          <w:bdr w:val="none" w:sz="0" w:space="0" w:color="auto" w:frame="1"/>
          <w:shd w:val="clear" w:color="auto" w:fill="FFFFFF"/>
        </w:rPr>
        <w:t>EEK</w:t>
      </w:r>
      <w:r w:rsidRPr="00F761EC">
        <w:rPr>
          <w:rStyle w:val="t"/>
          <w:rFonts w:ascii="Times-Bold_8_1" w:hAnsi="Times-Bold_8_1"/>
          <w:b/>
          <w:bCs/>
          <w:color w:val="000000"/>
          <w:spacing w:val="-2"/>
          <w:szCs w:val="22"/>
          <w:bdr w:val="none" w:sz="0" w:space="0" w:color="auto" w:frame="1"/>
          <w:shd w:val="clear" w:color="auto" w:fill="FFFFFF"/>
        </w:rPr>
        <w:t xml:space="preserve"> </w:t>
      </w:r>
      <w:r w:rsidR="00064A99">
        <w:rPr>
          <w:rStyle w:val="t"/>
          <w:rFonts w:ascii="Times-Bold_8_1" w:hAnsi="Times-Bold_8_1"/>
          <w:b/>
          <w:bCs/>
          <w:color w:val="000000"/>
          <w:spacing w:val="-2"/>
          <w:szCs w:val="22"/>
          <w:bdr w:val="none" w:sz="0" w:space="0" w:color="auto" w:frame="1"/>
          <w:shd w:val="clear" w:color="auto" w:fill="FFFFFF"/>
        </w:rPr>
        <w:t>11</w:t>
      </w:r>
      <w:r w:rsidRPr="00F761EC">
        <w:rPr>
          <w:rStyle w:val="t"/>
          <w:rFonts w:ascii="Times-Bold_8_1" w:hAnsi="Times-Bold_8_1"/>
          <w:b/>
          <w:bCs/>
          <w:color w:val="000000"/>
          <w:spacing w:val="-2"/>
          <w:szCs w:val="22"/>
          <w:bdr w:val="none" w:sz="0" w:space="0" w:color="auto" w:frame="1"/>
          <w:shd w:val="clear" w:color="auto" w:fill="FFFFFF"/>
        </w:rPr>
        <w:t xml:space="preserve"> &amp; </w:t>
      </w:r>
      <w:r w:rsidR="00064A99">
        <w:rPr>
          <w:rStyle w:val="t"/>
          <w:rFonts w:ascii="Times-Bold_8_1" w:hAnsi="Times-Bold_8_1"/>
          <w:b/>
          <w:bCs/>
          <w:color w:val="000000"/>
          <w:spacing w:val="-2"/>
          <w:szCs w:val="22"/>
          <w:bdr w:val="none" w:sz="0" w:space="0" w:color="auto" w:frame="1"/>
          <w:shd w:val="clear" w:color="auto" w:fill="FFFFFF"/>
        </w:rPr>
        <w:t>12</w:t>
      </w:r>
      <w:r w:rsidRPr="00F761EC">
        <w:rPr>
          <w:rStyle w:val="t"/>
          <w:rFonts w:ascii="Times-Bold_8_1" w:hAnsi="Times-Bold_8_1"/>
          <w:b/>
          <w:bCs/>
          <w:color w:val="000000"/>
          <w:spacing w:val="-2"/>
          <w:szCs w:val="22"/>
          <w:bdr w:val="none" w:sz="0" w:space="0" w:color="auto" w:frame="1"/>
          <w:shd w:val="clear" w:color="auto" w:fill="FFFFFF"/>
        </w:rPr>
        <w:t>: P</w:t>
      </w:r>
      <w:r>
        <w:rPr>
          <w:rStyle w:val="t"/>
          <w:rFonts w:ascii="Times-Bold_8_1" w:hAnsi="Times-Bold_8_1"/>
          <w:b/>
          <w:bCs/>
          <w:color w:val="000000"/>
          <w:spacing w:val="-2"/>
          <w:szCs w:val="22"/>
          <w:bdr w:val="none" w:sz="0" w:space="0" w:color="auto" w:frame="1"/>
          <w:shd w:val="clear" w:color="auto" w:fill="FFFFFF"/>
        </w:rPr>
        <w:t xml:space="preserve">ROJECT MILESTONE </w:t>
      </w:r>
      <w:r w:rsidR="00AE4318">
        <w:rPr>
          <w:rStyle w:val="t"/>
          <w:rFonts w:ascii="Times-Bold_8_1" w:hAnsi="Times-Bold_8_1"/>
          <w:b/>
          <w:bCs/>
          <w:color w:val="000000"/>
          <w:spacing w:val="-2"/>
          <w:szCs w:val="22"/>
          <w:bdr w:val="none" w:sz="0" w:space="0" w:color="auto" w:frame="1"/>
          <w:shd w:val="clear" w:color="auto" w:fill="FFFFFF"/>
        </w:rPr>
        <w:t>[</w:t>
      </w:r>
      <w:r w:rsidR="00064A99">
        <w:rPr>
          <w:rStyle w:val="t"/>
          <w:rFonts w:ascii="Times-Bold_8_1" w:hAnsi="Times-Bold_8_1"/>
          <w:b/>
          <w:bCs/>
          <w:color w:val="000000"/>
          <w:spacing w:val="-2"/>
          <w:szCs w:val="22"/>
          <w:bdr w:val="none" w:sz="0" w:space="0" w:color="auto" w:frame="1"/>
          <w:shd w:val="clear" w:color="auto" w:fill="FFFFFF"/>
        </w:rPr>
        <w:t>5</w:t>
      </w:r>
      <w:r w:rsidR="00AE4318">
        <w:rPr>
          <w:rStyle w:val="t"/>
          <w:rFonts w:ascii="Times-Bold_8_1" w:hAnsi="Times-Bold_8_1"/>
          <w:b/>
          <w:bCs/>
          <w:color w:val="000000"/>
          <w:spacing w:val="-2"/>
          <w:szCs w:val="22"/>
          <w:bdr w:val="none" w:sz="0" w:space="0" w:color="auto" w:frame="1"/>
          <w:shd w:val="clear" w:color="auto" w:fill="FFFFFF"/>
        </w:rPr>
        <w:t>]</w:t>
      </w:r>
    </w:p>
    <w:p w14:paraId="6D119684" w14:textId="77777777" w:rsidR="00A127AB" w:rsidRDefault="00A127AB" w:rsidP="00064A99">
      <w:pPr>
        <w:pStyle w:val="BodyText"/>
        <w:spacing w:before="0" w:after="120" w:line="480" w:lineRule="auto"/>
        <w:ind w:left="0"/>
        <w:jc w:val="left"/>
        <w:rPr>
          <w:rFonts w:eastAsiaTheme="minorEastAsia"/>
          <w:b/>
          <w:bCs/>
          <w:color w:val="000000" w:themeColor="text1"/>
          <w:spacing w:val="0"/>
          <w:sz w:val="24"/>
          <w:lang w:eastAsia="ja-JP"/>
        </w:rPr>
      </w:pPr>
    </w:p>
    <w:p w14:paraId="1191408E" w14:textId="5429856E" w:rsidR="00064A99" w:rsidRDefault="00A127AB" w:rsidP="00064A99">
      <w:pPr>
        <w:pStyle w:val="BodyText"/>
        <w:spacing w:before="0" w:after="120" w:line="480" w:lineRule="auto"/>
        <w:ind w:left="0"/>
        <w:jc w:val="left"/>
        <w:rPr>
          <w:rFonts w:eastAsiaTheme="minorEastAsia"/>
          <w:color w:val="000000" w:themeColor="text1"/>
          <w:spacing w:val="0"/>
          <w:sz w:val="24"/>
          <w:lang w:eastAsia="ja-JP"/>
        </w:rPr>
      </w:pPr>
      <w:r>
        <w:rPr>
          <w:rFonts w:eastAsiaTheme="minorEastAsia"/>
          <w:b/>
          <w:bCs/>
          <w:color w:val="000000" w:themeColor="text1"/>
          <w:spacing w:val="0"/>
          <w:sz w:val="24"/>
          <w:lang w:eastAsia="ja-JP"/>
        </w:rPr>
        <w:t>Milestone 5</w:t>
      </w:r>
      <w:r w:rsidR="00AE4318">
        <w:rPr>
          <w:rFonts w:eastAsiaTheme="minorEastAsia"/>
          <w:b/>
          <w:bCs/>
          <w:color w:val="000000" w:themeColor="text1"/>
          <w:spacing w:val="0"/>
          <w:sz w:val="24"/>
          <w:lang w:eastAsia="ja-JP"/>
        </w:rPr>
        <w:t xml:space="preserve"> </w:t>
      </w:r>
      <w:r w:rsidR="005C316F" w:rsidRPr="0076784E">
        <w:rPr>
          <w:rFonts w:eastAsiaTheme="minorEastAsia"/>
          <w:b/>
          <w:bCs/>
          <w:color w:val="000000" w:themeColor="text1"/>
          <w:spacing w:val="0"/>
          <w:sz w:val="24"/>
          <w:lang w:eastAsia="ja-JP"/>
        </w:rPr>
        <w:t>Objective</w:t>
      </w:r>
      <w:r w:rsidR="00EC46A7" w:rsidRPr="0076784E">
        <w:rPr>
          <w:rFonts w:eastAsiaTheme="minorEastAsia"/>
          <w:b/>
          <w:bCs/>
          <w:color w:val="000000" w:themeColor="text1"/>
          <w:spacing w:val="0"/>
          <w:sz w:val="24"/>
          <w:lang w:eastAsia="ja-JP"/>
        </w:rPr>
        <w:t xml:space="preserve">: </w:t>
      </w:r>
      <w:r w:rsidR="00064A99" w:rsidRPr="00064A99">
        <w:rPr>
          <w:rFonts w:eastAsiaTheme="minorEastAsia"/>
          <w:color w:val="000000" w:themeColor="text1"/>
          <w:spacing w:val="0"/>
          <w:sz w:val="24"/>
          <w:lang w:eastAsia="ja-JP"/>
        </w:rPr>
        <w:t>Now that you have cleaned and transformed your 3 datasets, you need to load them into a database. You can choose what kind of database (SQLLite or MySQL, Postgre SQL are all free options). You will want to load each dataset into SQL Lite as an individual table and then you must join the datasets together in Python into 1 dataset.</w:t>
      </w:r>
      <w:r w:rsidR="00064A99">
        <w:rPr>
          <w:rFonts w:eastAsiaTheme="minorEastAsia"/>
          <w:color w:val="000000" w:themeColor="text1"/>
          <w:spacing w:val="0"/>
          <w:sz w:val="24"/>
          <w:lang w:eastAsia="ja-JP"/>
        </w:rPr>
        <w:t xml:space="preserve"> </w:t>
      </w:r>
      <w:r w:rsidR="00064A99" w:rsidRPr="00064A99">
        <w:rPr>
          <w:rFonts w:eastAsiaTheme="minorEastAsia"/>
          <w:color w:val="000000" w:themeColor="text1"/>
          <w:spacing w:val="0"/>
          <w:sz w:val="24"/>
          <w:lang w:eastAsia="ja-JP"/>
        </w:rPr>
        <w:t>Once all the data is merged together in your database, create 5 visualizations that demonstrate the data you have cleansed. You should have at least 2 visualizations that have data from more than one source (meaning, if you have 3 tables, you must have visualizations that span across 2 of the tables – you are also welcome to use your consolidated dataset that you created in the previous step, if you do that, you have met this requirement).</w:t>
      </w:r>
    </w:p>
    <w:p w14:paraId="4C5EF663" w14:textId="2CA358C5" w:rsidR="00064A99" w:rsidRPr="00064A99" w:rsidRDefault="00064A99" w:rsidP="00064A99">
      <w:pPr>
        <w:pStyle w:val="BodyText"/>
        <w:spacing w:before="0" w:after="120" w:line="480" w:lineRule="auto"/>
        <w:ind w:left="0"/>
        <w:jc w:val="left"/>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For the visualization portion of the project, you are welcome to use a python library like Matplotlib, Seaborn, or an R package ggPlot2, Plotly, or Tableau/PowerBI.</w:t>
      </w:r>
    </w:p>
    <w:p w14:paraId="721F1119" w14:textId="3719A2CA" w:rsidR="00064A99" w:rsidRPr="00064A99" w:rsidRDefault="00064A99" w:rsidP="00064A99">
      <w:pPr>
        <w:pStyle w:val="BodyText"/>
        <w:spacing w:before="0" w:after="120" w:line="480" w:lineRule="auto"/>
        <w:ind w:left="0"/>
        <w:jc w:val="left"/>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 xml:space="preserve">PowerBI is a free tool that could be used – Tableau only has a free web author. If your use Tableau/PowerBI you need to submit a PDF with your assignment vs the Tableau/PowerBI file. </w:t>
      </w:r>
    </w:p>
    <w:p w14:paraId="57DB724C" w14:textId="77777777" w:rsid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182E9B6D" w14:textId="77777777" w:rsidR="0076784E" w:rsidRPr="0076784E" w:rsidRDefault="0076784E" w:rsidP="0076784E">
      <w:pPr>
        <w:pStyle w:val="BodyText"/>
        <w:spacing w:before="0" w:after="120" w:line="480" w:lineRule="auto"/>
        <w:ind w:left="0"/>
        <w:rPr>
          <w:rFonts w:eastAsiaTheme="minorEastAsia"/>
          <w:color w:val="000000" w:themeColor="text1"/>
          <w:spacing w:val="0"/>
          <w:sz w:val="24"/>
          <w:lang w:eastAsia="ja-JP"/>
        </w:rPr>
      </w:pPr>
    </w:p>
    <w:p w14:paraId="250EF103" w14:textId="77777777" w:rsidR="0076784E" w:rsidRDefault="0076784E" w:rsidP="00D933C0">
      <w:pPr>
        <w:pStyle w:val="BodyText"/>
        <w:spacing w:before="0" w:after="120" w:line="480" w:lineRule="auto"/>
        <w:ind w:left="0"/>
        <w:jc w:val="center"/>
        <w:rPr>
          <w:rFonts w:eastAsiaTheme="minorEastAsia"/>
          <w:b/>
          <w:bCs/>
          <w:color w:val="000000" w:themeColor="text1"/>
          <w:spacing w:val="0"/>
          <w:sz w:val="24"/>
          <w:lang w:eastAsia="ja-JP"/>
        </w:rPr>
      </w:pPr>
    </w:p>
    <w:p w14:paraId="0B0A3C12" w14:textId="2E3407F2" w:rsidR="00064A99" w:rsidRPr="00064A99" w:rsidRDefault="00064A99" w:rsidP="00064A99">
      <w:pPr>
        <w:pStyle w:val="BodyText"/>
        <w:spacing w:after="120" w:line="480" w:lineRule="auto"/>
        <w:ind w:left="0"/>
        <w:rPr>
          <w:rFonts w:eastAsiaTheme="minorEastAsia"/>
          <w:color w:val="000000" w:themeColor="text1"/>
          <w:spacing w:val="0"/>
          <w:sz w:val="24"/>
          <w:lang w:eastAsia="ja-JP"/>
        </w:rPr>
      </w:pPr>
      <w:r>
        <w:rPr>
          <w:rFonts w:asciiTheme="majorHAnsi" w:eastAsiaTheme="majorEastAsia" w:hAnsiTheme="majorHAnsi" w:cstheme="majorBidi"/>
          <w:b/>
          <w:bCs/>
          <w:color w:val="000000" w:themeColor="text1"/>
          <w:spacing w:val="0"/>
          <w:sz w:val="24"/>
          <w:szCs w:val="24"/>
          <w:lang w:eastAsia="ja-JP"/>
        </w:rPr>
        <w:lastRenderedPageBreak/>
        <w:t xml:space="preserve">Some great </w:t>
      </w:r>
      <w:r w:rsidRPr="00064A99">
        <w:rPr>
          <w:rFonts w:asciiTheme="majorHAnsi" w:eastAsiaTheme="majorEastAsia" w:hAnsiTheme="majorHAnsi" w:cstheme="majorBidi"/>
          <w:b/>
          <w:bCs/>
          <w:color w:val="000000" w:themeColor="text1"/>
          <w:spacing w:val="0"/>
          <w:sz w:val="24"/>
          <w:szCs w:val="24"/>
          <w:lang w:eastAsia="ja-JP"/>
        </w:rPr>
        <w:t>Learning</w:t>
      </w:r>
      <w:r>
        <w:rPr>
          <w:rFonts w:asciiTheme="majorHAnsi" w:eastAsiaTheme="majorEastAsia" w:hAnsiTheme="majorHAnsi" w:cstheme="majorBidi"/>
          <w:b/>
          <w:bCs/>
          <w:color w:val="000000" w:themeColor="text1"/>
          <w:spacing w:val="0"/>
          <w:sz w:val="24"/>
          <w:szCs w:val="24"/>
          <w:lang w:eastAsia="ja-JP"/>
        </w:rPr>
        <w:t>s from (Milestone - 5) exercise.</w:t>
      </w:r>
    </w:p>
    <w:p w14:paraId="4A895FF4" w14:textId="538B4151" w:rsidR="00064A99" w:rsidRPr="00064A99" w:rsidRDefault="00064A99" w:rsidP="00064A99">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The Data Wrangling course provided me with valuable learning experiences. I gained a deeper understanding of the significance of data preparation, which is often the most time-consuming aspect of any Data Science project. This course has significantly boosted my confidence in handling data clean-up and formulation tasks. While I had some prior experience with pandas</w:t>
      </w:r>
      <w:r>
        <w:rPr>
          <w:rFonts w:eastAsiaTheme="minorEastAsia"/>
          <w:color w:val="000000" w:themeColor="text1"/>
          <w:spacing w:val="0"/>
          <w:sz w:val="24"/>
          <w:lang w:eastAsia="ja-JP"/>
        </w:rPr>
        <w:t xml:space="preserve"> and Python language</w:t>
      </w:r>
      <w:r w:rsidRPr="00064A99">
        <w:rPr>
          <w:rFonts w:eastAsiaTheme="minorEastAsia"/>
          <w:color w:val="000000" w:themeColor="text1"/>
          <w:spacing w:val="0"/>
          <w:sz w:val="24"/>
          <w:lang w:eastAsia="ja-JP"/>
        </w:rPr>
        <w:t xml:space="preserve"> at work and in the DSC530 (Exploratory Data Analysis) course, this learning opportunity allowed me to </w:t>
      </w:r>
      <w:r>
        <w:rPr>
          <w:rFonts w:eastAsiaTheme="minorEastAsia"/>
          <w:color w:val="000000" w:themeColor="text1"/>
          <w:spacing w:val="0"/>
          <w:sz w:val="24"/>
          <w:lang w:eastAsia="ja-JP"/>
        </w:rPr>
        <w:t>dive</w:t>
      </w:r>
      <w:r w:rsidRPr="00064A99">
        <w:rPr>
          <w:rFonts w:eastAsiaTheme="minorEastAsia"/>
          <w:color w:val="000000" w:themeColor="text1"/>
          <w:spacing w:val="0"/>
          <w:sz w:val="24"/>
          <w:lang w:eastAsia="ja-JP"/>
        </w:rPr>
        <w:t xml:space="preserve"> much deeper into pandas, as well as numpy and matplotlib.</w:t>
      </w:r>
    </w:p>
    <w:p w14:paraId="63101B6A" w14:textId="77777777"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 xml:space="preserve">The course </w:t>
      </w:r>
      <w:r>
        <w:rPr>
          <w:rFonts w:eastAsiaTheme="minorEastAsia"/>
          <w:color w:val="000000" w:themeColor="text1"/>
          <w:spacing w:val="0"/>
          <w:sz w:val="24"/>
          <w:lang w:eastAsia="ja-JP"/>
        </w:rPr>
        <w:t xml:space="preserve">has </w:t>
      </w:r>
      <w:r w:rsidRPr="00064A99">
        <w:rPr>
          <w:rFonts w:eastAsiaTheme="minorEastAsia"/>
          <w:color w:val="000000" w:themeColor="text1"/>
          <w:spacing w:val="0"/>
          <w:sz w:val="24"/>
          <w:lang w:eastAsia="ja-JP"/>
        </w:rPr>
        <w:t xml:space="preserve">covered essential topics such as Fuzzy Matching, Hierarchical Index, Time Series Data analysis, and web scraping, which proved to be valuable tools in my skill set. The textbooks associated with the course were particularly helpful. Additionally, the weekly posts on </w:t>
      </w:r>
      <w:r>
        <w:rPr>
          <w:rFonts w:eastAsiaTheme="minorEastAsia"/>
          <w:color w:val="000000" w:themeColor="text1"/>
          <w:spacing w:val="0"/>
          <w:sz w:val="24"/>
          <w:lang w:eastAsia="ja-JP"/>
        </w:rPr>
        <w:t xml:space="preserve">Microsoft </w:t>
      </w:r>
      <w:r w:rsidRPr="00064A99">
        <w:rPr>
          <w:rFonts w:eastAsiaTheme="minorEastAsia"/>
          <w:color w:val="000000" w:themeColor="text1"/>
          <w:spacing w:val="0"/>
          <w:sz w:val="24"/>
          <w:lang w:eastAsia="ja-JP"/>
        </w:rPr>
        <w:t>Teams</w:t>
      </w:r>
      <w:r>
        <w:rPr>
          <w:rFonts w:eastAsiaTheme="minorEastAsia"/>
          <w:color w:val="000000" w:themeColor="text1"/>
          <w:spacing w:val="0"/>
          <w:sz w:val="24"/>
          <w:lang w:eastAsia="ja-JP"/>
        </w:rPr>
        <w:t xml:space="preserve"> channel</w:t>
      </w:r>
      <w:r w:rsidRPr="00064A99">
        <w:rPr>
          <w:rFonts w:eastAsiaTheme="minorEastAsia"/>
          <w:color w:val="000000" w:themeColor="text1"/>
          <w:spacing w:val="0"/>
          <w:sz w:val="24"/>
          <w:lang w:eastAsia="ja-JP"/>
        </w:rPr>
        <w:t xml:space="preserve"> from various colleagues played a crucial role in keeping the learning process engaging and dynamic. I made a conscious effort to take notes on intriguing topics, further enhancing my understanding of the material. Regarding project, I chose public datasets. Using file datasets and API datasets was easy part. I found web scraping little tricky as it relies on html DOM (elements and stylesheet names). I felt chances of error are more and hence need careful look at websites to find any discrepancy. Data cleaning, adding column names, standardizing names etc. tasks were really interesting but easy. </w:t>
      </w:r>
    </w:p>
    <w:p w14:paraId="5535188A" w14:textId="77777777"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 xml:space="preserve">The visualizations created with Seaborn and Matplotlib libraries were exceptionally well-crafted, providing me with valuable insights and learning opportunities. The process of selecting the appropriate visualization has always posed a challenge for me, but I am confident that with experience, this skill will improve. Customizing visualizations requires </w:t>
      </w:r>
      <w:r w:rsidRPr="00064A99">
        <w:rPr>
          <w:rFonts w:eastAsiaTheme="minorEastAsia"/>
          <w:color w:val="000000" w:themeColor="text1"/>
          <w:spacing w:val="0"/>
          <w:sz w:val="24"/>
          <w:lang w:eastAsia="ja-JP"/>
        </w:rPr>
        <w:lastRenderedPageBreak/>
        <w:t>a substantial amount of learning, and I found it to be a significant aspect of the overall learning experience.</w:t>
      </w:r>
    </w:p>
    <w:p w14:paraId="65F51237" w14:textId="4CAE490B" w:rsidR="00A11175" w:rsidRDefault="00064A99" w:rsidP="00A11175">
      <w:pPr>
        <w:pStyle w:val="BodyText"/>
        <w:spacing w:after="120" w:line="480" w:lineRule="auto"/>
        <w:ind w:left="0"/>
        <w:rPr>
          <w:rFonts w:eastAsiaTheme="minorEastAsia"/>
          <w:color w:val="000000" w:themeColor="text1"/>
          <w:spacing w:val="0"/>
          <w:sz w:val="24"/>
          <w:lang w:eastAsia="ja-JP"/>
        </w:rPr>
      </w:pPr>
      <w:r w:rsidRPr="00064A99">
        <w:rPr>
          <w:rFonts w:eastAsiaTheme="minorEastAsia"/>
          <w:color w:val="000000" w:themeColor="text1"/>
          <w:spacing w:val="0"/>
          <w:sz w:val="24"/>
          <w:lang w:eastAsia="ja-JP"/>
        </w:rPr>
        <w:t>One specific challenge I faced was positioning the labels correctly on a Pie chart, which proved to be a bit challenging. Nevertheless, relying on Google as a constant resource proved to be immensely helpful, reinforcing the notion that it remains a reliable companion in navigating and troubleshooting various aspects of data visualization.</w:t>
      </w:r>
    </w:p>
    <w:p w14:paraId="58572F6B" w14:textId="6CF74A94" w:rsidR="00936186" w:rsidRDefault="00936186" w:rsidP="00064A99">
      <w:pPr>
        <w:pStyle w:val="BodyText"/>
        <w:ind w:left="0"/>
        <w:rPr>
          <w:rFonts w:asciiTheme="majorHAnsi" w:eastAsiaTheme="majorEastAsia" w:hAnsiTheme="majorHAnsi" w:cstheme="majorBidi"/>
          <w:b/>
          <w:bCs/>
          <w:color w:val="000000" w:themeColor="text1"/>
          <w:spacing w:val="0"/>
          <w:sz w:val="24"/>
          <w:szCs w:val="24"/>
          <w:lang w:eastAsia="ja-JP"/>
        </w:rPr>
      </w:pPr>
      <w:r w:rsidRPr="00936186">
        <w:rPr>
          <w:rFonts w:asciiTheme="majorHAnsi" w:eastAsiaTheme="majorEastAsia" w:hAnsiTheme="majorHAnsi" w:cstheme="majorBidi"/>
          <w:b/>
          <w:bCs/>
          <w:color w:val="000000" w:themeColor="text1"/>
          <w:spacing w:val="0"/>
          <w:sz w:val="24"/>
          <w:szCs w:val="24"/>
          <w:lang w:eastAsia="ja-JP"/>
        </w:rPr>
        <w:t xml:space="preserve">Ethical </w:t>
      </w:r>
      <w:r w:rsidR="00B6052A" w:rsidRPr="00B6052A">
        <w:rPr>
          <w:rFonts w:asciiTheme="majorHAnsi" w:eastAsiaTheme="majorEastAsia" w:hAnsiTheme="majorHAnsi" w:cstheme="majorBidi"/>
          <w:b/>
          <w:bCs/>
          <w:color w:val="000000" w:themeColor="text1"/>
          <w:spacing w:val="0"/>
          <w:sz w:val="24"/>
          <w:szCs w:val="24"/>
          <w:lang w:eastAsia="ja-JP"/>
        </w:rPr>
        <w:t xml:space="preserve">implications of data wrangling specific to </w:t>
      </w:r>
      <w:r w:rsidR="00B6052A">
        <w:rPr>
          <w:rFonts w:asciiTheme="majorHAnsi" w:eastAsiaTheme="majorEastAsia" w:hAnsiTheme="majorHAnsi" w:cstheme="majorBidi"/>
          <w:b/>
          <w:bCs/>
          <w:color w:val="000000" w:themeColor="text1"/>
          <w:spacing w:val="0"/>
          <w:sz w:val="24"/>
          <w:szCs w:val="24"/>
          <w:lang w:eastAsia="ja-JP"/>
        </w:rPr>
        <w:t>the</w:t>
      </w:r>
      <w:r w:rsidR="00B6052A" w:rsidRPr="00B6052A">
        <w:rPr>
          <w:rFonts w:asciiTheme="majorHAnsi" w:eastAsiaTheme="majorEastAsia" w:hAnsiTheme="majorHAnsi" w:cstheme="majorBidi"/>
          <w:b/>
          <w:bCs/>
          <w:color w:val="000000" w:themeColor="text1"/>
          <w:spacing w:val="0"/>
          <w:sz w:val="24"/>
          <w:szCs w:val="24"/>
          <w:lang w:eastAsia="ja-JP"/>
        </w:rPr>
        <w:t xml:space="preserve"> data</w:t>
      </w:r>
      <w:r w:rsidR="00B6052A">
        <w:rPr>
          <w:rFonts w:asciiTheme="majorHAnsi" w:eastAsiaTheme="majorEastAsia" w:hAnsiTheme="majorHAnsi" w:cstheme="majorBidi"/>
          <w:b/>
          <w:bCs/>
          <w:color w:val="000000" w:themeColor="text1"/>
          <w:spacing w:val="0"/>
          <w:sz w:val="24"/>
          <w:szCs w:val="24"/>
          <w:lang w:eastAsia="ja-JP"/>
        </w:rPr>
        <w:t xml:space="preserve"> </w:t>
      </w:r>
      <w:r w:rsidR="00B6052A" w:rsidRPr="00B6052A">
        <w:rPr>
          <w:rFonts w:asciiTheme="majorHAnsi" w:eastAsiaTheme="majorEastAsia" w:hAnsiTheme="majorHAnsi" w:cstheme="majorBidi"/>
          <w:b/>
          <w:bCs/>
          <w:color w:val="000000" w:themeColor="text1"/>
          <w:spacing w:val="0"/>
          <w:sz w:val="24"/>
          <w:szCs w:val="24"/>
          <w:lang w:eastAsia="ja-JP"/>
        </w:rPr>
        <w:t>source and the steps completed</w:t>
      </w:r>
      <w:r w:rsidR="00AE4318">
        <w:rPr>
          <w:rFonts w:asciiTheme="majorHAnsi" w:eastAsiaTheme="majorEastAsia" w:hAnsiTheme="majorHAnsi" w:cstheme="majorBidi"/>
          <w:b/>
          <w:bCs/>
          <w:color w:val="000000" w:themeColor="text1"/>
          <w:spacing w:val="0"/>
          <w:sz w:val="24"/>
          <w:szCs w:val="24"/>
          <w:lang w:eastAsia="ja-JP"/>
        </w:rPr>
        <w:t xml:space="preserve"> (Milestone - </w:t>
      </w:r>
      <w:r w:rsidR="00064A99">
        <w:rPr>
          <w:rFonts w:asciiTheme="majorHAnsi" w:eastAsiaTheme="majorEastAsia" w:hAnsiTheme="majorHAnsi" w:cstheme="majorBidi"/>
          <w:b/>
          <w:bCs/>
          <w:color w:val="000000" w:themeColor="text1"/>
          <w:spacing w:val="0"/>
          <w:sz w:val="24"/>
          <w:szCs w:val="24"/>
          <w:lang w:eastAsia="ja-JP"/>
        </w:rPr>
        <w:t>5</w:t>
      </w:r>
      <w:r w:rsidR="00AE4318">
        <w:rPr>
          <w:rFonts w:asciiTheme="majorHAnsi" w:eastAsiaTheme="majorEastAsia" w:hAnsiTheme="majorHAnsi" w:cstheme="majorBidi"/>
          <w:b/>
          <w:bCs/>
          <w:color w:val="000000" w:themeColor="text1"/>
          <w:spacing w:val="0"/>
          <w:sz w:val="24"/>
          <w:szCs w:val="24"/>
          <w:lang w:eastAsia="ja-JP"/>
        </w:rPr>
        <w:t>)</w:t>
      </w:r>
    </w:p>
    <w:p w14:paraId="5FD464AB" w14:textId="77777777" w:rsidR="00AE4318" w:rsidRDefault="00AE4318" w:rsidP="00936186">
      <w:pPr>
        <w:pStyle w:val="BodyText"/>
        <w:ind w:left="0"/>
        <w:rPr>
          <w:rFonts w:asciiTheme="majorHAnsi" w:eastAsiaTheme="majorEastAsia" w:hAnsiTheme="majorHAnsi" w:cstheme="majorBidi"/>
          <w:b/>
          <w:bCs/>
          <w:color w:val="000000" w:themeColor="text1"/>
          <w:spacing w:val="0"/>
          <w:sz w:val="24"/>
          <w:szCs w:val="24"/>
          <w:lang w:eastAsia="ja-JP"/>
        </w:rPr>
      </w:pPr>
    </w:p>
    <w:p w14:paraId="006BAA48" w14:textId="38F73310" w:rsidR="00B6052A" w:rsidRPr="00B6052A" w:rsidRDefault="00936186" w:rsidP="00B6052A">
      <w:pPr>
        <w:pStyle w:val="BodyText"/>
        <w:spacing w:after="120" w:line="480" w:lineRule="auto"/>
        <w:ind w:left="0"/>
        <w:rPr>
          <w:rFonts w:eastAsiaTheme="minorEastAsia"/>
          <w:color w:val="000000" w:themeColor="text1"/>
          <w:spacing w:val="0"/>
          <w:sz w:val="24"/>
          <w:lang w:eastAsia="ja-JP"/>
        </w:rPr>
      </w:pPr>
      <w:r>
        <w:rPr>
          <w:rFonts w:eastAsiaTheme="minorEastAsia"/>
          <w:color w:val="000000" w:themeColor="text1"/>
          <w:spacing w:val="0"/>
          <w:sz w:val="24"/>
          <w:lang w:eastAsia="ja-JP"/>
        </w:rPr>
        <w:t xml:space="preserve">While </w:t>
      </w:r>
      <w:r w:rsidR="00A11175">
        <w:rPr>
          <w:rFonts w:eastAsiaTheme="minorEastAsia"/>
          <w:color w:val="000000" w:themeColor="text1"/>
          <w:spacing w:val="0"/>
          <w:sz w:val="24"/>
          <w:lang w:eastAsia="ja-JP"/>
        </w:rPr>
        <w:t>choosing the datasets</w:t>
      </w:r>
      <w:r w:rsidRPr="00936186">
        <w:rPr>
          <w:rFonts w:eastAsiaTheme="minorEastAsia"/>
          <w:color w:val="000000" w:themeColor="text1"/>
          <w:spacing w:val="0"/>
          <w:sz w:val="24"/>
          <w:lang w:eastAsia="ja-JP"/>
        </w:rPr>
        <w:t> </w:t>
      </w:r>
      <w:r w:rsidR="00A11175">
        <w:rPr>
          <w:rFonts w:eastAsiaTheme="minorEastAsia"/>
          <w:color w:val="000000" w:themeColor="text1"/>
          <w:spacing w:val="0"/>
          <w:sz w:val="24"/>
          <w:lang w:eastAsia="ja-JP"/>
        </w:rPr>
        <w:t xml:space="preserve">we </w:t>
      </w:r>
      <w:r w:rsidRPr="00936186">
        <w:rPr>
          <w:rFonts w:eastAsiaTheme="minorEastAsia"/>
          <w:color w:val="000000" w:themeColor="text1"/>
          <w:spacing w:val="0"/>
          <w:sz w:val="24"/>
          <w:lang w:eastAsia="ja-JP"/>
        </w:rPr>
        <w:t>should</w:t>
      </w:r>
      <w:r w:rsidR="00A11175">
        <w:rPr>
          <w:rFonts w:eastAsiaTheme="minorEastAsia"/>
          <w:color w:val="000000" w:themeColor="text1"/>
          <w:spacing w:val="0"/>
          <w:sz w:val="24"/>
          <w:lang w:eastAsia="ja-JP"/>
        </w:rPr>
        <w:t xml:space="preserve"> be mindful of not </w:t>
      </w:r>
      <w:r w:rsidRPr="00936186">
        <w:rPr>
          <w:rFonts w:eastAsiaTheme="minorEastAsia"/>
          <w:color w:val="000000" w:themeColor="text1"/>
          <w:spacing w:val="0"/>
          <w:sz w:val="24"/>
          <w:lang w:eastAsia="ja-JP"/>
        </w:rPr>
        <w:t>promot</w:t>
      </w:r>
      <w:r w:rsidR="00A11175">
        <w:rPr>
          <w:rFonts w:eastAsiaTheme="minorEastAsia"/>
          <w:color w:val="000000" w:themeColor="text1"/>
          <w:spacing w:val="0"/>
          <w:sz w:val="24"/>
          <w:lang w:eastAsia="ja-JP"/>
        </w:rPr>
        <w:t>ing any</w:t>
      </w:r>
      <w:r w:rsidRPr="00936186">
        <w:rPr>
          <w:rFonts w:eastAsiaTheme="minorEastAsia"/>
          <w:color w:val="000000" w:themeColor="text1"/>
          <w:spacing w:val="0"/>
          <w:sz w:val="24"/>
          <w:lang w:eastAsia="ja-JP"/>
        </w:rPr>
        <w:t xml:space="preserve"> hate speech, discrimination, or any form of harmful or offensive content. </w:t>
      </w:r>
      <w:r>
        <w:rPr>
          <w:rFonts w:eastAsiaTheme="minorEastAsia"/>
          <w:color w:val="000000" w:themeColor="text1"/>
          <w:spacing w:val="0"/>
          <w:sz w:val="24"/>
          <w:lang w:eastAsia="ja-JP"/>
        </w:rPr>
        <w:t>So, it is very</w:t>
      </w:r>
      <w:r w:rsidRPr="00936186">
        <w:rPr>
          <w:rFonts w:eastAsiaTheme="minorEastAsia"/>
          <w:color w:val="000000" w:themeColor="text1"/>
          <w:spacing w:val="0"/>
          <w:sz w:val="24"/>
          <w:lang w:eastAsia="ja-JP"/>
        </w:rPr>
        <w:t xml:space="preserve"> important to create </w:t>
      </w:r>
      <w:r>
        <w:rPr>
          <w:rFonts w:eastAsiaTheme="minorEastAsia"/>
          <w:color w:val="000000" w:themeColor="text1"/>
          <w:spacing w:val="0"/>
          <w:sz w:val="24"/>
          <w:lang w:eastAsia="ja-JP"/>
        </w:rPr>
        <w:t xml:space="preserve">a </w:t>
      </w:r>
      <w:r w:rsidRPr="00936186">
        <w:rPr>
          <w:rFonts w:eastAsiaTheme="minorEastAsia"/>
          <w:color w:val="000000" w:themeColor="text1"/>
          <w:spacing w:val="0"/>
          <w:sz w:val="24"/>
          <w:lang w:eastAsia="ja-JP"/>
        </w:rPr>
        <w:t>website that contribute positively to the online community and promote inclusivity, diversity, and respect.</w:t>
      </w:r>
      <w:r w:rsidR="00B6052A">
        <w:rPr>
          <w:rFonts w:eastAsiaTheme="minorEastAsia"/>
          <w:color w:val="000000" w:themeColor="text1"/>
          <w:spacing w:val="0"/>
          <w:sz w:val="24"/>
          <w:lang w:eastAsia="ja-JP"/>
        </w:rPr>
        <w:t xml:space="preserve"> </w:t>
      </w:r>
      <w:r w:rsidR="00B6052A" w:rsidRPr="00B6052A">
        <w:rPr>
          <w:rFonts w:eastAsiaTheme="minorEastAsia"/>
          <w:color w:val="000000" w:themeColor="text1"/>
          <w:spacing w:val="0"/>
          <w:sz w:val="24"/>
          <w:lang w:eastAsia="ja-JP"/>
        </w:rPr>
        <w:t xml:space="preserve">Depending on the circumstances and situation, the data source, and the particular methodology taken, data wrangling may have different ethical ramifications. The type of data and the analysis's objectives determine the particular ethical ramifications of data wrangling. Maintaining the confidence and respect of the people and communities from whom the data is derived is just as important as adhering to rules and regulations when it comes to ethical data wrangling. Responsible data science includes ethical data management and analysis as a fundamental component. The following are </w:t>
      </w:r>
      <w:r w:rsidR="00D959E8">
        <w:rPr>
          <w:rFonts w:eastAsiaTheme="minorEastAsia"/>
          <w:color w:val="000000" w:themeColor="text1"/>
          <w:spacing w:val="0"/>
          <w:sz w:val="24"/>
          <w:lang w:eastAsia="ja-JP"/>
        </w:rPr>
        <w:t>few</w:t>
      </w:r>
      <w:r w:rsidR="00B6052A" w:rsidRPr="00B6052A">
        <w:rPr>
          <w:rFonts w:eastAsiaTheme="minorEastAsia"/>
          <w:color w:val="000000" w:themeColor="text1"/>
          <w:spacing w:val="0"/>
          <w:sz w:val="24"/>
          <w:lang w:eastAsia="ja-JP"/>
        </w:rPr>
        <w:t xml:space="preserve"> </w:t>
      </w:r>
      <w:r w:rsidR="00B6052A">
        <w:rPr>
          <w:rFonts w:eastAsiaTheme="minorEastAsia"/>
          <w:color w:val="000000" w:themeColor="text1"/>
          <w:spacing w:val="0"/>
          <w:sz w:val="24"/>
          <w:lang w:eastAsia="ja-JP"/>
        </w:rPr>
        <w:t>challenges</w:t>
      </w:r>
      <w:r w:rsidR="00B6052A" w:rsidRPr="00B6052A">
        <w:rPr>
          <w:rFonts w:eastAsiaTheme="minorEastAsia"/>
          <w:color w:val="000000" w:themeColor="text1"/>
          <w:spacing w:val="0"/>
          <w:sz w:val="24"/>
          <w:lang w:eastAsia="ja-JP"/>
        </w:rPr>
        <w:t xml:space="preserve"> related to data wrangling:</w:t>
      </w:r>
    </w:p>
    <w:p w14:paraId="3105E433" w14:textId="421E125F" w:rsidR="00860594" w:rsidRDefault="00B6052A" w:rsidP="00025B80">
      <w:pPr>
        <w:pStyle w:val="BodyText"/>
        <w:numPr>
          <w:ilvl w:val="0"/>
          <w:numId w:val="29"/>
        </w:numPr>
        <w:spacing w:before="0" w:after="120" w:line="480" w:lineRule="auto"/>
        <w:jc w:val="left"/>
        <w:rPr>
          <w:rFonts w:eastAsiaTheme="minorEastAsia"/>
          <w:color w:val="000000" w:themeColor="text1"/>
          <w:spacing w:val="0"/>
          <w:sz w:val="24"/>
          <w:lang w:eastAsia="ja-JP"/>
        </w:rPr>
      </w:pPr>
      <w:r w:rsidRPr="00860594">
        <w:rPr>
          <w:rFonts w:eastAsiaTheme="minorEastAsia"/>
          <w:b/>
          <w:bCs/>
          <w:color w:val="000000" w:themeColor="text1"/>
          <w:spacing w:val="0"/>
          <w:sz w:val="24"/>
          <w:lang w:eastAsia="ja-JP"/>
        </w:rPr>
        <w:t>Data Privacy:</w:t>
      </w:r>
      <w:r w:rsidRPr="00860594">
        <w:rPr>
          <w:rFonts w:eastAsiaTheme="minorEastAsia"/>
          <w:color w:val="000000" w:themeColor="text1"/>
          <w:spacing w:val="0"/>
          <w:sz w:val="24"/>
          <w:lang w:eastAsia="ja-JP"/>
        </w:rPr>
        <w:t xml:space="preserve"> </w:t>
      </w:r>
      <w:r w:rsidR="00860594" w:rsidRPr="00860594">
        <w:rPr>
          <w:rFonts w:eastAsiaTheme="minorEastAsia"/>
          <w:color w:val="000000" w:themeColor="text1"/>
          <w:spacing w:val="0"/>
          <w:sz w:val="24"/>
          <w:lang w:eastAsia="ja-JP"/>
        </w:rPr>
        <w:t xml:space="preserve">When engaging with datasets, it is crucial to verify that </w:t>
      </w:r>
      <w:r w:rsidR="00860594">
        <w:rPr>
          <w:rFonts w:eastAsiaTheme="minorEastAsia"/>
          <w:color w:val="000000" w:themeColor="text1"/>
          <w:spacing w:val="0"/>
          <w:sz w:val="24"/>
          <w:lang w:eastAsia="ja-JP"/>
        </w:rPr>
        <w:t>we</w:t>
      </w:r>
      <w:r w:rsidR="00860594" w:rsidRPr="00860594">
        <w:rPr>
          <w:rFonts w:eastAsiaTheme="minorEastAsia"/>
          <w:color w:val="000000" w:themeColor="text1"/>
          <w:spacing w:val="0"/>
          <w:sz w:val="24"/>
          <w:lang w:eastAsia="ja-JP"/>
        </w:rPr>
        <w:t xml:space="preserve"> possess the requisite permissions and </w:t>
      </w:r>
      <w:r w:rsidR="00860594" w:rsidRPr="00860594">
        <w:rPr>
          <w:rFonts w:eastAsiaTheme="minorEastAsia"/>
          <w:color w:val="000000" w:themeColor="text1"/>
          <w:spacing w:val="0"/>
          <w:sz w:val="24"/>
          <w:lang w:eastAsia="ja-JP"/>
        </w:rPr>
        <w:t>consent</w:t>
      </w:r>
      <w:r w:rsidR="00860594" w:rsidRPr="00860594">
        <w:rPr>
          <w:rFonts w:eastAsiaTheme="minorEastAsia"/>
          <w:color w:val="000000" w:themeColor="text1"/>
          <w:spacing w:val="0"/>
          <w:sz w:val="24"/>
          <w:lang w:eastAsia="ja-JP"/>
        </w:rPr>
        <w:t xml:space="preserve"> to utilize the data</w:t>
      </w:r>
      <w:r w:rsidR="00860594">
        <w:rPr>
          <w:rFonts w:eastAsiaTheme="minorEastAsia"/>
          <w:color w:val="000000" w:themeColor="text1"/>
          <w:spacing w:val="0"/>
          <w:sz w:val="24"/>
          <w:lang w:eastAsia="ja-JP"/>
        </w:rPr>
        <w:t>sets</w:t>
      </w:r>
      <w:r w:rsidR="00860594" w:rsidRPr="00860594">
        <w:rPr>
          <w:rFonts w:eastAsiaTheme="minorEastAsia"/>
          <w:color w:val="000000" w:themeColor="text1"/>
          <w:spacing w:val="0"/>
          <w:sz w:val="24"/>
          <w:lang w:eastAsia="ja-JP"/>
        </w:rPr>
        <w:t xml:space="preserve">. This becomes especially pivotal when handling personal or sensitive information. Ethical considerations come into play if data is acquired, disseminated, or employed </w:t>
      </w:r>
      <w:r w:rsidR="00860594" w:rsidRPr="00860594">
        <w:rPr>
          <w:rFonts w:eastAsiaTheme="minorEastAsia"/>
          <w:color w:val="000000" w:themeColor="text1"/>
          <w:spacing w:val="0"/>
          <w:sz w:val="24"/>
          <w:lang w:eastAsia="ja-JP"/>
        </w:rPr>
        <w:lastRenderedPageBreak/>
        <w:t>without the awareness and approval of the individuals concerned. Furthermore, the responsible management of sensitive or private data, along with adherence to privacy regulations such as GDPR, is of utmost importance. Implementing proper anonymization and data protection techniques is imperative in maintaining ethical standards and legal compliance.</w:t>
      </w:r>
    </w:p>
    <w:p w14:paraId="4F5A7999" w14:textId="77777777" w:rsidR="00860594" w:rsidRDefault="00B6052A" w:rsidP="003C60EC">
      <w:pPr>
        <w:pStyle w:val="BodyText"/>
        <w:numPr>
          <w:ilvl w:val="0"/>
          <w:numId w:val="29"/>
        </w:numPr>
        <w:spacing w:before="0" w:after="120" w:line="480" w:lineRule="auto"/>
        <w:jc w:val="left"/>
        <w:rPr>
          <w:rFonts w:eastAsiaTheme="minorEastAsia"/>
          <w:color w:val="000000" w:themeColor="text1"/>
          <w:spacing w:val="0"/>
          <w:sz w:val="24"/>
          <w:lang w:eastAsia="ja-JP"/>
        </w:rPr>
      </w:pPr>
      <w:r w:rsidRPr="00860594">
        <w:rPr>
          <w:rFonts w:eastAsiaTheme="minorEastAsia"/>
          <w:b/>
          <w:bCs/>
          <w:color w:val="000000" w:themeColor="text1"/>
          <w:spacing w:val="0"/>
          <w:sz w:val="24"/>
          <w:lang w:eastAsia="ja-JP"/>
        </w:rPr>
        <w:t>Data Quality:</w:t>
      </w:r>
      <w:r w:rsidRPr="00860594">
        <w:rPr>
          <w:rFonts w:eastAsiaTheme="minorEastAsia"/>
          <w:color w:val="000000" w:themeColor="text1"/>
          <w:spacing w:val="0"/>
          <w:sz w:val="24"/>
          <w:lang w:eastAsia="ja-JP"/>
        </w:rPr>
        <w:t xml:space="preserve"> </w:t>
      </w:r>
      <w:r w:rsidR="00860594" w:rsidRPr="00860594">
        <w:rPr>
          <w:rFonts w:eastAsiaTheme="minorEastAsia"/>
          <w:color w:val="000000" w:themeColor="text1"/>
          <w:spacing w:val="0"/>
          <w:sz w:val="24"/>
          <w:lang w:eastAsia="ja-JP"/>
        </w:rPr>
        <w:t>One of the main challenges lies in confirming the accuracy, completeness, and reliability of the dataset. The processes of cleaning, validating, and curating data can be labor-intensive and time-consuming.</w:t>
      </w:r>
    </w:p>
    <w:p w14:paraId="1817A694" w14:textId="1DE9BE7F" w:rsidR="00B6052A" w:rsidRPr="00860594" w:rsidRDefault="00B6052A" w:rsidP="003F3F9B">
      <w:pPr>
        <w:pStyle w:val="BodyText"/>
        <w:numPr>
          <w:ilvl w:val="0"/>
          <w:numId w:val="29"/>
        </w:numPr>
        <w:spacing w:before="0" w:after="120" w:line="480" w:lineRule="auto"/>
        <w:jc w:val="left"/>
        <w:rPr>
          <w:rFonts w:eastAsiaTheme="minorEastAsia"/>
          <w:color w:val="000000" w:themeColor="text1"/>
          <w:spacing w:val="0"/>
          <w:sz w:val="24"/>
          <w:lang w:eastAsia="ja-JP"/>
        </w:rPr>
      </w:pPr>
      <w:r w:rsidRPr="00860594">
        <w:rPr>
          <w:rFonts w:eastAsiaTheme="minorEastAsia"/>
          <w:b/>
          <w:bCs/>
          <w:color w:val="000000" w:themeColor="text1"/>
          <w:spacing w:val="0"/>
          <w:sz w:val="24"/>
          <w:lang w:eastAsia="ja-JP"/>
        </w:rPr>
        <w:t>Data Security:</w:t>
      </w:r>
      <w:r w:rsidRPr="00860594">
        <w:rPr>
          <w:rFonts w:eastAsiaTheme="minorEastAsia"/>
          <w:color w:val="000000" w:themeColor="text1"/>
          <w:spacing w:val="0"/>
          <w:sz w:val="24"/>
          <w:lang w:eastAsia="ja-JP"/>
        </w:rPr>
        <w:t xml:space="preserve"> </w:t>
      </w:r>
      <w:r w:rsidR="00860594" w:rsidRPr="00860594">
        <w:rPr>
          <w:rFonts w:eastAsiaTheme="minorEastAsia"/>
          <w:color w:val="000000" w:themeColor="text1"/>
          <w:spacing w:val="0"/>
          <w:sz w:val="24"/>
          <w:lang w:eastAsia="ja-JP"/>
        </w:rPr>
        <w:t>Security ranks as a paramount consideration for datasets, encompassing websites and APIs. Safeguarding against unauthorized access, data breaches, and potential threats like SQL injections or cross-site scripting demands robust authentication and authorization mechanisms. Given that data wrangling frequently involves tasks such as data transfer, storage, and sharing, it becomes imperative to implement measures ensuring protection against unauthorized access, breaches, or leaks. The repercussions of data security breaches extend to serious ethical and legal implications.</w:t>
      </w:r>
    </w:p>
    <w:p w14:paraId="5E5E2AD2" w14:textId="3DA89781" w:rsidR="00B6052A" w:rsidRPr="00B6052A" w:rsidRDefault="00B6052A" w:rsidP="00B6052A">
      <w:pPr>
        <w:pStyle w:val="BodyText"/>
        <w:numPr>
          <w:ilvl w:val="0"/>
          <w:numId w:val="32"/>
        </w:numPr>
        <w:spacing w:after="120" w:line="480" w:lineRule="auto"/>
        <w:rPr>
          <w:rFonts w:eastAsiaTheme="minorEastAsia"/>
          <w:color w:val="000000" w:themeColor="text1"/>
          <w:spacing w:val="0"/>
          <w:sz w:val="24"/>
          <w:lang w:eastAsia="ja-JP"/>
        </w:rPr>
      </w:pPr>
      <w:r w:rsidRPr="00A11175">
        <w:rPr>
          <w:rFonts w:eastAsiaTheme="minorEastAsia"/>
          <w:b/>
          <w:bCs/>
          <w:color w:val="000000" w:themeColor="text1"/>
          <w:spacing w:val="0"/>
          <w:sz w:val="24"/>
          <w:lang w:eastAsia="ja-JP"/>
        </w:rPr>
        <w:t>Data Anonymization:</w:t>
      </w:r>
      <w:r w:rsidRPr="00B6052A">
        <w:rPr>
          <w:rFonts w:eastAsiaTheme="minorEastAsia"/>
          <w:color w:val="000000" w:themeColor="text1"/>
          <w:spacing w:val="0"/>
          <w:sz w:val="24"/>
          <w:lang w:eastAsia="ja-JP"/>
        </w:rPr>
        <w:t xml:space="preserve"> </w:t>
      </w:r>
      <w:r w:rsidR="00860594" w:rsidRPr="00860594">
        <w:rPr>
          <w:rFonts w:eastAsiaTheme="minorEastAsia"/>
          <w:color w:val="000000" w:themeColor="text1"/>
          <w:spacing w:val="0"/>
          <w:sz w:val="24"/>
          <w:lang w:eastAsia="ja-JP"/>
        </w:rPr>
        <w:t>If the dataset comprises personal or sensitive information, it is imperative to anonymize or de-identify the data to safeguard the privacy of individuals. Neglecting this precautionary step could lead to ethical and legal ramifications.</w:t>
      </w:r>
    </w:p>
    <w:p w14:paraId="5BABAD2F" w14:textId="5DB8AA62" w:rsidR="00860281" w:rsidRPr="00860594" w:rsidRDefault="00B6052A" w:rsidP="00D620A0">
      <w:pPr>
        <w:pStyle w:val="BodyText"/>
        <w:numPr>
          <w:ilvl w:val="0"/>
          <w:numId w:val="32"/>
        </w:numPr>
        <w:spacing w:before="0" w:after="120" w:line="480" w:lineRule="auto"/>
        <w:ind w:left="0"/>
        <w:jc w:val="left"/>
        <w:rPr>
          <w:rFonts w:asciiTheme="majorHAnsi" w:eastAsiaTheme="majorEastAsia" w:hAnsiTheme="majorHAnsi" w:cstheme="majorBidi"/>
          <w:b/>
          <w:bCs/>
          <w:color w:val="000000" w:themeColor="text1"/>
          <w:spacing w:val="0"/>
          <w:sz w:val="24"/>
          <w:szCs w:val="24"/>
          <w:lang w:eastAsia="ja-JP"/>
        </w:rPr>
      </w:pPr>
      <w:r w:rsidRPr="00860594">
        <w:rPr>
          <w:rFonts w:eastAsiaTheme="minorEastAsia"/>
          <w:b/>
          <w:bCs/>
          <w:color w:val="000000" w:themeColor="text1"/>
          <w:spacing w:val="0"/>
          <w:sz w:val="24"/>
          <w:lang w:eastAsia="ja-JP"/>
        </w:rPr>
        <w:t>Bias and Fairness:</w:t>
      </w:r>
      <w:r w:rsidRPr="00860594">
        <w:rPr>
          <w:rFonts w:eastAsiaTheme="minorEastAsia"/>
          <w:color w:val="000000" w:themeColor="text1"/>
          <w:spacing w:val="0"/>
          <w:sz w:val="24"/>
          <w:lang w:eastAsia="ja-JP"/>
        </w:rPr>
        <w:t xml:space="preserve"> </w:t>
      </w:r>
      <w:r w:rsidR="00860594" w:rsidRPr="00860594">
        <w:rPr>
          <w:rFonts w:eastAsiaTheme="minorEastAsia"/>
          <w:color w:val="000000" w:themeColor="text1"/>
          <w:spacing w:val="0"/>
          <w:sz w:val="24"/>
          <w:lang w:eastAsia="ja-JP"/>
        </w:rPr>
        <w:t xml:space="preserve">Data wrangling can also introduce bias, where actions such as data cleaning or sampling methods may unintentionally favor specific groups or perspectives. </w:t>
      </w:r>
      <w:r w:rsidR="00860594" w:rsidRPr="00860594">
        <w:rPr>
          <w:rFonts w:eastAsiaTheme="minorEastAsia"/>
          <w:color w:val="000000" w:themeColor="text1"/>
          <w:spacing w:val="0"/>
          <w:sz w:val="24"/>
          <w:lang w:eastAsia="ja-JP"/>
        </w:rPr>
        <w:lastRenderedPageBreak/>
        <w:t>It is essential to recognize and rectify bias to guarantee fairness in data analysis and decision-making.</w:t>
      </w:r>
    </w:p>
    <w:sectPr w:rsidR="00860281" w:rsidRPr="00860594" w:rsidSect="004A6DCE">
      <w:footerReference w:type="even" r:id="rId10"/>
      <w:footerReference w:type="default" r:id="rId11"/>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09EC" w14:textId="77777777" w:rsidR="00004C72" w:rsidRDefault="00004C72">
      <w:r>
        <w:separator/>
      </w:r>
    </w:p>
  </w:endnote>
  <w:endnote w:type="continuationSeparator" w:id="0">
    <w:p w14:paraId="6682955A" w14:textId="77777777" w:rsidR="00004C72" w:rsidRDefault="0000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_8_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BF71" w14:textId="77777777"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14:paraId="52B3FC76" w14:textId="77777777" w:rsidR="00E0003B" w:rsidRDefault="00E0003B">
    <w:pPr>
      <w:pStyle w:val="Footer"/>
    </w:pPr>
  </w:p>
  <w:p w14:paraId="5DE90D5D" w14:textId="77777777" w:rsidR="00E0003B" w:rsidRDefault="00E000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E6B3" w14:textId="77777777"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88185F">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84D3" w14:textId="77777777" w:rsidR="00004C72" w:rsidRDefault="00004C72">
      <w:r>
        <w:separator/>
      </w:r>
    </w:p>
  </w:footnote>
  <w:footnote w:type="continuationSeparator" w:id="0">
    <w:p w14:paraId="54E3B8AF" w14:textId="77777777" w:rsidR="00004C72" w:rsidRDefault="00004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70CB9"/>
    <w:multiLevelType w:val="multilevel"/>
    <w:tmpl w:val="92262F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59F633B"/>
    <w:multiLevelType w:val="hybridMultilevel"/>
    <w:tmpl w:val="2578C9B6"/>
    <w:lvl w:ilvl="0" w:tplc="BCB4C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C2C5F"/>
    <w:multiLevelType w:val="multilevel"/>
    <w:tmpl w:val="E5C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354B6"/>
    <w:multiLevelType w:val="hybridMultilevel"/>
    <w:tmpl w:val="46C2F7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63C85"/>
    <w:multiLevelType w:val="hybridMultilevel"/>
    <w:tmpl w:val="1B62E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F3711"/>
    <w:multiLevelType w:val="hybridMultilevel"/>
    <w:tmpl w:val="A5A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A3F0B"/>
    <w:multiLevelType w:val="hybridMultilevel"/>
    <w:tmpl w:val="EFFC5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B72D1"/>
    <w:multiLevelType w:val="hybridMultilevel"/>
    <w:tmpl w:val="8AFA1CA8"/>
    <w:lvl w:ilvl="0" w:tplc="961AE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A91BF1"/>
    <w:multiLevelType w:val="multilevel"/>
    <w:tmpl w:val="4F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603AD"/>
    <w:multiLevelType w:val="multilevel"/>
    <w:tmpl w:val="81CAC7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296124A1"/>
    <w:multiLevelType w:val="multilevel"/>
    <w:tmpl w:val="CD9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183F75"/>
    <w:multiLevelType w:val="hybridMultilevel"/>
    <w:tmpl w:val="7CE8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2381A"/>
    <w:multiLevelType w:val="hybridMultilevel"/>
    <w:tmpl w:val="560A4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4910B2"/>
    <w:multiLevelType w:val="hybridMultilevel"/>
    <w:tmpl w:val="5172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A020C"/>
    <w:multiLevelType w:val="multilevel"/>
    <w:tmpl w:val="475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EE7DDE"/>
    <w:multiLevelType w:val="multilevel"/>
    <w:tmpl w:val="218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8C691D"/>
    <w:multiLevelType w:val="hybridMultilevel"/>
    <w:tmpl w:val="0930F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9787B"/>
    <w:multiLevelType w:val="hybridMultilevel"/>
    <w:tmpl w:val="317CA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13FAB"/>
    <w:multiLevelType w:val="multilevel"/>
    <w:tmpl w:val="818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C5A9A"/>
    <w:multiLevelType w:val="hybridMultilevel"/>
    <w:tmpl w:val="3A7ABE90"/>
    <w:lvl w:ilvl="0" w:tplc="E6BC4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6354FF"/>
    <w:multiLevelType w:val="multilevel"/>
    <w:tmpl w:val="298C4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ABA14A1"/>
    <w:multiLevelType w:val="hybridMultilevel"/>
    <w:tmpl w:val="5218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F3AEA"/>
    <w:multiLevelType w:val="hybridMultilevel"/>
    <w:tmpl w:val="A002F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681422">
    <w:abstractNumId w:val="9"/>
  </w:num>
  <w:num w:numId="2" w16cid:durableId="1457602466">
    <w:abstractNumId w:val="7"/>
  </w:num>
  <w:num w:numId="3" w16cid:durableId="738868880">
    <w:abstractNumId w:val="6"/>
  </w:num>
  <w:num w:numId="4" w16cid:durableId="1434395450">
    <w:abstractNumId w:val="5"/>
  </w:num>
  <w:num w:numId="5" w16cid:durableId="1894195936">
    <w:abstractNumId w:val="4"/>
  </w:num>
  <w:num w:numId="6" w16cid:durableId="487012852">
    <w:abstractNumId w:val="8"/>
  </w:num>
  <w:num w:numId="7" w16cid:durableId="1413504313">
    <w:abstractNumId w:val="3"/>
  </w:num>
  <w:num w:numId="8" w16cid:durableId="1296257559">
    <w:abstractNumId w:val="2"/>
  </w:num>
  <w:num w:numId="9" w16cid:durableId="1742290054">
    <w:abstractNumId w:val="1"/>
  </w:num>
  <w:num w:numId="10" w16cid:durableId="1201552153">
    <w:abstractNumId w:val="0"/>
  </w:num>
  <w:num w:numId="11" w16cid:durableId="367027956">
    <w:abstractNumId w:val="16"/>
  </w:num>
  <w:num w:numId="12" w16cid:durableId="956909588">
    <w:abstractNumId w:val="29"/>
  </w:num>
  <w:num w:numId="13" w16cid:durableId="1688168692">
    <w:abstractNumId w:val="22"/>
  </w:num>
  <w:num w:numId="14" w16cid:durableId="1355418936">
    <w:abstractNumId w:val="17"/>
  </w:num>
  <w:num w:numId="15" w16cid:durableId="283315274">
    <w:abstractNumId w:val="31"/>
  </w:num>
  <w:num w:numId="16" w16cid:durableId="878248281">
    <w:abstractNumId w:val="21"/>
  </w:num>
  <w:num w:numId="17" w16cid:durableId="686061808">
    <w:abstractNumId w:val="13"/>
  </w:num>
  <w:num w:numId="18" w16cid:durableId="415707015">
    <w:abstractNumId w:val="10"/>
  </w:num>
  <w:num w:numId="19" w16cid:durableId="779031166">
    <w:abstractNumId w:val="30"/>
  </w:num>
  <w:num w:numId="20" w16cid:durableId="1291284052">
    <w:abstractNumId w:val="11"/>
  </w:num>
  <w:num w:numId="21" w16cid:durableId="377096052">
    <w:abstractNumId w:val="14"/>
  </w:num>
  <w:num w:numId="22" w16cid:durableId="12990660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9738846">
    <w:abstractNumId w:val="20"/>
  </w:num>
  <w:num w:numId="24" w16cid:durableId="826868719">
    <w:abstractNumId w:val="18"/>
  </w:num>
  <w:num w:numId="25" w16cid:durableId="1558937488">
    <w:abstractNumId w:val="15"/>
  </w:num>
  <w:num w:numId="26" w16cid:durableId="280301831">
    <w:abstractNumId w:val="32"/>
  </w:num>
  <w:num w:numId="27" w16cid:durableId="508057750">
    <w:abstractNumId w:val="28"/>
  </w:num>
  <w:num w:numId="28" w16cid:durableId="1277131964">
    <w:abstractNumId w:val="12"/>
  </w:num>
  <w:num w:numId="29" w16cid:durableId="1407071611">
    <w:abstractNumId w:val="27"/>
  </w:num>
  <w:num w:numId="30" w16cid:durableId="843013628">
    <w:abstractNumId w:val="24"/>
  </w:num>
  <w:num w:numId="31" w16cid:durableId="665860330">
    <w:abstractNumId w:val="23"/>
  </w:num>
  <w:num w:numId="32" w16cid:durableId="1065646113">
    <w:abstractNumId w:val="26"/>
  </w:num>
  <w:num w:numId="33" w16cid:durableId="1046029786">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wtLAwNbc0tDQxsDRX0lEKTi0uzszPAykwrAUA43VuXCwAAAA="/>
  </w:docVars>
  <w:rsids>
    <w:rsidRoot w:val="00E02C05"/>
    <w:rsid w:val="00004C72"/>
    <w:rsid w:val="000079EE"/>
    <w:rsid w:val="00016217"/>
    <w:rsid w:val="00016DC0"/>
    <w:rsid w:val="0002188A"/>
    <w:rsid w:val="00034535"/>
    <w:rsid w:val="0003640A"/>
    <w:rsid w:val="00037177"/>
    <w:rsid w:val="0004516E"/>
    <w:rsid w:val="00050096"/>
    <w:rsid w:val="000613AF"/>
    <w:rsid w:val="0006262D"/>
    <w:rsid w:val="000633D4"/>
    <w:rsid w:val="00064944"/>
    <w:rsid w:val="00064A99"/>
    <w:rsid w:val="00066CED"/>
    <w:rsid w:val="000812D6"/>
    <w:rsid w:val="00083A77"/>
    <w:rsid w:val="00083E77"/>
    <w:rsid w:val="00090E0B"/>
    <w:rsid w:val="00092698"/>
    <w:rsid w:val="000A4AB0"/>
    <w:rsid w:val="000B450C"/>
    <w:rsid w:val="000D137F"/>
    <w:rsid w:val="000E4DF1"/>
    <w:rsid w:val="000E4FD3"/>
    <w:rsid w:val="0010509B"/>
    <w:rsid w:val="00113DA4"/>
    <w:rsid w:val="00117501"/>
    <w:rsid w:val="001244E9"/>
    <w:rsid w:val="00130393"/>
    <w:rsid w:val="00130B5B"/>
    <w:rsid w:val="001334D1"/>
    <w:rsid w:val="00145972"/>
    <w:rsid w:val="00152911"/>
    <w:rsid w:val="00165F52"/>
    <w:rsid w:val="00171F22"/>
    <w:rsid w:val="00180680"/>
    <w:rsid w:val="00184E13"/>
    <w:rsid w:val="001938EA"/>
    <w:rsid w:val="00197E40"/>
    <w:rsid w:val="00197F1F"/>
    <w:rsid w:val="001A17DB"/>
    <w:rsid w:val="001B191A"/>
    <w:rsid w:val="001C15B3"/>
    <w:rsid w:val="001D0271"/>
    <w:rsid w:val="001D72F4"/>
    <w:rsid w:val="001E01EC"/>
    <w:rsid w:val="001E0938"/>
    <w:rsid w:val="001F15A6"/>
    <w:rsid w:val="001F4D97"/>
    <w:rsid w:val="001F6DDC"/>
    <w:rsid w:val="00216068"/>
    <w:rsid w:val="0022462F"/>
    <w:rsid w:val="0022786D"/>
    <w:rsid w:val="00230747"/>
    <w:rsid w:val="002413B6"/>
    <w:rsid w:val="002449C0"/>
    <w:rsid w:val="00247E01"/>
    <w:rsid w:val="00254390"/>
    <w:rsid w:val="00261422"/>
    <w:rsid w:val="00263A25"/>
    <w:rsid w:val="0026572F"/>
    <w:rsid w:val="00267EAC"/>
    <w:rsid w:val="00286380"/>
    <w:rsid w:val="00290BCA"/>
    <w:rsid w:val="002A0A2C"/>
    <w:rsid w:val="002A1982"/>
    <w:rsid w:val="002B64B3"/>
    <w:rsid w:val="002D0252"/>
    <w:rsid w:val="002D1656"/>
    <w:rsid w:val="00304884"/>
    <w:rsid w:val="003057BD"/>
    <w:rsid w:val="0031094A"/>
    <w:rsid w:val="00320692"/>
    <w:rsid w:val="00321A02"/>
    <w:rsid w:val="00322678"/>
    <w:rsid w:val="00332B28"/>
    <w:rsid w:val="00333932"/>
    <w:rsid w:val="003345F2"/>
    <w:rsid w:val="00337967"/>
    <w:rsid w:val="00347996"/>
    <w:rsid w:val="00360E21"/>
    <w:rsid w:val="00362B37"/>
    <w:rsid w:val="003728CC"/>
    <w:rsid w:val="003807DF"/>
    <w:rsid w:val="00384338"/>
    <w:rsid w:val="0039076C"/>
    <w:rsid w:val="0039658C"/>
    <w:rsid w:val="00397CC1"/>
    <w:rsid w:val="003A540E"/>
    <w:rsid w:val="003B048D"/>
    <w:rsid w:val="003B5791"/>
    <w:rsid w:val="003D3E88"/>
    <w:rsid w:val="003E32FD"/>
    <w:rsid w:val="00403A9B"/>
    <w:rsid w:val="0040400B"/>
    <w:rsid w:val="0041130A"/>
    <w:rsid w:val="004175D8"/>
    <w:rsid w:val="004203C7"/>
    <w:rsid w:val="004259FF"/>
    <w:rsid w:val="00427618"/>
    <w:rsid w:val="00430AEB"/>
    <w:rsid w:val="00431908"/>
    <w:rsid w:val="004379DE"/>
    <w:rsid w:val="00460921"/>
    <w:rsid w:val="00496706"/>
    <w:rsid w:val="004A6DCE"/>
    <w:rsid w:val="004C0298"/>
    <w:rsid w:val="004C1A22"/>
    <w:rsid w:val="004C42A1"/>
    <w:rsid w:val="004F2030"/>
    <w:rsid w:val="00506D74"/>
    <w:rsid w:val="00515E8B"/>
    <w:rsid w:val="00523909"/>
    <w:rsid w:val="00527E4F"/>
    <w:rsid w:val="00533EE3"/>
    <w:rsid w:val="00536A84"/>
    <w:rsid w:val="005469B9"/>
    <w:rsid w:val="00560988"/>
    <w:rsid w:val="00561266"/>
    <w:rsid w:val="005636E9"/>
    <w:rsid w:val="00566864"/>
    <w:rsid w:val="00585B4E"/>
    <w:rsid w:val="0059179C"/>
    <w:rsid w:val="00592541"/>
    <w:rsid w:val="00592912"/>
    <w:rsid w:val="005A2A2A"/>
    <w:rsid w:val="005C316F"/>
    <w:rsid w:val="005D200F"/>
    <w:rsid w:val="005F0129"/>
    <w:rsid w:val="005F55DE"/>
    <w:rsid w:val="005F5CB4"/>
    <w:rsid w:val="00601568"/>
    <w:rsid w:val="00602762"/>
    <w:rsid w:val="006110DD"/>
    <w:rsid w:val="006209BB"/>
    <w:rsid w:val="00623DAC"/>
    <w:rsid w:val="00625626"/>
    <w:rsid w:val="00633E0E"/>
    <w:rsid w:val="00640376"/>
    <w:rsid w:val="00641DDC"/>
    <w:rsid w:val="00646777"/>
    <w:rsid w:val="00651C60"/>
    <w:rsid w:val="00657309"/>
    <w:rsid w:val="00660960"/>
    <w:rsid w:val="00663BC1"/>
    <w:rsid w:val="00670077"/>
    <w:rsid w:val="006B44BD"/>
    <w:rsid w:val="006B4D51"/>
    <w:rsid w:val="006B55E8"/>
    <w:rsid w:val="006B6341"/>
    <w:rsid w:val="006C102A"/>
    <w:rsid w:val="006C4F97"/>
    <w:rsid w:val="006C7207"/>
    <w:rsid w:val="006D3FD4"/>
    <w:rsid w:val="0070111F"/>
    <w:rsid w:val="00701E2A"/>
    <w:rsid w:val="00710ABC"/>
    <w:rsid w:val="00714E65"/>
    <w:rsid w:val="007227C7"/>
    <w:rsid w:val="0072543E"/>
    <w:rsid w:val="00725561"/>
    <w:rsid w:val="00726205"/>
    <w:rsid w:val="00740929"/>
    <w:rsid w:val="00744D5F"/>
    <w:rsid w:val="00750813"/>
    <w:rsid w:val="007548A9"/>
    <w:rsid w:val="0076556F"/>
    <w:rsid w:val="0076784E"/>
    <w:rsid w:val="00770F1F"/>
    <w:rsid w:val="007770EC"/>
    <w:rsid w:val="007805D0"/>
    <w:rsid w:val="00782D24"/>
    <w:rsid w:val="007852B6"/>
    <w:rsid w:val="00792402"/>
    <w:rsid w:val="00794F1D"/>
    <w:rsid w:val="007A069C"/>
    <w:rsid w:val="007A20C1"/>
    <w:rsid w:val="007A3E67"/>
    <w:rsid w:val="007A6098"/>
    <w:rsid w:val="007E5AEA"/>
    <w:rsid w:val="007F50BD"/>
    <w:rsid w:val="007F6754"/>
    <w:rsid w:val="00820CD7"/>
    <w:rsid w:val="00822A66"/>
    <w:rsid w:val="00836D30"/>
    <w:rsid w:val="00842006"/>
    <w:rsid w:val="00843131"/>
    <w:rsid w:val="00846EEF"/>
    <w:rsid w:val="008470BC"/>
    <w:rsid w:val="00857970"/>
    <w:rsid w:val="00860281"/>
    <w:rsid w:val="00860594"/>
    <w:rsid w:val="008631B8"/>
    <w:rsid w:val="00870728"/>
    <w:rsid w:val="008743CA"/>
    <w:rsid w:val="0088185F"/>
    <w:rsid w:val="008868B8"/>
    <w:rsid w:val="00894A91"/>
    <w:rsid w:val="00895DCA"/>
    <w:rsid w:val="008A17E6"/>
    <w:rsid w:val="008A2463"/>
    <w:rsid w:val="008B003B"/>
    <w:rsid w:val="008B2B68"/>
    <w:rsid w:val="008B4935"/>
    <w:rsid w:val="008D0FDB"/>
    <w:rsid w:val="008E794F"/>
    <w:rsid w:val="008F46A2"/>
    <w:rsid w:val="008F62F9"/>
    <w:rsid w:val="00905301"/>
    <w:rsid w:val="009202F7"/>
    <w:rsid w:val="00922412"/>
    <w:rsid w:val="00934300"/>
    <w:rsid w:val="00936186"/>
    <w:rsid w:val="00944B1B"/>
    <w:rsid w:val="00950100"/>
    <w:rsid w:val="00951B5B"/>
    <w:rsid w:val="0095310E"/>
    <w:rsid w:val="00956A73"/>
    <w:rsid w:val="00960C14"/>
    <w:rsid w:val="00964BC3"/>
    <w:rsid w:val="009721AB"/>
    <w:rsid w:val="00977F29"/>
    <w:rsid w:val="00982346"/>
    <w:rsid w:val="00984714"/>
    <w:rsid w:val="00990C35"/>
    <w:rsid w:val="00991EF2"/>
    <w:rsid w:val="009A2EED"/>
    <w:rsid w:val="009A3D0E"/>
    <w:rsid w:val="009A60CC"/>
    <w:rsid w:val="009C0E2F"/>
    <w:rsid w:val="009D3F13"/>
    <w:rsid w:val="009E1B50"/>
    <w:rsid w:val="009E7CA5"/>
    <w:rsid w:val="009F533F"/>
    <w:rsid w:val="00A11175"/>
    <w:rsid w:val="00A127AB"/>
    <w:rsid w:val="00A21653"/>
    <w:rsid w:val="00A310F8"/>
    <w:rsid w:val="00A32018"/>
    <w:rsid w:val="00A33C58"/>
    <w:rsid w:val="00A35FF3"/>
    <w:rsid w:val="00A62F36"/>
    <w:rsid w:val="00A65AC4"/>
    <w:rsid w:val="00A65BD0"/>
    <w:rsid w:val="00A731B1"/>
    <w:rsid w:val="00A74329"/>
    <w:rsid w:val="00A74E2B"/>
    <w:rsid w:val="00A97A6C"/>
    <w:rsid w:val="00AA7DD7"/>
    <w:rsid w:val="00AB6BE8"/>
    <w:rsid w:val="00AC264F"/>
    <w:rsid w:val="00AC4B49"/>
    <w:rsid w:val="00AC7881"/>
    <w:rsid w:val="00AD3A75"/>
    <w:rsid w:val="00AD3F78"/>
    <w:rsid w:val="00AE2657"/>
    <w:rsid w:val="00AE33B2"/>
    <w:rsid w:val="00AE4318"/>
    <w:rsid w:val="00AE68CE"/>
    <w:rsid w:val="00AF5DDC"/>
    <w:rsid w:val="00B01F0F"/>
    <w:rsid w:val="00B021A8"/>
    <w:rsid w:val="00B14615"/>
    <w:rsid w:val="00B2354B"/>
    <w:rsid w:val="00B41B67"/>
    <w:rsid w:val="00B45996"/>
    <w:rsid w:val="00B505B4"/>
    <w:rsid w:val="00B6052A"/>
    <w:rsid w:val="00B719EB"/>
    <w:rsid w:val="00B77EFE"/>
    <w:rsid w:val="00B827A2"/>
    <w:rsid w:val="00B90772"/>
    <w:rsid w:val="00BA01DF"/>
    <w:rsid w:val="00BA3BDD"/>
    <w:rsid w:val="00BC43B7"/>
    <w:rsid w:val="00BC57B3"/>
    <w:rsid w:val="00BD3E8C"/>
    <w:rsid w:val="00BD5F15"/>
    <w:rsid w:val="00BE577E"/>
    <w:rsid w:val="00BF523D"/>
    <w:rsid w:val="00BF726C"/>
    <w:rsid w:val="00C162C2"/>
    <w:rsid w:val="00C22DBA"/>
    <w:rsid w:val="00C3240A"/>
    <w:rsid w:val="00C36C00"/>
    <w:rsid w:val="00C425D5"/>
    <w:rsid w:val="00C552B5"/>
    <w:rsid w:val="00C6619A"/>
    <w:rsid w:val="00C713E6"/>
    <w:rsid w:val="00C7358A"/>
    <w:rsid w:val="00C834F3"/>
    <w:rsid w:val="00CA7C0D"/>
    <w:rsid w:val="00CB4F82"/>
    <w:rsid w:val="00CB583A"/>
    <w:rsid w:val="00CB702F"/>
    <w:rsid w:val="00CD093B"/>
    <w:rsid w:val="00CF6BA3"/>
    <w:rsid w:val="00D06617"/>
    <w:rsid w:val="00D06DEF"/>
    <w:rsid w:val="00D15EE5"/>
    <w:rsid w:val="00D21CC7"/>
    <w:rsid w:val="00D220C7"/>
    <w:rsid w:val="00D350BE"/>
    <w:rsid w:val="00D40BCA"/>
    <w:rsid w:val="00D54C14"/>
    <w:rsid w:val="00D54D93"/>
    <w:rsid w:val="00D62B97"/>
    <w:rsid w:val="00D75068"/>
    <w:rsid w:val="00D80AF0"/>
    <w:rsid w:val="00D933C0"/>
    <w:rsid w:val="00D959E8"/>
    <w:rsid w:val="00DA2823"/>
    <w:rsid w:val="00DB15C3"/>
    <w:rsid w:val="00DB2E0B"/>
    <w:rsid w:val="00DB660E"/>
    <w:rsid w:val="00DC65F6"/>
    <w:rsid w:val="00DE3B6D"/>
    <w:rsid w:val="00DE6A84"/>
    <w:rsid w:val="00DE7671"/>
    <w:rsid w:val="00DF0F7A"/>
    <w:rsid w:val="00E0003B"/>
    <w:rsid w:val="00E02C05"/>
    <w:rsid w:val="00E16C38"/>
    <w:rsid w:val="00E17033"/>
    <w:rsid w:val="00E441EC"/>
    <w:rsid w:val="00E442BF"/>
    <w:rsid w:val="00E53693"/>
    <w:rsid w:val="00E62222"/>
    <w:rsid w:val="00E65D9C"/>
    <w:rsid w:val="00E668D1"/>
    <w:rsid w:val="00E66F51"/>
    <w:rsid w:val="00E7257D"/>
    <w:rsid w:val="00E83461"/>
    <w:rsid w:val="00E86578"/>
    <w:rsid w:val="00E94767"/>
    <w:rsid w:val="00EA0ECB"/>
    <w:rsid w:val="00EA2919"/>
    <w:rsid w:val="00EA608F"/>
    <w:rsid w:val="00EA6C25"/>
    <w:rsid w:val="00EB6104"/>
    <w:rsid w:val="00EC1554"/>
    <w:rsid w:val="00EC46A7"/>
    <w:rsid w:val="00ED2E27"/>
    <w:rsid w:val="00ED6501"/>
    <w:rsid w:val="00EE5911"/>
    <w:rsid w:val="00EF5986"/>
    <w:rsid w:val="00F01417"/>
    <w:rsid w:val="00F105A9"/>
    <w:rsid w:val="00F312C1"/>
    <w:rsid w:val="00F37621"/>
    <w:rsid w:val="00F37EC9"/>
    <w:rsid w:val="00F761EC"/>
    <w:rsid w:val="00F8295E"/>
    <w:rsid w:val="00F85566"/>
    <w:rsid w:val="00F92722"/>
    <w:rsid w:val="00FA253C"/>
    <w:rsid w:val="00FA2D28"/>
    <w:rsid w:val="00FA3E2C"/>
    <w:rsid w:val="00FA531B"/>
    <w:rsid w:val="00FB24D7"/>
    <w:rsid w:val="00FC5122"/>
    <w:rsid w:val="00FC7275"/>
    <w:rsid w:val="00FE543F"/>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D62B6"/>
  <w15:docId w15:val="{5C341C6E-C11E-4D59-8D3B-A22F287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5"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81"/>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link w:val="Heading2Char"/>
    <w:uiPriority w:val="5"/>
    <w:unhideWhenUsed/>
    <w:qFormat/>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link w:val="Heading3Char"/>
    <w:unhideWhenUsed/>
    <w:qFormat/>
    <w:rsid w:val="00E94767"/>
    <w:pPr>
      <w:keepNext/>
      <w:keepLines/>
      <w:spacing w:line="180" w:lineRule="atLeast"/>
      <w:ind w:left="720"/>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1"/>
      </w:numPr>
      <w:ind w:left="1195"/>
    </w:pPr>
  </w:style>
  <w:style w:type="paragraph" w:styleId="ListBullet2">
    <w:name w:val="List Bullet 2"/>
    <w:basedOn w:val="Normal"/>
    <w:autoRedefine/>
    <w:semiHidden/>
    <w:rsid w:val="00E442BF"/>
    <w:pPr>
      <w:numPr>
        <w:numId w:val="2"/>
      </w:numPr>
      <w:ind w:left="1555"/>
    </w:pPr>
  </w:style>
  <w:style w:type="paragraph" w:styleId="ListBullet3">
    <w:name w:val="List Bullet 3"/>
    <w:basedOn w:val="Normal"/>
    <w:autoRedefine/>
    <w:semiHidden/>
    <w:rsid w:val="00E442BF"/>
    <w:pPr>
      <w:numPr>
        <w:numId w:val="3"/>
      </w:numPr>
      <w:ind w:left="1915"/>
    </w:pPr>
  </w:style>
  <w:style w:type="paragraph" w:styleId="ListBullet4">
    <w:name w:val="List Bullet 4"/>
    <w:basedOn w:val="Normal"/>
    <w:autoRedefine/>
    <w:semiHidden/>
    <w:rsid w:val="00E442BF"/>
    <w:pPr>
      <w:numPr>
        <w:numId w:val="4"/>
      </w:numPr>
      <w:ind w:left="2275"/>
    </w:pPr>
  </w:style>
  <w:style w:type="paragraph" w:styleId="ListBullet5">
    <w:name w:val="List Bullet 5"/>
    <w:basedOn w:val="Normal"/>
    <w:autoRedefine/>
    <w:semiHidden/>
    <w:rsid w:val="00E442BF"/>
    <w:pPr>
      <w:numPr>
        <w:numId w:val="5"/>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6"/>
      </w:numPr>
      <w:ind w:left="1195"/>
    </w:pPr>
  </w:style>
  <w:style w:type="paragraph" w:styleId="ListNumber2">
    <w:name w:val="List Number 2"/>
    <w:basedOn w:val="Normal"/>
    <w:semiHidden/>
    <w:rsid w:val="00E442BF"/>
    <w:pPr>
      <w:numPr>
        <w:numId w:val="7"/>
      </w:numPr>
      <w:ind w:left="1555"/>
    </w:pPr>
  </w:style>
  <w:style w:type="paragraph" w:styleId="ListNumber3">
    <w:name w:val="List Number 3"/>
    <w:basedOn w:val="Normal"/>
    <w:semiHidden/>
    <w:rsid w:val="00E442BF"/>
    <w:pPr>
      <w:numPr>
        <w:numId w:val="8"/>
      </w:numPr>
      <w:ind w:left="1915"/>
    </w:pPr>
  </w:style>
  <w:style w:type="paragraph" w:styleId="ListNumber4">
    <w:name w:val="List Number 4"/>
    <w:basedOn w:val="Normal"/>
    <w:semiHidden/>
    <w:rsid w:val="00E442BF"/>
    <w:pPr>
      <w:numPr>
        <w:numId w:val="9"/>
      </w:numPr>
      <w:ind w:left="2275"/>
    </w:pPr>
  </w:style>
  <w:style w:type="paragraph" w:styleId="ListNumber5">
    <w:name w:val="List Number 5"/>
    <w:basedOn w:val="Normal"/>
    <w:semiHidden/>
    <w:rsid w:val="00E442BF"/>
    <w:pPr>
      <w:numPr>
        <w:numId w:val="10"/>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Hyperlink">
    <w:name w:val="Hyperlink"/>
    <w:basedOn w:val="DefaultParagraphFont"/>
    <w:uiPriority w:val="99"/>
    <w:unhideWhenUsed/>
    <w:rsid w:val="00E94767"/>
    <w:rPr>
      <w:color w:val="0000FF"/>
      <w:u w:val="single"/>
    </w:rPr>
  </w:style>
  <w:style w:type="character" w:customStyle="1" w:styleId="Heading3Char">
    <w:name w:val="Heading 3 Char"/>
    <w:basedOn w:val="DefaultParagraphFont"/>
    <w:link w:val="Heading3"/>
    <w:rsid w:val="00E83461"/>
    <w:rPr>
      <w:rFonts w:ascii="Arial Black" w:hAnsi="Arial Black"/>
      <w:spacing w:val="-5"/>
      <w:kern w:val="28"/>
      <w:sz w:val="22"/>
    </w:rPr>
  </w:style>
  <w:style w:type="character" w:styleId="Emphasis">
    <w:name w:val="Emphasis"/>
    <w:basedOn w:val="DefaultParagraphFont"/>
    <w:uiPriority w:val="20"/>
    <w:qFormat/>
    <w:rsid w:val="00657309"/>
    <w:rPr>
      <w:i/>
      <w:iCs/>
    </w:rPr>
  </w:style>
  <w:style w:type="paragraph" w:styleId="NormalWeb">
    <w:name w:val="Normal (Web)"/>
    <w:basedOn w:val="Normal"/>
    <w:uiPriority w:val="99"/>
    <w:unhideWhenUsed/>
    <w:rsid w:val="00180680"/>
    <w:pPr>
      <w:spacing w:before="100" w:beforeAutospacing="1" w:after="100" w:afterAutospacing="1"/>
    </w:pPr>
    <w:rPr>
      <w:rFonts w:ascii="Times New Roman" w:hAnsi="Times New Roman"/>
      <w:spacing w:val="0"/>
      <w:sz w:val="24"/>
      <w:szCs w:val="24"/>
    </w:rPr>
  </w:style>
  <w:style w:type="paragraph" w:styleId="ListParagraph">
    <w:name w:val="List Paragraph"/>
    <w:basedOn w:val="Normal"/>
    <w:uiPriority w:val="34"/>
    <w:qFormat/>
    <w:rsid w:val="00180680"/>
    <w:pPr>
      <w:ind w:left="720"/>
      <w:contextualSpacing/>
    </w:pPr>
  </w:style>
  <w:style w:type="character" w:styleId="UnresolvedMention">
    <w:name w:val="Unresolved Mention"/>
    <w:basedOn w:val="DefaultParagraphFont"/>
    <w:uiPriority w:val="99"/>
    <w:semiHidden/>
    <w:unhideWhenUsed/>
    <w:rsid w:val="00D350BE"/>
    <w:rPr>
      <w:color w:val="605E5C"/>
      <w:shd w:val="clear" w:color="auto" w:fill="E1DFDD"/>
    </w:rPr>
  </w:style>
  <w:style w:type="character" w:styleId="Strong">
    <w:name w:val="Strong"/>
    <w:basedOn w:val="DefaultParagraphFont"/>
    <w:uiPriority w:val="22"/>
    <w:qFormat/>
    <w:rsid w:val="00A65AC4"/>
    <w:rPr>
      <w:b/>
      <w:bCs/>
    </w:rPr>
  </w:style>
  <w:style w:type="character" w:customStyle="1" w:styleId="Heading2Char">
    <w:name w:val="Heading 2 Char"/>
    <w:basedOn w:val="DefaultParagraphFont"/>
    <w:link w:val="Heading2"/>
    <w:uiPriority w:val="5"/>
    <w:rsid w:val="003A540E"/>
    <w:rPr>
      <w:rFonts w:ascii="Arial Black" w:hAnsi="Arial Black"/>
      <w:spacing w:val="-10"/>
      <w:kern w:val="28"/>
      <w:sz w:val="22"/>
    </w:rPr>
  </w:style>
  <w:style w:type="character" w:customStyle="1" w:styleId="t">
    <w:name w:val="t"/>
    <w:basedOn w:val="DefaultParagraphFont"/>
    <w:rsid w:val="0095310E"/>
  </w:style>
  <w:style w:type="character" w:styleId="HTMLCode">
    <w:name w:val="HTML Code"/>
    <w:basedOn w:val="DefaultParagraphFont"/>
    <w:uiPriority w:val="99"/>
    <w:semiHidden/>
    <w:unhideWhenUsed/>
    <w:rsid w:val="00A35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397">
      <w:bodyDiv w:val="1"/>
      <w:marLeft w:val="0"/>
      <w:marRight w:val="0"/>
      <w:marTop w:val="0"/>
      <w:marBottom w:val="0"/>
      <w:divBdr>
        <w:top w:val="none" w:sz="0" w:space="0" w:color="auto"/>
        <w:left w:val="none" w:sz="0" w:space="0" w:color="auto"/>
        <w:bottom w:val="none" w:sz="0" w:space="0" w:color="auto"/>
        <w:right w:val="none" w:sz="0" w:space="0" w:color="auto"/>
      </w:divBdr>
    </w:div>
    <w:div w:id="34086995">
      <w:bodyDiv w:val="1"/>
      <w:marLeft w:val="0"/>
      <w:marRight w:val="0"/>
      <w:marTop w:val="0"/>
      <w:marBottom w:val="0"/>
      <w:divBdr>
        <w:top w:val="none" w:sz="0" w:space="0" w:color="auto"/>
        <w:left w:val="none" w:sz="0" w:space="0" w:color="auto"/>
        <w:bottom w:val="none" w:sz="0" w:space="0" w:color="auto"/>
        <w:right w:val="none" w:sz="0" w:space="0" w:color="auto"/>
      </w:divBdr>
    </w:div>
    <w:div w:id="88619279">
      <w:bodyDiv w:val="1"/>
      <w:marLeft w:val="0"/>
      <w:marRight w:val="0"/>
      <w:marTop w:val="0"/>
      <w:marBottom w:val="0"/>
      <w:divBdr>
        <w:top w:val="none" w:sz="0" w:space="0" w:color="auto"/>
        <w:left w:val="none" w:sz="0" w:space="0" w:color="auto"/>
        <w:bottom w:val="none" w:sz="0" w:space="0" w:color="auto"/>
        <w:right w:val="none" w:sz="0" w:space="0" w:color="auto"/>
      </w:divBdr>
    </w:div>
    <w:div w:id="98336507">
      <w:bodyDiv w:val="1"/>
      <w:marLeft w:val="0"/>
      <w:marRight w:val="0"/>
      <w:marTop w:val="0"/>
      <w:marBottom w:val="0"/>
      <w:divBdr>
        <w:top w:val="none" w:sz="0" w:space="0" w:color="auto"/>
        <w:left w:val="none" w:sz="0" w:space="0" w:color="auto"/>
        <w:bottom w:val="none" w:sz="0" w:space="0" w:color="auto"/>
        <w:right w:val="none" w:sz="0" w:space="0" w:color="auto"/>
      </w:divBdr>
    </w:div>
    <w:div w:id="136535833">
      <w:bodyDiv w:val="1"/>
      <w:marLeft w:val="0"/>
      <w:marRight w:val="0"/>
      <w:marTop w:val="0"/>
      <w:marBottom w:val="0"/>
      <w:divBdr>
        <w:top w:val="none" w:sz="0" w:space="0" w:color="auto"/>
        <w:left w:val="none" w:sz="0" w:space="0" w:color="auto"/>
        <w:bottom w:val="none" w:sz="0" w:space="0" w:color="auto"/>
        <w:right w:val="none" w:sz="0" w:space="0" w:color="auto"/>
      </w:divBdr>
      <w:divsChild>
        <w:div w:id="1715615020">
          <w:marLeft w:val="0"/>
          <w:marRight w:val="0"/>
          <w:marTop w:val="0"/>
          <w:marBottom w:val="240"/>
          <w:divBdr>
            <w:top w:val="none" w:sz="0" w:space="0" w:color="auto"/>
            <w:left w:val="none" w:sz="0" w:space="0" w:color="auto"/>
            <w:bottom w:val="none" w:sz="0" w:space="0" w:color="auto"/>
            <w:right w:val="none" w:sz="0" w:space="0" w:color="auto"/>
          </w:divBdr>
        </w:div>
      </w:divsChild>
    </w:div>
    <w:div w:id="227494711">
      <w:bodyDiv w:val="1"/>
      <w:marLeft w:val="0"/>
      <w:marRight w:val="0"/>
      <w:marTop w:val="0"/>
      <w:marBottom w:val="0"/>
      <w:divBdr>
        <w:top w:val="none" w:sz="0" w:space="0" w:color="auto"/>
        <w:left w:val="none" w:sz="0" w:space="0" w:color="auto"/>
        <w:bottom w:val="none" w:sz="0" w:space="0" w:color="auto"/>
        <w:right w:val="none" w:sz="0" w:space="0" w:color="auto"/>
      </w:divBdr>
      <w:divsChild>
        <w:div w:id="374670044">
          <w:marLeft w:val="0"/>
          <w:marRight w:val="0"/>
          <w:marTop w:val="0"/>
          <w:marBottom w:val="240"/>
          <w:divBdr>
            <w:top w:val="none" w:sz="0" w:space="0" w:color="auto"/>
            <w:left w:val="none" w:sz="0" w:space="0" w:color="auto"/>
            <w:bottom w:val="none" w:sz="0" w:space="0" w:color="auto"/>
            <w:right w:val="none" w:sz="0" w:space="0" w:color="auto"/>
          </w:divBdr>
        </w:div>
      </w:divsChild>
    </w:div>
    <w:div w:id="297297002">
      <w:bodyDiv w:val="1"/>
      <w:marLeft w:val="0"/>
      <w:marRight w:val="0"/>
      <w:marTop w:val="0"/>
      <w:marBottom w:val="0"/>
      <w:divBdr>
        <w:top w:val="none" w:sz="0" w:space="0" w:color="auto"/>
        <w:left w:val="none" w:sz="0" w:space="0" w:color="auto"/>
        <w:bottom w:val="none" w:sz="0" w:space="0" w:color="auto"/>
        <w:right w:val="none" w:sz="0" w:space="0" w:color="auto"/>
      </w:divBdr>
    </w:div>
    <w:div w:id="330106438">
      <w:bodyDiv w:val="1"/>
      <w:marLeft w:val="0"/>
      <w:marRight w:val="0"/>
      <w:marTop w:val="0"/>
      <w:marBottom w:val="0"/>
      <w:divBdr>
        <w:top w:val="none" w:sz="0" w:space="0" w:color="auto"/>
        <w:left w:val="none" w:sz="0" w:space="0" w:color="auto"/>
        <w:bottom w:val="none" w:sz="0" w:space="0" w:color="auto"/>
        <w:right w:val="none" w:sz="0" w:space="0" w:color="auto"/>
      </w:divBdr>
    </w:div>
    <w:div w:id="355734488">
      <w:bodyDiv w:val="1"/>
      <w:marLeft w:val="0"/>
      <w:marRight w:val="0"/>
      <w:marTop w:val="0"/>
      <w:marBottom w:val="0"/>
      <w:divBdr>
        <w:top w:val="none" w:sz="0" w:space="0" w:color="auto"/>
        <w:left w:val="none" w:sz="0" w:space="0" w:color="auto"/>
        <w:bottom w:val="none" w:sz="0" w:space="0" w:color="auto"/>
        <w:right w:val="none" w:sz="0" w:space="0" w:color="auto"/>
      </w:divBdr>
      <w:divsChild>
        <w:div w:id="1391881846">
          <w:marLeft w:val="0"/>
          <w:marRight w:val="0"/>
          <w:marTop w:val="0"/>
          <w:marBottom w:val="0"/>
          <w:divBdr>
            <w:top w:val="none" w:sz="0" w:space="0" w:color="auto"/>
            <w:left w:val="none" w:sz="0" w:space="0" w:color="auto"/>
            <w:bottom w:val="none" w:sz="0" w:space="0" w:color="auto"/>
            <w:right w:val="none" w:sz="0" w:space="0" w:color="auto"/>
          </w:divBdr>
        </w:div>
        <w:div w:id="1639915139">
          <w:marLeft w:val="0"/>
          <w:marRight w:val="0"/>
          <w:marTop w:val="0"/>
          <w:marBottom w:val="0"/>
          <w:divBdr>
            <w:top w:val="none" w:sz="0" w:space="0" w:color="auto"/>
            <w:left w:val="none" w:sz="0" w:space="0" w:color="auto"/>
            <w:bottom w:val="none" w:sz="0" w:space="0" w:color="auto"/>
            <w:right w:val="none" w:sz="0" w:space="0" w:color="auto"/>
          </w:divBdr>
          <w:divsChild>
            <w:div w:id="15912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1656">
      <w:bodyDiv w:val="1"/>
      <w:marLeft w:val="0"/>
      <w:marRight w:val="0"/>
      <w:marTop w:val="0"/>
      <w:marBottom w:val="0"/>
      <w:divBdr>
        <w:top w:val="none" w:sz="0" w:space="0" w:color="auto"/>
        <w:left w:val="none" w:sz="0" w:space="0" w:color="auto"/>
        <w:bottom w:val="none" w:sz="0" w:space="0" w:color="auto"/>
        <w:right w:val="none" w:sz="0" w:space="0" w:color="auto"/>
      </w:divBdr>
    </w:div>
    <w:div w:id="410548559">
      <w:bodyDiv w:val="1"/>
      <w:marLeft w:val="0"/>
      <w:marRight w:val="0"/>
      <w:marTop w:val="0"/>
      <w:marBottom w:val="0"/>
      <w:divBdr>
        <w:top w:val="none" w:sz="0" w:space="0" w:color="auto"/>
        <w:left w:val="none" w:sz="0" w:space="0" w:color="auto"/>
        <w:bottom w:val="none" w:sz="0" w:space="0" w:color="auto"/>
        <w:right w:val="none" w:sz="0" w:space="0" w:color="auto"/>
      </w:divBdr>
    </w:div>
    <w:div w:id="422069256">
      <w:bodyDiv w:val="1"/>
      <w:marLeft w:val="0"/>
      <w:marRight w:val="0"/>
      <w:marTop w:val="0"/>
      <w:marBottom w:val="0"/>
      <w:divBdr>
        <w:top w:val="none" w:sz="0" w:space="0" w:color="auto"/>
        <w:left w:val="none" w:sz="0" w:space="0" w:color="auto"/>
        <w:bottom w:val="none" w:sz="0" w:space="0" w:color="auto"/>
        <w:right w:val="none" w:sz="0" w:space="0" w:color="auto"/>
      </w:divBdr>
    </w:div>
    <w:div w:id="422839964">
      <w:bodyDiv w:val="1"/>
      <w:marLeft w:val="0"/>
      <w:marRight w:val="0"/>
      <w:marTop w:val="0"/>
      <w:marBottom w:val="0"/>
      <w:divBdr>
        <w:top w:val="none" w:sz="0" w:space="0" w:color="auto"/>
        <w:left w:val="none" w:sz="0" w:space="0" w:color="auto"/>
        <w:bottom w:val="none" w:sz="0" w:space="0" w:color="auto"/>
        <w:right w:val="none" w:sz="0" w:space="0" w:color="auto"/>
      </w:divBdr>
    </w:div>
    <w:div w:id="436872819">
      <w:bodyDiv w:val="1"/>
      <w:marLeft w:val="0"/>
      <w:marRight w:val="0"/>
      <w:marTop w:val="0"/>
      <w:marBottom w:val="0"/>
      <w:divBdr>
        <w:top w:val="none" w:sz="0" w:space="0" w:color="auto"/>
        <w:left w:val="none" w:sz="0" w:space="0" w:color="auto"/>
        <w:bottom w:val="none" w:sz="0" w:space="0" w:color="auto"/>
        <w:right w:val="none" w:sz="0" w:space="0" w:color="auto"/>
      </w:divBdr>
    </w:div>
    <w:div w:id="454063654">
      <w:bodyDiv w:val="1"/>
      <w:marLeft w:val="0"/>
      <w:marRight w:val="0"/>
      <w:marTop w:val="0"/>
      <w:marBottom w:val="0"/>
      <w:divBdr>
        <w:top w:val="none" w:sz="0" w:space="0" w:color="auto"/>
        <w:left w:val="none" w:sz="0" w:space="0" w:color="auto"/>
        <w:bottom w:val="none" w:sz="0" w:space="0" w:color="auto"/>
        <w:right w:val="none" w:sz="0" w:space="0" w:color="auto"/>
      </w:divBdr>
    </w:div>
    <w:div w:id="479617544">
      <w:bodyDiv w:val="1"/>
      <w:marLeft w:val="0"/>
      <w:marRight w:val="0"/>
      <w:marTop w:val="0"/>
      <w:marBottom w:val="0"/>
      <w:divBdr>
        <w:top w:val="none" w:sz="0" w:space="0" w:color="auto"/>
        <w:left w:val="none" w:sz="0" w:space="0" w:color="auto"/>
        <w:bottom w:val="none" w:sz="0" w:space="0" w:color="auto"/>
        <w:right w:val="none" w:sz="0" w:space="0" w:color="auto"/>
      </w:divBdr>
    </w:div>
    <w:div w:id="509024655">
      <w:bodyDiv w:val="1"/>
      <w:marLeft w:val="0"/>
      <w:marRight w:val="0"/>
      <w:marTop w:val="0"/>
      <w:marBottom w:val="0"/>
      <w:divBdr>
        <w:top w:val="none" w:sz="0" w:space="0" w:color="auto"/>
        <w:left w:val="none" w:sz="0" w:space="0" w:color="auto"/>
        <w:bottom w:val="none" w:sz="0" w:space="0" w:color="auto"/>
        <w:right w:val="none" w:sz="0" w:space="0" w:color="auto"/>
      </w:divBdr>
    </w:div>
    <w:div w:id="603002532">
      <w:bodyDiv w:val="1"/>
      <w:marLeft w:val="0"/>
      <w:marRight w:val="0"/>
      <w:marTop w:val="0"/>
      <w:marBottom w:val="0"/>
      <w:divBdr>
        <w:top w:val="none" w:sz="0" w:space="0" w:color="auto"/>
        <w:left w:val="none" w:sz="0" w:space="0" w:color="auto"/>
        <w:bottom w:val="none" w:sz="0" w:space="0" w:color="auto"/>
        <w:right w:val="none" w:sz="0" w:space="0" w:color="auto"/>
      </w:divBdr>
    </w:div>
    <w:div w:id="621617922">
      <w:bodyDiv w:val="1"/>
      <w:marLeft w:val="0"/>
      <w:marRight w:val="0"/>
      <w:marTop w:val="0"/>
      <w:marBottom w:val="0"/>
      <w:divBdr>
        <w:top w:val="none" w:sz="0" w:space="0" w:color="auto"/>
        <w:left w:val="none" w:sz="0" w:space="0" w:color="auto"/>
        <w:bottom w:val="none" w:sz="0" w:space="0" w:color="auto"/>
        <w:right w:val="none" w:sz="0" w:space="0" w:color="auto"/>
      </w:divBdr>
    </w:div>
    <w:div w:id="718817730">
      <w:bodyDiv w:val="1"/>
      <w:marLeft w:val="0"/>
      <w:marRight w:val="0"/>
      <w:marTop w:val="0"/>
      <w:marBottom w:val="0"/>
      <w:divBdr>
        <w:top w:val="none" w:sz="0" w:space="0" w:color="auto"/>
        <w:left w:val="none" w:sz="0" w:space="0" w:color="auto"/>
        <w:bottom w:val="none" w:sz="0" w:space="0" w:color="auto"/>
        <w:right w:val="none" w:sz="0" w:space="0" w:color="auto"/>
      </w:divBdr>
    </w:div>
    <w:div w:id="770971491">
      <w:bodyDiv w:val="1"/>
      <w:marLeft w:val="0"/>
      <w:marRight w:val="0"/>
      <w:marTop w:val="0"/>
      <w:marBottom w:val="0"/>
      <w:divBdr>
        <w:top w:val="none" w:sz="0" w:space="0" w:color="auto"/>
        <w:left w:val="none" w:sz="0" w:space="0" w:color="auto"/>
        <w:bottom w:val="none" w:sz="0" w:space="0" w:color="auto"/>
        <w:right w:val="none" w:sz="0" w:space="0" w:color="auto"/>
      </w:divBdr>
      <w:divsChild>
        <w:div w:id="1945916937">
          <w:marLeft w:val="0"/>
          <w:marRight w:val="0"/>
          <w:marTop w:val="600"/>
          <w:marBottom w:val="0"/>
          <w:divBdr>
            <w:top w:val="none" w:sz="0" w:space="0" w:color="auto"/>
            <w:left w:val="none" w:sz="0" w:space="0" w:color="auto"/>
            <w:bottom w:val="none" w:sz="0" w:space="0" w:color="auto"/>
            <w:right w:val="none" w:sz="0" w:space="0" w:color="auto"/>
          </w:divBdr>
        </w:div>
      </w:divsChild>
    </w:div>
    <w:div w:id="781455368">
      <w:bodyDiv w:val="1"/>
      <w:marLeft w:val="0"/>
      <w:marRight w:val="0"/>
      <w:marTop w:val="0"/>
      <w:marBottom w:val="0"/>
      <w:divBdr>
        <w:top w:val="none" w:sz="0" w:space="0" w:color="auto"/>
        <w:left w:val="none" w:sz="0" w:space="0" w:color="auto"/>
        <w:bottom w:val="none" w:sz="0" w:space="0" w:color="auto"/>
        <w:right w:val="none" w:sz="0" w:space="0" w:color="auto"/>
      </w:divBdr>
    </w:div>
    <w:div w:id="847646322">
      <w:bodyDiv w:val="1"/>
      <w:marLeft w:val="0"/>
      <w:marRight w:val="0"/>
      <w:marTop w:val="0"/>
      <w:marBottom w:val="0"/>
      <w:divBdr>
        <w:top w:val="none" w:sz="0" w:space="0" w:color="auto"/>
        <w:left w:val="none" w:sz="0" w:space="0" w:color="auto"/>
        <w:bottom w:val="none" w:sz="0" w:space="0" w:color="auto"/>
        <w:right w:val="none" w:sz="0" w:space="0" w:color="auto"/>
      </w:divBdr>
    </w:div>
    <w:div w:id="860708519">
      <w:bodyDiv w:val="1"/>
      <w:marLeft w:val="0"/>
      <w:marRight w:val="0"/>
      <w:marTop w:val="0"/>
      <w:marBottom w:val="0"/>
      <w:divBdr>
        <w:top w:val="none" w:sz="0" w:space="0" w:color="auto"/>
        <w:left w:val="none" w:sz="0" w:space="0" w:color="auto"/>
        <w:bottom w:val="none" w:sz="0" w:space="0" w:color="auto"/>
        <w:right w:val="none" w:sz="0" w:space="0" w:color="auto"/>
      </w:divBdr>
    </w:div>
    <w:div w:id="872423979">
      <w:bodyDiv w:val="1"/>
      <w:marLeft w:val="0"/>
      <w:marRight w:val="0"/>
      <w:marTop w:val="0"/>
      <w:marBottom w:val="0"/>
      <w:divBdr>
        <w:top w:val="none" w:sz="0" w:space="0" w:color="auto"/>
        <w:left w:val="none" w:sz="0" w:space="0" w:color="auto"/>
        <w:bottom w:val="none" w:sz="0" w:space="0" w:color="auto"/>
        <w:right w:val="none" w:sz="0" w:space="0" w:color="auto"/>
      </w:divBdr>
    </w:div>
    <w:div w:id="886113898">
      <w:bodyDiv w:val="1"/>
      <w:marLeft w:val="0"/>
      <w:marRight w:val="0"/>
      <w:marTop w:val="0"/>
      <w:marBottom w:val="0"/>
      <w:divBdr>
        <w:top w:val="none" w:sz="0" w:space="0" w:color="auto"/>
        <w:left w:val="none" w:sz="0" w:space="0" w:color="auto"/>
        <w:bottom w:val="none" w:sz="0" w:space="0" w:color="auto"/>
        <w:right w:val="none" w:sz="0" w:space="0" w:color="auto"/>
      </w:divBdr>
    </w:div>
    <w:div w:id="927884525">
      <w:bodyDiv w:val="1"/>
      <w:marLeft w:val="0"/>
      <w:marRight w:val="0"/>
      <w:marTop w:val="0"/>
      <w:marBottom w:val="0"/>
      <w:divBdr>
        <w:top w:val="none" w:sz="0" w:space="0" w:color="auto"/>
        <w:left w:val="none" w:sz="0" w:space="0" w:color="auto"/>
        <w:bottom w:val="none" w:sz="0" w:space="0" w:color="auto"/>
        <w:right w:val="none" w:sz="0" w:space="0" w:color="auto"/>
      </w:divBdr>
    </w:div>
    <w:div w:id="929701707">
      <w:bodyDiv w:val="1"/>
      <w:marLeft w:val="0"/>
      <w:marRight w:val="0"/>
      <w:marTop w:val="0"/>
      <w:marBottom w:val="0"/>
      <w:divBdr>
        <w:top w:val="none" w:sz="0" w:space="0" w:color="auto"/>
        <w:left w:val="none" w:sz="0" w:space="0" w:color="auto"/>
        <w:bottom w:val="none" w:sz="0" w:space="0" w:color="auto"/>
        <w:right w:val="none" w:sz="0" w:space="0" w:color="auto"/>
      </w:divBdr>
    </w:div>
    <w:div w:id="991179783">
      <w:bodyDiv w:val="1"/>
      <w:marLeft w:val="0"/>
      <w:marRight w:val="0"/>
      <w:marTop w:val="0"/>
      <w:marBottom w:val="0"/>
      <w:divBdr>
        <w:top w:val="none" w:sz="0" w:space="0" w:color="auto"/>
        <w:left w:val="none" w:sz="0" w:space="0" w:color="auto"/>
        <w:bottom w:val="none" w:sz="0" w:space="0" w:color="auto"/>
        <w:right w:val="none" w:sz="0" w:space="0" w:color="auto"/>
      </w:divBdr>
    </w:div>
    <w:div w:id="1047219993">
      <w:bodyDiv w:val="1"/>
      <w:marLeft w:val="0"/>
      <w:marRight w:val="0"/>
      <w:marTop w:val="0"/>
      <w:marBottom w:val="0"/>
      <w:divBdr>
        <w:top w:val="none" w:sz="0" w:space="0" w:color="auto"/>
        <w:left w:val="none" w:sz="0" w:space="0" w:color="auto"/>
        <w:bottom w:val="none" w:sz="0" w:space="0" w:color="auto"/>
        <w:right w:val="none" w:sz="0" w:space="0" w:color="auto"/>
      </w:divBdr>
    </w:div>
    <w:div w:id="1058747300">
      <w:bodyDiv w:val="1"/>
      <w:marLeft w:val="0"/>
      <w:marRight w:val="0"/>
      <w:marTop w:val="0"/>
      <w:marBottom w:val="0"/>
      <w:divBdr>
        <w:top w:val="none" w:sz="0" w:space="0" w:color="auto"/>
        <w:left w:val="none" w:sz="0" w:space="0" w:color="auto"/>
        <w:bottom w:val="none" w:sz="0" w:space="0" w:color="auto"/>
        <w:right w:val="none" w:sz="0" w:space="0" w:color="auto"/>
      </w:divBdr>
    </w:div>
    <w:div w:id="1060903919">
      <w:bodyDiv w:val="1"/>
      <w:marLeft w:val="0"/>
      <w:marRight w:val="0"/>
      <w:marTop w:val="0"/>
      <w:marBottom w:val="0"/>
      <w:divBdr>
        <w:top w:val="none" w:sz="0" w:space="0" w:color="auto"/>
        <w:left w:val="none" w:sz="0" w:space="0" w:color="auto"/>
        <w:bottom w:val="none" w:sz="0" w:space="0" w:color="auto"/>
        <w:right w:val="none" w:sz="0" w:space="0" w:color="auto"/>
      </w:divBdr>
    </w:div>
    <w:div w:id="111459191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58">
          <w:marLeft w:val="450"/>
          <w:marRight w:val="0"/>
          <w:marTop w:val="0"/>
          <w:marBottom w:val="240"/>
          <w:divBdr>
            <w:top w:val="none" w:sz="0" w:space="0" w:color="auto"/>
            <w:left w:val="none" w:sz="0" w:space="0" w:color="auto"/>
            <w:bottom w:val="none" w:sz="0" w:space="0" w:color="auto"/>
            <w:right w:val="none" w:sz="0" w:space="0" w:color="auto"/>
          </w:divBdr>
        </w:div>
        <w:div w:id="1835533047">
          <w:marLeft w:val="450"/>
          <w:marRight w:val="0"/>
          <w:marTop w:val="0"/>
          <w:marBottom w:val="240"/>
          <w:divBdr>
            <w:top w:val="none" w:sz="0" w:space="0" w:color="auto"/>
            <w:left w:val="none" w:sz="0" w:space="0" w:color="auto"/>
            <w:bottom w:val="none" w:sz="0" w:space="0" w:color="auto"/>
            <w:right w:val="none" w:sz="0" w:space="0" w:color="auto"/>
          </w:divBdr>
        </w:div>
      </w:divsChild>
    </w:div>
    <w:div w:id="1144395734">
      <w:bodyDiv w:val="1"/>
      <w:marLeft w:val="0"/>
      <w:marRight w:val="0"/>
      <w:marTop w:val="0"/>
      <w:marBottom w:val="0"/>
      <w:divBdr>
        <w:top w:val="none" w:sz="0" w:space="0" w:color="auto"/>
        <w:left w:val="none" w:sz="0" w:space="0" w:color="auto"/>
        <w:bottom w:val="none" w:sz="0" w:space="0" w:color="auto"/>
        <w:right w:val="none" w:sz="0" w:space="0" w:color="auto"/>
      </w:divBdr>
    </w:div>
    <w:div w:id="1217088775">
      <w:bodyDiv w:val="1"/>
      <w:marLeft w:val="0"/>
      <w:marRight w:val="0"/>
      <w:marTop w:val="0"/>
      <w:marBottom w:val="0"/>
      <w:divBdr>
        <w:top w:val="none" w:sz="0" w:space="0" w:color="auto"/>
        <w:left w:val="none" w:sz="0" w:space="0" w:color="auto"/>
        <w:bottom w:val="none" w:sz="0" w:space="0" w:color="auto"/>
        <w:right w:val="none" w:sz="0" w:space="0" w:color="auto"/>
      </w:divBdr>
    </w:div>
    <w:div w:id="1253390268">
      <w:bodyDiv w:val="1"/>
      <w:marLeft w:val="0"/>
      <w:marRight w:val="0"/>
      <w:marTop w:val="0"/>
      <w:marBottom w:val="0"/>
      <w:divBdr>
        <w:top w:val="none" w:sz="0" w:space="0" w:color="auto"/>
        <w:left w:val="none" w:sz="0" w:space="0" w:color="auto"/>
        <w:bottom w:val="none" w:sz="0" w:space="0" w:color="auto"/>
        <w:right w:val="none" w:sz="0" w:space="0" w:color="auto"/>
      </w:divBdr>
    </w:div>
    <w:div w:id="1353336335">
      <w:bodyDiv w:val="1"/>
      <w:marLeft w:val="0"/>
      <w:marRight w:val="0"/>
      <w:marTop w:val="0"/>
      <w:marBottom w:val="0"/>
      <w:divBdr>
        <w:top w:val="none" w:sz="0" w:space="0" w:color="auto"/>
        <w:left w:val="none" w:sz="0" w:space="0" w:color="auto"/>
        <w:bottom w:val="none" w:sz="0" w:space="0" w:color="auto"/>
        <w:right w:val="none" w:sz="0" w:space="0" w:color="auto"/>
      </w:divBdr>
    </w:div>
    <w:div w:id="1479957061">
      <w:bodyDiv w:val="1"/>
      <w:marLeft w:val="0"/>
      <w:marRight w:val="0"/>
      <w:marTop w:val="0"/>
      <w:marBottom w:val="0"/>
      <w:divBdr>
        <w:top w:val="none" w:sz="0" w:space="0" w:color="auto"/>
        <w:left w:val="none" w:sz="0" w:space="0" w:color="auto"/>
        <w:bottom w:val="none" w:sz="0" w:space="0" w:color="auto"/>
        <w:right w:val="none" w:sz="0" w:space="0" w:color="auto"/>
      </w:divBdr>
    </w:div>
    <w:div w:id="1537422581">
      <w:bodyDiv w:val="1"/>
      <w:marLeft w:val="0"/>
      <w:marRight w:val="0"/>
      <w:marTop w:val="0"/>
      <w:marBottom w:val="0"/>
      <w:divBdr>
        <w:top w:val="none" w:sz="0" w:space="0" w:color="auto"/>
        <w:left w:val="none" w:sz="0" w:space="0" w:color="auto"/>
        <w:bottom w:val="none" w:sz="0" w:space="0" w:color="auto"/>
        <w:right w:val="none" w:sz="0" w:space="0" w:color="auto"/>
      </w:divBdr>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7520531">
      <w:bodyDiv w:val="1"/>
      <w:marLeft w:val="0"/>
      <w:marRight w:val="0"/>
      <w:marTop w:val="0"/>
      <w:marBottom w:val="0"/>
      <w:divBdr>
        <w:top w:val="none" w:sz="0" w:space="0" w:color="auto"/>
        <w:left w:val="none" w:sz="0" w:space="0" w:color="auto"/>
        <w:bottom w:val="none" w:sz="0" w:space="0" w:color="auto"/>
        <w:right w:val="none" w:sz="0" w:space="0" w:color="auto"/>
      </w:divBdr>
    </w:div>
    <w:div w:id="1633553559">
      <w:bodyDiv w:val="1"/>
      <w:marLeft w:val="0"/>
      <w:marRight w:val="0"/>
      <w:marTop w:val="0"/>
      <w:marBottom w:val="0"/>
      <w:divBdr>
        <w:top w:val="none" w:sz="0" w:space="0" w:color="auto"/>
        <w:left w:val="none" w:sz="0" w:space="0" w:color="auto"/>
        <w:bottom w:val="none" w:sz="0" w:space="0" w:color="auto"/>
        <w:right w:val="none" w:sz="0" w:space="0" w:color="auto"/>
      </w:divBdr>
      <w:divsChild>
        <w:div w:id="1981029693">
          <w:marLeft w:val="0"/>
          <w:marRight w:val="0"/>
          <w:marTop w:val="0"/>
          <w:marBottom w:val="240"/>
          <w:divBdr>
            <w:top w:val="none" w:sz="0" w:space="0" w:color="auto"/>
            <w:left w:val="none" w:sz="0" w:space="0" w:color="auto"/>
            <w:bottom w:val="none" w:sz="0" w:space="0" w:color="auto"/>
            <w:right w:val="none" w:sz="0" w:space="0" w:color="auto"/>
          </w:divBdr>
        </w:div>
        <w:div w:id="1487476340">
          <w:marLeft w:val="0"/>
          <w:marRight w:val="0"/>
          <w:marTop w:val="0"/>
          <w:marBottom w:val="240"/>
          <w:divBdr>
            <w:top w:val="none" w:sz="0" w:space="0" w:color="auto"/>
            <w:left w:val="none" w:sz="0" w:space="0" w:color="auto"/>
            <w:bottom w:val="none" w:sz="0" w:space="0" w:color="auto"/>
            <w:right w:val="none" w:sz="0" w:space="0" w:color="auto"/>
          </w:divBdr>
        </w:div>
      </w:divsChild>
    </w:div>
    <w:div w:id="1640843603">
      <w:bodyDiv w:val="1"/>
      <w:marLeft w:val="0"/>
      <w:marRight w:val="0"/>
      <w:marTop w:val="0"/>
      <w:marBottom w:val="0"/>
      <w:divBdr>
        <w:top w:val="none" w:sz="0" w:space="0" w:color="auto"/>
        <w:left w:val="none" w:sz="0" w:space="0" w:color="auto"/>
        <w:bottom w:val="none" w:sz="0" w:space="0" w:color="auto"/>
        <w:right w:val="none" w:sz="0" w:space="0" w:color="auto"/>
      </w:divBdr>
    </w:div>
    <w:div w:id="1664433557">
      <w:bodyDiv w:val="1"/>
      <w:marLeft w:val="0"/>
      <w:marRight w:val="0"/>
      <w:marTop w:val="0"/>
      <w:marBottom w:val="0"/>
      <w:divBdr>
        <w:top w:val="none" w:sz="0" w:space="0" w:color="auto"/>
        <w:left w:val="none" w:sz="0" w:space="0" w:color="auto"/>
        <w:bottom w:val="none" w:sz="0" w:space="0" w:color="auto"/>
        <w:right w:val="none" w:sz="0" w:space="0" w:color="auto"/>
      </w:divBdr>
    </w:div>
    <w:div w:id="1687974731">
      <w:bodyDiv w:val="1"/>
      <w:marLeft w:val="0"/>
      <w:marRight w:val="0"/>
      <w:marTop w:val="0"/>
      <w:marBottom w:val="0"/>
      <w:divBdr>
        <w:top w:val="none" w:sz="0" w:space="0" w:color="auto"/>
        <w:left w:val="none" w:sz="0" w:space="0" w:color="auto"/>
        <w:bottom w:val="none" w:sz="0" w:space="0" w:color="auto"/>
        <w:right w:val="none" w:sz="0" w:space="0" w:color="auto"/>
      </w:divBdr>
      <w:divsChild>
        <w:div w:id="35203964">
          <w:marLeft w:val="0"/>
          <w:marRight w:val="0"/>
          <w:marTop w:val="360"/>
          <w:marBottom w:val="0"/>
          <w:divBdr>
            <w:top w:val="none" w:sz="0" w:space="0" w:color="auto"/>
            <w:left w:val="none" w:sz="0" w:space="0" w:color="auto"/>
            <w:bottom w:val="none" w:sz="0" w:space="0" w:color="auto"/>
            <w:right w:val="none" w:sz="0" w:space="0" w:color="auto"/>
          </w:divBdr>
          <w:divsChild>
            <w:div w:id="641933197">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sChild>
                    <w:div w:id="7779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4182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sChild>
        <w:div w:id="125440514">
          <w:marLeft w:val="0"/>
          <w:marRight w:val="0"/>
          <w:marTop w:val="0"/>
          <w:marBottom w:val="240"/>
          <w:divBdr>
            <w:top w:val="none" w:sz="0" w:space="0" w:color="auto"/>
            <w:left w:val="none" w:sz="0" w:space="0" w:color="auto"/>
            <w:bottom w:val="none" w:sz="0" w:space="0" w:color="auto"/>
            <w:right w:val="none" w:sz="0" w:space="0" w:color="auto"/>
          </w:divBdr>
        </w:div>
        <w:div w:id="1538422620">
          <w:marLeft w:val="0"/>
          <w:marRight w:val="0"/>
          <w:marTop w:val="0"/>
          <w:marBottom w:val="240"/>
          <w:divBdr>
            <w:top w:val="none" w:sz="0" w:space="0" w:color="auto"/>
            <w:left w:val="none" w:sz="0" w:space="0" w:color="auto"/>
            <w:bottom w:val="none" w:sz="0" w:space="0" w:color="auto"/>
            <w:right w:val="none" w:sz="0" w:space="0" w:color="auto"/>
          </w:divBdr>
        </w:div>
        <w:div w:id="734358623">
          <w:marLeft w:val="0"/>
          <w:marRight w:val="0"/>
          <w:marTop w:val="0"/>
          <w:marBottom w:val="240"/>
          <w:divBdr>
            <w:top w:val="none" w:sz="0" w:space="0" w:color="auto"/>
            <w:left w:val="none" w:sz="0" w:space="0" w:color="auto"/>
            <w:bottom w:val="none" w:sz="0" w:space="0" w:color="auto"/>
            <w:right w:val="none" w:sz="0" w:space="0" w:color="auto"/>
          </w:divBdr>
        </w:div>
        <w:div w:id="354621947">
          <w:marLeft w:val="0"/>
          <w:marRight w:val="0"/>
          <w:marTop w:val="0"/>
          <w:marBottom w:val="240"/>
          <w:divBdr>
            <w:top w:val="none" w:sz="0" w:space="0" w:color="auto"/>
            <w:left w:val="none" w:sz="0" w:space="0" w:color="auto"/>
            <w:bottom w:val="none" w:sz="0" w:space="0" w:color="auto"/>
            <w:right w:val="none" w:sz="0" w:space="0" w:color="auto"/>
          </w:divBdr>
        </w:div>
        <w:div w:id="818230689">
          <w:marLeft w:val="0"/>
          <w:marRight w:val="0"/>
          <w:marTop w:val="0"/>
          <w:marBottom w:val="240"/>
          <w:divBdr>
            <w:top w:val="none" w:sz="0" w:space="0" w:color="auto"/>
            <w:left w:val="none" w:sz="0" w:space="0" w:color="auto"/>
            <w:bottom w:val="none" w:sz="0" w:space="0" w:color="auto"/>
            <w:right w:val="none" w:sz="0" w:space="0" w:color="auto"/>
          </w:divBdr>
        </w:div>
        <w:div w:id="199706114">
          <w:marLeft w:val="0"/>
          <w:marRight w:val="0"/>
          <w:marTop w:val="0"/>
          <w:marBottom w:val="240"/>
          <w:divBdr>
            <w:top w:val="none" w:sz="0" w:space="0" w:color="auto"/>
            <w:left w:val="none" w:sz="0" w:space="0" w:color="auto"/>
            <w:bottom w:val="none" w:sz="0" w:space="0" w:color="auto"/>
            <w:right w:val="none" w:sz="0" w:space="0" w:color="auto"/>
          </w:divBdr>
        </w:div>
      </w:divsChild>
    </w:div>
    <w:div w:id="1785735679">
      <w:bodyDiv w:val="1"/>
      <w:marLeft w:val="0"/>
      <w:marRight w:val="0"/>
      <w:marTop w:val="0"/>
      <w:marBottom w:val="0"/>
      <w:divBdr>
        <w:top w:val="none" w:sz="0" w:space="0" w:color="auto"/>
        <w:left w:val="none" w:sz="0" w:space="0" w:color="auto"/>
        <w:bottom w:val="none" w:sz="0" w:space="0" w:color="auto"/>
        <w:right w:val="none" w:sz="0" w:space="0" w:color="auto"/>
      </w:divBdr>
      <w:divsChild>
        <w:div w:id="126702195">
          <w:marLeft w:val="0"/>
          <w:marRight w:val="0"/>
          <w:marTop w:val="360"/>
          <w:marBottom w:val="0"/>
          <w:divBdr>
            <w:top w:val="none" w:sz="0" w:space="0" w:color="auto"/>
            <w:left w:val="none" w:sz="0" w:space="0" w:color="auto"/>
            <w:bottom w:val="none" w:sz="0" w:space="0" w:color="auto"/>
            <w:right w:val="none" w:sz="0" w:space="0" w:color="auto"/>
          </w:divBdr>
          <w:divsChild>
            <w:div w:id="1706104016">
              <w:marLeft w:val="0"/>
              <w:marRight w:val="0"/>
              <w:marTop w:val="0"/>
              <w:marBottom w:val="0"/>
              <w:divBdr>
                <w:top w:val="none" w:sz="0" w:space="0" w:color="auto"/>
                <w:left w:val="none" w:sz="0" w:space="0" w:color="auto"/>
                <w:bottom w:val="none" w:sz="0" w:space="0" w:color="auto"/>
                <w:right w:val="none" w:sz="0" w:space="0" w:color="auto"/>
              </w:divBdr>
              <w:divsChild>
                <w:div w:id="1047997756">
                  <w:marLeft w:val="0"/>
                  <w:marRight w:val="0"/>
                  <w:marTop w:val="0"/>
                  <w:marBottom w:val="0"/>
                  <w:divBdr>
                    <w:top w:val="none" w:sz="0" w:space="0" w:color="auto"/>
                    <w:left w:val="none" w:sz="0" w:space="0" w:color="auto"/>
                    <w:bottom w:val="none" w:sz="0" w:space="0" w:color="auto"/>
                    <w:right w:val="none" w:sz="0" w:space="0" w:color="auto"/>
                  </w:divBdr>
                  <w:divsChild>
                    <w:div w:id="19761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6643">
      <w:bodyDiv w:val="1"/>
      <w:marLeft w:val="0"/>
      <w:marRight w:val="0"/>
      <w:marTop w:val="0"/>
      <w:marBottom w:val="0"/>
      <w:divBdr>
        <w:top w:val="none" w:sz="0" w:space="0" w:color="auto"/>
        <w:left w:val="none" w:sz="0" w:space="0" w:color="auto"/>
        <w:bottom w:val="none" w:sz="0" w:space="0" w:color="auto"/>
        <w:right w:val="none" w:sz="0" w:space="0" w:color="auto"/>
      </w:divBdr>
    </w:div>
    <w:div w:id="1807507768">
      <w:bodyDiv w:val="1"/>
      <w:marLeft w:val="0"/>
      <w:marRight w:val="0"/>
      <w:marTop w:val="0"/>
      <w:marBottom w:val="0"/>
      <w:divBdr>
        <w:top w:val="none" w:sz="0" w:space="0" w:color="auto"/>
        <w:left w:val="none" w:sz="0" w:space="0" w:color="auto"/>
        <w:bottom w:val="none" w:sz="0" w:space="0" w:color="auto"/>
        <w:right w:val="none" w:sz="0" w:space="0" w:color="auto"/>
      </w:divBdr>
    </w:div>
    <w:div w:id="1877816294">
      <w:bodyDiv w:val="1"/>
      <w:marLeft w:val="0"/>
      <w:marRight w:val="0"/>
      <w:marTop w:val="0"/>
      <w:marBottom w:val="0"/>
      <w:divBdr>
        <w:top w:val="none" w:sz="0" w:space="0" w:color="auto"/>
        <w:left w:val="none" w:sz="0" w:space="0" w:color="auto"/>
        <w:bottom w:val="none" w:sz="0" w:space="0" w:color="auto"/>
        <w:right w:val="none" w:sz="0" w:space="0" w:color="auto"/>
      </w:divBdr>
    </w:div>
    <w:div w:id="1926379553">
      <w:bodyDiv w:val="1"/>
      <w:marLeft w:val="0"/>
      <w:marRight w:val="0"/>
      <w:marTop w:val="0"/>
      <w:marBottom w:val="0"/>
      <w:divBdr>
        <w:top w:val="none" w:sz="0" w:space="0" w:color="auto"/>
        <w:left w:val="none" w:sz="0" w:space="0" w:color="auto"/>
        <w:bottom w:val="none" w:sz="0" w:space="0" w:color="auto"/>
        <w:right w:val="none" w:sz="0" w:space="0" w:color="auto"/>
      </w:divBdr>
    </w:div>
    <w:div w:id="1930580978">
      <w:bodyDiv w:val="1"/>
      <w:marLeft w:val="0"/>
      <w:marRight w:val="0"/>
      <w:marTop w:val="0"/>
      <w:marBottom w:val="0"/>
      <w:divBdr>
        <w:top w:val="none" w:sz="0" w:space="0" w:color="auto"/>
        <w:left w:val="none" w:sz="0" w:space="0" w:color="auto"/>
        <w:bottom w:val="none" w:sz="0" w:space="0" w:color="auto"/>
        <w:right w:val="none" w:sz="0" w:space="0" w:color="auto"/>
      </w:divBdr>
    </w:div>
    <w:div w:id="1982998939">
      <w:bodyDiv w:val="1"/>
      <w:marLeft w:val="0"/>
      <w:marRight w:val="0"/>
      <w:marTop w:val="0"/>
      <w:marBottom w:val="0"/>
      <w:divBdr>
        <w:top w:val="none" w:sz="0" w:space="0" w:color="auto"/>
        <w:left w:val="none" w:sz="0" w:space="0" w:color="auto"/>
        <w:bottom w:val="none" w:sz="0" w:space="0" w:color="auto"/>
        <w:right w:val="none" w:sz="0" w:space="0" w:color="auto"/>
      </w:divBdr>
    </w:div>
    <w:div w:id="1986280589">
      <w:bodyDiv w:val="1"/>
      <w:marLeft w:val="0"/>
      <w:marRight w:val="0"/>
      <w:marTop w:val="0"/>
      <w:marBottom w:val="0"/>
      <w:divBdr>
        <w:top w:val="none" w:sz="0" w:space="0" w:color="auto"/>
        <w:left w:val="none" w:sz="0" w:space="0" w:color="auto"/>
        <w:bottom w:val="none" w:sz="0" w:space="0" w:color="auto"/>
        <w:right w:val="none" w:sz="0" w:space="0" w:color="auto"/>
      </w:divBdr>
    </w:div>
    <w:div w:id="2000427810">
      <w:bodyDiv w:val="1"/>
      <w:marLeft w:val="0"/>
      <w:marRight w:val="0"/>
      <w:marTop w:val="0"/>
      <w:marBottom w:val="0"/>
      <w:divBdr>
        <w:top w:val="none" w:sz="0" w:space="0" w:color="auto"/>
        <w:left w:val="none" w:sz="0" w:space="0" w:color="auto"/>
        <w:bottom w:val="none" w:sz="0" w:space="0" w:color="auto"/>
        <w:right w:val="none" w:sz="0" w:space="0" w:color="auto"/>
      </w:divBdr>
    </w:div>
    <w:div w:id="2007125762">
      <w:bodyDiv w:val="1"/>
      <w:marLeft w:val="0"/>
      <w:marRight w:val="0"/>
      <w:marTop w:val="0"/>
      <w:marBottom w:val="0"/>
      <w:divBdr>
        <w:top w:val="none" w:sz="0" w:space="0" w:color="auto"/>
        <w:left w:val="none" w:sz="0" w:space="0" w:color="auto"/>
        <w:bottom w:val="none" w:sz="0" w:space="0" w:color="auto"/>
        <w:right w:val="none" w:sz="0" w:space="0" w:color="auto"/>
      </w:divBdr>
    </w:div>
    <w:div w:id="2058043360">
      <w:bodyDiv w:val="1"/>
      <w:marLeft w:val="0"/>
      <w:marRight w:val="0"/>
      <w:marTop w:val="0"/>
      <w:marBottom w:val="0"/>
      <w:divBdr>
        <w:top w:val="none" w:sz="0" w:space="0" w:color="auto"/>
        <w:left w:val="none" w:sz="0" w:space="0" w:color="auto"/>
        <w:bottom w:val="none" w:sz="0" w:space="0" w:color="auto"/>
        <w:right w:val="none" w:sz="0" w:space="0" w:color="auto"/>
      </w:divBdr>
    </w:div>
    <w:div w:id="2059161059">
      <w:bodyDiv w:val="1"/>
      <w:marLeft w:val="0"/>
      <w:marRight w:val="0"/>
      <w:marTop w:val="0"/>
      <w:marBottom w:val="0"/>
      <w:divBdr>
        <w:top w:val="none" w:sz="0" w:space="0" w:color="auto"/>
        <w:left w:val="none" w:sz="0" w:space="0" w:color="auto"/>
        <w:bottom w:val="none" w:sz="0" w:space="0" w:color="auto"/>
        <w:right w:val="none" w:sz="0" w:space="0" w:color="auto"/>
      </w:divBdr>
    </w:div>
    <w:div w:id="2069919314">
      <w:bodyDiv w:val="1"/>
      <w:marLeft w:val="0"/>
      <w:marRight w:val="0"/>
      <w:marTop w:val="0"/>
      <w:marBottom w:val="0"/>
      <w:divBdr>
        <w:top w:val="none" w:sz="0" w:space="0" w:color="auto"/>
        <w:left w:val="none" w:sz="0" w:space="0" w:color="auto"/>
        <w:bottom w:val="none" w:sz="0" w:space="0" w:color="auto"/>
        <w:right w:val="none" w:sz="0" w:space="0" w:color="auto"/>
      </w:divBdr>
    </w:div>
    <w:div w:id="2086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sinha\Downloads\mem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725246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2011-12-19T20:17:00+00:00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1381059</Value>
      <Value>1381060</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Memo (Professional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TP102804940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91FE72FC-61CE-4698-BB1D-C4DC3DFAC0B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CFDB1C1-DFFF-4245-805F-E16C0328C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memo-template.dotx</Template>
  <TotalTime>3607</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Microsoft Corporation</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Santosh Sinha</dc:creator>
  <cp:lastModifiedBy>Santosh Sinha</cp:lastModifiedBy>
  <cp:revision>169</cp:revision>
  <dcterms:created xsi:type="dcterms:W3CDTF">2022-04-22T23:29:00Z</dcterms:created>
  <dcterms:modified xsi:type="dcterms:W3CDTF">2023-11-18T04:42:00Z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