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710C" w:rsidRDefault="00E82ACF">
      <w:r w:rsidRPr="00D45CAC">
        <w:rPr>
          <w:b/>
          <w:bCs/>
          <w:color w:val="FF0000"/>
        </w:rPr>
        <w:t>Operators</w:t>
      </w:r>
      <w:r w:rsidRPr="00D45CAC">
        <w:rPr>
          <w:color w:val="FF0000"/>
        </w:rPr>
        <w:t xml:space="preserve">: </w:t>
      </w:r>
      <w:r>
        <w:t xml:space="preserve">operators are used to performing operations on variable and values </w:t>
      </w:r>
    </w:p>
    <w:p w:rsidR="00E82ACF" w:rsidRDefault="00E82ACF">
      <w:r>
        <w:t>Python divides the operators into the following groups: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Arthematic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Relational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Logical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Assignment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Unary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Bitwise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Identity operators</w:t>
      </w:r>
    </w:p>
    <w:p w:rsidR="00D84990" w:rsidRDefault="00D84990" w:rsidP="00D84990">
      <w:pPr>
        <w:pStyle w:val="ListParagraph"/>
        <w:numPr>
          <w:ilvl w:val="0"/>
          <w:numId w:val="3"/>
        </w:numPr>
      </w:pPr>
      <w:r>
        <w:t>Membership operators</w:t>
      </w:r>
    </w:p>
    <w:p w:rsidR="00E82ACF" w:rsidRDefault="00D92731" w:rsidP="00E82ACF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A</w:t>
      </w:r>
      <w:r w:rsidR="00D84990" w:rsidRPr="00D45CAC">
        <w:rPr>
          <w:b/>
          <w:bCs/>
        </w:rPr>
        <w:t>r</w:t>
      </w:r>
      <w:r w:rsidRPr="00D45CAC">
        <w:rPr>
          <w:b/>
          <w:bCs/>
        </w:rPr>
        <w:t>thematic</w:t>
      </w:r>
      <w:r w:rsidR="00E82ACF" w:rsidRPr="00D45CAC">
        <w:rPr>
          <w:b/>
          <w:bCs/>
        </w:rPr>
        <w:t xml:space="preserve"> operators</w:t>
      </w:r>
      <w:r w:rsidR="00152AB1">
        <w:t xml:space="preserve"> : addition (+), subtraction(-), multiplication(*), division(/), modulus(%)</w:t>
      </w:r>
    </w:p>
    <w:p w:rsidR="00152AB1" w:rsidRDefault="00152AB1" w:rsidP="00152AB1">
      <w:pPr>
        <w:pStyle w:val="ListParagraph"/>
      </w:pPr>
      <w:r>
        <w:t>Power(**), floor or integer division (//)</w:t>
      </w:r>
    </w:p>
    <w:p w:rsidR="00700700" w:rsidRDefault="00700700" w:rsidP="00152AB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02"/>
        <w:gridCol w:w="2739"/>
      </w:tblGrid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Operators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Example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Addition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a+b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Subtraction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a-b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Multiplication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a*b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Division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a/b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//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Floor or integer  division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a//b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%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Modular division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a%b</w:t>
            </w:r>
          </w:p>
        </w:tc>
      </w:tr>
      <w:tr w:rsidR="00700700" w:rsidTr="00700700"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**</w:t>
            </w:r>
          </w:p>
        </w:tc>
        <w:tc>
          <w:tcPr>
            <w:tcW w:w="3005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Power</w:t>
            </w:r>
          </w:p>
        </w:tc>
        <w:tc>
          <w:tcPr>
            <w:tcW w:w="3006" w:type="dxa"/>
          </w:tcPr>
          <w:p w:rsidR="00700700" w:rsidRDefault="00700700" w:rsidP="00CF39F2">
            <w:pPr>
              <w:pStyle w:val="ListParagraph"/>
              <w:ind w:left="0"/>
              <w:jc w:val="center"/>
            </w:pPr>
            <w:r>
              <w:t>a**b</w:t>
            </w:r>
          </w:p>
        </w:tc>
      </w:tr>
    </w:tbl>
    <w:p w:rsidR="00D92731" w:rsidRDefault="00D92731" w:rsidP="00A37599"/>
    <w:p w:rsidR="00E82ACF" w:rsidRDefault="00E82ACF" w:rsidP="00E82ACF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Relational operators</w:t>
      </w:r>
      <w:r w:rsidR="00A37599" w:rsidRPr="00D45CAC">
        <w:rPr>
          <w:b/>
          <w:bCs/>
        </w:rPr>
        <w:t>:</w:t>
      </w:r>
      <w:r w:rsidR="00A37599">
        <w:t xml:space="preserve"> the relational operators are less than(&lt;),  greater than(&gt;), less than equal (&lt;=), greater than equal(&gt;=), equally (==) , not equal (!=)</w:t>
      </w:r>
    </w:p>
    <w:p w:rsidR="00CF39F2" w:rsidRDefault="00A37599" w:rsidP="00A37599">
      <w:r>
        <w:t xml:space="preserve">             </w:t>
      </w:r>
    </w:p>
    <w:tbl>
      <w:tblPr>
        <w:tblStyle w:val="TableGrid"/>
        <w:tblW w:w="8440" w:type="dxa"/>
        <w:tblInd w:w="584" w:type="dxa"/>
        <w:tblLook w:val="04A0" w:firstRow="1" w:lastRow="0" w:firstColumn="1" w:lastColumn="0" w:noHBand="0" w:noVBand="1"/>
      </w:tblPr>
      <w:tblGrid>
        <w:gridCol w:w="2813"/>
        <w:gridCol w:w="2813"/>
        <w:gridCol w:w="2814"/>
      </w:tblGrid>
      <w:tr w:rsidR="00CF39F2" w:rsidTr="00D6639D">
        <w:trPr>
          <w:trHeight w:val="273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Operator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Name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Example</w:t>
            </w:r>
          </w:p>
        </w:tc>
      </w:tr>
      <w:tr w:rsidR="00CF39F2" w:rsidTr="00D6639D">
        <w:trPr>
          <w:trHeight w:val="273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&lt;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Less than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a&lt;b</w:t>
            </w:r>
          </w:p>
        </w:tc>
      </w:tr>
      <w:tr w:rsidR="00CF39F2" w:rsidTr="00D6639D">
        <w:trPr>
          <w:trHeight w:val="286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&gt;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Greater than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a&gt;b</w:t>
            </w:r>
          </w:p>
        </w:tc>
      </w:tr>
      <w:tr w:rsidR="00CF39F2" w:rsidTr="00D6639D">
        <w:trPr>
          <w:trHeight w:val="273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&lt;=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Less than equal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a&lt;=b</w:t>
            </w:r>
          </w:p>
        </w:tc>
      </w:tr>
      <w:tr w:rsidR="00CF39F2" w:rsidTr="00D6639D">
        <w:trPr>
          <w:trHeight w:val="273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&gt;=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Greater than equal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a&gt;=b</w:t>
            </w:r>
          </w:p>
        </w:tc>
      </w:tr>
      <w:tr w:rsidR="00CF39F2" w:rsidTr="00D6639D">
        <w:trPr>
          <w:trHeight w:val="273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==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equally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a == b</w:t>
            </w:r>
          </w:p>
        </w:tc>
      </w:tr>
      <w:tr w:rsidR="00CF39F2" w:rsidTr="00D6639D">
        <w:trPr>
          <w:trHeight w:val="273"/>
        </w:trPr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!=</w:t>
            </w:r>
          </w:p>
        </w:tc>
        <w:tc>
          <w:tcPr>
            <w:tcW w:w="2813" w:type="dxa"/>
          </w:tcPr>
          <w:p w:rsidR="00CF39F2" w:rsidRDefault="00CF39F2" w:rsidP="00CF39F2">
            <w:pPr>
              <w:jc w:val="center"/>
            </w:pPr>
            <w:r>
              <w:t>Not equal</w:t>
            </w:r>
          </w:p>
        </w:tc>
        <w:tc>
          <w:tcPr>
            <w:tcW w:w="2814" w:type="dxa"/>
          </w:tcPr>
          <w:p w:rsidR="00CF39F2" w:rsidRDefault="00CF39F2" w:rsidP="00CF39F2">
            <w:pPr>
              <w:jc w:val="center"/>
            </w:pPr>
            <w:r>
              <w:t>a != b</w:t>
            </w:r>
          </w:p>
        </w:tc>
      </w:tr>
    </w:tbl>
    <w:p w:rsidR="00A37599" w:rsidRDefault="00A37599" w:rsidP="00A37599"/>
    <w:p w:rsidR="00E82ACF" w:rsidRDefault="00E82ACF" w:rsidP="00E82ACF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Logical operators</w:t>
      </w:r>
      <w:r w:rsidR="00A57BCB" w:rsidRPr="00D45CAC">
        <w:rPr>
          <w:b/>
          <w:bCs/>
        </w:rPr>
        <w:t>:</w:t>
      </w:r>
      <w:r w:rsidR="00A57BCB">
        <w:t xml:space="preserve"> the logical operators are and , or , not </w:t>
      </w:r>
    </w:p>
    <w:p w:rsidR="00A57BCB" w:rsidRDefault="00A57BCB" w:rsidP="00A57B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71"/>
        <w:gridCol w:w="2760"/>
      </w:tblGrid>
      <w:tr w:rsidR="00D87861" w:rsidTr="00D87861"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>Operator</w:t>
            </w:r>
          </w:p>
        </w:tc>
        <w:tc>
          <w:tcPr>
            <w:tcW w:w="3005" w:type="dxa"/>
          </w:tcPr>
          <w:p w:rsidR="00D87861" w:rsidRDefault="00A37336" w:rsidP="00A57BCB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3006" w:type="dxa"/>
          </w:tcPr>
          <w:p w:rsidR="00D87861" w:rsidRDefault="00D87861" w:rsidP="00A57BCB">
            <w:pPr>
              <w:pStyle w:val="ListParagraph"/>
              <w:ind w:left="0"/>
            </w:pPr>
            <w:r>
              <w:t>Example</w:t>
            </w:r>
          </w:p>
        </w:tc>
      </w:tr>
      <w:tr w:rsidR="00D87861" w:rsidTr="00D87861"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>and</w:t>
            </w:r>
          </w:p>
        </w:tc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>Both condition is true</w:t>
            </w:r>
          </w:p>
        </w:tc>
        <w:tc>
          <w:tcPr>
            <w:tcW w:w="3006" w:type="dxa"/>
          </w:tcPr>
          <w:p w:rsidR="00D87861" w:rsidRDefault="00F65E9D" w:rsidP="00A57BCB">
            <w:pPr>
              <w:pStyle w:val="ListParagraph"/>
              <w:ind w:left="0"/>
            </w:pPr>
            <w:r>
              <w:t xml:space="preserve"> a&lt;b and b&gt;a</w:t>
            </w:r>
          </w:p>
        </w:tc>
      </w:tr>
      <w:tr w:rsidR="00D87861" w:rsidTr="00D87861"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>or</w:t>
            </w:r>
          </w:p>
        </w:tc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 xml:space="preserve">At least one condition true </w:t>
            </w:r>
          </w:p>
        </w:tc>
        <w:tc>
          <w:tcPr>
            <w:tcW w:w="3006" w:type="dxa"/>
          </w:tcPr>
          <w:p w:rsidR="00D87861" w:rsidRDefault="00F65E9D" w:rsidP="00A57BCB">
            <w:pPr>
              <w:pStyle w:val="ListParagraph"/>
              <w:ind w:left="0"/>
            </w:pPr>
            <w:r>
              <w:t>a&lt;b and b&lt;a</w:t>
            </w:r>
          </w:p>
        </w:tc>
      </w:tr>
      <w:tr w:rsidR="00D87861" w:rsidTr="00D87861"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3005" w:type="dxa"/>
          </w:tcPr>
          <w:p w:rsidR="00D87861" w:rsidRDefault="00D87861" w:rsidP="00A57BCB">
            <w:pPr>
              <w:pStyle w:val="ListParagraph"/>
              <w:ind w:left="0"/>
            </w:pPr>
            <w:r>
              <w:t>If its true the result is false</w:t>
            </w:r>
          </w:p>
        </w:tc>
        <w:tc>
          <w:tcPr>
            <w:tcW w:w="3006" w:type="dxa"/>
          </w:tcPr>
          <w:p w:rsidR="00D87861" w:rsidRDefault="00F65E9D" w:rsidP="00A57BCB">
            <w:pPr>
              <w:pStyle w:val="ListParagraph"/>
              <w:ind w:left="0"/>
            </w:pPr>
            <w:r>
              <w:t xml:space="preserve"> not(a&lt;b)</w:t>
            </w:r>
          </w:p>
        </w:tc>
      </w:tr>
    </w:tbl>
    <w:p w:rsidR="00A57BCB" w:rsidRDefault="00A57BCB" w:rsidP="00A57BCB">
      <w:pPr>
        <w:pStyle w:val="ListParagraph"/>
      </w:pPr>
    </w:p>
    <w:p w:rsidR="00A57BCB" w:rsidRDefault="00A57BCB" w:rsidP="00A57BCB">
      <w:pPr>
        <w:pStyle w:val="ListParagraph"/>
      </w:pPr>
    </w:p>
    <w:p w:rsidR="00E82ACF" w:rsidRDefault="00E82ACF" w:rsidP="00E82ACF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Assignment operators</w:t>
      </w:r>
      <w:r w:rsidR="002F2E26">
        <w:t>: the assignment operators are +=, -=, /=, *=, %=</w:t>
      </w:r>
    </w:p>
    <w:p w:rsidR="002F2E26" w:rsidRDefault="002F2E26" w:rsidP="002F2E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843"/>
        <w:gridCol w:w="2776"/>
      </w:tblGrid>
      <w:tr w:rsidR="00A37336" w:rsidTr="00A37336">
        <w:tc>
          <w:tcPr>
            <w:tcW w:w="2677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Operator </w:t>
            </w:r>
          </w:p>
        </w:tc>
        <w:tc>
          <w:tcPr>
            <w:tcW w:w="2843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     Condition </w:t>
            </w:r>
          </w:p>
        </w:tc>
        <w:tc>
          <w:tcPr>
            <w:tcW w:w="2776" w:type="dxa"/>
          </w:tcPr>
          <w:p w:rsidR="00A37336" w:rsidRDefault="00A37336" w:rsidP="002F2E26">
            <w:pPr>
              <w:pStyle w:val="ListParagraph"/>
              <w:ind w:left="0"/>
            </w:pPr>
            <w:r>
              <w:t>Example</w:t>
            </w:r>
          </w:p>
        </w:tc>
      </w:tr>
      <w:tr w:rsidR="00A37336" w:rsidTr="00A37336">
        <w:tc>
          <w:tcPr>
            <w:tcW w:w="2677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Addition </w:t>
            </w:r>
          </w:p>
        </w:tc>
        <w:tc>
          <w:tcPr>
            <w:tcW w:w="2843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  a+=b</w:t>
            </w:r>
          </w:p>
        </w:tc>
        <w:tc>
          <w:tcPr>
            <w:tcW w:w="2776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a = a+b</w:t>
            </w:r>
          </w:p>
        </w:tc>
      </w:tr>
      <w:tr w:rsidR="00A37336" w:rsidTr="00A37336">
        <w:tc>
          <w:tcPr>
            <w:tcW w:w="2677" w:type="dxa"/>
          </w:tcPr>
          <w:p w:rsidR="00A37336" w:rsidRDefault="00A37336" w:rsidP="002F2E26">
            <w:pPr>
              <w:pStyle w:val="ListParagraph"/>
              <w:ind w:left="0"/>
            </w:pPr>
            <w:r>
              <w:lastRenderedPageBreak/>
              <w:t>subtraction</w:t>
            </w:r>
          </w:p>
        </w:tc>
        <w:tc>
          <w:tcPr>
            <w:tcW w:w="2843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  a-=b</w:t>
            </w:r>
          </w:p>
        </w:tc>
        <w:tc>
          <w:tcPr>
            <w:tcW w:w="2776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a = a-b</w:t>
            </w:r>
          </w:p>
        </w:tc>
      </w:tr>
      <w:tr w:rsidR="00A37336" w:rsidTr="00A37336">
        <w:tc>
          <w:tcPr>
            <w:tcW w:w="2677" w:type="dxa"/>
          </w:tcPr>
          <w:p w:rsidR="00A37336" w:rsidRDefault="00A37336" w:rsidP="002F2E26">
            <w:pPr>
              <w:pStyle w:val="ListParagraph"/>
              <w:ind w:left="0"/>
            </w:pPr>
            <w:r>
              <w:t>multiplication</w:t>
            </w:r>
          </w:p>
        </w:tc>
        <w:tc>
          <w:tcPr>
            <w:tcW w:w="2843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  a*=b</w:t>
            </w:r>
          </w:p>
        </w:tc>
        <w:tc>
          <w:tcPr>
            <w:tcW w:w="2776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a = a*b</w:t>
            </w:r>
          </w:p>
        </w:tc>
      </w:tr>
      <w:tr w:rsidR="00A37336" w:rsidTr="00A37336">
        <w:tc>
          <w:tcPr>
            <w:tcW w:w="2677" w:type="dxa"/>
          </w:tcPr>
          <w:p w:rsidR="00A37336" w:rsidRDefault="00A37336" w:rsidP="002F2E26">
            <w:pPr>
              <w:pStyle w:val="ListParagraph"/>
              <w:ind w:left="0"/>
            </w:pPr>
            <w:r>
              <w:t>division</w:t>
            </w:r>
          </w:p>
        </w:tc>
        <w:tc>
          <w:tcPr>
            <w:tcW w:w="2843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  a/=b</w:t>
            </w:r>
          </w:p>
        </w:tc>
        <w:tc>
          <w:tcPr>
            <w:tcW w:w="2776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a=a/b</w:t>
            </w:r>
          </w:p>
        </w:tc>
      </w:tr>
      <w:tr w:rsidR="00A37336" w:rsidTr="00A37336">
        <w:tc>
          <w:tcPr>
            <w:tcW w:w="2677" w:type="dxa"/>
          </w:tcPr>
          <w:p w:rsidR="00A37336" w:rsidRDefault="00A37336" w:rsidP="002F2E26">
            <w:pPr>
              <w:pStyle w:val="ListParagraph"/>
              <w:ind w:left="0"/>
            </w:pPr>
            <w:r>
              <w:t>modulus</w:t>
            </w:r>
          </w:p>
        </w:tc>
        <w:tc>
          <w:tcPr>
            <w:tcW w:w="2843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  a%=b</w:t>
            </w:r>
          </w:p>
        </w:tc>
        <w:tc>
          <w:tcPr>
            <w:tcW w:w="2776" w:type="dxa"/>
          </w:tcPr>
          <w:p w:rsidR="00A37336" w:rsidRDefault="00A37336" w:rsidP="002F2E26">
            <w:pPr>
              <w:pStyle w:val="ListParagraph"/>
              <w:ind w:left="0"/>
            </w:pPr>
            <w:r>
              <w:t xml:space="preserve"> a=a%b</w:t>
            </w:r>
          </w:p>
        </w:tc>
      </w:tr>
    </w:tbl>
    <w:p w:rsidR="00592D14" w:rsidRDefault="00592D14" w:rsidP="002F2E26">
      <w:pPr>
        <w:pStyle w:val="ListParagraph"/>
      </w:pPr>
    </w:p>
    <w:p w:rsidR="002F2E26" w:rsidRDefault="002F2E26" w:rsidP="002F2E26">
      <w:pPr>
        <w:pStyle w:val="ListParagraph"/>
      </w:pPr>
    </w:p>
    <w:p w:rsidR="004637E3" w:rsidRDefault="00E82ACF" w:rsidP="00703EA5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Unary operators</w:t>
      </w:r>
      <w:r w:rsidR="00703EA5">
        <w:t xml:space="preserve"> : in python unary operators operate on a single operand Examples include the unary plus (+), unary minus(-), and logical negoation(not).</w:t>
      </w:r>
    </w:p>
    <w:p w:rsidR="005C5BD4" w:rsidRDefault="005C5BD4" w:rsidP="005C5BD4">
      <w:pPr>
        <w:pStyle w:val="ListParagraph"/>
      </w:pPr>
      <w:r w:rsidRPr="000355E2">
        <w:rPr>
          <w:b/>
          <w:bCs/>
        </w:rPr>
        <w:t xml:space="preserve">Unary plus(+): </w:t>
      </w:r>
      <w:r>
        <w:t>indicates the positive value of a number (typically redundant but useful for clarity)</w:t>
      </w:r>
    </w:p>
    <w:p w:rsidR="005C5BD4" w:rsidRDefault="005C5BD4" w:rsidP="005C5BD4">
      <w:pPr>
        <w:pStyle w:val="ListParagraph"/>
      </w:pPr>
    </w:p>
    <w:p w:rsidR="005C5BD4" w:rsidRDefault="005C5BD4" w:rsidP="005C5BD4">
      <w:pPr>
        <w:pStyle w:val="ListParagraph"/>
      </w:pPr>
      <w:r>
        <w:t>Ex: x= -7</w:t>
      </w:r>
    </w:p>
    <w:p w:rsidR="005C5BD4" w:rsidRDefault="005C5BD4" w:rsidP="005C5BD4">
      <w:pPr>
        <w:pStyle w:val="ListParagraph"/>
      </w:pPr>
      <w:r>
        <w:t xml:space="preserve">      y= +x</w:t>
      </w:r>
    </w:p>
    <w:p w:rsidR="005C5BD4" w:rsidRDefault="005C5BD4" w:rsidP="005C5BD4">
      <w:pPr>
        <w:pStyle w:val="ListParagraph"/>
      </w:pPr>
    </w:p>
    <w:p w:rsidR="005C5BD4" w:rsidRDefault="005C5BD4" w:rsidP="005C5BD4">
      <w:pPr>
        <w:pStyle w:val="ListParagraph"/>
      </w:pPr>
      <w:r w:rsidRPr="000355E2">
        <w:rPr>
          <w:b/>
          <w:bCs/>
        </w:rPr>
        <w:t>Unary minus(-):</w:t>
      </w:r>
      <w:r>
        <w:t xml:space="preserve"> used to negate a number</w:t>
      </w:r>
    </w:p>
    <w:p w:rsidR="005C5BD4" w:rsidRDefault="005C5BD4" w:rsidP="005C5BD4">
      <w:pPr>
        <w:pStyle w:val="ListParagraph"/>
      </w:pPr>
    </w:p>
    <w:p w:rsidR="005C5BD4" w:rsidRDefault="005C5BD4" w:rsidP="005C5BD4">
      <w:pPr>
        <w:pStyle w:val="ListParagraph"/>
      </w:pPr>
      <w:r>
        <w:t>Ex: x=5</w:t>
      </w:r>
    </w:p>
    <w:p w:rsidR="005C5BD4" w:rsidRDefault="005C5BD4" w:rsidP="005C5BD4">
      <w:pPr>
        <w:pStyle w:val="ListParagraph"/>
      </w:pPr>
      <w:r>
        <w:t xml:space="preserve">       y=-x</w:t>
      </w:r>
    </w:p>
    <w:p w:rsidR="005C5BD4" w:rsidRDefault="005C5BD4" w:rsidP="005C5BD4">
      <w:pPr>
        <w:pStyle w:val="ListParagraph"/>
      </w:pPr>
    </w:p>
    <w:p w:rsidR="00E82ACF" w:rsidRDefault="00E82ACF" w:rsidP="00E82ACF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Bitwise operators</w:t>
      </w:r>
      <w:r w:rsidR="008146F5">
        <w:t xml:space="preserve">: the bitwise operators are three types and , or, not operators </w:t>
      </w:r>
    </w:p>
    <w:p w:rsidR="008146F5" w:rsidRDefault="008146F5" w:rsidP="008146F5">
      <w:pPr>
        <w:ind w:left="720"/>
      </w:pPr>
      <w:r w:rsidRPr="00D45CAC">
        <w:rPr>
          <w:b/>
          <w:bCs/>
        </w:rPr>
        <w:t>And ( &amp;):</w:t>
      </w:r>
      <w:r>
        <w:t xml:space="preserve"> if both the bits at the same place in two operands are 1, then 1 is copied to the result, otherwise , o is copied.</w:t>
      </w:r>
    </w:p>
    <w:p w:rsidR="00D835E2" w:rsidRDefault="000C027A" w:rsidP="008146F5">
      <w:pPr>
        <w:ind w:left="720"/>
      </w:pPr>
      <w:r w:rsidRPr="00D45CAC">
        <w:rPr>
          <w:b/>
          <w:bCs/>
        </w:rPr>
        <w:t>Or (|):</w:t>
      </w:r>
      <w:r>
        <w:t xml:space="preserve"> the resulting bit will be o if both the bits are zero, otherwise, the resulting bit will be1 </w:t>
      </w:r>
    </w:p>
    <w:p w:rsidR="000C027A" w:rsidRDefault="000C027A" w:rsidP="008146F5">
      <w:pPr>
        <w:ind w:left="720"/>
      </w:pPr>
      <w:r w:rsidRPr="00D45CAC">
        <w:rPr>
          <w:b/>
          <w:bCs/>
        </w:rPr>
        <w:t>^(xor):</w:t>
      </w:r>
      <w:r>
        <w:t xml:space="preserve"> the resulting bit will be 1 if both the bits are different otherwise, the resulting bit will be 0</w:t>
      </w:r>
    </w:p>
    <w:p w:rsidR="00E82ACF" w:rsidRDefault="000C027A" w:rsidP="000C027A">
      <w:pPr>
        <w:ind w:left="720"/>
      </w:pPr>
      <w:r w:rsidRPr="00D45CAC">
        <w:rPr>
          <w:b/>
          <w:bCs/>
        </w:rPr>
        <w:t>Negation (~):</w:t>
      </w:r>
      <w:r>
        <w:t xml:space="preserve"> it calculate the negation of each bit of the operand ~ nis – (n-11)</w:t>
      </w:r>
    </w:p>
    <w:p w:rsidR="000C027A" w:rsidRDefault="000C027A" w:rsidP="000C027A">
      <w:pPr>
        <w:ind w:left="720"/>
      </w:pPr>
      <w:r w:rsidRPr="00D45CAC">
        <w:rPr>
          <w:b/>
          <w:bCs/>
        </w:rPr>
        <w:t>&lt;&lt; (left shift):</w:t>
      </w:r>
      <w:r>
        <w:t xml:space="preserve"> a&lt;&lt;b means b bits will shift to left from a result is a * 2 b</w:t>
      </w:r>
    </w:p>
    <w:p w:rsidR="000C027A" w:rsidRDefault="000C027A" w:rsidP="000C027A">
      <w:pPr>
        <w:ind w:left="720"/>
      </w:pPr>
      <w:r w:rsidRPr="00D45CAC">
        <w:rPr>
          <w:b/>
          <w:bCs/>
        </w:rPr>
        <w:t>&gt;&gt; (right shift):</w:t>
      </w:r>
      <w:r>
        <w:t xml:space="preserve"> a&gt;&gt;b means b bits will shift to right from a result is a// 2 b</w:t>
      </w:r>
    </w:p>
    <w:p w:rsidR="00E82ACF" w:rsidRDefault="00E82ACF" w:rsidP="00E82ACF">
      <w:pPr>
        <w:pStyle w:val="ListParagraph"/>
        <w:numPr>
          <w:ilvl w:val="0"/>
          <w:numId w:val="2"/>
        </w:numPr>
      </w:pPr>
      <w:r w:rsidRPr="00D45CAC">
        <w:rPr>
          <w:b/>
          <w:bCs/>
        </w:rPr>
        <w:t>Identity operators</w:t>
      </w:r>
      <w:r w:rsidR="007229E1" w:rsidRPr="00D45CAC">
        <w:rPr>
          <w:b/>
          <w:bCs/>
        </w:rPr>
        <w:t>:</w:t>
      </w:r>
      <w:r w:rsidR="007229E1">
        <w:t xml:space="preserve"> identity operators are sued to compare the objects, they are actually the same object with the same memory location</w:t>
      </w:r>
    </w:p>
    <w:p w:rsidR="00F7498D" w:rsidRDefault="00F7498D" w:rsidP="00F7498D">
      <w:pPr>
        <w:pStyle w:val="ListParagraph"/>
      </w:pPr>
      <w:r>
        <w:t>Ex: l=[2,3,4,8,7,9]</w:t>
      </w:r>
    </w:p>
    <w:p w:rsidR="00F7498D" w:rsidRPr="00D45CAC" w:rsidRDefault="00F7498D" w:rsidP="00F7498D">
      <w:pPr>
        <w:pStyle w:val="ListParagraph"/>
        <w:numPr>
          <w:ilvl w:val="0"/>
          <w:numId w:val="2"/>
        </w:numPr>
        <w:rPr>
          <w:b/>
          <w:bCs/>
        </w:rPr>
      </w:pPr>
      <w:r w:rsidRPr="00D45CAC">
        <w:rPr>
          <w:b/>
          <w:bCs/>
        </w:rPr>
        <w:t xml:space="preserve">Membership operators: </w:t>
      </w:r>
    </w:p>
    <w:p w:rsidR="00F7498D" w:rsidRDefault="00F7498D" w:rsidP="00F7498D">
      <w:pPr>
        <w:pStyle w:val="ListParagraph"/>
      </w:pPr>
      <w:r>
        <w:t>In --- True if the values is found in the sequence</w:t>
      </w:r>
    </w:p>
    <w:p w:rsidR="00F7498D" w:rsidRDefault="00F7498D" w:rsidP="00F7498D">
      <w:r>
        <w:t xml:space="preserve">              not in – True if value is not found in the sequence.</w:t>
      </w:r>
    </w:p>
    <w:p w:rsidR="00F7498D" w:rsidRDefault="00F7498D" w:rsidP="00F7498D">
      <w:r>
        <w:t xml:space="preserve">               L=[2,3,4,5,6,7,8]</w:t>
      </w:r>
    </w:p>
    <w:p w:rsidR="00F7498D" w:rsidRDefault="00F7498D" w:rsidP="00F7498D">
      <w:r>
        <w:t xml:space="preserve">               print(2 in l)</w:t>
      </w:r>
    </w:p>
    <w:p w:rsidR="00F7498D" w:rsidRDefault="00F7498D" w:rsidP="00F7498D">
      <w:r>
        <w:t xml:space="preserve">               print(14 in l)</w:t>
      </w:r>
    </w:p>
    <w:sectPr w:rsidR="00F749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0085" w:rsidRDefault="007D0085" w:rsidP="00B75E6F">
      <w:pPr>
        <w:spacing w:after="0" w:line="240" w:lineRule="auto"/>
      </w:pPr>
      <w:r>
        <w:separator/>
      </w:r>
    </w:p>
  </w:endnote>
  <w:endnote w:type="continuationSeparator" w:id="0">
    <w:p w:rsidR="007D0085" w:rsidRDefault="007D0085" w:rsidP="00B7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2413" w:rsidRPr="00B62413" w:rsidRDefault="00B62413" w:rsidP="00B62413">
    <w:pPr>
      <w:pStyle w:val="Footer"/>
      <w:jc w:val="right"/>
      <w:rPr>
        <w:b/>
        <w:bCs/>
        <w:sz w:val="32"/>
        <w:szCs w:val="32"/>
      </w:rPr>
    </w:pPr>
    <w:r w:rsidRPr="00B62413">
      <w:rPr>
        <w:b/>
        <w:bCs/>
        <w:sz w:val="32"/>
        <w:szCs w:val="32"/>
      </w:rPr>
      <w:t>Santoshkumar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0085" w:rsidRDefault="007D0085" w:rsidP="00B75E6F">
      <w:pPr>
        <w:spacing w:after="0" w:line="240" w:lineRule="auto"/>
      </w:pPr>
      <w:r>
        <w:separator/>
      </w:r>
    </w:p>
  </w:footnote>
  <w:footnote w:type="continuationSeparator" w:id="0">
    <w:p w:rsidR="007D0085" w:rsidRDefault="007D0085" w:rsidP="00B7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5E6F" w:rsidRPr="00B75E6F" w:rsidRDefault="00B75E6F" w:rsidP="00B75E6F">
    <w:pPr>
      <w:pStyle w:val="Header"/>
      <w:jc w:val="center"/>
      <w:rPr>
        <w:b/>
        <w:bCs/>
        <w:sz w:val="36"/>
        <w:szCs w:val="36"/>
      </w:rPr>
    </w:pPr>
    <w:r w:rsidRPr="00B75E6F">
      <w:rPr>
        <w:b/>
        <w:bCs/>
        <w:sz w:val="36"/>
        <w:szCs w:val="36"/>
      </w:rPr>
      <w:t>P</w:t>
    </w:r>
    <w:r>
      <w:rPr>
        <w:b/>
        <w:bCs/>
        <w:sz w:val="36"/>
        <w:szCs w:val="36"/>
      </w:rPr>
      <w:t>YTHON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F3379"/>
    <w:multiLevelType w:val="hybridMultilevel"/>
    <w:tmpl w:val="E0968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30416"/>
    <w:multiLevelType w:val="hybridMultilevel"/>
    <w:tmpl w:val="CCB2663A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71B90AB2"/>
    <w:multiLevelType w:val="hybridMultilevel"/>
    <w:tmpl w:val="DE227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64050">
    <w:abstractNumId w:val="0"/>
  </w:num>
  <w:num w:numId="2" w16cid:durableId="1978022357">
    <w:abstractNumId w:val="2"/>
  </w:num>
  <w:num w:numId="3" w16cid:durableId="30088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0C"/>
    <w:rsid w:val="000355E2"/>
    <w:rsid w:val="000C027A"/>
    <w:rsid w:val="000F0DDF"/>
    <w:rsid w:val="00152AB1"/>
    <w:rsid w:val="0026710C"/>
    <w:rsid w:val="002F2E26"/>
    <w:rsid w:val="00362D96"/>
    <w:rsid w:val="004637E3"/>
    <w:rsid w:val="00592D14"/>
    <w:rsid w:val="005C5BD4"/>
    <w:rsid w:val="00700700"/>
    <w:rsid w:val="00703EA5"/>
    <w:rsid w:val="007229E1"/>
    <w:rsid w:val="00792F36"/>
    <w:rsid w:val="007D0085"/>
    <w:rsid w:val="008146F5"/>
    <w:rsid w:val="008D5CAC"/>
    <w:rsid w:val="00966A0E"/>
    <w:rsid w:val="009F7CCA"/>
    <w:rsid w:val="00A37336"/>
    <w:rsid w:val="00A37599"/>
    <w:rsid w:val="00A57BCB"/>
    <w:rsid w:val="00AB3B88"/>
    <w:rsid w:val="00B62413"/>
    <w:rsid w:val="00B75E6F"/>
    <w:rsid w:val="00CF39F2"/>
    <w:rsid w:val="00CF5B92"/>
    <w:rsid w:val="00D45CAC"/>
    <w:rsid w:val="00D6639D"/>
    <w:rsid w:val="00D835E2"/>
    <w:rsid w:val="00D84990"/>
    <w:rsid w:val="00D87861"/>
    <w:rsid w:val="00D92731"/>
    <w:rsid w:val="00E82ACF"/>
    <w:rsid w:val="00F65E9D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C6B4"/>
  <w15:chartTrackingRefBased/>
  <w15:docId w15:val="{2444028B-F361-4233-8D92-B8D0776C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6F"/>
  </w:style>
  <w:style w:type="paragraph" w:styleId="Footer">
    <w:name w:val="footer"/>
    <w:basedOn w:val="Normal"/>
    <w:link w:val="FooterChar"/>
    <w:uiPriority w:val="99"/>
    <w:unhideWhenUsed/>
    <w:rsid w:val="00B75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6F"/>
  </w:style>
  <w:style w:type="paragraph" w:styleId="ListParagraph">
    <w:name w:val="List Paragraph"/>
    <w:basedOn w:val="Normal"/>
    <w:uiPriority w:val="34"/>
    <w:qFormat/>
    <w:rsid w:val="00E82ACF"/>
    <w:pPr>
      <w:ind w:left="720"/>
      <w:contextualSpacing/>
    </w:pPr>
  </w:style>
  <w:style w:type="table" w:styleId="TableGrid">
    <w:name w:val="Table Grid"/>
    <w:basedOn w:val="TableNormal"/>
    <w:uiPriority w:val="39"/>
    <w:rsid w:val="0070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47</cp:revision>
  <dcterms:created xsi:type="dcterms:W3CDTF">2024-12-11T10:02:00Z</dcterms:created>
  <dcterms:modified xsi:type="dcterms:W3CDTF">2024-12-11T11:13:00Z</dcterms:modified>
</cp:coreProperties>
</file>