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Mechi Multiple Campus</w:t>
      </w:r>
    </w:p>
    <w:p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(Tribhuvan University)</w:t>
      </w:r>
    </w:p>
    <w:p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Bhadrapur, Jhapa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1762125" cy="1657350"/>
            <wp:effectExtent l="0" t="0" r="9525" b="0"/>
            <wp:docPr id="1" name="Picture 0" descr="Tribhuvan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Tribhuvan_University_Logo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Lab Report of </w:t>
      </w:r>
      <w:r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  <w:t>Mobile Programming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 (CACS-</w:t>
      </w:r>
      <w:r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  <w:t>351</w:t>
      </w:r>
      <w:r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Faculty of Humanities &amp; Social Sciences</w:t>
      </w:r>
    </w:p>
    <w:p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Tribhuvan University</w:t>
      </w:r>
    </w:p>
    <w:p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Kritipur, Nepal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28"/>
        </w:rPr>
        <w:t>Submitted By</w:t>
      </w:r>
    </w:p>
    <w:p>
      <w:pPr>
        <w:ind w:left="2160" w:firstLine="720"/>
        <w:rPr>
          <w:rFonts w:ascii="Times New Roman" w:hAnsi="Times New Roman" w:cs="Times New Roman"/>
          <w:bCs/>
          <w:sz w:val="30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28"/>
        </w:rPr>
        <w:t xml:space="preserve">Name: </w:t>
      </w:r>
      <w:r>
        <w:rPr>
          <w:rFonts w:ascii="Times New Roman" w:hAnsi="Times New Roman" w:cs="Times New Roman"/>
          <w:bCs/>
          <w:sz w:val="30"/>
          <w:szCs w:val="28"/>
        </w:rPr>
        <w:t>Santosh Bhandari</w:t>
      </w:r>
    </w:p>
    <w:p>
      <w:pPr>
        <w:ind w:left="2160" w:firstLine="720"/>
        <w:rPr>
          <w:rFonts w:ascii="Times New Roman" w:hAnsi="Times New Roman" w:cs="Times New Roman"/>
          <w:bCs/>
          <w:sz w:val="30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28"/>
        </w:rPr>
        <w:t xml:space="preserve">Roll No: </w:t>
      </w:r>
      <w:r>
        <w:rPr>
          <w:rFonts w:ascii="Times New Roman" w:hAnsi="Times New Roman" w:cs="Times New Roman"/>
          <w:bCs/>
          <w:sz w:val="30"/>
          <w:szCs w:val="28"/>
        </w:rPr>
        <w:t>58</w:t>
      </w:r>
    </w:p>
    <w:p>
      <w:pPr>
        <w:jc w:val="center"/>
        <w:rPr>
          <w:rFonts w:ascii="Times New Roman" w:hAnsi="Times New Roman" w:cs="Times New Roman"/>
          <w:bCs/>
          <w:sz w:val="30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28"/>
        </w:rPr>
        <w:t>Submitted To</w:t>
      </w:r>
    </w:p>
    <w:p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Mechi Multiple Campus</w:t>
      </w:r>
    </w:p>
    <w:p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Department of Bachelor in Computer</w:t>
      </w:r>
    </w:p>
    <w:p>
      <w:pPr>
        <w:spacing w:after="120"/>
        <w:jc w:val="center"/>
      </w:pPr>
      <w:r>
        <w:rPr>
          <w:rFonts w:ascii="Times New Roman" w:hAnsi="Times New Roman" w:cs="Times New Roman"/>
          <w:sz w:val="30"/>
          <w:szCs w:val="28"/>
        </w:rPr>
        <w:t>Bhadrapur, Jhapa, Nepa</w:t>
      </w:r>
      <w:r>
        <w:rPr>
          <w:rFonts w:hint="default" w:ascii="Times New Roman" w:hAnsi="Times New Roman" w:cs="Times New Roman"/>
          <w:sz w:val="30"/>
          <w:szCs w:val="28"/>
          <w:lang w:val="en-US"/>
        </w:rPr>
        <w:t>l</w:t>
      </w: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5C428"/>
    <w:rsid w:val="FFB5C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2024-06-07T17:43:00Z</dcterms:created>
  <dc:creator>wabisabi</dc:creator>
  <cp:lastModifiedBy>wabisabi</cp:lastModifiedBy>
  <dcterms:modified xsi:type="dcterms:W3CDTF">2024-06-07T17:48:52Z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