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A2252" w:rsidRDefault="00657F70">
      <w:pPr>
        <w:widowControl/>
        <w:pBdr>
          <w:top w:val="nil"/>
          <w:left w:val="nil"/>
          <w:bottom w:val="nil"/>
          <w:right w:val="nil"/>
          <w:between w:val="nil"/>
        </w:pBdr>
        <w:spacing w:line="276" w:lineRule="auto"/>
        <w:ind w:firstLine="720"/>
        <w:jc w:val="both"/>
        <w:rPr>
          <w:rFonts w:ascii="Arial" w:eastAsia="Arial" w:hAnsi="Arial" w:cs="Arial"/>
          <w:sz w:val="22"/>
          <w:szCs w:val="22"/>
        </w:rPr>
      </w:pPr>
      <w:r>
        <w:rPr>
          <w:rFonts w:ascii="Arial" w:eastAsia="Arial" w:hAnsi="Arial" w:cs="Arial"/>
          <w:sz w:val="22"/>
          <w:szCs w:val="22"/>
        </w:rPr>
        <w:t xml:space="preserve">El Trabajo Práctico Especial consiste en la resolución de un conjunto de controles y servicios sobre una base de datos que mantiene un sistema de “Reservas de Departamentos </w:t>
      </w:r>
      <w:proofErr w:type="spellStart"/>
      <w:r>
        <w:rPr>
          <w:rFonts w:ascii="Arial" w:eastAsia="Arial" w:hAnsi="Arial" w:cs="Arial"/>
          <w:sz w:val="22"/>
          <w:szCs w:val="22"/>
        </w:rPr>
        <w:t>Premiun</w:t>
      </w:r>
      <w:proofErr w:type="spellEnd"/>
      <w:r>
        <w:rPr>
          <w:rFonts w:ascii="Arial" w:eastAsia="Arial" w:hAnsi="Arial" w:cs="Arial"/>
          <w:sz w:val="22"/>
          <w:szCs w:val="22"/>
        </w:rPr>
        <w:t>” según las consignas que se indican en cada caso. El esquema inicial es pro</w:t>
      </w:r>
      <w:r>
        <w:rPr>
          <w:rFonts w:ascii="Arial" w:eastAsia="Arial" w:hAnsi="Arial" w:cs="Arial"/>
          <w:sz w:val="22"/>
          <w:szCs w:val="22"/>
        </w:rPr>
        <w:t>visto por la Cátedra.</w:t>
      </w:r>
    </w:p>
    <w:p w:rsidR="001A2252" w:rsidRDefault="001A2252">
      <w:pPr>
        <w:widowControl/>
        <w:pBdr>
          <w:top w:val="nil"/>
          <w:left w:val="nil"/>
          <w:bottom w:val="nil"/>
          <w:right w:val="nil"/>
          <w:between w:val="nil"/>
        </w:pBdr>
        <w:spacing w:line="276" w:lineRule="auto"/>
        <w:ind w:firstLine="720"/>
        <w:jc w:val="both"/>
        <w:rPr>
          <w:rFonts w:ascii="Arial" w:eastAsia="Arial" w:hAnsi="Arial" w:cs="Arial"/>
          <w:sz w:val="22"/>
          <w:szCs w:val="22"/>
        </w:rPr>
      </w:pPr>
    </w:p>
    <w:p w:rsidR="001A2252" w:rsidRDefault="00657F70">
      <w:pPr>
        <w:widowControl/>
        <w:pBdr>
          <w:top w:val="nil"/>
          <w:left w:val="nil"/>
          <w:bottom w:val="nil"/>
          <w:right w:val="nil"/>
          <w:between w:val="nil"/>
        </w:pBdr>
        <w:spacing w:line="276" w:lineRule="auto"/>
        <w:jc w:val="both"/>
        <w:rPr>
          <w:rFonts w:ascii="Arial" w:eastAsia="Arial" w:hAnsi="Arial" w:cs="Arial"/>
          <w:b/>
          <w:sz w:val="22"/>
          <w:szCs w:val="22"/>
        </w:rPr>
      </w:pPr>
      <w:r>
        <w:rPr>
          <w:rFonts w:ascii="Arial" w:eastAsia="Arial" w:hAnsi="Arial" w:cs="Arial"/>
          <w:b/>
          <w:sz w:val="22"/>
          <w:szCs w:val="22"/>
          <w:u w:val="single"/>
        </w:rPr>
        <w:t>Consideraciones Importantes</w:t>
      </w:r>
      <w:r>
        <w:rPr>
          <w:rFonts w:ascii="Arial" w:eastAsia="Arial" w:hAnsi="Arial" w:cs="Arial"/>
          <w:b/>
          <w:sz w:val="22"/>
          <w:szCs w:val="22"/>
        </w:rPr>
        <w:t xml:space="preserve">: </w:t>
      </w:r>
    </w:p>
    <w:p w:rsidR="001A2252" w:rsidRDefault="00657F70">
      <w:pPr>
        <w:widowControl/>
        <w:numPr>
          <w:ilvl w:val="0"/>
          <w:numId w:val="8"/>
        </w:numPr>
        <w:pBdr>
          <w:top w:val="nil"/>
          <w:left w:val="nil"/>
          <w:bottom w:val="nil"/>
          <w:right w:val="nil"/>
          <w:between w:val="nil"/>
        </w:pBdr>
        <w:spacing w:line="276" w:lineRule="auto"/>
        <w:contextualSpacing/>
        <w:jc w:val="both"/>
        <w:rPr>
          <w:rFonts w:ascii="Arial" w:eastAsia="Arial" w:hAnsi="Arial" w:cs="Arial"/>
          <w:sz w:val="22"/>
          <w:szCs w:val="22"/>
        </w:rPr>
      </w:pPr>
      <w:r>
        <w:rPr>
          <w:rFonts w:ascii="Arial" w:eastAsia="Arial" w:hAnsi="Arial" w:cs="Arial"/>
          <w:sz w:val="22"/>
          <w:szCs w:val="22"/>
        </w:rPr>
        <w:t xml:space="preserve">Se podrá resolver en grupos (de dos integrantes), que deberán </w:t>
      </w:r>
      <w:r>
        <w:rPr>
          <w:rFonts w:ascii="Arial" w:eastAsia="Arial" w:hAnsi="Arial" w:cs="Arial"/>
          <w:b/>
          <w:sz w:val="22"/>
          <w:szCs w:val="22"/>
        </w:rPr>
        <w:t>inscribirse previamente</w:t>
      </w:r>
      <w:r>
        <w:rPr>
          <w:rFonts w:ascii="Arial" w:eastAsia="Arial" w:hAnsi="Arial" w:cs="Arial"/>
          <w:sz w:val="22"/>
          <w:szCs w:val="22"/>
        </w:rPr>
        <w:t xml:space="preserve"> en el </w:t>
      </w:r>
      <w:hyperlink r:id="rId7">
        <w:r>
          <w:rPr>
            <w:rFonts w:ascii="Arial" w:eastAsia="Arial" w:hAnsi="Arial" w:cs="Arial"/>
            <w:color w:val="1155CC"/>
            <w:sz w:val="22"/>
            <w:szCs w:val="22"/>
            <w:u w:val="single"/>
          </w:rPr>
          <w:t>formulario</w:t>
        </w:r>
      </w:hyperlink>
      <w:r>
        <w:t xml:space="preserve"> </w:t>
      </w:r>
      <w:r>
        <w:rPr>
          <w:rFonts w:ascii="Arial" w:eastAsia="Arial" w:hAnsi="Arial" w:cs="Arial"/>
          <w:sz w:val="22"/>
          <w:szCs w:val="22"/>
        </w:rPr>
        <w:t>hast</w:t>
      </w:r>
      <w:r>
        <w:rPr>
          <w:rFonts w:ascii="Arial" w:eastAsia="Arial" w:hAnsi="Arial" w:cs="Arial"/>
          <w:sz w:val="22"/>
          <w:szCs w:val="22"/>
        </w:rPr>
        <w:t>a el 31/05/2018</w:t>
      </w:r>
    </w:p>
    <w:p w:rsidR="001A2252" w:rsidRDefault="00657F70">
      <w:pPr>
        <w:widowControl/>
        <w:numPr>
          <w:ilvl w:val="0"/>
          <w:numId w:val="8"/>
        </w:numPr>
        <w:pBdr>
          <w:top w:val="nil"/>
          <w:left w:val="nil"/>
          <w:bottom w:val="nil"/>
          <w:right w:val="nil"/>
          <w:between w:val="nil"/>
        </w:pBdr>
        <w:spacing w:line="276" w:lineRule="auto"/>
        <w:contextualSpacing/>
        <w:jc w:val="both"/>
        <w:rPr>
          <w:rFonts w:ascii="Arial" w:eastAsia="Arial" w:hAnsi="Arial" w:cs="Arial"/>
          <w:sz w:val="22"/>
          <w:szCs w:val="22"/>
        </w:rPr>
      </w:pPr>
      <w:r>
        <w:rPr>
          <w:rFonts w:ascii="Arial" w:eastAsia="Arial" w:hAnsi="Arial" w:cs="Arial"/>
          <w:sz w:val="22"/>
          <w:szCs w:val="22"/>
        </w:rPr>
        <w:t xml:space="preserve">Se recomienda </w:t>
      </w:r>
      <w:r>
        <w:rPr>
          <w:rFonts w:ascii="Arial" w:eastAsia="Arial" w:hAnsi="Arial" w:cs="Arial"/>
          <w:b/>
          <w:sz w:val="22"/>
          <w:szCs w:val="22"/>
        </w:rPr>
        <w:t>leer el enunciado completo</w:t>
      </w:r>
      <w:r>
        <w:rPr>
          <w:rFonts w:ascii="Arial" w:eastAsia="Arial" w:hAnsi="Arial" w:cs="Arial"/>
          <w:sz w:val="22"/>
          <w:szCs w:val="22"/>
        </w:rPr>
        <w:t xml:space="preserve"> del trabajo antes de resolverlo.</w:t>
      </w:r>
    </w:p>
    <w:p w:rsidR="001A2252" w:rsidRDefault="00657F70">
      <w:pPr>
        <w:widowControl/>
        <w:numPr>
          <w:ilvl w:val="0"/>
          <w:numId w:val="7"/>
        </w:numPr>
        <w:pBdr>
          <w:top w:val="nil"/>
          <w:left w:val="nil"/>
          <w:bottom w:val="nil"/>
          <w:right w:val="nil"/>
          <w:between w:val="nil"/>
        </w:pBdr>
        <w:spacing w:line="276" w:lineRule="auto"/>
        <w:contextualSpacing/>
        <w:jc w:val="both"/>
        <w:rPr>
          <w:rFonts w:ascii="Arial" w:eastAsia="Arial" w:hAnsi="Arial" w:cs="Arial"/>
          <w:sz w:val="22"/>
          <w:szCs w:val="22"/>
        </w:rPr>
      </w:pPr>
      <w:r>
        <w:rPr>
          <w:rFonts w:ascii="Arial" w:eastAsia="Arial" w:hAnsi="Arial" w:cs="Arial"/>
          <w:sz w:val="22"/>
          <w:szCs w:val="22"/>
        </w:rPr>
        <w:t xml:space="preserve">Se deberán </w:t>
      </w:r>
      <w:r>
        <w:rPr>
          <w:rFonts w:ascii="Arial" w:eastAsia="Arial" w:hAnsi="Arial" w:cs="Arial"/>
          <w:b/>
          <w:sz w:val="22"/>
          <w:szCs w:val="22"/>
        </w:rPr>
        <w:t>respetar las pautas</w:t>
      </w:r>
      <w:r>
        <w:rPr>
          <w:rFonts w:ascii="Arial" w:eastAsia="Arial" w:hAnsi="Arial" w:cs="Arial"/>
          <w:sz w:val="22"/>
          <w:szCs w:val="22"/>
        </w:rPr>
        <w:t xml:space="preserve"> de entrega indicadas en cada parte del enunciado y la </w:t>
      </w:r>
      <w:r>
        <w:rPr>
          <w:rFonts w:ascii="Arial" w:eastAsia="Arial" w:hAnsi="Arial" w:cs="Arial"/>
          <w:b/>
          <w:sz w:val="22"/>
          <w:szCs w:val="22"/>
        </w:rPr>
        <w:t>convención de nombres</w:t>
      </w:r>
      <w:r>
        <w:rPr>
          <w:rFonts w:ascii="Arial" w:eastAsia="Arial" w:hAnsi="Arial" w:cs="Arial"/>
          <w:sz w:val="22"/>
          <w:szCs w:val="22"/>
        </w:rPr>
        <w:t xml:space="preserve"> indicada al final de este documento,</w:t>
      </w:r>
      <w:r>
        <w:rPr>
          <w:rFonts w:ascii="Arial" w:eastAsia="Arial" w:hAnsi="Arial" w:cs="Arial"/>
          <w:b/>
          <w:sz w:val="22"/>
          <w:szCs w:val="22"/>
        </w:rPr>
        <w:t xml:space="preserve"> </w:t>
      </w:r>
      <w:r>
        <w:rPr>
          <w:rFonts w:ascii="Arial" w:eastAsia="Arial" w:hAnsi="Arial" w:cs="Arial"/>
          <w:sz w:val="22"/>
          <w:szCs w:val="22"/>
        </w:rPr>
        <w:t>p</w:t>
      </w:r>
      <w:r>
        <w:rPr>
          <w:rFonts w:ascii="Arial" w:eastAsia="Arial" w:hAnsi="Arial" w:cs="Arial"/>
          <w:sz w:val="22"/>
          <w:szCs w:val="22"/>
        </w:rPr>
        <w:t>ara todos los objetos del esquema de la base de datos. Se descontarán hasta 2 puntos de la nota final por no respetar las pautas de entrega y/o reglas de nombres solicitadas.</w:t>
      </w:r>
    </w:p>
    <w:p w:rsidR="001A2252" w:rsidRDefault="00657F70">
      <w:pPr>
        <w:widowControl/>
        <w:numPr>
          <w:ilvl w:val="0"/>
          <w:numId w:val="7"/>
        </w:numPr>
        <w:pBdr>
          <w:top w:val="nil"/>
          <w:left w:val="nil"/>
          <w:bottom w:val="nil"/>
          <w:right w:val="nil"/>
          <w:between w:val="nil"/>
        </w:pBdr>
        <w:spacing w:line="276" w:lineRule="auto"/>
        <w:contextualSpacing/>
        <w:jc w:val="both"/>
        <w:rPr>
          <w:rFonts w:ascii="Arial" w:eastAsia="Arial" w:hAnsi="Arial" w:cs="Arial"/>
          <w:i/>
          <w:sz w:val="22"/>
          <w:szCs w:val="22"/>
        </w:rPr>
      </w:pPr>
      <w:r>
        <w:rPr>
          <w:rFonts w:ascii="Arial" w:eastAsia="Arial" w:hAnsi="Arial" w:cs="Arial"/>
          <w:sz w:val="22"/>
          <w:szCs w:val="22"/>
        </w:rPr>
        <w:t xml:space="preserve">Los scripts entregados se probarán y testear en el DBMS que se usa habitualmente </w:t>
      </w:r>
      <w:r>
        <w:rPr>
          <w:rFonts w:ascii="Arial" w:eastAsia="Arial" w:hAnsi="Arial" w:cs="Arial"/>
          <w:sz w:val="22"/>
          <w:szCs w:val="22"/>
        </w:rPr>
        <w:t xml:space="preserve">para las prácticas durante el curso (dbases.exa.unicen.edu.ar), vía web, utilizando el </w:t>
      </w:r>
      <w:proofErr w:type="spellStart"/>
      <w:r>
        <w:rPr>
          <w:rFonts w:ascii="Arial" w:eastAsia="Arial" w:hAnsi="Arial" w:cs="Arial"/>
          <w:i/>
          <w:sz w:val="22"/>
          <w:szCs w:val="22"/>
        </w:rPr>
        <w:t>PhpPgAdmin</w:t>
      </w:r>
      <w:proofErr w:type="spellEnd"/>
      <w:r>
        <w:rPr>
          <w:rFonts w:ascii="Arial" w:eastAsia="Arial" w:hAnsi="Arial" w:cs="Arial"/>
          <w:i/>
          <w:sz w:val="22"/>
          <w:szCs w:val="22"/>
        </w:rPr>
        <w:t xml:space="preserve"> </w:t>
      </w:r>
      <w:r>
        <w:rPr>
          <w:rFonts w:ascii="Arial" w:eastAsia="Arial" w:hAnsi="Arial" w:cs="Arial"/>
          <w:sz w:val="22"/>
          <w:szCs w:val="22"/>
        </w:rPr>
        <w:t xml:space="preserve">o mediante la aplicación de escritorio </w:t>
      </w:r>
      <w:proofErr w:type="spellStart"/>
      <w:r>
        <w:rPr>
          <w:rFonts w:ascii="Arial" w:eastAsia="Arial" w:hAnsi="Arial" w:cs="Arial"/>
          <w:i/>
          <w:sz w:val="22"/>
          <w:szCs w:val="22"/>
        </w:rPr>
        <w:t>PgAdminIII</w:t>
      </w:r>
      <w:proofErr w:type="spellEnd"/>
      <w:r>
        <w:rPr>
          <w:rFonts w:ascii="Arial" w:eastAsia="Arial" w:hAnsi="Arial" w:cs="Arial"/>
          <w:sz w:val="22"/>
          <w:szCs w:val="22"/>
        </w:rPr>
        <w:t xml:space="preserve">. Cada grupo debe asegurarse que los scripts </w:t>
      </w:r>
      <w:r>
        <w:rPr>
          <w:rFonts w:ascii="Arial" w:eastAsia="Arial" w:hAnsi="Arial" w:cs="Arial"/>
          <w:b/>
          <w:sz w:val="22"/>
          <w:szCs w:val="22"/>
        </w:rPr>
        <w:t>ejecuten sin errores para que la cátedra pueda proceder a la cor</w:t>
      </w:r>
      <w:r>
        <w:rPr>
          <w:rFonts w:ascii="Arial" w:eastAsia="Arial" w:hAnsi="Arial" w:cs="Arial"/>
          <w:b/>
          <w:sz w:val="22"/>
          <w:szCs w:val="22"/>
        </w:rPr>
        <w:t>rección del TPE</w:t>
      </w:r>
      <w:r>
        <w:rPr>
          <w:rFonts w:ascii="Arial" w:eastAsia="Arial" w:hAnsi="Arial" w:cs="Arial"/>
          <w:sz w:val="22"/>
          <w:szCs w:val="22"/>
        </w:rPr>
        <w:t xml:space="preserve">, en el orden establecido; por esto es recomendable que los chequee debidamente a fin de asegurar que los mismos se ejecuten sin inconvenientes. </w:t>
      </w:r>
    </w:p>
    <w:p w:rsidR="001A2252" w:rsidRDefault="00657F70">
      <w:pPr>
        <w:widowControl/>
        <w:numPr>
          <w:ilvl w:val="0"/>
          <w:numId w:val="7"/>
        </w:numPr>
        <w:pBdr>
          <w:top w:val="nil"/>
          <w:left w:val="nil"/>
          <w:bottom w:val="nil"/>
          <w:right w:val="nil"/>
          <w:between w:val="nil"/>
        </w:pBdr>
        <w:spacing w:line="276" w:lineRule="auto"/>
        <w:contextualSpacing/>
        <w:jc w:val="both"/>
        <w:rPr>
          <w:rFonts w:ascii="Arial" w:eastAsia="Arial" w:hAnsi="Arial" w:cs="Arial"/>
          <w:sz w:val="22"/>
          <w:szCs w:val="22"/>
        </w:rPr>
      </w:pPr>
      <w:r>
        <w:rPr>
          <w:rFonts w:ascii="Arial" w:eastAsia="Arial" w:hAnsi="Arial" w:cs="Arial"/>
          <w:sz w:val="22"/>
          <w:szCs w:val="22"/>
        </w:rPr>
        <w:t xml:space="preserve">Todo el código SQL entregado debe estar </w:t>
      </w:r>
      <w:r>
        <w:rPr>
          <w:rFonts w:ascii="Arial" w:eastAsia="Arial" w:hAnsi="Arial" w:cs="Arial"/>
          <w:b/>
          <w:sz w:val="22"/>
          <w:szCs w:val="22"/>
        </w:rPr>
        <w:t>optimizado</w:t>
      </w:r>
      <w:r>
        <w:rPr>
          <w:rFonts w:ascii="Arial" w:eastAsia="Arial" w:hAnsi="Arial" w:cs="Arial"/>
          <w:sz w:val="22"/>
          <w:szCs w:val="22"/>
        </w:rPr>
        <w:t>, es decir utilizando estrictamente los atrib</w:t>
      </w:r>
      <w:r>
        <w:rPr>
          <w:rFonts w:ascii="Arial" w:eastAsia="Arial" w:hAnsi="Arial" w:cs="Arial"/>
          <w:sz w:val="22"/>
          <w:szCs w:val="22"/>
        </w:rPr>
        <w:t>utos, tablas y/u operaciones necesarias, de acuerdo a lo requerido.</w:t>
      </w:r>
    </w:p>
    <w:p w:rsidR="001A2252" w:rsidRDefault="001A2252">
      <w:pPr>
        <w:widowControl/>
        <w:pBdr>
          <w:top w:val="nil"/>
          <w:left w:val="nil"/>
          <w:bottom w:val="nil"/>
          <w:right w:val="nil"/>
          <w:between w:val="nil"/>
        </w:pBdr>
        <w:spacing w:line="276" w:lineRule="auto"/>
        <w:jc w:val="both"/>
        <w:rPr>
          <w:rFonts w:ascii="Arial" w:eastAsia="Arial" w:hAnsi="Arial" w:cs="Arial"/>
          <w:sz w:val="22"/>
          <w:szCs w:val="22"/>
        </w:rPr>
      </w:pPr>
    </w:p>
    <w:p w:rsidR="001A2252" w:rsidRDefault="00657F70">
      <w:pPr>
        <w:widowControl/>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b/>
          <w:sz w:val="22"/>
          <w:szCs w:val="22"/>
          <w:u w:val="single"/>
        </w:rPr>
        <w:t>Entrega del TPE</w:t>
      </w:r>
      <w:r>
        <w:rPr>
          <w:rFonts w:ascii="Arial" w:eastAsia="Arial" w:hAnsi="Arial" w:cs="Arial"/>
          <w:b/>
          <w:sz w:val="22"/>
          <w:szCs w:val="22"/>
        </w:rPr>
        <w:t>:</w:t>
      </w:r>
      <w:r>
        <w:rPr>
          <w:rFonts w:ascii="Arial" w:eastAsia="Arial" w:hAnsi="Arial" w:cs="Arial"/>
          <w:sz w:val="22"/>
          <w:szCs w:val="22"/>
        </w:rPr>
        <w:t xml:space="preserve"> El trabajo podrá entregarse hasta el día </w:t>
      </w:r>
      <w:r w:rsidR="00960644">
        <w:rPr>
          <w:rFonts w:ascii="Arial" w:eastAsia="Arial" w:hAnsi="Arial" w:cs="Arial"/>
          <w:b/>
          <w:sz w:val="22"/>
          <w:szCs w:val="22"/>
        </w:rPr>
        <w:t>25</w:t>
      </w:r>
      <w:bookmarkStart w:id="0" w:name="_GoBack"/>
      <w:bookmarkEnd w:id="0"/>
      <w:r>
        <w:rPr>
          <w:rFonts w:ascii="Arial" w:eastAsia="Arial" w:hAnsi="Arial" w:cs="Arial"/>
          <w:b/>
          <w:sz w:val="22"/>
          <w:szCs w:val="22"/>
        </w:rPr>
        <w:t xml:space="preserve"> de Junio a las 23:59.</w:t>
      </w:r>
      <w:r>
        <w:rPr>
          <w:rFonts w:ascii="Arial" w:eastAsia="Arial" w:hAnsi="Arial" w:cs="Arial"/>
          <w:sz w:val="22"/>
          <w:szCs w:val="22"/>
        </w:rPr>
        <w:t xml:space="preserve"> Se deberá completar una tarea (ENTREGA) en la plataforma Moodle en la cual se deberán subir los archivos</w:t>
      </w:r>
      <w:r>
        <w:rPr>
          <w:rFonts w:ascii="Arial" w:eastAsia="Arial" w:hAnsi="Arial" w:cs="Arial"/>
          <w:sz w:val="22"/>
          <w:szCs w:val="22"/>
        </w:rPr>
        <w:t xml:space="preserve"> scripts solicitados en forma </w:t>
      </w:r>
      <w:r>
        <w:rPr>
          <w:rFonts w:ascii="Arial" w:eastAsia="Arial" w:hAnsi="Arial" w:cs="Arial"/>
          <w:b/>
          <w:sz w:val="22"/>
          <w:szCs w:val="22"/>
        </w:rPr>
        <w:t>separada</w:t>
      </w:r>
      <w:r>
        <w:rPr>
          <w:rFonts w:ascii="Arial" w:eastAsia="Arial" w:hAnsi="Arial" w:cs="Arial"/>
          <w:sz w:val="22"/>
          <w:szCs w:val="22"/>
        </w:rPr>
        <w:t xml:space="preserve">. En la misma tarea se confirmará el día siguiente a la entrega, si los scripts corrieron sin errores o, de haber advertido algún inconveniente en su ejecución, se informará en dicha respuesta el primer error encontrado. </w:t>
      </w:r>
    </w:p>
    <w:p w:rsidR="001A2252" w:rsidRDefault="00657F70">
      <w:pPr>
        <w:widowControl/>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b/>
          <w:sz w:val="22"/>
          <w:szCs w:val="22"/>
          <w:u w:val="single"/>
        </w:rPr>
        <w:t>Re-entrega del TPE o entrega fuera</w:t>
      </w:r>
      <w:r>
        <w:rPr>
          <w:rFonts w:ascii="Arial" w:eastAsia="Arial" w:hAnsi="Arial" w:cs="Arial"/>
          <w:b/>
          <w:sz w:val="22"/>
          <w:szCs w:val="22"/>
          <w:u w:val="single"/>
        </w:rPr>
        <w:t xml:space="preserve"> de término</w:t>
      </w:r>
      <w:r>
        <w:rPr>
          <w:rFonts w:ascii="Arial" w:eastAsia="Arial" w:hAnsi="Arial" w:cs="Arial"/>
          <w:b/>
          <w:sz w:val="22"/>
          <w:szCs w:val="22"/>
        </w:rPr>
        <w:t>:</w:t>
      </w:r>
      <w:r>
        <w:rPr>
          <w:rFonts w:ascii="Arial" w:eastAsia="Arial" w:hAnsi="Arial" w:cs="Arial"/>
          <w:sz w:val="22"/>
          <w:szCs w:val="22"/>
        </w:rPr>
        <w:t xml:space="preserve"> En este caso se aceptará que el grupo re-entregue </w:t>
      </w:r>
      <w:r>
        <w:rPr>
          <w:rFonts w:ascii="Arial" w:eastAsia="Arial" w:hAnsi="Arial" w:cs="Arial"/>
          <w:b/>
          <w:sz w:val="22"/>
          <w:szCs w:val="22"/>
        </w:rPr>
        <w:t>-por única vez-</w:t>
      </w:r>
      <w:r>
        <w:rPr>
          <w:rFonts w:ascii="Arial" w:eastAsia="Arial" w:hAnsi="Arial" w:cs="Arial"/>
          <w:sz w:val="22"/>
          <w:szCs w:val="22"/>
        </w:rPr>
        <w:t xml:space="preserve"> los scripts corregidos hasta el </w:t>
      </w:r>
      <w:r>
        <w:rPr>
          <w:rFonts w:ascii="Arial" w:eastAsia="Arial" w:hAnsi="Arial" w:cs="Arial"/>
          <w:b/>
          <w:sz w:val="22"/>
          <w:szCs w:val="22"/>
        </w:rPr>
        <w:t xml:space="preserve">22 de </w:t>
      </w:r>
      <w:proofErr w:type="gramStart"/>
      <w:r>
        <w:rPr>
          <w:rFonts w:ascii="Arial" w:eastAsia="Arial" w:hAnsi="Arial" w:cs="Arial"/>
          <w:b/>
          <w:sz w:val="22"/>
          <w:szCs w:val="22"/>
        </w:rPr>
        <w:t>Junio</w:t>
      </w:r>
      <w:proofErr w:type="gramEnd"/>
      <w:r>
        <w:rPr>
          <w:rFonts w:ascii="Arial" w:eastAsia="Arial" w:hAnsi="Arial" w:cs="Arial"/>
          <w:b/>
          <w:sz w:val="22"/>
          <w:szCs w:val="22"/>
        </w:rPr>
        <w:t xml:space="preserve"> a las 23:59. </w:t>
      </w:r>
      <w:r>
        <w:rPr>
          <w:rFonts w:ascii="Arial" w:eastAsia="Arial" w:hAnsi="Arial" w:cs="Arial"/>
          <w:sz w:val="22"/>
          <w:szCs w:val="22"/>
        </w:rPr>
        <w:t>Se deberá completar una tarea (RE-ENTREGA) en la plataforma Moodle en la cual se deberán subir los archivos scripts soli</w:t>
      </w:r>
      <w:r>
        <w:rPr>
          <w:rFonts w:ascii="Arial" w:eastAsia="Arial" w:hAnsi="Arial" w:cs="Arial"/>
          <w:sz w:val="22"/>
          <w:szCs w:val="22"/>
        </w:rPr>
        <w:t xml:space="preserve">citados en forma </w:t>
      </w:r>
      <w:r>
        <w:rPr>
          <w:rFonts w:ascii="Arial" w:eastAsia="Arial" w:hAnsi="Arial" w:cs="Arial"/>
          <w:b/>
          <w:sz w:val="22"/>
          <w:szCs w:val="22"/>
        </w:rPr>
        <w:t>separada</w:t>
      </w:r>
      <w:r>
        <w:rPr>
          <w:rFonts w:ascii="Arial" w:eastAsia="Arial" w:hAnsi="Arial" w:cs="Arial"/>
          <w:sz w:val="22"/>
          <w:szCs w:val="22"/>
        </w:rPr>
        <w:t xml:space="preserve">. Se </w:t>
      </w:r>
      <w:r>
        <w:rPr>
          <w:rFonts w:ascii="Arial" w:eastAsia="Arial" w:hAnsi="Arial" w:cs="Arial"/>
          <w:b/>
          <w:sz w:val="22"/>
          <w:szCs w:val="22"/>
        </w:rPr>
        <w:t>descontarán 1 (un) punto</w:t>
      </w:r>
      <w:r>
        <w:rPr>
          <w:rFonts w:ascii="Arial" w:eastAsia="Arial" w:hAnsi="Arial" w:cs="Arial"/>
          <w:sz w:val="22"/>
          <w:szCs w:val="22"/>
        </w:rPr>
        <w:t xml:space="preserve"> en la nota final del TPE, la misma pauta se aplicará para quienes entreguen fuera de término. En la misma tarea se confirmará el día siguiente a la re-entrega, si los scripts corrieron sin errores o, d</w:t>
      </w:r>
      <w:r>
        <w:rPr>
          <w:rFonts w:ascii="Arial" w:eastAsia="Arial" w:hAnsi="Arial" w:cs="Arial"/>
          <w:sz w:val="22"/>
          <w:szCs w:val="22"/>
        </w:rPr>
        <w:t xml:space="preserve">e haber advertido algún inconveniente en su ejecución, se informará en dicha respuesta el primer error encontrado. En caso de que la re-entrega aún tuviera algún error de ejecución, el trabajo </w:t>
      </w:r>
      <w:r>
        <w:rPr>
          <w:rFonts w:ascii="Arial" w:eastAsia="Arial" w:hAnsi="Arial" w:cs="Arial"/>
          <w:b/>
          <w:sz w:val="22"/>
          <w:szCs w:val="22"/>
        </w:rPr>
        <w:t xml:space="preserve">NO </w:t>
      </w:r>
      <w:r>
        <w:rPr>
          <w:rFonts w:ascii="Arial" w:eastAsia="Arial" w:hAnsi="Arial" w:cs="Arial"/>
          <w:sz w:val="22"/>
          <w:szCs w:val="22"/>
        </w:rPr>
        <w:t xml:space="preserve">será evaluado. </w:t>
      </w:r>
    </w:p>
    <w:p w:rsidR="001A2252" w:rsidRDefault="001A2252">
      <w:pPr>
        <w:widowControl/>
        <w:pBdr>
          <w:top w:val="nil"/>
          <w:left w:val="nil"/>
          <w:bottom w:val="nil"/>
          <w:right w:val="nil"/>
          <w:between w:val="nil"/>
        </w:pBdr>
        <w:spacing w:line="276" w:lineRule="auto"/>
        <w:jc w:val="both"/>
        <w:rPr>
          <w:rFonts w:ascii="Arial" w:eastAsia="Arial" w:hAnsi="Arial" w:cs="Arial"/>
          <w:b/>
          <w:u w:val="single"/>
        </w:rPr>
      </w:pPr>
    </w:p>
    <w:p w:rsidR="001A2252" w:rsidRDefault="001A2252">
      <w:pPr>
        <w:widowControl/>
        <w:pBdr>
          <w:top w:val="nil"/>
          <w:left w:val="nil"/>
          <w:bottom w:val="nil"/>
          <w:right w:val="nil"/>
          <w:between w:val="nil"/>
        </w:pBdr>
        <w:spacing w:after="200" w:line="276" w:lineRule="auto"/>
        <w:jc w:val="both"/>
        <w:rPr>
          <w:rFonts w:ascii="Arial" w:eastAsia="Arial" w:hAnsi="Arial" w:cs="Arial"/>
          <w:b/>
          <w:u w:val="single"/>
        </w:rPr>
      </w:pPr>
    </w:p>
    <w:p w:rsidR="001A2252" w:rsidRDefault="00657F70">
      <w:pPr>
        <w:widowControl/>
        <w:pBdr>
          <w:top w:val="nil"/>
          <w:left w:val="nil"/>
          <w:bottom w:val="nil"/>
          <w:right w:val="nil"/>
          <w:between w:val="nil"/>
        </w:pBdr>
        <w:spacing w:after="200" w:line="276" w:lineRule="auto"/>
        <w:jc w:val="both"/>
        <w:rPr>
          <w:rFonts w:ascii="Arial" w:eastAsia="Arial" w:hAnsi="Arial" w:cs="Arial"/>
          <w:b/>
          <w:u w:val="single"/>
        </w:rPr>
      </w:pPr>
      <w:r>
        <w:br w:type="page"/>
      </w:r>
    </w:p>
    <w:p w:rsidR="001A2252" w:rsidRDefault="001A2252">
      <w:pPr>
        <w:widowControl/>
        <w:pBdr>
          <w:top w:val="nil"/>
          <w:left w:val="nil"/>
          <w:bottom w:val="nil"/>
          <w:right w:val="nil"/>
          <w:between w:val="nil"/>
        </w:pBdr>
        <w:spacing w:after="200" w:line="276" w:lineRule="auto"/>
        <w:jc w:val="both"/>
        <w:rPr>
          <w:rFonts w:ascii="Arial" w:eastAsia="Arial" w:hAnsi="Arial" w:cs="Arial"/>
          <w:b/>
          <w:u w:val="single"/>
        </w:rPr>
      </w:pPr>
    </w:p>
    <w:p w:rsidR="001A2252" w:rsidRDefault="00657F70">
      <w:pPr>
        <w:pStyle w:val="Subttulo"/>
        <w:widowControl/>
        <w:pBdr>
          <w:top w:val="nil"/>
          <w:left w:val="nil"/>
          <w:bottom w:val="nil"/>
          <w:right w:val="nil"/>
          <w:between w:val="nil"/>
        </w:pBdr>
        <w:spacing w:before="0" w:after="200" w:line="276" w:lineRule="auto"/>
        <w:ind w:firstLine="720"/>
        <w:jc w:val="both"/>
        <w:rPr>
          <w:rFonts w:ascii="Trebuchet MS" w:eastAsia="Trebuchet MS" w:hAnsi="Trebuchet MS" w:cs="Trebuchet MS"/>
          <w:b/>
          <w:sz w:val="36"/>
          <w:szCs w:val="36"/>
          <w:u w:val="single"/>
        </w:rPr>
      </w:pPr>
      <w:bookmarkStart w:id="1" w:name="_i5cikimaq5pv" w:colFirst="0" w:colLast="0"/>
      <w:bookmarkEnd w:id="1"/>
      <w:r>
        <w:rPr>
          <w:rFonts w:ascii="Trebuchet MS" w:eastAsia="Trebuchet MS" w:hAnsi="Trebuchet MS" w:cs="Trebuchet MS"/>
          <w:b/>
          <w:sz w:val="36"/>
          <w:szCs w:val="36"/>
          <w:u w:val="single"/>
        </w:rPr>
        <w:t xml:space="preserve">Descripción resumida del Sistema de “Gestión Hotelera” </w:t>
      </w:r>
    </w:p>
    <w:p w:rsidR="001A2252" w:rsidRDefault="001A2252">
      <w:pPr>
        <w:widowControl/>
        <w:pBdr>
          <w:top w:val="nil"/>
          <w:left w:val="nil"/>
          <w:bottom w:val="nil"/>
          <w:right w:val="nil"/>
          <w:between w:val="nil"/>
        </w:pBdr>
        <w:spacing w:line="276" w:lineRule="auto"/>
        <w:jc w:val="both"/>
        <w:rPr>
          <w:rFonts w:ascii="Arial" w:eastAsia="Arial" w:hAnsi="Arial" w:cs="Arial"/>
          <w:b/>
          <w:u w:val="single"/>
        </w:rPr>
      </w:pPr>
    </w:p>
    <w:p w:rsidR="001A2252" w:rsidRDefault="00657F70">
      <w:pPr>
        <w:widowControl/>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 xml:space="preserve"> Una descripción breve del contexto del problema es la siguiente: </w:t>
      </w:r>
    </w:p>
    <w:p w:rsidR="001A2252" w:rsidRDefault="00657F70">
      <w:pPr>
        <w:widowControl/>
        <w:spacing w:after="200" w:line="276" w:lineRule="auto"/>
        <w:ind w:firstLine="720"/>
        <w:jc w:val="both"/>
        <w:rPr>
          <w:rFonts w:ascii="Arial" w:eastAsia="Arial" w:hAnsi="Arial" w:cs="Arial"/>
          <w:sz w:val="22"/>
          <w:szCs w:val="22"/>
        </w:rPr>
      </w:pPr>
      <w:r>
        <w:rPr>
          <w:rFonts w:ascii="Arial" w:eastAsia="Arial" w:hAnsi="Arial" w:cs="Arial"/>
          <w:sz w:val="22"/>
          <w:szCs w:val="22"/>
        </w:rPr>
        <w:t>Se necesita hacer un sistema sobre una base de datos existente de un sistema de Gestión de servicios de hospedaje. El sistema perten</w:t>
      </w:r>
      <w:r>
        <w:rPr>
          <w:rFonts w:ascii="Arial" w:eastAsia="Arial" w:hAnsi="Arial" w:cs="Arial"/>
          <w:sz w:val="22"/>
          <w:szCs w:val="22"/>
        </w:rPr>
        <w:t>ece a un servicio de alquileres de departamentos premium disponible para ejecutivos que viajan a EEUU.</w:t>
      </w:r>
    </w:p>
    <w:p w:rsidR="001A2252" w:rsidRDefault="00657F70">
      <w:pPr>
        <w:widowControl/>
        <w:spacing w:after="200" w:line="276" w:lineRule="auto"/>
        <w:ind w:firstLine="720"/>
        <w:jc w:val="both"/>
        <w:rPr>
          <w:rFonts w:ascii="Arial" w:eastAsia="Arial" w:hAnsi="Arial" w:cs="Arial"/>
          <w:sz w:val="22"/>
          <w:szCs w:val="22"/>
        </w:rPr>
      </w:pPr>
      <w:r>
        <w:rPr>
          <w:rFonts w:ascii="Arial" w:eastAsia="Arial" w:hAnsi="Arial" w:cs="Arial"/>
          <w:sz w:val="22"/>
          <w:szCs w:val="22"/>
        </w:rPr>
        <w:t>Hay dueños de casas o departamentos que los proponen para alquiler temporario. La administración consiste en el control y seguimiento completo de las res</w:t>
      </w:r>
      <w:r>
        <w:rPr>
          <w:rFonts w:ascii="Arial" w:eastAsia="Arial" w:hAnsi="Arial" w:cs="Arial"/>
          <w:sz w:val="22"/>
          <w:szCs w:val="22"/>
        </w:rPr>
        <w:t>ervas, cada una debe tener el tipo de departamento, fechas, preferencias, etc. El periodo mínimo que se puede reservar un departamento es un día. El sistema debe llevar control del mantenimiento del departamento (es decir si fue limpiado y/o si se encontró</w:t>
      </w:r>
      <w:r>
        <w:rPr>
          <w:rFonts w:ascii="Arial" w:eastAsia="Arial" w:hAnsi="Arial" w:cs="Arial"/>
          <w:sz w:val="22"/>
          <w:szCs w:val="22"/>
        </w:rPr>
        <w:t xml:space="preserve"> algún problema en el mismo)</w:t>
      </w:r>
    </w:p>
    <w:p w:rsidR="001A2252" w:rsidRDefault="00657F70">
      <w:pPr>
        <w:widowControl/>
        <w:spacing w:after="200" w:line="276" w:lineRule="auto"/>
        <w:ind w:firstLine="720"/>
        <w:jc w:val="both"/>
        <w:rPr>
          <w:rFonts w:ascii="Arial" w:eastAsia="Arial" w:hAnsi="Arial" w:cs="Arial"/>
          <w:sz w:val="22"/>
          <w:szCs w:val="22"/>
        </w:rPr>
      </w:pPr>
      <w:r>
        <w:rPr>
          <w:rFonts w:ascii="Arial" w:eastAsia="Arial" w:hAnsi="Arial" w:cs="Arial"/>
          <w:sz w:val="22"/>
          <w:szCs w:val="22"/>
        </w:rPr>
        <w:t xml:space="preserve">Las habitaciones de los departamentos pueden cambiar su configuración de una reserva a otra, respecto de la cantidad o tipo de camas y/o </w:t>
      </w:r>
      <w:proofErr w:type="gramStart"/>
      <w:r>
        <w:rPr>
          <w:rFonts w:ascii="Arial" w:eastAsia="Arial" w:hAnsi="Arial" w:cs="Arial"/>
          <w:sz w:val="22"/>
          <w:szCs w:val="22"/>
        </w:rPr>
        <w:t>comodidades(</w:t>
      </w:r>
      <w:proofErr w:type="gramEnd"/>
      <w:r>
        <w:rPr>
          <w:rFonts w:ascii="Arial" w:eastAsia="Arial" w:hAnsi="Arial" w:cs="Arial"/>
          <w:sz w:val="22"/>
          <w:szCs w:val="22"/>
        </w:rPr>
        <w:t xml:space="preserve">televisor, sillones, frigobar, escritorios, mesas, </w:t>
      </w:r>
      <w:proofErr w:type="spellStart"/>
      <w:r>
        <w:rPr>
          <w:rFonts w:ascii="Arial" w:eastAsia="Arial" w:hAnsi="Arial" w:cs="Arial"/>
          <w:sz w:val="22"/>
          <w:szCs w:val="22"/>
        </w:rPr>
        <w:t>etc</w:t>
      </w:r>
      <w:proofErr w:type="spellEnd"/>
      <w:r>
        <w:rPr>
          <w:rFonts w:ascii="Arial" w:eastAsia="Arial" w:hAnsi="Arial" w:cs="Arial"/>
          <w:sz w:val="22"/>
          <w:szCs w:val="22"/>
        </w:rPr>
        <w:t>).</w:t>
      </w:r>
    </w:p>
    <w:p w:rsidR="001A2252" w:rsidRDefault="001A2252">
      <w:pPr>
        <w:widowControl/>
        <w:spacing w:after="200" w:line="276" w:lineRule="auto"/>
        <w:ind w:firstLine="720"/>
        <w:jc w:val="both"/>
        <w:rPr>
          <w:rFonts w:ascii="Arial" w:eastAsia="Arial" w:hAnsi="Arial" w:cs="Arial"/>
          <w:sz w:val="22"/>
          <w:szCs w:val="22"/>
        </w:rPr>
      </w:pPr>
    </w:p>
    <w:p w:rsidR="001A2252" w:rsidRDefault="001A2252">
      <w:pPr>
        <w:widowControl/>
        <w:spacing w:after="200" w:line="276" w:lineRule="auto"/>
        <w:ind w:firstLine="720"/>
        <w:jc w:val="both"/>
        <w:rPr>
          <w:rFonts w:ascii="Arial" w:eastAsia="Arial" w:hAnsi="Arial" w:cs="Arial"/>
          <w:sz w:val="22"/>
          <w:szCs w:val="22"/>
        </w:rPr>
      </w:pPr>
    </w:p>
    <w:p w:rsidR="001A2252" w:rsidRDefault="001A2252">
      <w:pPr>
        <w:widowControl/>
        <w:spacing w:after="200" w:line="276" w:lineRule="auto"/>
        <w:jc w:val="both"/>
        <w:rPr>
          <w:rFonts w:ascii="Arial" w:eastAsia="Arial" w:hAnsi="Arial" w:cs="Arial"/>
          <w:sz w:val="22"/>
          <w:szCs w:val="22"/>
        </w:rPr>
      </w:pPr>
    </w:p>
    <w:p w:rsidR="001A2252" w:rsidRDefault="001A2252">
      <w:pPr>
        <w:widowControl/>
        <w:spacing w:after="200" w:line="276" w:lineRule="auto"/>
        <w:jc w:val="both"/>
        <w:rPr>
          <w:rFonts w:ascii="Arial" w:eastAsia="Arial" w:hAnsi="Arial" w:cs="Arial"/>
          <w:sz w:val="22"/>
          <w:szCs w:val="22"/>
        </w:rPr>
      </w:pPr>
    </w:p>
    <w:p w:rsidR="001A2252" w:rsidRDefault="00657F70">
      <w:pPr>
        <w:widowControl/>
        <w:spacing w:after="200" w:line="276" w:lineRule="auto"/>
        <w:jc w:val="both"/>
        <w:rPr>
          <w:rFonts w:ascii="Arial" w:eastAsia="Arial" w:hAnsi="Arial" w:cs="Arial"/>
          <w:sz w:val="22"/>
          <w:szCs w:val="22"/>
        </w:rPr>
      </w:pPr>
      <w:r>
        <w:br w:type="page"/>
      </w:r>
    </w:p>
    <w:p w:rsidR="001A2252" w:rsidRDefault="00657F70">
      <w:pPr>
        <w:pStyle w:val="Subttulo"/>
        <w:widowControl/>
        <w:pBdr>
          <w:top w:val="nil"/>
          <w:left w:val="nil"/>
          <w:bottom w:val="nil"/>
          <w:right w:val="nil"/>
          <w:between w:val="nil"/>
        </w:pBdr>
        <w:spacing w:before="0" w:after="200" w:line="276" w:lineRule="auto"/>
        <w:rPr>
          <w:rFonts w:ascii="Trebuchet MS" w:eastAsia="Trebuchet MS" w:hAnsi="Trebuchet MS" w:cs="Trebuchet MS"/>
          <w:sz w:val="26"/>
          <w:szCs w:val="26"/>
        </w:rPr>
      </w:pPr>
      <w:bookmarkStart w:id="2" w:name="_nle3b3re7yju" w:colFirst="0" w:colLast="0"/>
      <w:bookmarkEnd w:id="2"/>
      <w:r>
        <w:rPr>
          <w:rFonts w:ascii="Trebuchet MS" w:eastAsia="Trebuchet MS" w:hAnsi="Trebuchet MS" w:cs="Trebuchet MS"/>
          <w:b/>
          <w:sz w:val="36"/>
          <w:szCs w:val="36"/>
          <w:u w:val="single"/>
        </w:rPr>
        <w:lastRenderedPageBreak/>
        <w:t>Implementación de controles y servicios</w:t>
      </w:r>
      <w:r>
        <w:rPr>
          <w:rFonts w:ascii="Trebuchet MS" w:eastAsia="Trebuchet MS" w:hAnsi="Trebuchet MS" w:cs="Trebuchet MS"/>
          <w:noProof/>
          <w:sz w:val="26"/>
          <w:szCs w:val="26"/>
        </w:rPr>
        <w:drawing>
          <wp:inline distT="114300" distB="114300" distL="114300" distR="114300">
            <wp:extent cx="6643688" cy="560620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643688" cy="5606206"/>
                    </a:xfrm>
                    <a:prstGeom prst="rect">
                      <a:avLst/>
                    </a:prstGeom>
                    <a:ln/>
                  </pic:spPr>
                </pic:pic>
              </a:graphicData>
            </a:graphic>
          </wp:inline>
        </w:drawing>
      </w:r>
    </w:p>
    <w:p w:rsidR="001A2252" w:rsidRDefault="00657F70">
      <w:pPr>
        <w:pStyle w:val="Ttulo2"/>
        <w:widowControl/>
        <w:pBdr>
          <w:top w:val="nil"/>
          <w:left w:val="nil"/>
          <w:bottom w:val="nil"/>
          <w:right w:val="nil"/>
          <w:between w:val="nil"/>
        </w:pBdr>
        <w:jc w:val="both"/>
        <w:rPr>
          <w:rFonts w:ascii="Arial" w:eastAsia="Arial" w:hAnsi="Arial" w:cs="Arial"/>
          <w:b w:val="0"/>
          <w:sz w:val="22"/>
          <w:szCs w:val="22"/>
        </w:rPr>
      </w:pPr>
      <w:bookmarkStart w:id="3" w:name="_wb2hofd4t52y" w:colFirst="0" w:colLast="0"/>
      <w:bookmarkEnd w:id="3"/>
      <w:r>
        <w:rPr>
          <w:rFonts w:ascii="Arial" w:eastAsia="Arial" w:hAnsi="Arial" w:cs="Arial"/>
          <w:b w:val="0"/>
          <w:sz w:val="22"/>
          <w:szCs w:val="22"/>
        </w:rPr>
        <w:t>A partir del anterior esquema original de la BD se requiere:</w:t>
      </w:r>
    </w:p>
    <w:p w:rsidR="001A2252" w:rsidRDefault="00657F70">
      <w:pPr>
        <w:pStyle w:val="Ttulo2"/>
        <w:widowControl/>
        <w:numPr>
          <w:ilvl w:val="0"/>
          <w:numId w:val="1"/>
        </w:numPr>
        <w:pBdr>
          <w:top w:val="nil"/>
          <w:left w:val="nil"/>
          <w:bottom w:val="nil"/>
          <w:right w:val="nil"/>
          <w:between w:val="nil"/>
        </w:pBdr>
        <w:ind w:left="450"/>
        <w:contextualSpacing/>
        <w:jc w:val="both"/>
        <w:rPr>
          <w:rFonts w:ascii="Trebuchet MS" w:eastAsia="Trebuchet MS" w:hAnsi="Trebuchet MS" w:cs="Trebuchet MS"/>
          <w:sz w:val="26"/>
          <w:szCs w:val="26"/>
        </w:rPr>
      </w:pPr>
      <w:bookmarkStart w:id="4" w:name="_nv62dfsk3vcb" w:colFirst="0" w:colLast="0"/>
      <w:bookmarkEnd w:id="4"/>
      <w:r>
        <w:rPr>
          <w:rFonts w:ascii="Trebuchet MS" w:eastAsia="Trebuchet MS" w:hAnsi="Trebuchet MS" w:cs="Trebuchet MS"/>
          <w:sz w:val="26"/>
          <w:szCs w:val="26"/>
        </w:rPr>
        <w:t>AJUSTE DEL ESQUEMA</w:t>
      </w:r>
    </w:p>
    <w:p w:rsidR="001A2252" w:rsidRDefault="001A2252">
      <w:pPr>
        <w:widowControl/>
        <w:pBdr>
          <w:top w:val="nil"/>
          <w:left w:val="nil"/>
          <w:bottom w:val="nil"/>
          <w:right w:val="nil"/>
          <w:between w:val="nil"/>
        </w:pBdr>
        <w:spacing w:line="276" w:lineRule="auto"/>
        <w:rPr>
          <w:rFonts w:ascii="Arial" w:eastAsia="Arial" w:hAnsi="Arial" w:cs="Arial"/>
          <w:sz w:val="22"/>
          <w:szCs w:val="22"/>
        </w:rPr>
      </w:pPr>
    </w:p>
    <w:p w:rsidR="001A2252" w:rsidRDefault="00657F70">
      <w:pPr>
        <w:widowControl/>
        <w:numPr>
          <w:ilvl w:val="0"/>
          <w:numId w:val="5"/>
        </w:numPr>
        <w:pBdr>
          <w:top w:val="nil"/>
          <w:left w:val="nil"/>
          <w:bottom w:val="nil"/>
          <w:right w:val="nil"/>
          <w:between w:val="nil"/>
        </w:pBdr>
        <w:spacing w:line="276" w:lineRule="auto"/>
        <w:ind w:left="255"/>
        <w:contextualSpacing/>
        <w:rPr>
          <w:rFonts w:ascii="Arial" w:eastAsia="Arial" w:hAnsi="Arial" w:cs="Arial"/>
          <w:sz w:val="22"/>
          <w:szCs w:val="22"/>
        </w:rPr>
      </w:pPr>
      <w:r>
        <w:rPr>
          <w:rFonts w:ascii="Arial" w:eastAsia="Arial" w:hAnsi="Arial" w:cs="Arial"/>
          <w:sz w:val="22"/>
          <w:szCs w:val="22"/>
        </w:rPr>
        <w:t xml:space="preserve">Debe crear su esquema a partir del archivo XML de </w:t>
      </w:r>
      <w:proofErr w:type="spellStart"/>
      <w:r>
        <w:rPr>
          <w:rFonts w:ascii="Arial" w:eastAsia="Arial" w:hAnsi="Arial" w:cs="Arial"/>
          <w:sz w:val="22"/>
          <w:szCs w:val="22"/>
        </w:rPr>
        <w:t>Vertabelo</w:t>
      </w:r>
      <w:proofErr w:type="spellEnd"/>
      <w:r>
        <w:rPr>
          <w:rFonts w:ascii="Arial" w:eastAsia="Arial" w:hAnsi="Arial" w:cs="Arial"/>
          <w:sz w:val="22"/>
          <w:szCs w:val="22"/>
        </w:rPr>
        <w:t xml:space="preserve"> provisto por la cátedra.</w:t>
      </w:r>
    </w:p>
    <w:p w:rsidR="001A2252" w:rsidRDefault="00657F70">
      <w:pPr>
        <w:widowControl/>
        <w:numPr>
          <w:ilvl w:val="0"/>
          <w:numId w:val="5"/>
        </w:numPr>
        <w:pBdr>
          <w:top w:val="nil"/>
          <w:left w:val="nil"/>
          <w:bottom w:val="nil"/>
          <w:right w:val="nil"/>
          <w:between w:val="nil"/>
        </w:pBdr>
        <w:spacing w:line="276" w:lineRule="auto"/>
        <w:ind w:left="255"/>
        <w:contextualSpacing/>
        <w:rPr>
          <w:rFonts w:ascii="Arial" w:eastAsia="Arial" w:hAnsi="Arial" w:cs="Arial"/>
          <w:sz w:val="22"/>
          <w:szCs w:val="22"/>
        </w:rPr>
      </w:pPr>
      <w:r>
        <w:rPr>
          <w:rFonts w:ascii="Arial" w:eastAsia="Arial" w:hAnsi="Arial" w:cs="Arial"/>
          <w:sz w:val="22"/>
          <w:szCs w:val="22"/>
        </w:rPr>
        <w:t>Debe ajustar dicho esquema según las pautas de nomenclatura indicada en la sección Reglas de Nombres.</w:t>
      </w:r>
    </w:p>
    <w:p w:rsidR="001A2252" w:rsidRDefault="00657F70">
      <w:pPr>
        <w:widowControl/>
        <w:numPr>
          <w:ilvl w:val="0"/>
          <w:numId w:val="5"/>
        </w:numPr>
        <w:pBdr>
          <w:top w:val="nil"/>
          <w:left w:val="nil"/>
          <w:bottom w:val="nil"/>
          <w:right w:val="nil"/>
          <w:between w:val="nil"/>
        </w:pBdr>
        <w:spacing w:line="276" w:lineRule="auto"/>
        <w:ind w:left="255"/>
        <w:contextualSpacing/>
        <w:rPr>
          <w:rFonts w:ascii="Arial" w:eastAsia="Arial" w:hAnsi="Arial" w:cs="Arial"/>
          <w:sz w:val="22"/>
          <w:szCs w:val="22"/>
        </w:rPr>
      </w:pPr>
      <w:r>
        <w:rPr>
          <w:rFonts w:ascii="Arial" w:eastAsia="Arial" w:hAnsi="Arial" w:cs="Arial"/>
          <w:sz w:val="22"/>
          <w:szCs w:val="22"/>
        </w:rPr>
        <w:t>En caso de que lo considere necesario, debe modificar el esquema original, sin borrar tablas o atributos ya existentes, e incorporar el soporte para todos</w:t>
      </w:r>
      <w:r>
        <w:rPr>
          <w:rFonts w:ascii="Arial" w:eastAsia="Arial" w:hAnsi="Arial" w:cs="Arial"/>
          <w:sz w:val="22"/>
          <w:szCs w:val="22"/>
        </w:rPr>
        <w:t xml:space="preserve"> los aspectos definidos por el usuario que aún no estén plasmados en el esquema provisto. </w:t>
      </w:r>
    </w:p>
    <w:p w:rsidR="001A2252" w:rsidRDefault="00657F70">
      <w:pPr>
        <w:widowControl/>
        <w:numPr>
          <w:ilvl w:val="0"/>
          <w:numId w:val="5"/>
        </w:numPr>
        <w:pBdr>
          <w:top w:val="nil"/>
          <w:left w:val="nil"/>
          <w:bottom w:val="nil"/>
          <w:right w:val="nil"/>
          <w:between w:val="nil"/>
        </w:pBdr>
        <w:spacing w:line="276" w:lineRule="auto"/>
        <w:ind w:left="255"/>
        <w:contextualSpacing/>
        <w:rPr>
          <w:rFonts w:ascii="Arial" w:eastAsia="Arial" w:hAnsi="Arial" w:cs="Arial"/>
          <w:sz w:val="22"/>
          <w:szCs w:val="22"/>
        </w:rPr>
      </w:pPr>
      <w:r>
        <w:rPr>
          <w:rFonts w:ascii="Arial" w:eastAsia="Arial" w:hAnsi="Arial" w:cs="Arial"/>
          <w:sz w:val="22"/>
          <w:szCs w:val="22"/>
        </w:rPr>
        <w:t xml:space="preserve">Debe generar un script de generación del esquema denominado </w:t>
      </w:r>
      <w:proofErr w:type="spellStart"/>
      <w:r>
        <w:rPr>
          <w:rFonts w:ascii="Arial" w:eastAsia="Arial" w:hAnsi="Arial" w:cs="Arial"/>
          <w:b/>
          <w:sz w:val="22"/>
          <w:szCs w:val="22"/>
        </w:rPr>
        <w:t>GXX_Creación.sql</w:t>
      </w:r>
      <w:proofErr w:type="spellEnd"/>
      <w:r>
        <w:rPr>
          <w:rFonts w:ascii="Arial" w:eastAsia="Arial" w:hAnsi="Arial" w:cs="Arial"/>
          <w:b/>
          <w:sz w:val="22"/>
          <w:szCs w:val="22"/>
        </w:rPr>
        <w:t xml:space="preserve"> </w:t>
      </w:r>
      <w:r>
        <w:rPr>
          <w:rFonts w:ascii="Arial" w:eastAsia="Arial" w:hAnsi="Arial" w:cs="Arial"/>
          <w:sz w:val="22"/>
          <w:szCs w:val="22"/>
        </w:rPr>
        <w:t xml:space="preserve">que cree todas las tablas con sus restricciones de nulidad, </w:t>
      </w:r>
      <w:proofErr w:type="spellStart"/>
      <w:r>
        <w:rPr>
          <w:rFonts w:ascii="Arial" w:eastAsia="Arial" w:hAnsi="Arial" w:cs="Arial"/>
          <w:sz w:val="22"/>
          <w:szCs w:val="22"/>
        </w:rPr>
        <w:t>primary</w:t>
      </w:r>
      <w:proofErr w:type="spellEnd"/>
      <w:r>
        <w:rPr>
          <w:rFonts w:ascii="Arial" w:eastAsia="Arial" w:hAnsi="Arial" w:cs="Arial"/>
          <w:sz w:val="22"/>
          <w:szCs w:val="22"/>
        </w:rPr>
        <w:t xml:space="preserve"> </w:t>
      </w:r>
      <w:proofErr w:type="spellStart"/>
      <w:r>
        <w:rPr>
          <w:rFonts w:ascii="Arial" w:eastAsia="Arial" w:hAnsi="Arial" w:cs="Arial"/>
          <w:sz w:val="22"/>
          <w:szCs w:val="22"/>
        </w:rPr>
        <w:t>key</w:t>
      </w:r>
      <w:proofErr w:type="spellEnd"/>
      <w:r>
        <w:rPr>
          <w:rFonts w:ascii="Arial" w:eastAsia="Arial" w:hAnsi="Arial" w:cs="Arial"/>
          <w:sz w:val="22"/>
          <w:szCs w:val="22"/>
        </w:rPr>
        <w:t xml:space="preserve"> y </w:t>
      </w:r>
      <w:proofErr w:type="spellStart"/>
      <w:r>
        <w:rPr>
          <w:rFonts w:ascii="Arial" w:eastAsia="Arial" w:hAnsi="Arial" w:cs="Arial"/>
          <w:sz w:val="22"/>
          <w:szCs w:val="22"/>
        </w:rPr>
        <w:t>foreign</w:t>
      </w:r>
      <w:proofErr w:type="spellEnd"/>
      <w:r>
        <w:rPr>
          <w:rFonts w:ascii="Arial" w:eastAsia="Arial" w:hAnsi="Arial" w:cs="Arial"/>
          <w:sz w:val="22"/>
          <w:szCs w:val="22"/>
        </w:rPr>
        <w:t xml:space="preserve"> </w:t>
      </w:r>
      <w:proofErr w:type="spellStart"/>
      <w:r>
        <w:rPr>
          <w:rFonts w:ascii="Arial" w:eastAsia="Arial" w:hAnsi="Arial" w:cs="Arial"/>
          <w:sz w:val="22"/>
          <w:szCs w:val="22"/>
        </w:rPr>
        <w:t>key</w:t>
      </w:r>
      <w:proofErr w:type="spellEnd"/>
      <w:r>
        <w:rPr>
          <w:rFonts w:ascii="Arial" w:eastAsia="Arial" w:hAnsi="Arial" w:cs="Arial"/>
          <w:b/>
          <w:sz w:val="22"/>
          <w:szCs w:val="22"/>
        </w:rPr>
        <w:t xml:space="preserve"> </w:t>
      </w:r>
      <w:r>
        <w:rPr>
          <w:rFonts w:ascii="Arial" w:eastAsia="Arial" w:hAnsi="Arial" w:cs="Arial"/>
          <w:sz w:val="22"/>
          <w:szCs w:val="22"/>
        </w:rPr>
        <w:t>co</w:t>
      </w:r>
      <w:r>
        <w:rPr>
          <w:rFonts w:ascii="Arial" w:eastAsia="Arial" w:hAnsi="Arial" w:cs="Arial"/>
          <w:sz w:val="22"/>
          <w:szCs w:val="22"/>
        </w:rPr>
        <w:t>n las tablas del diagrama de la cátedra y las que cada grupo agregó para las modificaciones.</w:t>
      </w:r>
    </w:p>
    <w:p w:rsidR="001A2252" w:rsidRDefault="00657F70">
      <w:pPr>
        <w:widowControl/>
        <w:numPr>
          <w:ilvl w:val="0"/>
          <w:numId w:val="5"/>
        </w:numPr>
        <w:pBdr>
          <w:top w:val="nil"/>
          <w:left w:val="nil"/>
          <w:bottom w:val="nil"/>
          <w:right w:val="nil"/>
          <w:between w:val="nil"/>
        </w:pBdr>
        <w:spacing w:line="276" w:lineRule="auto"/>
        <w:ind w:left="255"/>
        <w:contextualSpacing/>
        <w:rPr>
          <w:rFonts w:ascii="Arial" w:eastAsia="Arial" w:hAnsi="Arial" w:cs="Arial"/>
          <w:sz w:val="22"/>
          <w:szCs w:val="22"/>
        </w:rPr>
      </w:pPr>
      <w:r>
        <w:rPr>
          <w:rFonts w:ascii="Arial" w:eastAsia="Arial" w:hAnsi="Arial" w:cs="Arial"/>
          <w:sz w:val="22"/>
          <w:szCs w:val="22"/>
        </w:rPr>
        <w:lastRenderedPageBreak/>
        <w:t>Debe agregar por lo menos 5 filas a cada tabla del esquema (algunas tablas les quedarán con más de 5 filas) y éstas deben ser agregadas antes de todas las restricc</w:t>
      </w:r>
      <w:r>
        <w:rPr>
          <w:rFonts w:ascii="Arial" w:eastAsia="Arial" w:hAnsi="Arial" w:cs="Arial"/>
          <w:sz w:val="22"/>
          <w:szCs w:val="22"/>
        </w:rPr>
        <w:t>iones a implementar.</w:t>
      </w:r>
    </w:p>
    <w:p w:rsidR="001A2252" w:rsidRDefault="001A2252">
      <w:pPr>
        <w:widowControl/>
        <w:pBdr>
          <w:top w:val="nil"/>
          <w:left w:val="nil"/>
          <w:bottom w:val="nil"/>
          <w:right w:val="nil"/>
          <w:between w:val="nil"/>
        </w:pBdr>
        <w:spacing w:line="276" w:lineRule="auto"/>
        <w:rPr>
          <w:rFonts w:ascii="Arial" w:eastAsia="Arial" w:hAnsi="Arial" w:cs="Arial"/>
          <w:sz w:val="22"/>
          <w:szCs w:val="22"/>
        </w:rPr>
      </w:pPr>
    </w:p>
    <w:p w:rsidR="001A2252" w:rsidRDefault="00657F70">
      <w:pPr>
        <w:pStyle w:val="Ttulo2"/>
        <w:widowControl/>
        <w:numPr>
          <w:ilvl w:val="0"/>
          <w:numId w:val="1"/>
        </w:numPr>
        <w:pBdr>
          <w:top w:val="nil"/>
          <w:left w:val="nil"/>
          <w:bottom w:val="nil"/>
          <w:right w:val="nil"/>
          <w:between w:val="nil"/>
        </w:pBdr>
        <w:ind w:left="450"/>
        <w:contextualSpacing/>
        <w:jc w:val="both"/>
        <w:rPr>
          <w:rFonts w:ascii="Trebuchet MS" w:eastAsia="Trebuchet MS" w:hAnsi="Trebuchet MS" w:cs="Trebuchet MS"/>
          <w:sz w:val="26"/>
          <w:szCs w:val="26"/>
        </w:rPr>
      </w:pPr>
      <w:bookmarkStart w:id="5" w:name="_29980zjwelb3" w:colFirst="0" w:colLast="0"/>
      <w:bookmarkEnd w:id="5"/>
      <w:r>
        <w:rPr>
          <w:rFonts w:ascii="Trebuchet MS" w:eastAsia="Trebuchet MS" w:hAnsi="Trebuchet MS" w:cs="Trebuchet MS"/>
          <w:sz w:val="26"/>
          <w:szCs w:val="26"/>
        </w:rPr>
        <w:t>ELABORACIÓN DE RESTRICCIONES</w:t>
      </w:r>
      <w:r>
        <w:rPr>
          <w:rFonts w:ascii="Trebuchet MS" w:eastAsia="Trebuchet MS" w:hAnsi="Trebuchet MS" w:cs="Trebuchet MS"/>
          <w:sz w:val="20"/>
          <w:szCs w:val="20"/>
        </w:rPr>
        <w:t xml:space="preserve"> </w:t>
      </w:r>
    </w:p>
    <w:p w:rsidR="001A2252" w:rsidRDefault="00657F70">
      <w:pPr>
        <w:pStyle w:val="Ttulo2"/>
        <w:widowControl/>
        <w:pBdr>
          <w:top w:val="nil"/>
          <w:left w:val="nil"/>
          <w:bottom w:val="nil"/>
          <w:right w:val="nil"/>
          <w:between w:val="nil"/>
        </w:pBdr>
        <w:spacing w:before="200"/>
        <w:jc w:val="both"/>
        <w:rPr>
          <w:rFonts w:ascii="Arial" w:eastAsia="Arial" w:hAnsi="Arial" w:cs="Arial"/>
          <w:b w:val="0"/>
          <w:sz w:val="22"/>
          <w:szCs w:val="22"/>
        </w:rPr>
      </w:pPr>
      <w:bookmarkStart w:id="6" w:name="_lzs14u80wol" w:colFirst="0" w:colLast="0"/>
      <w:bookmarkEnd w:id="6"/>
      <w:r>
        <w:rPr>
          <w:rFonts w:ascii="Arial" w:eastAsia="Arial" w:hAnsi="Arial" w:cs="Arial"/>
          <w:b w:val="0"/>
          <w:sz w:val="22"/>
          <w:szCs w:val="22"/>
        </w:rPr>
        <w:t xml:space="preserve">Para cada una de las restricciones/reglas del negocio enunciadas a continuación: </w:t>
      </w:r>
    </w:p>
    <w:p w:rsidR="001A2252" w:rsidRDefault="00657F70">
      <w:pPr>
        <w:pStyle w:val="Ttulo2"/>
        <w:widowControl/>
        <w:pBdr>
          <w:top w:val="nil"/>
          <w:left w:val="nil"/>
          <w:bottom w:val="nil"/>
          <w:right w:val="nil"/>
          <w:between w:val="nil"/>
        </w:pBdr>
        <w:spacing w:before="0"/>
        <w:jc w:val="both"/>
        <w:rPr>
          <w:rFonts w:ascii="Arial" w:eastAsia="Arial" w:hAnsi="Arial" w:cs="Arial"/>
          <w:b w:val="0"/>
          <w:color w:val="222222"/>
          <w:sz w:val="22"/>
          <w:szCs w:val="22"/>
        </w:rPr>
      </w:pPr>
      <w:bookmarkStart w:id="7" w:name="_2n04xtavqbly" w:colFirst="0" w:colLast="0"/>
      <w:bookmarkEnd w:id="7"/>
      <w:r>
        <w:rPr>
          <w:rFonts w:ascii="Arial" w:eastAsia="Arial" w:hAnsi="Arial" w:cs="Arial"/>
          <w:b w:val="0"/>
          <w:sz w:val="22"/>
          <w:szCs w:val="22"/>
        </w:rPr>
        <w:t>1)</w:t>
      </w:r>
      <w:r>
        <w:rPr>
          <w:rFonts w:ascii="Arial" w:eastAsia="Arial" w:hAnsi="Arial" w:cs="Arial"/>
          <w:b w:val="0"/>
          <w:color w:val="222222"/>
          <w:sz w:val="22"/>
          <w:szCs w:val="22"/>
        </w:rPr>
        <w:t xml:space="preserve"> Escriba la restricción de la manera que considere más apropiada en </w:t>
      </w:r>
      <w:r>
        <w:rPr>
          <w:rFonts w:ascii="Arial" w:eastAsia="Arial" w:hAnsi="Arial" w:cs="Arial"/>
          <w:b w:val="0"/>
          <w:i/>
          <w:color w:val="222222"/>
          <w:sz w:val="22"/>
          <w:szCs w:val="22"/>
          <w:u w:val="single"/>
        </w:rPr>
        <w:t>SQL estándar declarativo</w:t>
      </w:r>
      <w:r>
        <w:rPr>
          <w:rFonts w:ascii="Arial" w:eastAsia="Arial" w:hAnsi="Arial" w:cs="Arial"/>
          <w:b w:val="0"/>
          <w:color w:val="222222"/>
          <w:sz w:val="22"/>
          <w:szCs w:val="22"/>
        </w:rPr>
        <w:t xml:space="preserve">, indicando su </w:t>
      </w:r>
      <w:r>
        <w:rPr>
          <w:rFonts w:ascii="Arial" w:eastAsia="Arial" w:hAnsi="Arial" w:cs="Arial"/>
          <w:color w:val="222222"/>
          <w:sz w:val="22"/>
          <w:szCs w:val="22"/>
        </w:rPr>
        <w:t>tipo y características</w:t>
      </w:r>
      <w:r>
        <w:rPr>
          <w:rFonts w:ascii="Arial" w:eastAsia="Arial" w:hAnsi="Arial" w:cs="Arial"/>
          <w:b w:val="0"/>
          <w:color w:val="222222"/>
          <w:sz w:val="22"/>
          <w:szCs w:val="22"/>
        </w:rPr>
        <w:t xml:space="preserve"> correspondientes. NO se tendrán en cuenta las tipificaciones correctas pero con implementaciones </w:t>
      </w:r>
      <w:proofErr w:type="gramStart"/>
      <w:r>
        <w:rPr>
          <w:rFonts w:ascii="Arial" w:eastAsia="Arial" w:hAnsi="Arial" w:cs="Arial"/>
          <w:b w:val="0"/>
          <w:color w:val="222222"/>
          <w:sz w:val="22"/>
          <w:szCs w:val="22"/>
        </w:rPr>
        <w:t>inadecuadas.(</w:t>
      </w:r>
      <w:proofErr w:type="gramEnd"/>
      <w:r>
        <w:rPr>
          <w:rFonts w:ascii="Arial" w:eastAsia="Arial" w:hAnsi="Arial" w:cs="Arial"/>
          <w:b w:val="0"/>
          <w:i/>
          <w:color w:val="222222"/>
          <w:sz w:val="22"/>
          <w:szCs w:val="22"/>
        </w:rPr>
        <w:t>incluya el desarrollo en el informe</w:t>
      </w:r>
      <w:r>
        <w:rPr>
          <w:rFonts w:ascii="Arial" w:eastAsia="Arial" w:hAnsi="Arial" w:cs="Arial"/>
          <w:b w:val="0"/>
          <w:color w:val="222222"/>
          <w:sz w:val="22"/>
          <w:szCs w:val="22"/>
        </w:rPr>
        <w:t xml:space="preserve">) </w:t>
      </w:r>
    </w:p>
    <w:p w:rsidR="001A2252" w:rsidRDefault="00657F70">
      <w:pPr>
        <w:pStyle w:val="Ttulo2"/>
        <w:widowControl/>
        <w:pBdr>
          <w:top w:val="nil"/>
          <w:left w:val="nil"/>
          <w:bottom w:val="nil"/>
          <w:right w:val="nil"/>
          <w:between w:val="nil"/>
        </w:pBdr>
        <w:spacing w:before="0"/>
        <w:jc w:val="both"/>
        <w:rPr>
          <w:rFonts w:ascii="Arial" w:eastAsia="Arial" w:hAnsi="Arial" w:cs="Arial"/>
          <w:b w:val="0"/>
          <w:sz w:val="22"/>
          <w:szCs w:val="22"/>
        </w:rPr>
      </w:pPr>
      <w:bookmarkStart w:id="8" w:name="_t2adeb8ytiup" w:colFirst="0" w:colLast="0"/>
      <w:bookmarkEnd w:id="8"/>
      <w:r>
        <w:rPr>
          <w:rFonts w:ascii="Arial" w:eastAsia="Arial" w:hAnsi="Arial" w:cs="Arial"/>
          <w:b w:val="0"/>
          <w:color w:val="222222"/>
          <w:sz w:val="22"/>
          <w:szCs w:val="22"/>
        </w:rPr>
        <w:t>2) I</w:t>
      </w:r>
      <w:r>
        <w:rPr>
          <w:rFonts w:ascii="Arial" w:eastAsia="Arial" w:hAnsi="Arial" w:cs="Arial"/>
          <w:b w:val="0"/>
          <w:sz w:val="22"/>
          <w:szCs w:val="22"/>
        </w:rPr>
        <w:t>mpleméntela en PostgreSQL de la forma más adecuada, según las posibilidades que o</w:t>
      </w:r>
      <w:r>
        <w:rPr>
          <w:rFonts w:ascii="Arial" w:eastAsia="Arial" w:hAnsi="Arial" w:cs="Arial"/>
          <w:b w:val="0"/>
          <w:sz w:val="22"/>
          <w:szCs w:val="22"/>
        </w:rPr>
        <w:t>frece el DBMS (</w:t>
      </w:r>
      <w:r>
        <w:rPr>
          <w:rFonts w:ascii="Arial" w:eastAsia="Arial" w:hAnsi="Arial" w:cs="Arial"/>
          <w:b w:val="0"/>
          <w:i/>
          <w:sz w:val="22"/>
          <w:szCs w:val="22"/>
        </w:rPr>
        <w:t xml:space="preserve">incorpore la solución al script </w:t>
      </w:r>
      <w:proofErr w:type="spellStart"/>
      <w:proofErr w:type="gramStart"/>
      <w:r>
        <w:rPr>
          <w:rFonts w:ascii="Arial" w:eastAsia="Arial" w:hAnsi="Arial" w:cs="Arial"/>
          <w:b w:val="0"/>
          <w:i/>
          <w:sz w:val="22"/>
          <w:szCs w:val="22"/>
        </w:rPr>
        <w:t>GXX_Cambios.sql</w:t>
      </w:r>
      <w:proofErr w:type="spellEnd"/>
      <w:r>
        <w:rPr>
          <w:rFonts w:ascii="Arial" w:eastAsia="Arial" w:hAnsi="Arial" w:cs="Arial"/>
          <w:b w:val="0"/>
          <w:i/>
          <w:sz w:val="22"/>
          <w:szCs w:val="22"/>
        </w:rPr>
        <w:t xml:space="preserve"> </w:t>
      </w:r>
      <w:r>
        <w:rPr>
          <w:rFonts w:ascii="Arial" w:eastAsia="Arial" w:hAnsi="Arial" w:cs="Arial"/>
          <w:b w:val="0"/>
          <w:sz w:val="22"/>
          <w:szCs w:val="22"/>
        </w:rPr>
        <w:t>)</w:t>
      </w:r>
      <w:proofErr w:type="gramEnd"/>
    </w:p>
    <w:p w:rsidR="001A2252" w:rsidRDefault="00657F70">
      <w:pPr>
        <w:widowControl/>
        <w:pBdr>
          <w:top w:val="nil"/>
          <w:left w:val="nil"/>
          <w:bottom w:val="nil"/>
          <w:right w:val="nil"/>
          <w:between w:val="nil"/>
        </w:pBdr>
        <w:spacing w:after="200"/>
        <w:jc w:val="both"/>
        <w:rPr>
          <w:rFonts w:ascii="Arial" w:eastAsia="Arial" w:hAnsi="Arial" w:cs="Arial"/>
          <w:sz w:val="22"/>
          <w:szCs w:val="22"/>
        </w:rPr>
      </w:pPr>
      <w:r>
        <w:rPr>
          <w:rFonts w:ascii="Arial" w:eastAsia="Arial" w:hAnsi="Arial" w:cs="Arial"/>
          <w:sz w:val="22"/>
          <w:szCs w:val="22"/>
        </w:rPr>
        <w:t>3) Provea una sentencia de modificación, borrado y/o inserción según corresponda, de modo que promueva la activación de la restricción (</w:t>
      </w:r>
      <w:r>
        <w:rPr>
          <w:rFonts w:ascii="Arial" w:eastAsia="Arial" w:hAnsi="Arial" w:cs="Arial"/>
          <w:b/>
          <w:i/>
          <w:sz w:val="22"/>
          <w:szCs w:val="22"/>
        </w:rPr>
        <w:t>incorpórela comentada al script</w:t>
      </w:r>
      <w:r>
        <w:rPr>
          <w:rFonts w:ascii="Arial" w:eastAsia="Arial" w:hAnsi="Arial" w:cs="Arial"/>
          <w:i/>
          <w:sz w:val="22"/>
          <w:szCs w:val="22"/>
        </w:rPr>
        <w:t xml:space="preserve"> </w:t>
      </w:r>
      <w:proofErr w:type="spellStart"/>
      <w:r>
        <w:rPr>
          <w:rFonts w:ascii="Arial" w:eastAsia="Arial" w:hAnsi="Arial" w:cs="Arial"/>
          <w:i/>
          <w:sz w:val="22"/>
          <w:szCs w:val="22"/>
        </w:rPr>
        <w:t>GXX_Cambios.sql</w:t>
      </w:r>
      <w:proofErr w:type="spellEnd"/>
      <w:r>
        <w:rPr>
          <w:rFonts w:ascii="Arial" w:eastAsia="Arial" w:hAnsi="Arial" w:cs="Arial"/>
          <w:i/>
          <w:sz w:val="22"/>
          <w:szCs w:val="22"/>
        </w:rPr>
        <w:t xml:space="preserve"> de modo</w:t>
      </w:r>
      <w:r>
        <w:rPr>
          <w:rFonts w:ascii="Arial" w:eastAsia="Arial" w:hAnsi="Arial" w:cs="Arial"/>
          <w:i/>
          <w:sz w:val="22"/>
          <w:szCs w:val="22"/>
        </w:rPr>
        <w:t xml:space="preserve"> que la ejecución del mismo no de error</w:t>
      </w:r>
      <w:r>
        <w:rPr>
          <w:rFonts w:ascii="Arial" w:eastAsia="Arial" w:hAnsi="Arial" w:cs="Arial"/>
          <w:sz w:val="22"/>
          <w:szCs w:val="22"/>
        </w:rPr>
        <w:t>). Explique brevemente la respuesta por parte del DBMS (</w:t>
      </w:r>
      <w:r>
        <w:rPr>
          <w:rFonts w:ascii="Arial" w:eastAsia="Arial" w:hAnsi="Arial" w:cs="Arial"/>
          <w:i/>
          <w:sz w:val="22"/>
          <w:szCs w:val="22"/>
        </w:rPr>
        <w:t>en el informe)</w:t>
      </w:r>
      <w:r>
        <w:rPr>
          <w:rFonts w:ascii="Arial" w:eastAsia="Arial" w:hAnsi="Arial" w:cs="Arial"/>
          <w:sz w:val="22"/>
          <w:szCs w:val="22"/>
        </w:rPr>
        <w:t>.</w:t>
      </w:r>
    </w:p>
    <w:p w:rsidR="001A2252" w:rsidRDefault="00657F70">
      <w:pPr>
        <w:widowControl/>
        <w:pBdr>
          <w:top w:val="nil"/>
          <w:left w:val="nil"/>
          <w:bottom w:val="nil"/>
          <w:right w:val="nil"/>
          <w:between w:val="nil"/>
        </w:pBdr>
        <w:spacing w:after="200"/>
        <w:jc w:val="both"/>
        <w:rPr>
          <w:rFonts w:ascii="Arial" w:eastAsia="Arial" w:hAnsi="Arial" w:cs="Arial"/>
          <w:sz w:val="22"/>
          <w:szCs w:val="22"/>
        </w:rPr>
      </w:pPr>
      <w:r>
        <w:rPr>
          <w:rFonts w:ascii="Arial" w:eastAsia="Arial" w:hAnsi="Arial" w:cs="Arial"/>
          <w:sz w:val="22"/>
          <w:szCs w:val="22"/>
        </w:rPr>
        <w:t>Se deben realizar los siguientes controles en el esquema de datos:</w:t>
      </w:r>
    </w:p>
    <w:p w:rsidR="001A2252" w:rsidRDefault="00657F70">
      <w:pPr>
        <w:widowControl/>
        <w:numPr>
          <w:ilvl w:val="0"/>
          <w:numId w:val="3"/>
        </w:numPr>
        <w:pBdr>
          <w:top w:val="nil"/>
          <w:left w:val="nil"/>
          <w:bottom w:val="nil"/>
          <w:right w:val="nil"/>
          <w:between w:val="nil"/>
        </w:pBdr>
        <w:spacing w:line="276" w:lineRule="auto"/>
        <w:contextualSpacing/>
        <w:rPr>
          <w:rFonts w:ascii="Arial" w:eastAsia="Arial" w:hAnsi="Arial" w:cs="Arial"/>
          <w:sz w:val="22"/>
          <w:szCs w:val="22"/>
        </w:rPr>
      </w:pPr>
      <w:r>
        <w:rPr>
          <w:rFonts w:ascii="Arial" w:eastAsia="Arial" w:hAnsi="Arial" w:cs="Arial"/>
          <w:sz w:val="22"/>
          <w:szCs w:val="22"/>
        </w:rPr>
        <w:t>Que las fechas de las reservas sean consistentes, es decir que la fecha de inicio de la reserva sea menor que la fecha de finalización.</w:t>
      </w:r>
    </w:p>
    <w:p w:rsidR="001A2252" w:rsidRDefault="00657F70">
      <w:pPr>
        <w:widowControl/>
        <w:numPr>
          <w:ilvl w:val="0"/>
          <w:numId w:val="3"/>
        </w:numPr>
        <w:pBdr>
          <w:top w:val="nil"/>
          <w:left w:val="nil"/>
          <w:bottom w:val="nil"/>
          <w:right w:val="nil"/>
          <w:between w:val="nil"/>
        </w:pBdr>
        <w:spacing w:line="276" w:lineRule="auto"/>
        <w:contextualSpacing/>
        <w:rPr>
          <w:rFonts w:ascii="Arial" w:eastAsia="Arial" w:hAnsi="Arial" w:cs="Arial"/>
          <w:sz w:val="22"/>
          <w:szCs w:val="22"/>
        </w:rPr>
      </w:pPr>
      <w:r>
        <w:rPr>
          <w:rFonts w:ascii="Arial" w:eastAsia="Arial" w:hAnsi="Arial" w:cs="Arial"/>
          <w:sz w:val="22"/>
          <w:szCs w:val="22"/>
        </w:rPr>
        <w:t xml:space="preserve">Que el detalle de las habitaciones sea consistente con el tipo de departamento, es decir </w:t>
      </w:r>
      <w:proofErr w:type="gramStart"/>
      <w:r>
        <w:rPr>
          <w:rFonts w:ascii="Arial" w:eastAsia="Arial" w:hAnsi="Arial" w:cs="Arial"/>
          <w:sz w:val="22"/>
          <w:szCs w:val="22"/>
        </w:rPr>
        <w:t>que</w:t>
      </w:r>
      <w:proofErr w:type="gramEnd"/>
      <w:r>
        <w:rPr>
          <w:rFonts w:ascii="Arial" w:eastAsia="Arial" w:hAnsi="Arial" w:cs="Arial"/>
          <w:sz w:val="22"/>
          <w:szCs w:val="22"/>
        </w:rPr>
        <w:t xml:space="preserve"> si el tipo de departamento es de 2 habitaciones, en el detalle se consideren como máximo 2 habitaciones.</w:t>
      </w:r>
    </w:p>
    <w:p w:rsidR="001A2252" w:rsidRDefault="00657F70">
      <w:pPr>
        <w:widowControl/>
        <w:numPr>
          <w:ilvl w:val="0"/>
          <w:numId w:val="3"/>
        </w:numPr>
        <w:pBdr>
          <w:top w:val="nil"/>
          <w:left w:val="nil"/>
          <w:bottom w:val="nil"/>
          <w:right w:val="nil"/>
          <w:between w:val="nil"/>
        </w:pBdr>
        <w:spacing w:line="276" w:lineRule="auto"/>
        <w:contextualSpacing/>
        <w:rPr>
          <w:rFonts w:ascii="Arial" w:eastAsia="Arial" w:hAnsi="Arial" w:cs="Arial"/>
          <w:sz w:val="22"/>
          <w:szCs w:val="22"/>
        </w:rPr>
      </w:pPr>
      <w:r>
        <w:rPr>
          <w:rFonts w:ascii="Arial" w:eastAsia="Arial" w:hAnsi="Arial" w:cs="Arial"/>
          <w:sz w:val="22"/>
          <w:szCs w:val="22"/>
        </w:rPr>
        <w:t>Que tanto la persona que realiza la reserva como los huésp</w:t>
      </w:r>
      <w:r>
        <w:rPr>
          <w:rFonts w:ascii="Arial" w:eastAsia="Arial" w:hAnsi="Arial" w:cs="Arial"/>
          <w:sz w:val="22"/>
          <w:szCs w:val="22"/>
        </w:rPr>
        <w:t>edes no sea el propietario del departamento</w:t>
      </w:r>
    </w:p>
    <w:p w:rsidR="001A2252" w:rsidRDefault="00657F70">
      <w:pPr>
        <w:widowControl/>
        <w:numPr>
          <w:ilvl w:val="0"/>
          <w:numId w:val="3"/>
        </w:numPr>
        <w:pBdr>
          <w:top w:val="nil"/>
          <w:left w:val="nil"/>
          <w:bottom w:val="nil"/>
          <w:right w:val="nil"/>
          <w:between w:val="nil"/>
        </w:pBdr>
        <w:spacing w:line="276" w:lineRule="auto"/>
        <w:contextualSpacing/>
        <w:rPr>
          <w:rFonts w:ascii="Arial" w:eastAsia="Arial" w:hAnsi="Arial" w:cs="Arial"/>
          <w:sz w:val="22"/>
          <w:szCs w:val="22"/>
        </w:rPr>
      </w:pPr>
      <w:r>
        <w:rPr>
          <w:rFonts w:ascii="Arial" w:eastAsia="Arial" w:hAnsi="Arial" w:cs="Arial"/>
          <w:sz w:val="22"/>
          <w:szCs w:val="22"/>
        </w:rPr>
        <w:t>Que la cantidad de huéspedes no supere la cantidad máxima de personas permitidas para una reserva</w:t>
      </w:r>
    </w:p>
    <w:p w:rsidR="001A2252" w:rsidRDefault="001A2252">
      <w:pPr>
        <w:widowControl/>
        <w:pBdr>
          <w:top w:val="nil"/>
          <w:left w:val="nil"/>
          <w:bottom w:val="nil"/>
          <w:right w:val="nil"/>
          <w:between w:val="nil"/>
        </w:pBdr>
        <w:spacing w:line="276" w:lineRule="auto"/>
        <w:rPr>
          <w:rFonts w:ascii="Arial" w:eastAsia="Arial" w:hAnsi="Arial" w:cs="Arial"/>
          <w:sz w:val="22"/>
          <w:szCs w:val="22"/>
        </w:rPr>
      </w:pPr>
    </w:p>
    <w:p w:rsidR="001A2252" w:rsidRDefault="00657F70">
      <w:pPr>
        <w:widowControl/>
        <w:pBdr>
          <w:top w:val="nil"/>
          <w:left w:val="nil"/>
          <w:bottom w:val="nil"/>
          <w:right w:val="nil"/>
          <w:between w:val="nil"/>
        </w:pBdr>
        <w:spacing w:line="276" w:lineRule="auto"/>
        <w:ind w:left="180"/>
        <w:jc w:val="both"/>
        <w:rPr>
          <w:rFonts w:ascii="Trebuchet MS" w:eastAsia="Trebuchet MS" w:hAnsi="Trebuchet MS" w:cs="Trebuchet MS"/>
          <w:b/>
          <w:sz w:val="20"/>
          <w:szCs w:val="20"/>
        </w:rPr>
      </w:pPr>
      <w:r>
        <w:rPr>
          <w:rFonts w:ascii="Trebuchet MS" w:eastAsia="Trebuchet MS" w:hAnsi="Trebuchet MS" w:cs="Trebuchet MS"/>
          <w:b/>
          <w:sz w:val="26"/>
          <w:szCs w:val="26"/>
        </w:rPr>
        <w:t xml:space="preserve">C. SERVICIOS </w:t>
      </w:r>
    </w:p>
    <w:p w:rsidR="001A2252" w:rsidRDefault="00657F70">
      <w:pPr>
        <w:widowControl/>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Implemente lo siguiente con el recurso que crea más conveniente (</w:t>
      </w:r>
      <w:proofErr w:type="spellStart"/>
      <w:r>
        <w:rPr>
          <w:rFonts w:ascii="Arial" w:eastAsia="Arial" w:hAnsi="Arial" w:cs="Arial"/>
          <w:sz w:val="22"/>
          <w:szCs w:val="22"/>
        </w:rPr>
        <w:t>triggers</w:t>
      </w:r>
      <w:proofErr w:type="spellEnd"/>
      <w:r>
        <w:rPr>
          <w:rFonts w:ascii="Arial" w:eastAsia="Arial" w:hAnsi="Arial" w:cs="Arial"/>
          <w:sz w:val="22"/>
          <w:szCs w:val="22"/>
        </w:rPr>
        <w:t>, procedimientos y/o vista</w:t>
      </w:r>
      <w:r>
        <w:rPr>
          <w:rFonts w:ascii="Arial" w:eastAsia="Arial" w:hAnsi="Arial" w:cs="Arial"/>
          <w:sz w:val="22"/>
          <w:szCs w:val="22"/>
        </w:rPr>
        <w:t>s). Si necesita para este ítem crear tablas adicionales al esquema creado en el script de creación (</w:t>
      </w:r>
      <w:proofErr w:type="spellStart"/>
      <w:r>
        <w:rPr>
          <w:rFonts w:ascii="Arial" w:eastAsia="Arial" w:hAnsi="Arial" w:cs="Arial"/>
          <w:b/>
          <w:sz w:val="22"/>
          <w:szCs w:val="22"/>
        </w:rPr>
        <w:t>GXX_Creacion.sql</w:t>
      </w:r>
      <w:proofErr w:type="spellEnd"/>
      <w:r>
        <w:rPr>
          <w:rFonts w:ascii="Arial" w:eastAsia="Arial" w:hAnsi="Arial" w:cs="Arial"/>
          <w:b/>
          <w:sz w:val="22"/>
          <w:szCs w:val="22"/>
        </w:rPr>
        <w:t>)</w:t>
      </w:r>
      <w:r>
        <w:rPr>
          <w:rFonts w:ascii="Arial" w:eastAsia="Arial" w:hAnsi="Arial" w:cs="Arial"/>
          <w:sz w:val="22"/>
          <w:szCs w:val="22"/>
        </w:rPr>
        <w:t xml:space="preserve"> incorpórelas en el script </w:t>
      </w:r>
      <w:proofErr w:type="spellStart"/>
      <w:proofErr w:type="gramStart"/>
      <w:r>
        <w:rPr>
          <w:rFonts w:ascii="Arial" w:eastAsia="Arial" w:hAnsi="Arial" w:cs="Arial"/>
          <w:b/>
          <w:sz w:val="22"/>
          <w:szCs w:val="22"/>
        </w:rPr>
        <w:t>GXX_Cambios.sql</w:t>
      </w:r>
      <w:proofErr w:type="spellEnd"/>
      <w:r>
        <w:rPr>
          <w:rFonts w:ascii="Arial" w:eastAsia="Arial" w:hAnsi="Arial" w:cs="Arial"/>
          <w:b/>
          <w:sz w:val="22"/>
          <w:szCs w:val="22"/>
        </w:rPr>
        <w:t xml:space="preserve"> </w:t>
      </w:r>
      <w:r>
        <w:rPr>
          <w:rFonts w:ascii="Arial" w:eastAsia="Arial" w:hAnsi="Arial" w:cs="Arial"/>
          <w:sz w:val="22"/>
          <w:szCs w:val="22"/>
        </w:rPr>
        <w:t>.</w:t>
      </w:r>
      <w:proofErr w:type="gramEnd"/>
    </w:p>
    <w:p w:rsidR="001A2252" w:rsidRDefault="001A2252">
      <w:pPr>
        <w:widowControl/>
        <w:pBdr>
          <w:top w:val="nil"/>
          <w:left w:val="nil"/>
          <w:bottom w:val="nil"/>
          <w:right w:val="nil"/>
          <w:between w:val="nil"/>
        </w:pBdr>
        <w:spacing w:line="276" w:lineRule="auto"/>
        <w:rPr>
          <w:rFonts w:ascii="Arial" w:eastAsia="Arial" w:hAnsi="Arial" w:cs="Arial"/>
          <w:sz w:val="22"/>
          <w:szCs w:val="22"/>
        </w:rPr>
      </w:pPr>
    </w:p>
    <w:p w:rsidR="001A2252" w:rsidRDefault="00657F70">
      <w:pPr>
        <w:widowControl/>
        <w:numPr>
          <w:ilvl w:val="0"/>
          <w:numId w:val="9"/>
        </w:numPr>
        <w:pBdr>
          <w:top w:val="nil"/>
          <w:left w:val="nil"/>
          <w:bottom w:val="nil"/>
          <w:right w:val="nil"/>
          <w:between w:val="nil"/>
        </w:pBdr>
        <w:spacing w:line="276" w:lineRule="auto"/>
        <w:contextualSpacing/>
        <w:rPr>
          <w:rFonts w:ascii="Arial" w:eastAsia="Arial" w:hAnsi="Arial" w:cs="Arial"/>
          <w:sz w:val="22"/>
          <w:szCs w:val="22"/>
        </w:rPr>
      </w:pPr>
      <w:r>
        <w:rPr>
          <w:rFonts w:ascii="Arial" w:eastAsia="Arial" w:hAnsi="Arial" w:cs="Arial"/>
          <w:sz w:val="22"/>
          <w:szCs w:val="22"/>
        </w:rPr>
        <w:t xml:space="preserve">Por cada departamento en el sistema, </w:t>
      </w:r>
      <w:proofErr w:type="spellStart"/>
      <w:r>
        <w:rPr>
          <w:rFonts w:ascii="Arial" w:eastAsia="Arial" w:hAnsi="Arial" w:cs="Arial"/>
          <w:sz w:val="22"/>
          <w:szCs w:val="22"/>
        </w:rPr>
        <w:t>de el</w:t>
      </w:r>
      <w:proofErr w:type="spellEnd"/>
      <w:r>
        <w:rPr>
          <w:rFonts w:ascii="Arial" w:eastAsia="Arial" w:hAnsi="Arial" w:cs="Arial"/>
          <w:sz w:val="22"/>
          <w:szCs w:val="22"/>
        </w:rPr>
        <w:t xml:space="preserve"> estado en una fecha determinada, esto es si el mismo está Ocupado o Libre.</w:t>
      </w:r>
    </w:p>
    <w:p w:rsidR="001A2252" w:rsidRDefault="00657F70">
      <w:pPr>
        <w:widowControl/>
        <w:numPr>
          <w:ilvl w:val="0"/>
          <w:numId w:val="9"/>
        </w:numPr>
        <w:pBdr>
          <w:top w:val="nil"/>
          <w:left w:val="nil"/>
          <w:bottom w:val="nil"/>
          <w:right w:val="nil"/>
          <w:between w:val="nil"/>
        </w:pBdr>
        <w:spacing w:line="276" w:lineRule="auto"/>
        <w:contextualSpacing/>
        <w:rPr>
          <w:rFonts w:ascii="Arial" w:eastAsia="Arial" w:hAnsi="Arial" w:cs="Arial"/>
          <w:sz w:val="22"/>
          <w:szCs w:val="22"/>
        </w:rPr>
      </w:pPr>
      <w:r>
        <w:rPr>
          <w:rFonts w:ascii="Arial" w:eastAsia="Arial" w:hAnsi="Arial" w:cs="Arial"/>
          <w:sz w:val="22"/>
          <w:szCs w:val="22"/>
        </w:rPr>
        <w:t xml:space="preserve">Dada </w:t>
      </w:r>
      <w:proofErr w:type="gramStart"/>
      <w:r>
        <w:rPr>
          <w:rFonts w:ascii="Arial" w:eastAsia="Arial" w:hAnsi="Arial" w:cs="Arial"/>
          <w:sz w:val="22"/>
          <w:szCs w:val="22"/>
        </w:rPr>
        <w:t>una rango</w:t>
      </w:r>
      <w:proofErr w:type="gramEnd"/>
      <w:r>
        <w:rPr>
          <w:rFonts w:ascii="Arial" w:eastAsia="Arial" w:hAnsi="Arial" w:cs="Arial"/>
          <w:sz w:val="22"/>
          <w:szCs w:val="22"/>
        </w:rPr>
        <w:t xml:space="preserve"> de fechas y una ciudad, devuelva una lista de departamentos disponibles.</w:t>
      </w:r>
    </w:p>
    <w:p w:rsidR="001A2252" w:rsidRDefault="001A2252">
      <w:pPr>
        <w:widowControl/>
        <w:pBdr>
          <w:top w:val="nil"/>
          <w:left w:val="nil"/>
          <w:bottom w:val="nil"/>
          <w:right w:val="nil"/>
          <w:between w:val="nil"/>
        </w:pBdr>
        <w:spacing w:line="276" w:lineRule="auto"/>
        <w:rPr>
          <w:rFonts w:ascii="Arial" w:eastAsia="Arial" w:hAnsi="Arial" w:cs="Arial"/>
          <w:sz w:val="22"/>
          <w:szCs w:val="22"/>
        </w:rPr>
      </w:pPr>
    </w:p>
    <w:p w:rsidR="001A2252" w:rsidRDefault="00657F70">
      <w:pPr>
        <w:pStyle w:val="Ttulo2"/>
        <w:widowControl/>
        <w:pBdr>
          <w:top w:val="nil"/>
          <w:left w:val="nil"/>
          <w:bottom w:val="nil"/>
          <w:right w:val="nil"/>
          <w:between w:val="nil"/>
        </w:pBdr>
        <w:spacing w:before="0" w:after="0" w:line="276" w:lineRule="auto"/>
        <w:ind w:left="360" w:hanging="285"/>
        <w:jc w:val="both"/>
        <w:rPr>
          <w:rFonts w:ascii="Trebuchet MS" w:eastAsia="Trebuchet MS" w:hAnsi="Trebuchet MS" w:cs="Trebuchet MS"/>
          <w:sz w:val="26"/>
          <w:szCs w:val="26"/>
        </w:rPr>
      </w:pPr>
      <w:bookmarkStart w:id="9" w:name="_6gabfv3hyr1k" w:colFirst="0" w:colLast="0"/>
      <w:bookmarkEnd w:id="9"/>
      <w:r>
        <w:rPr>
          <w:rFonts w:ascii="Trebuchet MS" w:eastAsia="Trebuchet MS" w:hAnsi="Trebuchet MS" w:cs="Trebuchet MS"/>
          <w:sz w:val="26"/>
          <w:szCs w:val="26"/>
        </w:rPr>
        <w:t>D. DEFINICIÓN DE VISTAS</w:t>
      </w:r>
    </w:p>
    <w:p w:rsidR="001A2252" w:rsidRDefault="00657F70">
      <w:pPr>
        <w:widowControl/>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 xml:space="preserve">Escriba la sentencia SQL </w:t>
      </w:r>
      <w:r>
        <w:rPr>
          <w:rFonts w:ascii="Arial" w:eastAsia="Arial" w:hAnsi="Arial" w:cs="Arial"/>
          <w:sz w:val="22"/>
          <w:szCs w:val="22"/>
        </w:rPr>
        <w:t xml:space="preserve">para crear las vistas detalladas a continuación e incorpórelas en el script </w:t>
      </w:r>
      <w:proofErr w:type="spellStart"/>
      <w:proofErr w:type="gramStart"/>
      <w:r>
        <w:rPr>
          <w:rFonts w:ascii="Arial" w:eastAsia="Arial" w:hAnsi="Arial" w:cs="Arial"/>
          <w:b/>
          <w:sz w:val="22"/>
          <w:szCs w:val="22"/>
        </w:rPr>
        <w:t>GXX_Cambios.sql</w:t>
      </w:r>
      <w:proofErr w:type="spellEnd"/>
      <w:r>
        <w:rPr>
          <w:rFonts w:ascii="Arial" w:eastAsia="Arial" w:hAnsi="Arial" w:cs="Arial"/>
          <w:b/>
          <w:sz w:val="22"/>
          <w:szCs w:val="22"/>
        </w:rPr>
        <w:t xml:space="preserve"> </w:t>
      </w:r>
      <w:r>
        <w:rPr>
          <w:rFonts w:ascii="Arial" w:eastAsia="Arial" w:hAnsi="Arial" w:cs="Arial"/>
          <w:sz w:val="22"/>
          <w:szCs w:val="22"/>
        </w:rPr>
        <w:t>.</w:t>
      </w:r>
      <w:proofErr w:type="gramEnd"/>
      <w:r>
        <w:rPr>
          <w:rFonts w:ascii="Arial" w:eastAsia="Arial" w:hAnsi="Arial" w:cs="Arial"/>
          <w:sz w:val="22"/>
          <w:szCs w:val="22"/>
        </w:rPr>
        <w:t xml:space="preserve"> En cada caso comente y ejemplifique (</w:t>
      </w:r>
      <w:r>
        <w:rPr>
          <w:rFonts w:ascii="Arial" w:eastAsia="Arial" w:hAnsi="Arial" w:cs="Arial"/>
          <w:i/>
          <w:sz w:val="22"/>
          <w:szCs w:val="22"/>
        </w:rPr>
        <w:t>en el informe</w:t>
      </w:r>
      <w:r>
        <w:rPr>
          <w:rFonts w:ascii="Arial" w:eastAsia="Arial" w:hAnsi="Arial" w:cs="Arial"/>
          <w:sz w:val="22"/>
          <w:szCs w:val="22"/>
        </w:rPr>
        <w:t>) si es actualizable o no, indicando la/s causas/s:</w:t>
      </w:r>
    </w:p>
    <w:p w:rsidR="001A2252" w:rsidRDefault="001A2252">
      <w:pPr>
        <w:widowControl/>
        <w:pBdr>
          <w:top w:val="nil"/>
          <w:left w:val="nil"/>
          <w:bottom w:val="nil"/>
          <w:right w:val="nil"/>
          <w:between w:val="nil"/>
        </w:pBdr>
        <w:spacing w:line="276" w:lineRule="auto"/>
        <w:rPr>
          <w:rFonts w:ascii="Arial" w:eastAsia="Arial" w:hAnsi="Arial" w:cs="Arial"/>
          <w:sz w:val="22"/>
          <w:szCs w:val="22"/>
        </w:rPr>
      </w:pPr>
    </w:p>
    <w:p w:rsidR="001A2252" w:rsidRDefault="00657F70">
      <w:pPr>
        <w:widowControl/>
        <w:numPr>
          <w:ilvl w:val="0"/>
          <w:numId w:val="6"/>
        </w:numPr>
        <w:pBdr>
          <w:top w:val="nil"/>
          <w:left w:val="nil"/>
          <w:bottom w:val="nil"/>
          <w:right w:val="nil"/>
          <w:between w:val="nil"/>
        </w:pBdr>
        <w:spacing w:line="276" w:lineRule="auto"/>
        <w:contextualSpacing/>
        <w:rPr>
          <w:rFonts w:ascii="Arial" w:eastAsia="Arial" w:hAnsi="Arial" w:cs="Arial"/>
          <w:sz w:val="22"/>
          <w:szCs w:val="22"/>
        </w:rPr>
      </w:pPr>
      <w:r>
        <w:rPr>
          <w:rFonts w:ascii="Arial" w:eastAsia="Arial" w:hAnsi="Arial" w:cs="Arial"/>
          <w:sz w:val="22"/>
          <w:szCs w:val="22"/>
        </w:rPr>
        <w:t>Devuelva un listado de todos los departamentos del sistema junto con la recaudación de los mismos en los últimos 6 meses.</w:t>
      </w:r>
    </w:p>
    <w:p w:rsidR="001A2252" w:rsidRDefault="00657F70">
      <w:pPr>
        <w:widowControl/>
        <w:numPr>
          <w:ilvl w:val="0"/>
          <w:numId w:val="6"/>
        </w:numPr>
        <w:pBdr>
          <w:top w:val="nil"/>
          <w:left w:val="nil"/>
          <w:bottom w:val="nil"/>
          <w:right w:val="nil"/>
          <w:between w:val="nil"/>
        </w:pBdr>
        <w:spacing w:line="276" w:lineRule="auto"/>
        <w:contextualSpacing/>
        <w:rPr>
          <w:rFonts w:ascii="Arial" w:eastAsia="Arial" w:hAnsi="Arial" w:cs="Arial"/>
          <w:sz w:val="22"/>
          <w:szCs w:val="22"/>
        </w:rPr>
      </w:pPr>
      <w:r>
        <w:rPr>
          <w:rFonts w:ascii="Arial" w:eastAsia="Arial" w:hAnsi="Arial" w:cs="Arial"/>
          <w:sz w:val="22"/>
          <w:szCs w:val="22"/>
        </w:rPr>
        <w:t>Devuelva un listado con los departamentos ordenados por ciudad y por mejor rating (estrellas</w:t>
      </w:r>
      <w:proofErr w:type="gramStart"/>
      <w:r>
        <w:rPr>
          <w:rFonts w:ascii="Arial" w:eastAsia="Arial" w:hAnsi="Arial" w:cs="Arial"/>
          <w:sz w:val="22"/>
          <w:szCs w:val="22"/>
        </w:rPr>
        <w:t>)..</w:t>
      </w:r>
      <w:proofErr w:type="gramEnd"/>
    </w:p>
    <w:p w:rsidR="001A2252" w:rsidRDefault="001A2252">
      <w:pPr>
        <w:widowControl/>
        <w:pBdr>
          <w:top w:val="nil"/>
          <w:left w:val="nil"/>
          <w:bottom w:val="nil"/>
          <w:right w:val="nil"/>
          <w:between w:val="nil"/>
        </w:pBdr>
        <w:spacing w:line="276" w:lineRule="auto"/>
        <w:rPr>
          <w:rFonts w:ascii="Arial" w:eastAsia="Arial" w:hAnsi="Arial" w:cs="Arial"/>
          <w:b/>
          <w:sz w:val="22"/>
          <w:szCs w:val="22"/>
        </w:rPr>
      </w:pPr>
    </w:p>
    <w:p w:rsidR="001A2252" w:rsidRDefault="00657F70">
      <w:pPr>
        <w:pStyle w:val="Subttulo"/>
        <w:widowControl/>
        <w:pBdr>
          <w:top w:val="nil"/>
          <w:left w:val="nil"/>
          <w:bottom w:val="nil"/>
          <w:right w:val="nil"/>
          <w:between w:val="nil"/>
        </w:pBdr>
        <w:spacing w:before="0" w:after="200" w:line="276" w:lineRule="auto"/>
        <w:jc w:val="both"/>
        <w:rPr>
          <w:rFonts w:ascii="Trebuchet MS" w:eastAsia="Trebuchet MS" w:hAnsi="Trebuchet MS" w:cs="Trebuchet MS"/>
          <w:b/>
          <w:sz w:val="36"/>
          <w:szCs w:val="36"/>
          <w:u w:val="single"/>
        </w:rPr>
      </w:pPr>
      <w:bookmarkStart w:id="10" w:name="_zb3tyn15r3nc" w:colFirst="0" w:colLast="0"/>
      <w:bookmarkEnd w:id="10"/>
      <w:r>
        <w:rPr>
          <w:rFonts w:ascii="Trebuchet MS" w:eastAsia="Trebuchet MS" w:hAnsi="Trebuchet MS" w:cs="Trebuchet MS"/>
          <w:b/>
          <w:i w:val="0"/>
          <w:color w:val="000000"/>
          <w:sz w:val="26"/>
          <w:szCs w:val="26"/>
        </w:rPr>
        <w:lastRenderedPageBreak/>
        <w:t xml:space="preserve">E. TUDAI - SITIO A REALIZAR </w:t>
      </w:r>
    </w:p>
    <w:p w:rsidR="001A2252" w:rsidRDefault="00657F70">
      <w:pPr>
        <w:widowControl/>
        <w:spacing w:line="276" w:lineRule="auto"/>
        <w:rPr>
          <w:rFonts w:ascii="Arial" w:eastAsia="Arial" w:hAnsi="Arial" w:cs="Arial"/>
          <w:sz w:val="22"/>
          <w:szCs w:val="22"/>
        </w:rPr>
      </w:pPr>
      <w:r>
        <w:rPr>
          <w:rFonts w:ascii="Arial" w:eastAsia="Arial" w:hAnsi="Arial" w:cs="Arial"/>
          <w:sz w:val="22"/>
          <w:szCs w:val="22"/>
        </w:rPr>
        <w:t xml:space="preserve">Los alumnos de la carrera TUDAI deberán implementar un sitio en PHP que acceda a la base de datos y que permita realizar interactivamente una consulta que para un determinado departamento en un mes muestre los días que está disponible y los que está </w:t>
      </w:r>
      <w:proofErr w:type="gramStart"/>
      <w:r>
        <w:rPr>
          <w:rFonts w:ascii="Arial" w:eastAsia="Arial" w:hAnsi="Arial" w:cs="Arial"/>
          <w:sz w:val="22"/>
          <w:szCs w:val="22"/>
        </w:rPr>
        <w:t>ocupad</w:t>
      </w:r>
      <w:r>
        <w:rPr>
          <w:rFonts w:ascii="Arial" w:eastAsia="Arial" w:hAnsi="Arial" w:cs="Arial"/>
          <w:sz w:val="22"/>
          <w:szCs w:val="22"/>
        </w:rPr>
        <w:t>o..</w:t>
      </w:r>
      <w:proofErr w:type="gramEnd"/>
    </w:p>
    <w:p w:rsidR="001A2252" w:rsidRDefault="001A2252">
      <w:pPr>
        <w:pStyle w:val="Subttulo"/>
        <w:widowControl/>
        <w:spacing w:before="0" w:after="200" w:line="276" w:lineRule="auto"/>
        <w:jc w:val="both"/>
        <w:rPr>
          <w:rFonts w:ascii="Trebuchet MS" w:eastAsia="Trebuchet MS" w:hAnsi="Trebuchet MS" w:cs="Trebuchet MS"/>
          <w:b/>
          <w:sz w:val="36"/>
          <w:szCs w:val="36"/>
          <w:u w:val="single"/>
        </w:rPr>
      </w:pPr>
      <w:bookmarkStart w:id="11" w:name="_zbh6vkpmr2th" w:colFirst="0" w:colLast="0"/>
      <w:bookmarkEnd w:id="11"/>
    </w:p>
    <w:p w:rsidR="001A2252" w:rsidRDefault="001A2252">
      <w:pPr>
        <w:pStyle w:val="Subttulo"/>
        <w:widowControl/>
        <w:pBdr>
          <w:top w:val="nil"/>
          <w:left w:val="nil"/>
          <w:bottom w:val="nil"/>
          <w:right w:val="nil"/>
          <w:between w:val="nil"/>
        </w:pBdr>
        <w:spacing w:before="0" w:after="200" w:line="276" w:lineRule="auto"/>
        <w:jc w:val="both"/>
        <w:rPr>
          <w:rFonts w:ascii="Trebuchet MS" w:eastAsia="Trebuchet MS" w:hAnsi="Trebuchet MS" w:cs="Trebuchet MS"/>
          <w:b/>
          <w:sz w:val="36"/>
          <w:szCs w:val="36"/>
          <w:u w:val="single"/>
        </w:rPr>
      </w:pPr>
      <w:bookmarkStart w:id="12" w:name="_v3kmf4xic6yj" w:colFirst="0" w:colLast="0"/>
      <w:bookmarkEnd w:id="12"/>
    </w:p>
    <w:p w:rsidR="001A2252" w:rsidRDefault="00657F70">
      <w:pPr>
        <w:pStyle w:val="Subttulo"/>
        <w:widowControl/>
        <w:pBdr>
          <w:top w:val="nil"/>
          <w:left w:val="nil"/>
          <w:bottom w:val="nil"/>
          <w:right w:val="nil"/>
          <w:between w:val="nil"/>
        </w:pBdr>
        <w:spacing w:before="0" w:after="200" w:line="276" w:lineRule="auto"/>
        <w:jc w:val="both"/>
        <w:rPr>
          <w:rFonts w:ascii="Trebuchet MS" w:eastAsia="Trebuchet MS" w:hAnsi="Trebuchet MS" w:cs="Trebuchet MS"/>
          <w:b/>
          <w:sz w:val="36"/>
          <w:szCs w:val="36"/>
          <w:u w:val="single"/>
        </w:rPr>
      </w:pPr>
      <w:bookmarkStart w:id="13" w:name="_1dzdtwhfpmyk" w:colFirst="0" w:colLast="0"/>
      <w:bookmarkEnd w:id="13"/>
      <w:r>
        <w:br w:type="page"/>
      </w:r>
    </w:p>
    <w:p w:rsidR="001A2252" w:rsidRDefault="00657F70">
      <w:pPr>
        <w:pStyle w:val="Subttulo"/>
        <w:widowControl/>
        <w:pBdr>
          <w:top w:val="nil"/>
          <w:left w:val="nil"/>
          <w:bottom w:val="nil"/>
          <w:right w:val="nil"/>
          <w:between w:val="nil"/>
        </w:pBdr>
        <w:spacing w:before="0" w:after="200" w:line="276" w:lineRule="auto"/>
        <w:jc w:val="both"/>
        <w:rPr>
          <w:rFonts w:ascii="Trebuchet MS" w:eastAsia="Trebuchet MS" w:hAnsi="Trebuchet MS" w:cs="Trebuchet MS"/>
          <w:b/>
          <w:sz w:val="36"/>
          <w:szCs w:val="36"/>
          <w:u w:val="single"/>
        </w:rPr>
      </w:pPr>
      <w:bookmarkStart w:id="14" w:name="_j1c80upldk53" w:colFirst="0" w:colLast="0"/>
      <w:bookmarkEnd w:id="14"/>
      <w:r>
        <w:rPr>
          <w:rFonts w:ascii="Trebuchet MS" w:eastAsia="Trebuchet MS" w:hAnsi="Trebuchet MS" w:cs="Trebuchet MS"/>
          <w:b/>
          <w:sz w:val="36"/>
          <w:szCs w:val="36"/>
          <w:u w:val="single"/>
        </w:rPr>
        <w:lastRenderedPageBreak/>
        <w:t>Pautas de entrega</w:t>
      </w:r>
    </w:p>
    <w:p w:rsidR="001A2252" w:rsidRDefault="00657F70">
      <w:pPr>
        <w:widowControl/>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 xml:space="preserve">Se deberá entregar un informe en </w:t>
      </w:r>
      <w:proofErr w:type="spellStart"/>
      <w:r>
        <w:rPr>
          <w:rFonts w:ascii="Arial" w:eastAsia="Arial" w:hAnsi="Arial" w:cs="Arial"/>
          <w:sz w:val="22"/>
          <w:szCs w:val="22"/>
        </w:rPr>
        <w:t>pdf</w:t>
      </w:r>
      <w:proofErr w:type="spellEnd"/>
      <w:r>
        <w:rPr>
          <w:rFonts w:ascii="Arial" w:eastAsia="Arial" w:hAnsi="Arial" w:cs="Arial"/>
          <w:sz w:val="22"/>
          <w:szCs w:val="22"/>
        </w:rPr>
        <w:t xml:space="preserve"> (de </w:t>
      </w:r>
      <w:r>
        <w:rPr>
          <w:rFonts w:ascii="Arial" w:eastAsia="Arial" w:hAnsi="Arial" w:cs="Arial"/>
          <w:b/>
          <w:sz w:val="22"/>
          <w:szCs w:val="22"/>
        </w:rPr>
        <w:t>no más de 5 páginas</w:t>
      </w:r>
      <w:r>
        <w:rPr>
          <w:rFonts w:ascii="Arial" w:eastAsia="Arial" w:hAnsi="Arial" w:cs="Arial"/>
          <w:sz w:val="22"/>
          <w:szCs w:val="22"/>
        </w:rPr>
        <w:t xml:space="preserve">), explicando concisamente el trabajo desarrollado y 3 (tres) scripts, que se deben </w:t>
      </w:r>
      <w:r>
        <w:rPr>
          <w:rFonts w:ascii="Arial" w:eastAsia="Arial" w:hAnsi="Arial" w:cs="Arial"/>
          <w:b/>
          <w:sz w:val="22"/>
          <w:szCs w:val="22"/>
        </w:rPr>
        <w:t>poder ejecutar en orden (detallados en los ítems 1, 2 y 3) y sin producir errores</w:t>
      </w:r>
      <w:r>
        <w:rPr>
          <w:rFonts w:ascii="Arial" w:eastAsia="Arial" w:hAnsi="Arial" w:cs="Arial"/>
          <w:sz w:val="22"/>
          <w:szCs w:val="22"/>
        </w:rPr>
        <w:t>:</w:t>
      </w:r>
    </w:p>
    <w:p w:rsidR="001A2252" w:rsidRDefault="00657F70">
      <w:pPr>
        <w:widowControl/>
        <w:numPr>
          <w:ilvl w:val="0"/>
          <w:numId w:val="2"/>
        </w:numPr>
        <w:pBdr>
          <w:top w:val="nil"/>
          <w:left w:val="nil"/>
          <w:bottom w:val="nil"/>
          <w:right w:val="nil"/>
          <w:between w:val="nil"/>
        </w:pBdr>
        <w:spacing w:line="276" w:lineRule="auto"/>
        <w:contextualSpacing/>
        <w:jc w:val="both"/>
        <w:rPr>
          <w:rFonts w:ascii="Arial" w:eastAsia="Arial" w:hAnsi="Arial" w:cs="Arial"/>
          <w:sz w:val="22"/>
          <w:szCs w:val="22"/>
        </w:rPr>
      </w:pPr>
      <w:r>
        <w:rPr>
          <w:rFonts w:ascii="Arial" w:eastAsia="Arial" w:hAnsi="Arial" w:cs="Arial"/>
          <w:sz w:val="22"/>
          <w:szCs w:val="22"/>
        </w:rPr>
        <w:t xml:space="preserve">script </w:t>
      </w:r>
      <w:proofErr w:type="spellStart"/>
      <w:r>
        <w:rPr>
          <w:rFonts w:ascii="Arial" w:eastAsia="Arial" w:hAnsi="Arial" w:cs="Arial"/>
          <w:b/>
          <w:i/>
          <w:sz w:val="22"/>
          <w:szCs w:val="22"/>
        </w:rPr>
        <w:t>GXX_Creación.sql</w:t>
      </w:r>
      <w:proofErr w:type="spellEnd"/>
      <w:r>
        <w:rPr>
          <w:rFonts w:ascii="Arial" w:eastAsia="Arial" w:hAnsi="Arial" w:cs="Arial"/>
          <w:sz w:val="22"/>
          <w:szCs w:val="22"/>
        </w:rPr>
        <w:t xml:space="preserve">, que deberá contener la creación de lo solicitado en el punto </w:t>
      </w:r>
      <w:r>
        <w:rPr>
          <w:rFonts w:ascii="Arial" w:eastAsia="Arial" w:hAnsi="Arial" w:cs="Arial"/>
          <w:b/>
          <w:sz w:val="22"/>
          <w:szCs w:val="22"/>
        </w:rPr>
        <w:t>A</w:t>
      </w:r>
      <w:r>
        <w:rPr>
          <w:rFonts w:ascii="Arial" w:eastAsia="Arial" w:hAnsi="Arial" w:cs="Arial"/>
          <w:sz w:val="22"/>
          <w:szCs w:val="22"/>
        </w:rPr>
        <w:t>. Nota: cambiar los nombres de los objetos para ajustarlos a los de cada grupo (GXX_).</w:t>
      </w:r>
    </w:p>
    <w:p w:rsidR="001A2252" w:rsidRDefault="00657F70">
      <w:pPr>
        <w:widowControl/>
        <w:numPr>
          <w:ilvl w:val="0"/>
          <w:numId w:val="2"/>
        </w:num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 xml:space="preserve">script </w:t>
      </w:r>
      <w:proofErr w:type="spellStart"/>
      <w:r>
        <w:rPr>
          <w:rFonts w:ascii="Arial" w:eastAsia="Arial" w:hAnsi="Arial" w:cs="Arial"/>
          <w:b/>
          <w:sz w:val="22"/>
          <w:szCs w:val="22"/>
        </w:rPr>
        <w:t>GXX_Cambios.sql</w:t>
      </w:r>
      <w:proofErr w:type="spellEnd"/>
      <w:r>
        <w:rPr>
          <w:rFonts w:ascii="Arial" w:eastAsia="Arial" w:hAnsi="Arial" w:cs="Arial"/>
          <w:sz w:val="22"/>
          <w:szCs w:val="22"/>
        </w:rPr>
        <w:t>, que deberá incluir la implementación de las restricciones,</w:t>
      </w:r>
      <w:r>
        <w:rPr>
          <w:rFonts w:ascii="Arial" w:eastAsia="Arial" w:hAnsi="Arial" w:cs="Arial"/>
          <w:sz w:val="22"/>
          <w:szCs w:val="22"/>
        </w:rPr>
        <w:t xml:space="preserve"> las vistas y los servicios detallados en los puntos </w:t>
      </w:r>
      <w:r>
        <w:rPr>
          <w:rFonts w:ascii="Arial" w:eastAsia="Arial" w:hAnsi="Arial" w:cs="Arial"/>
          <w:b/>
          <w:sz w:val="22"/>
          <w:szCs w:val="22"/>
        </w:rPr>
        <w:t>B, C y D</w:t>
      </w:r>
      <w:r>
        <w:rPr>
          <w:rFonts w:ascii="Arial" w:eastAsia="Arial" w:hAnsi="Arial" w:cs="Arial"/>
          <w:sz w:val="22"/>
          <w:szCs w:val="22"/>
        </w:rPr>
        <w:t>. Nota: Incluir como comentario dentro del script el ítem que resuelve en cada caso.</w:t>
      </w:r>
    </w:p>
    <w:p w:rsidR="001A2252" w:rsidRDefault="00657F70">
      <w:pPr>
        <w:widowControl/>
        <w:numPr>
          <w:ilvl w:val="0"/>
          <w:numId w:val="2"/>
        </w:numPr>
        <w:pBdr>
          <w:top w:val="nil"/>
          <w:left w:val="nil"/>
          <w:bottom w:val="nil"/>
          <w:right w:val="nil"/>
          <w:between w:val="nil"/>
        </w:pBdr>
        <w:spacing w:line="276" w:lineRule="auto"/>
        <w:contextualSpacing/>
        <w:jc w:val="both"/>
        <w:rPr>
          <w:rFonts w:ascii="Arial" w:eastAsia="Arial" w:hAnsi="Arial" w:cs="Arial"/>
          <w:sz w:val="22"/>
          <w:szCs w:val="22"/>
        </w:rPr>
      </w:pPr>
      <w:r>
        <w:rPr>
          <w:rFonts w:ascii="Arial" w:eastAsia="Arial" w:hAnsi="Arial" w:cs="Arial"/>
          <w:sz w:val="22"/>
          <w:szCs w:val="22"/>
        </w:rPr>
        <w:t xml:space="preserve">script </w:t>
      </w:r>
      <w:proofErr w:type="spellStart"/>
      <w:r>
        <w:rPr>
          <w:rFonts w:ascii="Arial" w:eastAsia="Arial" w:hAnsi="Arial" w:cs="Arial"/>
          <w:b/>
          <w:i/>
          <w:sz w:val="22"/>
          <w:szCs w:val="22"/>
        </w:rPr>
        <w:t>GXX_Borrado.sql</w:t>
      </w:r>
      <w:proofErr w:type="spellEnd"/>
      <w:r>
        <w:rPr>
          <w:rFonts w:ascii="Arial" w:eastAsia="Arial" w:hAnsi="Arial" w:cs="Arial"/>
          <w:i/>
          <w:sz w:val="22"/>
          <w:szCs w:val="22"/>
        </w:rPr>
        <w:t>,</w:t>
      </w:r>
      <w:r>
        <w:rPr>
          <w:rFonts w:ascii="Arial" w:eastAsia="Arial" w:hAnsi="Arial" w:cs="Arial"/>
          <w:sz w:val="22"/>
          <w:szCs w:val="22"/>
        </w:rPr>
        <w:t xml:space="preserve"> que incluya las sentencias de borrado de todos los objetos del esquema (tanto los creados por el script </w:t>
      </w:r>
      <w:proofErr w:type="spellStart"/>
      <w:r>
        <w:rPr>
          <w:rFonts w:ascii="Arial" w:eastAsia="Arial" w:hAnsi="Arial" w:cs="Arial"/>
          <w:sz w:val="22"/>
          <w:szCs w:val="22"/>
        </w:rPr>
        <w:t>GXX_</w:t>
      </w:r>
      <w:r>
        <w:rPr>
          <w:rFonts w:ascii="Arial" w:eastAsia="Arial" w:hAnsi="Arial" w:cs="Arial"/>
          <w:i/>
          <w:sz w:val="22"/>
          <w:szCs w:val="22"/>
        </w:rPr>
        <w:t>Creacion.sql</w:t>
      </w:r>
      <w:proofErr w:type="spellEnd"/>
      <w:r>
        <w:rPr>
          <w:rFonts w:ascii="Arial" w:eastAsia="Arial" w:hAnsi="Arial" w:cs="Arial"/>
          <w:i/>
          <w:sz w:val="22"/>
          <w:szCs w:val="22"/>
        </w:rPr>
        <w:t xml:space="preserve"> </w:t>
      </w:r>
      <w:r>
        <w:rPr>
          <w:rFonts w:ascii="Arial" w:eastAsia="Arial" w:hAnsi="Arial" w:cs="Arial"/>
          <w:sz w:val="22"/>
          <w:szCs w:val="22"/>
        </w:rPr>
        <w:t xml:space="preserve">como los objetos incorporados mediante el script </w:t>
      </w:r>
      <w:proofErr w:type="spellStart"/>
      <w:proofErr w:type="gramStart"/>
      <w:r>
        <w:rPr>
          <w:rFonts w:ascii="Arial" w:eastAsia="Arial" w:hAnsi="Arial" w:cs="Arial"/>
          <w:i/>
          <w:sz w:val="22"/>
          <w:szCs w:val="22"/>
        </w:rPr>
        <w:t>GXX_Cambios.sql</w:t>
      </w:r>
      <w:proofErr w:type="spellEnd"/>
      <w:r>
        <w:rPr>
          <w:rFonts w:ascii="Arial" w:eastAsia="Arial" w:hAnsi="Arial" w:cs="Arial"/>
          <w:i/>
          <w:sz w:val="22"/>
          <w:szCs w:val="22"/>
        </w:rPr>
        <w:t xml:space="preserve"> )</w:t>
      </w:r>
      <w:proofErr w:type="gramEnd"/>
    </w:p>
    <w:p w:rsidR="001A2252" w:rsidRDefault="00657F70">
      <w:pPr>
        <w:widowControl/>
        <w:numPr>
          <w:ilvl w:val="0"/>
          <w:numId w:val="2"/>
        </w:numPr>
        <w:pBdr>
          <w:top w:val="nil"/>
          <w:left w:val="nil"/>
          <w:bottom w:val="nil"/>
          <w:right w:val="nil"/>
          <w:between w:val="nil"/>
        </w:pBdr>
        <w:spacing w:line="276" w:lineRule="auto"/>
        <w:contextualSpacing/>
        <w:jc w:val="both"/>
        <w:rPr>
          <w:rFonts w:ascii="Arial" w:eastAsia="Arial" w:hAnsi="Arial" w:cs="Arial"/>
          <w:sz w:val="22"/>
          <w:szCs w:val="22"/>
        </w:rPr>
      </w:pPr>
      <w:r>
        <w:rPr>
          <w:rFonts w:ascii="Arial" w:eastAsia="Arial" w:hAnsi="Arial" w:cs="Arial"/>
          <w:sz w:val="22"/>
          <w:szCs w:val="22"/>
        </w:rPr>
        <w:t xml:space="preserve">Informe </w:t>
      </w:r>
      <w:r>
        <w:rPr>
          <w:rFonts w:ascii="Arial" w:eastAsia="Arial" w:hAnsi="Arial" w:cs="Arial"/>
          <w:b/>
          <w:i/>
          <w:sz w:val="22"/>
          <w:szCs w:val="22"/>
        </w:rPr>
        <w:t>GXX_Informe.pdf</w:t>
      </w:r>
      <w:r>
        <w:rPr>
          <w:rFonts w:ascii="Arial" w:eastAsia="Arial" w:hAnsi="Arial" w:cs="Arial"/>
          <w:i/>
          <w:sz w:val="22"/>
          <w:szCs w:val="22"/>
        </w:rPr>
        <w:t>,</w:t>
      </w:r>
      <w:r>
        <w:rPr>
          <w:rFonts w:ascii="Arial" w:eastAsia="Arial" w:hAnsi="Arial" w:cs="Arial"/>
          <w:sz w:val="22"/>
          <w:szCs w:val="22"/>
        </w:rPr>
        <w:t xml:space="preserve"> en el que se expliquen y justifiquen las d</w:t>
      </w:r>
      <w:r>
        <w:rPr>
          <w:rFonts w:ascii="Arial" w:eastAsia="Arial" w:hAnsi="Arial" w:cs="Arial"/>
          <w:sz w:val="22"/>
          <w:szCs w:val="22"/>
        </w:rPr>
        <w:t>ecisiones asociadas a la implementación de cada una de las restricciones de integridad, tanto en forma declarativa según el estándar SQL como de forma procedural (para aquellas que declarativamente no soporta PostgreSQL), la definición de las vistas y de l</w:t>
      </w:r>
      <w:r>
        <w:rPr>
          <w:rFonts w:ascii="Arial" w:eastAsia="Arial" w:hAnsi="Arial" w:cs="Arial"/>
          <w:sz w:val="22"/>
          <w:szCs w:val="22"/>
        </w:rPr>
        <w:t>os servicios requeridos.</w:t>
      </w:r>
    </w:p>
    <w:p w:rsidR="001A2252" w:rsidRDefault="001A2252">
      <w:pPr>
        <w:widowControl/>
        <w:pBdr>
          <w:top w:val="nil"/>
          <w:left w:val="nil"/>
          <w:bottom w:val="nil"/>
          <w:right w:val="nil"/>
          <w:between w:val="nil"/>
        </w:pBdr>
        <w:spacing w:line="276" w:lineRule="auto"/>
        <w:ind w:left="720"/>
        <w:jc w:val="both"/>
        <w:rPr>
          <w:rFonts w:ascii="Arial" w:eastAsia="Arial" w:hAnsi="Arial" w:cs="Arial"/>
          <w:sz w:val="22"/>
          <w:szCs w:val="22"/>
        </w:rPr>
      </w:pPr>
    </w:p>
    <w:p w:rsidR="001A2252" w:rsidRDefault="00657F70">
      <w:pPr>
        <w:widowControl/>
        <w:pBdr>
          <w:top w:val="nil"/>
          <w:left w:val="nil"/>
          <w:bottom w:val="nil"/>
          <w:right w:val="nil"/>
          <w:between w:val="nil"/>
        </w:pBdr>
        <w:spacing w:line="276" w:lineRule="auto"/>
        <w:jc w:val="both"/>
        <w:rPr>
          <w:rFonts w:ascii="Arial" w:eastAsia="Arial" w:hAnsi="Arial" w:cs="Arial"/>
          <w:b/>
          <w:sz w:val="22"/>
          <w:szCs w:val="22"/>
          <w:u w:val="single"/>
        </w:rPr>
      </w:pPr>
      <w:r>
        <w:rPr>
          <w:rFonts w:ascii="Arial" w:eastAsia="Arial" w:hAnsi="Arial" w:cs="Arial"/>
          <w:b/>
          <w:sz w:val="22"/>
          <w:szCs w:val="22"/>
          <w:u w:val="single"/>
        </w:rPr>
        <w:t xml:space="preserve">Orden de </w:t>
      </w:r>
      <w:proofErr w:type="gramStart"/>
      <w:r>
        <w:rPr>
          <w:rFonts w:ascii="Arial" w:eastAsia="Arial" w:hAnsi="Arial" w:cs="Arial"/>
          <w:b/>
          <w:sz w:val="22"/>
          <w:szCs w:val="22"/>
          <w:u w:val="single"/>
        </w:rPr>
        <w:t>la  Ejecución</w:t>
      </w:r>
      <w:proofErr w:type="gramEnd"/>
      <w:r>
        <w:rPr>
          <w:rFonts w:ascii="Arial" w:eastAsia="Arial" w:hAnsi="Arial" w:cs="Arial"/>
          <w:b/>
          <w:sz w:val="22"/>
          <w:szCs w:val="22"/>
          <w:u w:val="single"/>
        </w:rPr>
        <w:t xml:space="preserve"> de Prueba</w:t>
      </w:r>
    </w:p>
    <w:p w:rsidR="001A2252" w:rsidRDefault="00657F70">
      <w:pPr>
        <w:widowControl/>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El orden de la ejecución de los scripts de la prueba que realizará la cátedra será el siguiente:</w:t>
      </w:r>
    </w:p>
    <w:p w:rsidR="001A2252" w:rsidRDefault="00657F70">
      <w:pPr>
        <w:widowControl/>
        <w:pBdr>
          <w:top w:val="nil"/>
          <w:left w:val="nil"/>
          <w:bottom w:val="nil"/>
          <w:right w:val="nil"/>
          <w:between w:val="nil"/>
        </w:pBdr>
        <w:spacing w:line="276" w:lineRule="auto"/>
        <w:jc w:val="both"/>
        <w:rPr>
          <w:rFonts w:ascii="Arial" w:eastAsia="Arial" w:hAnsi="Arial" w:cs="Arial"/>
          <w:sz w:val="22"/>
          <w:szCs w:val="22"/>
        </w:rPr>
      </w:pPr>
      <w:proofErr w:type="spellStart"/>
      <w:r>
        <w:rPr>
          <w:rFonts w:ascii="Arial" w:eastAsia="Arial" w:hAnsi="Arial" w:cs="Arial"/>
          <w:sz w:val="22"/>
          <w:szCs w:val="22"/>
        </w:rPr>
        <w:t>GXX_Creacion.sql</w:t>
      </w:r>
      <w:proofErr w:type="spellEnd"/>
    </w:p>
    <w:p w:rsidR="001A2252" w:rsidRDefault="00657F70">
      <w:pPr>
        <w:widowControl/>
        <w:pBdr>
          <w:top w:val="nil"/>
          <w:left w:val="nil"/>
          <w:bottom w:val="nil"/>
          <w:right w:val="nil"/>
          <w:between w:val="nil"/>
        </w:pBdr>
        <w:spacing w:line="276" w:lineRule="auto"/>
        <w:jc w:val="both"/>
        <w:rPr>
          <w:rFonts w:ascii="Arial" w:eastAsia="Arial" w:hAnsi="Arial" w:cs="Arial"/>
          <w:sz w:val="22"/>
          <w:szCs w:val="22"/>
        </w:rPr>
      </w:pPr>
      <w:proofErr w:type="spellStart"/>
      <w:r>
        <w:rPr>
          <w:rFonts w:ascii="Arial" w:eastAsia="Arial" w:hAnsi="Arial" w:cs="Arial"/>
          <w:sz w:val="22"/>
          <w:szCs w:val="22"/>
        </w:rPr>
        <w:t>GXX_Cambios.sql</w:t>
      </w:r>
      <w:proofErr w:type="spellEnd"/>
    </w:p>
    <w:p w:rsidR="001A2252" w:rsidRDefault="00657F70">
      <w:pPr>
        <w:widowControl/>
        <w:pBdr>
          <w:top w:val="nil"/>
          <w:left w:val="nil"/>
          <w:bottom w:val="nil"/>
          <w:right w:val="nil"/>
          <w:between w:val="nil"/>
        </w:pBdr>
        <w:spacing w:line="276" w:lineRule="auto"/>
        <w:jc w:val="both"/>
        <w:rPr>
          <w:rFonts w:ascii="Arial" w:eastAsia="Arial" w:hAnsi="Arial" w:cs="Arial"/>
          <w:sz w:val="22"/>
          <w:szCs w:val="22"/>
        </w:rPr>
      </w:pPr>
      <w:proofErr w:type="spellStart"/>
      <w:r>
        <w:rPr>
          <w:rFonts w:ascii="Arial" w:eastAsia="Arial" w:hAnsi="Arial" w:cs="Arial"/>
          <w:sz w:val="22"/>
          <w:szCs w:val="22"/>
        </w:rPr>
        <w:t>GXX_Borrado.sql</w:t>
      </w:r>
      <w:proofErr w:type="spellEnd"/>
    </w:p>
    <w:p w:rsidR="001A2252" w:rsidRDefault="001A2252">
      <w:pPr>
        <w:widowControl/>
        <w:pBdr>
          <w:top w:val="nil"/>
          <w:left w:val="nil"/>
          <w:bottom w:val="nil"/>
          <w:right w:val="nil"/>
          <w:between w:val="nil"/>
        </w:pBdr>
        <w:spacing w:line="276" w:lineRule="auto"/>
        <w:jc w:val="both"/>
        <w:rPr>
          <w:rFonts w:ascii="Arial" w:eastAsia="Arial" w:hAnsi="Arial" w:cs="Arial"/>
          <w:b/>
          <w:sz w:val="22"/>
          <w:szCs w:val="22"/>
          <w:u w:val="single"/>
        </w:rPr>
      </w:pPr>
    </w:p>
    <w:p w:rsidR="001A2252" w:rsidRDefault="00657F70">
      <w:pPr>
        <w:pStyle w:val="Subttulo"/>
        <w:widowControl/>
        <w:pBdr>
          <w:top w:val="nil"/>
          <w:left w:val="nil"/>
          <w:bottom w:val="nil"/>
          <w:right w:val="nil"/>
          <w:between w:val="nil"/>
        </w:pBdr>
        <w:spacing w:before="0" w:after="200" w:line="276" w:lineRule="auto"/>
        <w:jc w:val="both"/>
        <w:rPr>
          <w:rFonts w:ascii="Trebuchet MS" w:eastAsia="Trebuchet MS" w:hAnsi="Trebuchet MS" w:cs="Trebuchet MS"/>
          <w:b/>
          <w:sz w:val="36"/>
          <w:szCs w:val="36"/>
          <w:u w:val="single"/>
        </w:rPr>
      </w:pPr>
      <w:bookmarkStart w:id="15" w:name="_3bgg1hk54vk2" w:colFirst="0" w:colLast="0"/>
      <w:bookmarkEnd w:id="15"/>
      <w:r>
        <w:rPr>
          <w:rFonts w:ascii="Trebuchet MS" w:eastAsia="Trebuchet MS" w:hAnsi="Trebuchet MS" w:cs="Trebuchet MS"/>
          <w:b/>
          <w:sz w:val="36"/>
          <w:szCs w:val="36"/>
          <w:u w:val="single"/>
        </w:rPr>
        <w:t>Reglas de nombres</w:t>
      </w:r>
    </w:p>
    <w:p w:rsidR="001A2252" w:rsidRDefault="00657F70">
      <w:pPr>
        <w:widowControl/>
        <w:pBdr>
          <w:top w:val="nil"/>
          <w:left w:val="nil"/>
          <w:bottom w:val="nil"/>
          <w:right w:val="nil"/>
          <w:between w:val="nil"/>
        </w:pBdr>
        <w:spacing w:line="276" w:lineRule="auto"/>
        <w:jc w:val="both"/>
        <w:rPr>
          <w:rFonts w:ascii="Arial" w:eastAsia="Arial" w:hAnsi="Arial" w:cs="Arial"/>
          <w:color w:val="333333"/>
          <w:sz w:val="22"/>
          <w:szCs w:val="22"/>
        </w:rPr>
      </w:pPr>
      <w:r>
        <w:rPr>
          <w:rFonts w:ascii="Arial" w:eastAsia="Arial" w:hAnsi="Arial" w:cs="Arial"/>
          <w:color w:val="333333"/>
          <w:sz w:val="22"/>
          <w:szCs w:val="22"/>
        </w:rPr>
        <w:t>Para el desarrollo y corrección de los esquemas se seguirán estos estándares que permiten identificar cada trabajo y objeto con nombres completos y descriptivos.</w:t>
      </w:r>
    </w:p>
    <w:p w:rsidR="001A2252" w:rsidRDefault="00657F70">
      <w:pPr>
        <w:widowControl/>
        <w:pBdr>
          <w:top w:val="nil"/>
          <w:left w:val="nil"/>
          <w:bottom w:val="nil"/>
          <w:right w:val="nil"/>
          <w:between w:val="nil"/>
        </w:pBdr>
        <w:spacing w:line="276" w:lineRule="auto"/>
        <w:jc w:val="both"/>
        <w:rPr>
          <w:rFonts w:ascii="Arial" w:eastAsia="Arial" w:hAnsi="Arial" w:cs="Arial"/>
          <w:color w:val="333333"/>
          <w:sz w:val="22"/>
          <w:szCs w:val="22"/>
        </w:rPr>
      </w:pPr>
      <w:r>
        <w:rPr>
          <w:rFonts w:ascii="Arial" w:eastAsia="Arial" w:hAnsi="Arial" w:cs="Arial"/>
          <w:color w:val="333333"/>
          <w:sz w:val="22"/>
          <w:szCs w:val="22"/>
        </w:rPr>
        <w:t xml:space="preserve"> </w:t>
      </w:r>
    </w:p>
    <w:p w:rsidR="001A2252" w:rsidRDefault="00657F70">
      <w:pPr>
        <w:widowControl/>
        <w:pBdr>
          <w:top w:val="nil"/>
          <w:left w:val="nil"/>
          <w:bottom w:val="nil"/>
          <w:right w:val="nil"/>
          <w:between w:val="nil"/>
        </w:pBdr>
        <w:spacing w:line="276" w:lineRule="auto"/>
        <w:jc w:val="both"/>
        <w:rPr>
          <w:rFonts w:ascii="Arial" w:eastAsia="Arial" w:hAnsi="Arial" w:cs="Arial"/>
          <w:b/>
          <w:sz w:val="22"/>
          <w:szCs w:val="22"/>
        </w:rPr>
      </w:pPr>
      <w:r>
        <w:rPr>
          <w:rFonts w:ascii="Arial" w:eastAsia="Arial" w:hAnsi="Arial" w:cs="Arial"/>
          <w:b/>
          <w:sz w:val="22"/>
          <w:szCs w:val="22"/>
        </w:rPr>
        <w:t>Consideraciones Generales</w:t>
      </w:r>
    </w:p>
    <w:p w:rsidR="001A2252" w:rsidRDefault="00657F70">
      <w:pPr>
        <w:widowControl/>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color w:val="333333"/>
          <w:sz w:val="22"/>
          <w:szCs w:val="22"/>
        </w:rPr>
        <w:t>El prefijo de grupo &lt;GRXX&gt; se usará en tablas, vistas, procedimien</w:t>
      </w:r>
      <w:r>
        <w:rPr>
          <w:rFonts w:ascii="Arial" w:eastAsia="Arial" w:hAnsi="Arial" w:cs="Arial"/>
          <w:color w:val="333333"/>
          <w:sz w:val="22"/>
          <w:szCs w:val="22"/>
        </w:rPr>
        <w:t xml:space="preserve">tos almacenados, </w:t>
      </w:r>
      <w:proofErr w:type="spellStart"/>
      <w:r>
        <w:rPr>
          <w:rFonts w:ascii="Arial" w:eastAsia="Arial" w:hAnsi="Arial" w:cs="Arial"/>
          <w:color w:val="333333"/>
          <w:sz w:val="22"/>
          <w:szCs w:val="22"/>
        </w:rPr>
        <w:t>triggers</w:t>
      </w:r>
      <w:proofErr w:type="spellEnd"/>
      <w:r>
        <w:rPr>
          <w:rFonts w:ascii="Arial" w:eastAsia="Arial" w:hAnsi="Arial" w:cs="Arial"/>
          <w:color w:val="333333"/>
          <w:sz w:val="22"/>
          <w:szCs w:val="22"/>
        </w:rPr>
        <w:t xml:space="preserve">, índices y </w:t>
      </w:r>
      <w:proofErr w:type="spellStart"/>
      <w:r>
        <w:rPr>
          <w:rFonts w:ascii="Arial" w:eastAsia="Arial" w:hAnsi="Arial" w:cs="Arial"/>
          <w:color w:val="333333"/>
          <w:sz w:val="22"/>
          <w:szCs w:val="22"/>
        </w:rPr>
        <w:t>constraints</w:t>
      </w:r>
      <w:proofErr w:type="spellEnd"/>
      <w:r>
        <w:rPr>
          <w:rFonts w:ascii="Arial" w:eastAsia="Arial" w:hAnsi="Arial" w:cs="Arial"/>
          <w:color w:val="333333"/>
          <w:sz w:val="22"/>
          <w:szCs w:val="22"/>
        </w:rPr>
        <w:t>. XX se deberá reemplazar por el número de grupo asignado por la cátedra en cada caso.</w:t>
      </w:r>
      <w:r>
        <w:rPr>
          <w:rFonts w:ascii="Arial" w:eastAsia="Arial" w:hAnsi="Arial" w:cs="Arial"/>
          <w:b/>
          <w:sz w:val="22"/>
          <w:szCs w:val="22"/>
        </w:rPr>
        <w:t xml:space="preserve"> </w:t>
      </w:r>
      <w:r>
        <w:rPr>
          <w:rFonts w:ascii="Arial" w:eastAsia="Arial" w:hAnsi="Arial" w:cs="Arial"/>
          <w:sz w:val="22"/>
          <w:szCs w:val="22"/>
        </w:rPr>
        <w:t>La nomenclatura a seguir es:</w:t>
      </w:r>
    </w:p>
    <w:p w:rsidR="001A2252" w:rsidRDefault="001A2252">
      <w:pPr>
        <w:widowControl/>
        <w:pBdr>
          <w:top w:val="nil"/>
          <w:left w:val="nil"/>
          <w:bottom w:val="nil"/>
          <w:right w:val="nil"/>
          <w:between w:val="nil"/>
        </w:pBdr>
        <w:spacing w:line="276" w:lineRule="auto"/>
        <w:jc w:val="both"/>
        <w:rPr>
          <w:rFonts w:ascii="Arial" w:eastAsia="Arial" w:hAnsi="Arial" w:cs="Arial"/>
          <w:sz w:val="22"/>
          <w:szCs w:val="22"/>
        </w:rPr>
      </w:pPr>
    </w:p>
    <w:p w:rsidR="001A2252" w:rsidRDefault="00657F70">
      <w:pPr>
        <w:widowControl/>
        <w:numPr>
          <w:ilvl w:val="0"/>
          <w:numId w:val="4"/>
        </w:numPr>
        <w:pBdr>
          <w:top w:val="nil"/>
          <w:left w:val="nil"/>
          <w:bottom w:val="nil"/>
          <w:right w:val="nil"/>
          <w:between w:val="nil"/>
        </w:pBdr>
        <w:spacing w:line="276" w:lineRule="auto"/>
        <w:contextualSpacing/>
        <w:jc w:val="both"/>
        <w:rPr>
          <w:rFonts w:ascii="Arial" w:eastAsia="Arial" w:hAnsi="Arial" w:cs="Arial"/>
          <w:sz w:val="22"/>
          <w:szCs w:val="22"/>
        </w:rPr>
      </w:pPr>
      <w:r>
        <w:rPr>
          <w:rFonts w:ascii="Arial" w:eastAsia="Arial" w:hAnsi="Arial" w:cs="Arial"/>
          <w:b/>
          <w:sz w:val="22"/>
          <w:szCs w:val="22"/>
        </w:rPr>
        <w:t>Tablas/Vistas</w:t>
      </w:r>
      <w:r>
        <w:rPr>
          <w:rFonts w:ascii="Arial" w:eastAsia="Arial" w:hAnsi="Arial" w:cs="Arial"/>
          <w:sz w:val="22"/>
          <w:szCs w:val="22"/>
        </w:rPr>
        <w:t>: &lt;GRXX&gt;_&lt;</w:t>
      </w:r>
      <w:proofErr w:type="spellStart"/>
      <w:r>
        <w:rPr>
          <w:rFonts w:ascii="Arial" w:eastAsia="Arial" w:hAnsi="Arial" w:cs="Arial"/>
          <w:sz w:val="22"/>
          <w:szCs w:val="22"/>
        </w:rPr>
        <w:t>nombre_tabla</w:t>
      </w:r>
      <w:proofErr w:type="spellEnd"/>
      <w:r>
        <w:rPr>
          <w:rFonts w:ascii="Arial" w:eastAsia="Arial" w:hAnsi="Arial" w:cs="Arial"/>
          <w:sz w:val="22"/>
          <w:szCs w:val="22"/>
        </w:rPr>
        <w:t xml:space="preserve"> o vista&gt;</w:t>
      </w:r>
    </w:p>
    <w:p w:rsidR="001A2252" w:rsidRDefault="001A2252">
      <w:pPr>
        <w:widowControl/>
        <w:pBdr>
          <w:top w:val="nil"/>
          <w:left w:val="nil"/>
          <w:bottom w:val="nil"/>
          <w:right w:val="nil"/>
          <w:between w:val="nil"/>
        </w:pBdr>
        <w:spacing w:line="276" w:lineRule="auto"/>
        <w:jc w:val="both"/>
        <w:rPr>
          <w:rFonts w:ascii="Arial" w:eastAsia="Arial" w:hAnsi="Arial" w:cs="Arial"/>
          <w:sz w:val="22"/>
          <w:szCs w:val="22"/>
        </w:rPr>
      </w:pPr>
    </w:p>
    <w:p w:rsidR="001A2252" w:rsidRDefault="00657F70">
      <w:pPr>
        <w:widowControl/>
        <w:numPr>
          <w:ilvl w:val="0"/>
          <w:numId w:val="4"/>
        </w:numPr>
        <w:pBdr>
          <w:top w:val="nil"/>
          <w:left w:val="nil"/>
          <w:bottom w:val="nil"/>
          <w:right w:val="nil"/>
          <w:between w:val="nil"/>
        </w:pBdr>
        <w:spacing w:line="276" w:lineRule="auto"/>
        <w:contextualSpacing/>
        <w:jc w:val="both"/>
        <w:rPr>
          <w:rFonts w:ascii="Arial" w:eastAsia="Arial" w:hAnsi="Arial" w:cs="Arial"/>
          <w:sz w:val="22"/>
          <w:szCs w:val="22"/>
        </w:rPr>
      </w:pPr>
      <w:r>
        <w:rPr>
          <w:rFonts w:ascii="Arial" w:eastAsia="Arial" w:hAnsi="Arial" w:cs="Arial"/>
          <w:b/>
          <w:sz w:val="22"/>
          <w:szCs w:val="22"/>
        </w:rPr>
        <w:t>Índices: IDX</w:t>
      </w:r>
      <w:r>
        <w:rPr>
          <w:rFonts w:ascii="Arial" w:eastAsia="Arial" w:hAnsi="Arial" w:cs="Arial"/>
          <w:sz w:val="22"/>
          <w:szCs w:val="22"/>
        </w:rPr>
        <w:t>_&lt;GRXX&gt;_&lt;</w:t>
      </w:r>
      <w:proofErr w:type="spellStart"/>
      <w:r>
        <w:rPr>
          <w:rFonts w:ascii="Arial" w:eastAsia="Arial" w:hAnsi="Arial" w:cs="Arial"/>
          <w:sz w:val="22"/>
          <w:szCs w:val="22"/>
        </w:rPr>
        <w:t>nombre_indice</w:t>
      </w:r>
      <w:proofErr w:type="spellEnd"/>
      <w:r>
        <w:rPr>
          <w:rFonts w:ascii="Arial" w:eastAsia="Arial" w:hAnsi="Arial" w:cs="Arial"/>
          <w:sz w:val="22"/>
          <w:szCs w:val="22"/>
        </w:rPr>
        <w:t>&gt;</w:t>
      </w:r>
    </w:p>
    <w:p w:rsidR="001A2252" w:rsidRDefault="001A2252">
      <w:pPr>
        <w:widowControl/>
        <w:pBdr>
          <w:top w:val="nil"/>
          <w:left w:val="nil"/>
          <w:bottom w:val="nil"/>
          <w:right w:val="nil"/>
          <w:between w:val="nil"/>
        </w:pBdr>
        <w:spacing w:line="276" w:lineRule="auto"/>
        <w:jc w:val="both"/>
        <w:rPr>
          <w:rFonts w:ascii="Arial" w:eastAsia="Arial" w:hAnsi="Arial" w:cs="Arial"/>
          <w:sz w:val="22"/>
          <w:szCs w:val="22"/>
        </w:rPr>
      </w:pPr>
    </w:p>
    <w:p w:rsidR="001A2252" w:rsidRDefault="00657F70">
      <w:pPr>
        <w:widowControl/>
        <w:numPr>
          <w:ilvl w:val="0"/>
          <w:numId w:val="4"/>
        </w:numPr>
        <w:pBdr>
          <w:top w:val="nil"/>
          <w:left w:val="nil"/>
          <w:bottom w:val="nil"/>
          <w:right w:val="nil"/>
          <w:between w:val="nil"/>
        </w:pBdr>
        <w:spacing w:line="276" w:lineRule="auto"/>
        <w:contextualSpacing/>
        <w:jc w:val="both"/>
        <w:rPr>
          <w:rFonts w:ascii="Arial" w:eastAsia="Arial" w:hAnsi="Arial" w:cs="Arial"/>
          <w:sz w:val="22"/>
          <w:szCs w:val="22"/>
        </w:rPr>
      </w:pPr>
      <w:proofErr w:type="spellStart"/>
      <w:r>
        <w:rPr>
          <w:rFonts w:ascii="Arial" w:eastAsia="Arial" w:hAnsi="Arial" w:cs="Arial"/>
          <w:b/>
          <w:sz w:val="22"/>
          <w:szCs w:val="22"/>
        </w:rPr>
        <w:t>Constraints</w:t>
      </w:r>
      <w:proofErr w:type="spellEnd"/>
    </w:p>
    <w:p w:rsidR="001A2252" w:rsidRDefault="00657F70">
      <w:pPr>
        <w:widowControl/>
        <w:pBdr>
          <w:top w:val="nil"/>
          <w:left w:val="nil"/>
          <w:bottom w:val="nil"/>
          <w:right w:val="nil"/>
          <w:between w:val="nil"/>
        </w:pBdr>
        <w:spacing w:line="276" w:lineRule="auto"/>
        <w:ind w:left="720"/>
        <w:jc w:val="both"/>
        <w:rPr>
          <w:rFonts w:ascii="Arial" w:eastAsia="Arial" w:hAnsi="Arial" w:cs="Arial"/>
          <w:sz w:val="22"/>
          <w:szCs w:val="22"/>
        </w:rPr>
      </w:pPr>
      <w:r>
        <w:rPr>
          <w:rFonts w:ascii="Arial" w:eastAsia="Arial" w:hAnsi="Arial" w:cs="Arial"/>
          <w:sz w:val="22"/>
          <w:szCs w:val="22"/>
        </w:rPr>
        <w:t xml:space="preserve">Clave Primaria: </w:t>
      </w:r>
      <w:r>
        <w:rPr>
          <w:rFonts w:ascii="Arial" w:eastAsia="Arial" w:hAnsi="Arial" w:cs="Arial"/>
          <w:b/>
          <w:sz w:val="22"/>
          <w:szCs w:val="22"/>
        </w:rPr>
        <w:t>PK</w:t>
      </w:r>
      <w:r>
        <w:rPr>
          <w:rFonts w:ascii="Arial" w:eastAsia="Arial" w:hAnsi="Arial" w:cs="Arial"/>
          <w:sz w:val="22"/>
          <w:szCs w:val="22"/>
        </w:rPr>
        <w:t>_&lt;GRXX&gt;_&lt;</w:t>
      </w:r>
      <w:proofErr w:type="spellStart"/>
      <w:r>
        <w:rPr>
          <w:rFonts w:ascii="Arial" w:eastAsia="Arial" w:hAnsi="Arial" w:cs="Arial"/>
          <w:sz w:val="22"/>
          <w:szCs w:val="22"/>
        </w:rPr>
        <w:t>nnnnn</w:t>
      </w:r>
      <w:proofErr w:type="spellEnd"/>
      <w:r>
        <w:rPr>
          <w:rFonts w:ascii="Arial" w:eastAsia="Arial" w:hAnsi="Arial" w:cs="Arial"/>
          <w:sz w:val="22"/>
          <w:szCs w:val="22"/>
        </w:rPr>
        <w:t>&gt;</w:t>
      </w:r>
    </w:p>
    <w:p w:rsidR="001A2252" w:rsidRDefault="00657F70">
      <w:pPr>
        <w:widowControl/>
        <w:pBdr>
          <w:top w:val="nil"/>
          <w:left w:val="nil"/>
          <w:bottom w:val="nil"/>
          <w:right w:val="nil"/>
          <w:between w:val="nil"/>
        </w:pBdr>
        <w:spacing w:line="276" w:lineRule="auto"/>
        <w:ind w:left="720"/>
        <w:jc w:val="both"/>
        <w:rPr>
          <w:rFonts w:ascii="Arial" w:eastAsia="Arial" w:hAnsi="Arial" w:cs="Arial"/>
          <w:sz w:val="22"/>
          <w:szCs w:val="22"/>
        </w:rPr>
      </w:pPr>
      <w:r>
        <w:rPr>
          <w:rFonts w:ascii="Arial" w:eastAsia="Arial" w:hAnsi="Arial" w:cs="Arial"/>
          <w:sz w:val="22"/>
          <w:szCs w:val="22"/>
        </w:rPr>
        <w:t xml:space="preserve">donde: </w:t>
      </w:r>
      <w:proofErr w:type="spellStart"/>
      <w:r>
        <w:rPr>
          <w:rFonts w:ascii="Arial" w:eastAsia="Arial" w:hAnsi="Arial" w:cs="Arial"/>
          <w:sz w:val="22"/>
          <w:szCs w:val="22"/>
        </w:rPr>
        <w:t>nnnn</w:t>
      </w:r>
      <w:proofErr w:type="spellEnd"/>
      <w:r>
        <w:rPr>
          <w:rFonts w:ascii="Arial" w:eastAsia="Arial" w:hAnsi="Arial" w:cs="Arial"/>
          <w:sz w:val="22"/>
          <w:szCs w:val="22"/>
        </w:rPr>
        <w:t xml:space="preserve"> = el nombre de la tabla para la que la </w:t>
      </w:r>
      <w:proofErr w:type="spellStart"/>
      <w:r>
        <w:rPr>
          <w:rFonts w:ascii="Arial" w:eastAsia="Arial" w:hAnsi="Arial" w:cs="Arial"/>
          <w:sz w:val="22"/>
          <w:szCs w:val="22"/>
        </w:rPr>
        <w:t>constraint</w:t>
      </w:r>
      <w:proofErr w:type="spellEnd"/>
      <w:r>
        <w:rPr>
          <w:rFonts w:ascii="Arial" w:eastAsia="Arial" w:hAnsi="Arial" w:cs="Arial"/>
          <w:sz w:val="22"/>
          <w:szCs w:val="22"/>
        </w:rPr>
        <w:t xml:space="preserve"> se construye (Por ejemplo: </w:t>
      </w:r>
      <w:proofErr w:type="spellStart"/>
      <w:r>
        <w:rPr>
          <w:rFonts w:ascii="Arial" w:eastAsia="Arial" w:hAnsi="Arial" w:cs="Arial"/>
          <w:sz w:val="22"/>
          <w:szCs w:val="22"/>
        </w:rPr>
        <w:t>PK_GRXX_Beneficiario</w:t>
      </w:r>
      <w:proofErr w:type="spellEnd"/>
      <w:r>
        <w:rPr>
          <w:rFonts w:ascii="Arial" w:eastAsia="Arial" w:hAnsi="Arial" w:cs="Arial"/>
          <w:sz w:val="22"/>
          <w:szCs w:val="22"/>
        </w:rPr>
        <w:t>)</w:t>
      </w:r>
    </w:p>
    <w:p w:rsidR="001A2252" w:rsidRDefault="00657F70">
      <w:pPr>
        <w:widowControl/>
        <w:pBdr>
          <w:top w:val="nil"/>
          <w:left w:val="nil"/>
          <w:bottom w:val="nil"/>
          <w:right w:val="nil"/>
          <w:between w:val="nil"/>
        </w:pBdr>
        <w:spacing w:line="276" w:lineRule="auto"/>
        <w:ind w:left="720"/>
        <w:jc w:val="both"/>
        <w:rPr>
          <w:rFonts w:ascii="Arial" w:eastAsia="Arial" w:hAnsi="Arial" w:cs="Arial"/>
          <w:sz w:val="22"/>
          <w:szCs w:val="22"/>
        </w:rPr>
      </w:pPr>
      <w:r>
        <w:rPr>
          <w:rFonts w:ascii="Arial" w:eastAsia="Arial" w:hAnsi="Arial" w:cs="Arial"/>
          <w:sz w:val="22"/>
          <w:szCs w:val="22"/>
        </w:rPr>
        <w:t xml:space="preserve"> </w:t>
      </w:r>
    </w:p>
    <w:p w:rsidR="001A2252" w:rsidRDefault="00657F70">
      <w:pPr>
        <w:widowControl/>
        <w:pBdr>
          <w:top w:val="nil"/>
          <w:left w:val="nil"/>
          <w:bottom w:val="nil"/>
          <w:right w:val="nil"/>
          <w:between w:val="nil"/>
        </w:pBdr>
        <w:spacing w:line="276" w:lineRule="auto"/>
        <w:ind w:left="720"/>
        <w:jc w:val="both"/>
        <w:rPr>
          <w:rFonts w:ascii="Arial" w:eastAsia="Arial" w:hAnsi="Arial" w:cs="Arial"/>
          <w:sz w:val="22"/>
          <w:szCs w:val="22"/>
        </w:rPr>
      </w:pPr>
      <w:r>
        <w:rPr>
          <w:rFonts w:ascii="Arial" w:eastAsia="Arial" w:hAnsi="Arial" w:cs="Arial"/>
          <w:sz w:val="22"/>
          <w:szCs w:val="22"/>
        </w:rPr>
        <w:t xml:space="preserve">Clave Extranjera: </w:t>
      </w:r>
      <w:r>
        <w:rPr>
          <w:rFonts w:ascii="Arial" w:eastAsia="Arial" w:hAnsi="Arial" w:cs="Arial"/>
          <w:b/>
          <w:sz w:val="22"/>
          <w:szCs w:val="22"/>
        </w:rPr>
        <w:t>FK</w:t>
      </w:r>
      <w:r>
        <w:rPr>
          <w:rFonts w:ascii="Arial" w:eastAsia="Arial" w:hAnsi="Arial" w:cs="Arial"/>
          <w:sz w:val="22"/>
          <w:szCs w:val="22"/>
        </w:rPr>
        <w:t>_&lt;GRXX&gt;_&lt;</w:t>
      </w:r>
      <w:proofErr w:type="spellStart"/>
      <w:r>
        <w:rPr>
          <w:rFonts w:ascii="Arial" w:eastAsia="Arial" w:hAnsi="Arial" w:cs="Arial"/>
          <w:sz w:val="22"/>
          <w:szCs w:val="22"/>
        </w:rPr>
        <w:t>pppp</w:t>
      </w:r>
      <w:proofErr w:type="spellEnd"/>
      <w:r>
        <w:rPr>
          <w:rFonts w:ascii="Arial" w:eastAsia="Arial" w:hAnsi="Arial" w:cs="Arial"/>
          <w:sz w:val="22"/>
          <w:szCs w:val="22"/>
        </w:rPr>
        <w:t>&gt;_&lt;</w:t>
      </w:r>
      <w:proofErr w:type="spellStart"/>
      <w:r>
        <w:rPr>
          <w:rFonts w:ascii="Arial" w:eastAsia="Arial" w:hAnsi="Arial" w:cs="Arial"/>
          <w:sz w:val="22"/>
          <w:szCs w:val="22"/>
        </w:rPr>
        <w:t>cccc</w:t>
      </w:r>
      <w:proofErr w:type="spellEnd"/>
      <w:r>
        <w:rPr>
          <w:rFonts w:ascii="Arial" w:eastAsia="Arial" w:hAnsi="Arial" w:cs="Arial"/>
          <w:sz w:val="22"/>
          <w:szCs w:val="22"/>
        </w:rPr>
        <w:t>&gt;</w:t>
      </w:r>
    </w:p>
    <w:p w:rsidR="001A2252" w:rsidRDefault="00657F70">
      <w:pPr>
        <w:widowControl/>
        <w:pBdr>
          <w:top w:val="nil"/>
          <w:left w:val="nil"/>
          <w:bottom w:val="nil"/>
          <w:right w:val="nil"/>
          <w:between w:val="nil"/>
        </w:pBdr>
        <w:spacing w:line="276" w:lineRule="auto"/>
        <w:ind w:left="720"/>
        <w:jc w:val="both"/>
        <w:rPr>
          <w:rFonts w:ascii="Arial" w:eastAsia="Arial" w:hAnsi="Arial" w:cs="Arial"/>
          <w:sz w:val="22"/>
          <w:szCs w:val="22"/>
        </w:rPr>
      </w:pPr>
      <w:r>
        <w:rPr>
          <w:rFonts w:ascii="Arial" w:eastAsia="Arial" w:hAnsi="Arial" w:cs="Arial"/>
          <w:sz w:val="22"/>
          <w:szCs w:val="22"/>
        </w:rPr>
        <w:lastRenderedPageBreak/>
        <w:t xml:space="preserve">donde </w:t>
      </w:r>
      <w:proofErr w:type="spellStart"/>
      <w:r>
        <w:rPr>
          <w:rFonts w:ascii="Arial" w:eastAsia="Arial" w:hAnsi="Arial" w:cs="Arial"/>
          <w:sz w:val="22"/>
          <w:szCs w:val="22"/>
        </w:rPr>
        <w:t>pppp</w:t>
      </w:r>
      <w:proofErr w:type="spellEnd"/>
      <w:r>
        <w:rPr>
          <w:rFonts w:ascii="Arial" w:eastAsia="Arial" w:hAnsi="Arial" w:cs="Arial"/>
          <w:sz w:val="22"/>
          <w:szCs w:val="22"/>
        </w:rPr>
        <w:t xml:space="preserve"> = el nombre de la tabla </w:t>
      </w:r>
      <w:proofErr w:type="spellStart"/>
      <w:r>
        <w:rPr>
          <w:rFonts w:ascii="Arial" w:eastAsia="Arial" w:hAnsi="Arial" w:cs="Arial"/>
          <w:sz w:val="22"/>
          <w:szCs w:val="22"/>
        </w:rPr>
        <w:t>referenciante</w:t>
      </w:r>
      <w:proofErr w:type="spellEnd"/>
      <w:r>
        <w:rPr>
          <w:rFonts w:ascii="Arial" w:eastAsia="Arial" w:hAnsi="Arial" w:cs="Arial"/>
          <w:sz w:val="22"/>
          <w:szCs w:val="22"/>
        </w:rPr>
        <w:t xml:space="preserve"> u original, </w:t>
      </w:r>
      <w:proofErr w:type="spellStart"/>
      <w:r>
        <w:rPr>
          <w:rFonts w:ascii="Arial" w:eastAsia="Arial" w:hAnsi="Arial" w:cs="Arial"/>
          <w:sz w:val="22"/>
          <w:szCs w:val="22"/>
        </w:rPr>
        <w:t>cccc</w:t>
      </w:r>
      <w:proofErr w:type="spellEnd"/>
      <w:r>
        <w:rPr>
          <w:rFonts w:ascii="Arial" w:eastAsia="Arial" w:hAnsi="Arial" w:cs="Arial"/>
          <w:sz w:val="22"/>
          <w:szCs w:val="22"/>
        </w:rPr>
        <w:t xml:space="preserve"> = el nombre de la tabla referenciada.</w:t>
      </w:r>
    </w:p>
    <w:p w:rsidR="001A2252" w:rsidRDefault="00657F70">
      <w:pPr>
        <w:widowControl/>
        <w:pBdr>
          <w:top w:val="nil"/>
          <w:left w:val="nil"/>
          <w:bottom w:val="nil"/>
          <w:right w:val="nil"/>
          <w:between w:val="nil"/>
        </w:pBdr>
        <w:spacing w:line="276" w:lineRule="auto"/>
        <w:ind w:left="720"/>
        <w:jc w:val="both"/>
        <w:rPr>
          <w:rFonts w:ascii="Arial" w:eastAsia="Arial" w:hAnsi="Arial" w:cs="Arial"/>
          <w:sz w:val="22"/>
          <w:szCs w:val="22"/>
        </w:rPr>
      </w:pPr>
      <w:r>
        <w:rPr>
          <w:rFonts w:ascii="Arial" w:eastAsia="Arial" w:hAnsi="Arial" w:cs="Arial"/>
          <w:sz w:val="22"/>
          <w:szCs w:val="22"/>
        </w:rPr>
        <w:t xml:space="preserve"> </w:t>
      </w:r>
    </w:p>
    <w:p w:rsidR="001A2252" w:rsidRDefault="00657F70">
      <w:pPr>
        <w:widowControl/>
        <w:pBdr>
          <w:top w:val="nil"/>
          <w:left w:val="nil"/>
          <w:bottom w:val="nil"/>
          <w:right w:val="nil"/>
          <w:between w:val="nil"/>
        </w:pBdr>
        <w:spacing w:line="276" w:lineRule="auto"/>
        <w:ind w:left="720"/>
        <w:jc w:val="both"/>
        <w:rPr>
          <w:rFonts w:ascii="Arial" w:eastAsia="Arial" w:hAnsi="Arial" w:cs="Arial"/>
          <w:sz w:val="22"/>
          <w:szCs w:val="22"/>
        </w:rPr>
      </w:pPr>
      <w:proofErr w:type="spellStart"/>
      <w:r>
        <w:rPr>
          <w:rFonts w:ascii="Arial" w:eastAsia="Arial" w:hAnsi="Arial" w:cs="Arial"/>
          <w:sz w:val="22"/>
          <w:szCs w:val="22"/>
        </w:rPr>
        <w:t>Unique</w:t>
      </w:r>
      <w:proofErr w:type="spellEnd"/>
      <w:r>
        <w:rPr>
          <w:rFonts w:ascii="Arial" w:eastAsia="Arial" w:hAnsi="Arial" w:cs="Arial"/>
          <w:sz w:val="22"/>
          <w:szCs w:val="22"/>
        </w:rPr>
        <w:t xml:space="preserve">: </w:t>
      </w:r>
      <w:r>
        <w:rPr>
          <w:rFonts w:ascii="Arial" w:eastAsia="Arial" w:hAnsi="Arial" w:cs="Arial"/>
          <w:b/>
          <w:sz w:val="22"/>
          <w:szCs w:val="22"/>
        </w:rPr>
        <w:t>UQ</w:t>
      </w:r>
      <w:r>
        <w:rPr>
          <w:rFonts w:ascii="Arial" w:eastAsia="Arial" w:hAnsi="Arial" w:cs="Arial"/>
          <w:sz w:val="22"/>
          <w:szCs w:val="22"/>
        </w:rPr>
        <w:t>_&lt;GRXX&gt;_&lt;</w:t>
      </w:r>
      <w:proofErr w:type="spellStart"/>
      <w:r>
        <w:rPr>
          <w:rFonts w:ascii="Arial" w:eastAsia="Arial" w:hAnsi="Arial" w:cs="Arial"/>
          <w:sz w:val="22"/>
          <w:szCs w:val="22"/>
        </w:rPr>
        <w:t>nnnn</w:t>
      </w:r>
      <w:proofErr w:type="spellEnd"/>
      <w:r>
        <w:rPr>
          <w:rFonts w:ascii="Arial" w:eastAsia="Arial" w:hAnsi="Arial" w:cs="Arial"/>
          <w:sz w:val="22"/>
          <w:szCs w:val="22"/>
        </w:rPr>
        <w:t>&gt;_&lt;</w:t>
      </w:r>
      <w:proofErr w:type="spellStart"/>
      <w:r>
        <w:rPr>
          <w:rFonts w:ascii="Arial" w:eastAsia="Arial" w:hAnsi="Arial" w:cs="Arial"/>
          <w:sz w:val="22"/>
          <w:szCs w:val="22"/>
        </w:rPr>
        <w:t>cccc</w:t>
      </w:r>
      <w:proofErr w:type="spellEnd"/>
      <w:r>
        <w:rPr>
          <w:rFonts w:ascii="Arial" w:eastAsia="Arial" w:hAnsi="Arial" w:cs="Arial"/>
          <w:sz w:val="22"/>
          <w:szCs w:val="22"/>
        </w:rPr>
        <w:t>&gt;</w:t>
      </w:r>
    </w:p>
    <w:p w:rsidR="001A2252" w:rsidRDefault="00657F70">
      <w:pPr>
        <w:widowControl/>
        <w:pBdr>
          <w:top w:val="nil"/>
          <w:left w:val="nil"/>
          <w:bottom w:val="nil"/>
          <w:right w:val="nil"/>
          <w:between w:val="nil"/>
        </w:pBdr>
        <w:spacing w:line="276" w:lineRule="auto"/>
        <w:ind w:left="720"/>
        <w:jc w:val="both"/>
        <w:rPr>
          <w:rFonts w:ascii="Arial" w:eastAsia="Arial" w:hAnsi="Arial" w:cs="Arial"/>
          <w:sz w:val="22"/>
          <w:szCs w:val="22"/>
        </w:rPr>
      </w:pPr>
      <w:r>
        <w:rPr>
          <w:rFonts w:ascii="Arial" w:eastAsia="Arial" w:hAnsi="Arial" w:cs="Arial"/>
          <w:sz w:val="22"/>
          <w:szCs w:val="22"/>
        </w:rPr>
        <w:t xml:space="preserve">donde: </w:t>
      </w:r>
      <w:proofErr w:type="spellStart"/>
      <w:r>
        <w:rPr>
          <w:rFonts w:ascii="Arial" w:eastAsia="Arial" w:hAnsi="Arial" w:cs="Arial"/>
          <w:sz w:val="22"/>
          <w:szCs w:val="22"/>
        </w:rPr>
        <w:t>nnnn</w:t>
      </w:r>
      <w:proofErr w:type="spellEnd"/>
      <w:r>
        <w:rPr>
          <w:rFonts w:ascii="Arial" w:eastAsia="Arial" w:hAnsi="Arial" w:cs="Arial"/>
          <w:sz w:val="22"/>
          <w:szCs w:val="22"/>
        </w:rPr>
        <w:t xml:space="preserve"> = el nombre de la tabla para la que la </w:t>
      </w:r>
      <w:proofErr w:type="spellStart"/>
      <w:r>
        <w:rPr>
          <w:rFonts w:ascii="Arial" w:eastAsia="Arial" w:hAnsi="Arial" w:cs="Arial"/>
          <w:sz w:val="22"/>
          <w:szCs w:val="22"/>
        </w:rPr>
        <w:t>constraint</w:t>
      </w:r>
      <w:proofErr w:type="spellEnd"/>
      <w:r>
        <w:rPr>
          <w:rFonts w:ascii="Arial" w:eastAsia="Arial" w:hAnsi="Arial" w:cs="Arial"/>
          <w:sz w:val="22"/>
          <w:szCs w:val="22"/>
        </w:rPr>
        <w:t xml:space="preserve"> se construye, </w:t>
      </w:r>
      <w:proofErr w:type="spellStart"/>
      <w:r>
        <w:rPr>
          <w:rFonts w:ascii="Arial" w:eastAsia="Arial" w:hAnsi="Arial" w:cs="Arial"/>
          <w:sz w:val="22"/>
          <w:szCs w:val="22"/>
        </w:rPr>
        <w:t>cccc</w:t>
      </w:r>
      <w:proofErr w:type="spellEnd"/>
      <w:r>
        <w:rPr>
          <w:rFonts w:ascii="Arial" w:eastAsia="Arial" w:hAnsi="Arial" w:cs="Arial"/>
          <w:sz w:val="22"/>
          <w:szCs w:val="22"/>
        </w:rPr>
        <w:t xml:space="preserve"> = el nombre del campo interviniente.</w:t>
      </w:r>
    </w:p>
    <w:p w:rsidR="001A2252" w:rsidRDefault="001A2252">
      <w:pPr>
        <w:widowControl/>
        <w:pBdr>
          <w:top w:val="nil"/>
          <w:left w:val="nil"/>
          <w:bottom w:val="nil"/>
          <w:right w:val="nil"/>
          <w:between w:val="nil"/>
        </w:pBdr>
        <w:spacing w:line="276" w:lineRule="auto"/>
        <w:jc w:val="both"/>
        <w:rPr>
          <w:rFonts w:ascii="Arial" w:eastAsia="Arial" w:hAnsi="Arial" w:cs="Arial"/>
          <w:sz w:val="22"/>
          <w:szCs w:val="22"/>
        </w:rPr>
      </w:pPr>
    </w:p>
    <w:p w:rsidR="001A2252" w:rsidRDefault="00657F70">
      <w:pPr>
        <w:widowControl/>
        <w:numPr>
          <w:ilvl w:val="0"/>
          <w:numId w:val="4"/>
        </w:numPr>
        <w:pBdr>
          <w:top w:val="nil"/>
          <w:left w:val="nil"/>
          <w:bottom w:val="nil"/>
          <w:right w:val="nil"/>
          <w:between w:val="nil"/>
        </w:pBdr>
        <w:spacing w:line="276" w:lineRule="auto"/>
        <w:contextualSpacing/>
        <w:jc w:val="both"/>
        <w:rPr>
          <w:rFonts w:ascii="Arial" w:eastAsia="Arial" w:hAnsi="Arial" w:cs="Arial"/>
          <w:sz w:val="22"/>
          <w:szCs w:val="22"/>
        </w:rPr>
      </w:pPr>
      <w:r>
        <w:rPr>
          <w:rFonts w:ascii="Arial" w:eastAsia="Arial" w:hAnsi="Arial" w:cs="Arial"/>
          <w:b/>
          <w:sz w:val="22"/>
          <w:szCs w:val="22"/>
        </w:rPr>
        <w:t xml:space="preserve">Procedimientos, </w:t>
      </w:r>
      <w:proofErr w:type="spellStart"/>
      <w:r>
        <w:rPr>
          <w:rFonts w:ascii="Arial" w:eastAsia="Arial" w:hAnsi="Arial" w:cs="Arial"/>
          <w:b/>
          <w:sz w:val="22"/>
          <w:szCs w:val="22"/>
        </w:rPr>
        <w:t>Triggers</w:t>
      </w:r>
      <w:proofErr w:type="spellEnd"/>
      <w:r>
        <w:rPr>
          <w:rFonts w:ascii="Arial" w:eastAsia="Arial" w:hAnsi="Arial" w:cs="Arial"/>
          <w:b/>
          <w:sz w:val="22"/>
          <w:szCs w:val="22"/>
        </w:rPr>
        <w:t xml:space="preserve"> y Funciones</w:t>
      </w:r>
    </w:p>
    <w:p w:rsidR="001A2252" w:rsidRDefault="001A2252">
      <w:pPr>
        <w:widowControl/>
        <w:pBdr>
          <w:top w:val="nil"/>
          <w:left w:val="nil"/>
          <w:bottom w:val="nil"/>
          <w:right w:val="nil"/>
          <w:between w:val="nil"/>
        </w:pBdr>
        <w:spacing w:line="276" w:lineRule="auto"/>
        <w:jc w:val="both"/>
        <w:rPr>
          <w:rFonts w:ascii="Arial" w:eastAsia="Arial" w:hAnsi="Arial" w:cs="Arial"/>
          <w:sz w:val="22"/>
          <w:szCs w:val="22"/>
        </w:rPr>
      </w:pPr>
    </w:p>
    <w:p w:rsidR="001A2252" w:rsidRDefault="00657F70">
      <w:pPr>
        <w:widowControl/>
        <w:pBdr>
          <w:top w:val="nil"/>
          <w:left w:val="nil"/>
          <w:bottom w:val="nil"/>
          <w:right w:val="nil"/>
          <w:between w:val="nil"/>
        </w:pBdr>
        <w:spacing w:line="276" w:lineRule="auto"/>
        <w:ind w:left="720"/>
        <w:jc w:val="both"/>
        <w:rPr>
          <w:rFonts w:ascii="Arial" w:eastAsia="Arial" w:hAnsi="Arial" w:cs="Arial"/>
          <w:sz w:val="22"/>
          <w:szCs w:val="22"/>
        </w:rPr>
      </w:pPr>
      <w:proofErr w:type="spellStart"/>
      <w:r>
        <w:rPr>
          <w:rFonts w:ascii="Arial" w:eastAsia="Arial" w:hAnsi="Arial" w:cs="Arial"/>
          <w:sz w:val="22"/>
          <w:szCs w:val="22"/>
        </w:rPr>
        <w:t>Triggers</w:t>
      </w:r>
      <w:proofErr w:type="spellEnd"/>
      <w:r>
        <w:rPr>
          <w:rFonts w:ascii="Arial" w:eastAsia="Arial" w:hAnsi="Arial" w:cs="Arial"/>
          <w:sz w:val="22"/>
          <w:szCs w:val="22"/>
        </w:rPr>
        <w:t xml:space="preserve">: </w:t>
      </w:r>
      <w:r>
        <w:rPr>
          <w:rFonts w:ascii="Arial" w:eastAsia="Arial" w:hAnsi="Arial" w:cs="Arial"/>
          <w:b/>
          <w:sz w:val="22"/>
          <w:szCs w:val="22"/>
        </w:rPr>
        <w:t>TR_</w:t>
      </w:r>
      <w:r>
        <w:rPr>
          <w:rFonts w:ascii="Arial" w:eastAsia="Arial" w:hAnsi="Arial" w:cs="Arial"/>
          <w:sz w:val="22"/>
          <w:szCs w:val="22"/>
        </w:rPr>
        <w:t>&lt;GRXX&gt;_&lt;</w:t>
      </w:r>
      <w:proofErr w:type="spellStart"/>
      <w:r>
        <w:rPr>
          <w:rFonts w:ascii="Arial" w:eastAsia="Arial" w:hAnsi="Arial" w:cs="Arial"/>
          <w:sz w:val="22"/>
          <w:szCs w:val="22"/>
        </w:rPr>
        <w:t>tbl</w:t>
      </w:r>
      <w:proofErr w:type="spellEnd"/>
      <w:r>
        <w:rPr>
          <w:rFonts w:ascii="Arial" w:eastAsia="Arial" w:hAnsi="Arial" w:cs="Arial"/>
          <w:sz w:val="22"/>
          <w:szCs w:val="22"/>
        </w:rPr>
        <w:t>&gt;_&lt;</w:t>
      </w:r>
      <w:proofErr w:type="spellStart"/>
      <w:r>
        <w:rPr>
          <w:rFonts w:ascii="Arial" w:eastAsia="Arial" w:hAnsi="Arial" w:cs="Arial"/>
          <w:sz w:val="22"/>
          <w:szCs w:val="22"/>
        </w:rPr>
        <w:t>nnnn</w:t>
      </w:r>
      <w:proofErr w:type="spellEnd"/>
      <w:r>
        <w:rPr>
          <w:rFonts w:ascii="Arial" w:eastAsia="Arial" w:hAnsi="Arial" w:cs="Arial"/>
          <w:sz w:val="22"/>
          <w:szCs w:val="22"/>
        </w:rPr>
        <w:t xml:space="preserve">&gt; </w:t>
      </w:r>
    </w:p>
    <w:p w:rsidR="001A2252" w:rsidRDefault="00657F70">
      <w:pPr>
        <w:widowControl/>
        <w:pBdr>
          <w:top w:val="nil"/>
          <w:left w:val="nil"/>
          <w:bottom w:val="nil"/>
          <w:right w:val="nil"/>
          <w:between w:val="nil"/>
        </w:pBdr>
        <w:spacing w:line="276" w:lineRule="auto"/>
        <w:ind w:left="720"/>
        <w:jc w:val="both"/>
        <w:rPr>
          <w:rFonts w:ascii="Arial" w:eastAsia="Arial" w:hAnsi="Arial" w:cs="Arial"/>
          <w:sz w:val="22"/>
          <w:szCs w:val="22"/>
        </w:rPr>
      </w:pPr>
      <w:r>
        <w:rPr>
          <w:rFonts w:ascii="Arial" w:eastAsia="Arial" w:hAnsi="Arial" w:cs="Arial"/>
          <w:sz w:val="22"/>
          <w:szCs w:val="22"/>
        </w:rPr>
        <w:t>siendo &lt;</w:t>
      </w:r>
      <w:proofErr w:type="spellStart"/>
      <w:r>
        <w:rPr>
          <w:rFonts w:ascii="Arial" w:eastAsia="Arial" w:hAnsi="Arial" w:cs="Arial"/>
          <w:sz w:val="22"/>
          <w:szCs w:val="22"/>
        </w:rPr>
        <w:t>nnnn</w:t>
      </w:r>
      <w:proofErr w:type="spellEnd"/>
      <w:r>
        <w:rPr>
          <w:rFonts w:ascii="Arial" w:eastAsia="Arial" w:hAnsi="Arial" w:cs="Arial"/>
          <w:sz w:val="22"/>
          <w:szCs w:val="22"/>
        </w:rPr>
        <w:t xml:space="preserve">&gt; el nombre que considere adecuado para el </w:t>
      </w:r>
      <w:proofErr w:type="spellStart"/>
      <w:r>
        <w:rPr>
          <w:rFonts w:ascii="Arial" w:eastAsia="Arial" w:hAnsi="Arial" w:cs="Arial"/>
          <w:sz w:val="22"/>
          <w:szCs w:val="22"/>
        </w:rPr>
        <w:t>trigger</w:t>
      </w:r>
      <w:proofErr w:type="spellEnd"/>
      <w:r>
        <w:rPr>
          <w:rFonts w:ascii="Arial" w:eastAsia="Arial" w:hAnsi="Arial" w:cs="Arial"/>
          <w:sz w:val="22"/>
          <w:szCs w:val="22"/>
        </w:rPr>
        <w:t xml:space="preserve"> y &lt;</w:t>
      </w:r>
      <w:proofErr w:type="spellStart"/>
      <w:r>
        <w:rPr>
          <w:rFonts w:ascii="Arial" w:eastAsia="Arial" w:hAnsi="Arial" w:cs="Arial"/>
          <w:sz w:val="22"/>
          <w:szCs w:val="22"/>
        </w:rPr>
        <w:t>tbl</w:t>
      </w:r>
      <w:proofErr w:type="spellEnd"/>
      <w:r>
        <w:rPr>
          <w:rFonts w:ascii="Arial" w:eastAsia="Arial" w:hAnsi="Arial" w:cs="Arial"/>
          <w:sz w:val="22"/>
          <w:szCs w:val="22"/>
        </w:rPr>
        <w:t xml:space="preserve">&gt; la tabla a la cual está asociada el </w:t>
      </w:r>
      <w:proofErr w:type="spellStart"/>
      <w:r>
        <w:rPr>
          <w:rFonts w:ascii="Arial" w:eastAsia="Arial" w:hAnsi="Arial" w:cs="Arial"/>
          <w:sz w:val="22"/>
          <w:szCs w:val="22"/>
        </w:rPr>
        <w:t>trigger</w:t>
      </w:r>
      <w:proofErr w:type="spellEnd"/>
      <w:r>
        <w:rPr>
          <w:rFonts w:ascii="Arial" w:eastAsia="Arial" w:hAnsi="Arial" w:cs="Arial"/>
          <w:sz w:val="22"/>
          <w:szCs w:val="22"/>
        </w:rPr>
        <w:t>.</w:t>
      </w:r>
    </w:p>
    <w:p w:rsidR="001A2252" w:rsidRDefault="001A2252">
      <w:pPr>
        <w:widowControl/>
        <w:pBdr>
          <w:top w:val="nil"/>
          <w:left w:val="nil"/>
          <w:bottom w:val="nil"/>
          <w:right w:val="nil"/>
          <w:between w:val="nil"/>
        </w:pBdr>
        <w:spacing w:line="276" w:lineRule="auto"/>
        <w:ind w:left="720"/>
        <w:jc w:val="both"/>
        <w:rPr>
          <w:rFonts w:ascii="Arial" w:eastAsia="Arial" w:hAnsi="Arial" w:cs="Arial"/>
          <w:sz w:val="22"/>
          <w:szCs w:val="22"/>
        </w:rPr>
      </w:pPr>
    </w:p>
    <w:p w:rsidR="001A2252" w:rsidRDefault="00657F70">
      <w:pPr>
        <w:widowControl/>
        <w:pBdr>
          <w:top w:val="nil"/>
          <w:left w:val="nil"/>
          <w:bottom w:val="nil"/>
          <w:right w:val="nil"/>
          <w:between w:val="nil"/>
        </w:pBdr>
        <w:spacing w:line="276" w:lineRule="auto"/>
        <w:ind w:left="720"/>
        <w:jc w:val="both"/>
        <w:rPr>
          <w:rFonts w:ascii="Arial" w:eastAsia="Arial" w:hAnsi="Arial" w:cs="Arial"/>
          <w:sz w:val="22"/>
          <w:szCs w:val="22"/>
        </w:rPr>
      </w:pPr>
      <w:r>
        <w:rPr>
          <w:rFonts w:ascii="Arial" w:eastAsia="Arial" w:hAnsi="Arial" w:cs="Arial"/>
          <w:sz w:val="22"/>
          <w:szCs w:val="22"/>
        </w:rPr>
        <w:t xml:space="preserve">Procedimientos:  </w:t>
      </w:r>
      <w:r>
        <w:rPr>
          <w:rFonts w:ascii="Arial" w:eastAsia="Arial" w:hAnsi="Arial" w:cs="Arial"/>
          <w:b/>
          <w:sz w:val="22"/>
          <w:szCs w:val="22"/>
        </w:rPr>
        <w:t>PR_</w:t>
      </w:r>
      <w:r>
        <w:rPr>
          <w:rFonts w:ascii="Arial" w:eastAsia="Arial" w:hAnsi="Arial" w:cs="Arial"/>
          <w:sz w:val="22"/>
          <w:szCs w:val="22"/>
        </w:rPr>
        <w:t>&lt;GRXX&gt;_&lt;</w:t>
      </w:r>
      <w:proofErr w:type="spellStart"/>
      <w:r>
        <w:rPr>
          <w:rFonts w:ascii="Arial" w:eastAsia="Arial" w:hAnsi="Arial" w:cs="Arial"/>
          <w:sz w:val="22"/>
          <w:szCs w:val="22"/>
        </w:rPr>
        <w:t>nnnn</w:t>
      </w:r>
      <w:proofErr w:type="spellEnd"/>
      <w:r>
        <w:rPr>
          <w:rFonts w:ascii="Arial" w:eastAsia="Arial" w:hAnsi="Arial" w:cs="Arial"/>
          <w:sz w:val="22"/>
          <w:szCs w:val="22"/>
        </w:rPr>
        <w:t>&gt;</w:t>
      </w:r>
    </w:p>
    <w:p w:rsidR="001A2252" w:rsidRDefault="00657F70">
      <w:pPr>
        <w:widowControl/>
        <w:pBdr>
          <w:top w:val="nil"/>
          <w:left w:val="nil"/>
          <w:bottom w:val="nil"/>
          <w:right w:val="nil"/>
          <w:between w:val="nil"/>
        </w:pBdr>
        <w:spacing w:line="276" w:lineRule="auto"/>
        <w:ind w:left="720"/>
        <w:jc w:val="both"/>
        <w:rPr>
          <w:rFonts w:ascii="Arial" w:eastAsia="Arial" w:hAnsi="Arial" w:cs="Arial"/>
          <w:sz w:val="22"/>
          <w:szCs w:val="22"/>
        </w:rPr>
      </w:pPr>
      <w:r>
        <w:rPr>
          <w:rFonts w:ascii="Arial" w:eastAsia="Arial" w:hAnsi="Arial" w:cs="Arial"/>
          <w:sz w:val="22"/>
          <w:szCs w:val="22"/>
        </w:rPr>
        <w:t>siendo &lt;</w:t>
      </w:r>
      <w:proofErr w:type="spellStart"/>
      <w:r>
        <w:rPr>
          <w:rFonts w:ascii="Arial" w:eastAsia="Arial" w:hAnsi="Arial" w:cs="Arial"/>
          <w:sz w:val="22"/>
          <w:szCs w:val="22"/>
        </w:rPr>
        <w:t>nnnn</w:t>
      </w:r>
      <w:proofErr w:type="spellEnd"/>
      <w:r>
        <w:rPr>
          <w:rFonts w:ascii="Arial" w:eastAsia="Arial" w:hAnsi="Arial" w:cs="Arial"/>
          <w:sz w:val="22"/>
          <w:szCs w:val="22"/>
        </w:rPr>
        <w:t>&gt; el nombre que considere adecuado para el procedimiento.</w:t>
      </w:r>
    </w:p>
    <w:p w:rsidR="001A2252" w:rsidRDefault="001A2252">
      <w:pPr>
        <w:widowControl/>
        <w:pBdr>
          <w:top w:val="nil"/>
          <w:left w:val="nil"/>
          <w:bottom w:val="nil"/>
          <w:right w:val="nil"/>
          <w:between w:val="nil"/>
        </w:pBdr>
        <w:spacing w:line="276" w:lineRule="auto"/>
        <w:ind w:left="720"/>
        <w:jc w:val="both"/>
        <w:rPr>
          <w:rFonts w:ascii="Arial" w:eastAsia="Arial" w:hAnsi="Arial" w:cs="Arial"/>
          <w:sz w:val="22"/>
          <w:szCs w:val="22"/>
        </w:rPr>
      </w:pPr>
    </w:p>
    <w:p w:rsidR="001A2252" w:rsidRDefault="00657F70">
      <w:pPr>
        <w:widowControl/>
        <w:pBdr>
          <w:top w:val="nil"/>
          <w:left w:val="nil"/>
          <w:bottom w:val="nil"/>
          <w:right w:val="nil"/>
          <w:between w:val="nil"/>
        </w:pBdr>
        <w:spacing w:line="276" w:lineRule="auto"/>
        <w:ind w:left="720"/>
        <w:jc w:val="both"/>
        <w:rPr>
          <w:rFonts w:ascii="Arial" w:eastAsia="Arial" w:hAnsi="Arial" w:cs="Arial"/>
          <w:sz w:val="22"/>
          <w:szCs w:val="22"/>
        </w:rPr>
      </w:pPr>
      <w:r>
        <w:rPr>
          <w:rFonts w:ascii="Arial" w:eastAsia="Arial" w:hAnsi="Arial" w:cs="Arial"/>
          <w:sz w:val="22"/>
          <w:szCs w:val="22"/>
        </w:rPr>
        <w:t xml:space="preserve">Funciones:  </w:t>
      </w:r>
      <w:r>
        <w:rPr>
          <w:rFonts w:ascii="Arial" w:eastAsia="Arial" w:hAnsi="Arial" w:cs="Arial"/>
          <w:b/>
          <w:sz w:val="22"/>
          <w:szCs w:val="22"/>
        </w:rPr>
        <w:t>FN_</w:t>
      </w:r>
      <w:r>
        <w:rPr>
          <w:rFonts w:ascii="Arial" w:eastAsia="Arial" w:hAnsi="Arial" w:cs="Arial"/>
          <w:sz w:val="22"/>
          <w:szCs w:val="22"/>
        </w:rPr>
        <w:t>&lt;GRXX&gt;_&lt;</w:t>
      </w:r>
      <w:proofErr w:type="spellStart"/>
      <w:r>
        <w:rPr>
          <w:rFonts w:ascii="Arial" w:eastAsia="Arial" w:hAnsi="Arial" w:cs="Arial"/>
          <w:sz w:val="22"/>
          <w:szCs w:val="22"/>
        </w:rPr>
        <w:t>nnnn</w:t>
      </w:r>
      <w:proofErr w:type="spellEnd"/>
      <w:r>
        <w:rPr>
          <w:rFonts w:ascii="Arial" w:eastAsia="Arial" w:hAnsi="Arial" w:cs="Arial"/>
          <w:sz w:val="22"/>
          <w:szCs w:val="22"/>
        </w:rPr>
        <w:t>&gt;</w:t>
      </w:r>
    </w:p>
    <w:p w:rsidR="001A2252" w:rsidRDefault="00657F70">
      <w:pPr>
        <w:widowControl/>
        <w:pBdr>
          <w:top w:val="nil"/>
          <w:left w:val="nil"/>
          <w:bottom w:val="nil"/>
          <w:right w:val="nil"/>
          <w:between w:val="nil"/>
        </w:pBdr>
        <w:spacing w:line="276" w:lineRule="auto"/>
        <w:ind w:left="720"/>
        <w:jc w:val="both"/>
        <w:rPr>
          <w:rFonts w:ascii="Arial" w:eastAsia="Arial" w:hAnsi="Arial" w:cs="Arial"/>
          <w:sz w:val="22"/>
          <w:szCs w:val="22"/>
        </w:rPr>
      </w:pPr>
      <w:r>
        <w:rPr>
          <w:rFonts w:ascii="Arial" w:eastAsia="Arial" w:hAnsi="Arial" w:cs="Arial"/>
          <w:sz w:val="22"/>
          <w:szCs w:val="22"/>
        </w:rPr>
        <w:t>siendo &lt;</w:t>
      </w:r>
      <w:proofErr w:type="spellStart"/>
      <w:r>
        <w:rPr>
          <w:rFonts w:ascii="Arial" w:eastAsia="Arial" w:hAnsi="Arial" w:cs="Arial"/>
          <w:sz w:val="22"/>
          <w:szCs w:val="22"/>
        </w:rPr>
        <w:t>nnnn</w:t>
      </w:r>
      <w:proofErr w:type="spellEnd"/>
      <w:r>
        <w:rPr>
          <w:rFonts w:ascii="Arial" w:eastAsia="Arial" w:hAnsi="Arial" w:cs="Arial"/>
          <w:sz w:val="22"/>
          <w:szCs w:val="22"/>
        </w:rPr>
        <w:t>&gt; el nombre que considere adecuado para la función.</w:t>
      </w:r>
    </w:p>
    <w:p w:rsidR="001A2252" w:rsidRDefault="001A2252">
      <w:pPr>
        <w:widowControl/>
        <w:pBdr>
          <w:top w:val="nil"/>
          <w:left w:val="nil"/>
          <w:bottom w:val="nil"/>
          <w:right w:val="nil"/>
          <w:between w:val="nil"/>
        </w:pBdr>
        <w:spacing w:line="276" w:lineRule="auto"/>
        <w:ind w:left="720"/>
        <w:jc w:val="both"/>
        <w:rPr>
          <w:rFonts w:ascii="Arial" w:eastAsia="Arial" w:hAnsi="Arial" w:cs="Arial"/>
          <w:sz w:val="22"/>
          <w:szCs w:val="22"/>
        </w:rPr>
      </w:pPr>
    </w:p>
    <w:p w:rsidR="001A2252" w:rsidRDefault="00657F70">
      <w:pPr>
        <w:widowControl/>
        <w:pBdr>
          <w:top w:val="nil"/>
          <w:left w:val="nil"/>
          <w:bottom w:val="nil"/>
          <w:right w:val="nil"/>
          <w:between w:val="nil"/>
        </w:pBdr>
        <w:spacing w:line="276" w:lineRule="auto"/>
        <w:ind w:left="720"/>
        <w:jc w:val="both"/>
        <w:rPr>
          <w:rFonts w:ascii="Arial" w:eastAsia="Arial" w:hAnsi="Arial" w:cs="Arial"/>
          <w:sz w:val="22"/>
          <w:szCs w:val="22"/>
        </w:rPr>
      </w:pPr>
      <w:r>
        <w:rPr>
          <w:rFonts w:ascii="Arial" w:eastAsia="Arial" w:hAnsi="Arial" w:cs="Arial"/>
          <w:sz w:val="22"/>
          <w:szCs w:val="22"/>
        </w:rPr>
        <w:t xml:space="preserve">Funciones de </w:t>
      </w:r>
      <w:proofErr w:type="spellStart"/>
      <w:r>
        <w:rPr>
          <w:rFonts w:ascii="Arial" w:eastAsia="Arial" w:hAnsi="Arial" w:cs="Arial"/>
          <w:sz w:val="22"/>
          <w:szCs w:val="22"/>
        </w:rPr>
        <w:t>triggers</w:t>
      </w:r>
      <w:proofErr w:type="spellEnd"/>
      <w:r>
        <w:rPr>
          <w:rFonts w:ascii="Arial" w:eastAsia="Arial" w:hAnsi="Arial" w:cs="Arial"/>
          <w:sz w:val="22"/>
          <w:szCs w:val="22"/>
        </w:rPr>
        <w:t xml:space="preserve">:  </w:t>
      </w:r>
      <w:r>
        <w:rPr>
          <w:rFonts w:ascii="Arial" w:eastAsia="Arial" w:hAnsi="Arial" w:cs="Arial"/>
          <w:b/>
          <w:sz w:val="22"/>
          <w:szCs w:val="22"/>
        </w:rPr>
        <w:t>TRFN_</w:t>
      </w:r>
      <w:r>
        <w:rPr>
          <w:rFonts w:ascii="Arial" w:eastAsia="Arial" w:hAnsi="Arial" w:cs="Arial"/>
          <w:sz w:val="22"/>
          <w:szCs w:val="22"/>
        </w:rPr>
        <w:t>&lt;GRXX&gt;_&lt;</w:t>
      </w:r>
      <w:proofErr w:type="spellStart"/>
      <w:r>
        <w:rPr>
          <w:rFonts w:ascii="Arial" w:eastAsia="Arial" w:hAnsi="Arial" w:cs="Arial"/>
          <w:sz w:val="22"/>
          <w:szCs w:val="22"/>
        </w:rPr>
        <w:t>nnnn</w:t>
      </w:r>
      <w:proofErr w:type="spellEnd"/>
      <w:r>
        <w:rPr>
          <w:rFonts w:ascii="Arial" w:eastAsia="Arial" w:hAnsi="Arial" w:cs="Arial"/>
          <w:sz w:val="22"/>
          <w:szCs w:val="22"/>
        </w:rPr>
        <w:t>&gt;</w:t>
      </w:r>
    </w:p>
    <w:p w:rsidR="001A2252" w:rsidRDefault="00657F70">
      <w:pPr>
        <w:widowControl/>
        <w:pBdr>
          <w:top w:val="nil"/>
          <w:left w:val="nil"/>
          <w:bottom w:val="nil"/>
          <w:right w:val="nil"/>
          <w:between w:val="nil"/>
        </w:pBdr>
        <w:spacing w:line="276" w:lineRule="auto"/>
        <w:ind w:left="720"/>
        <w:jc w:val="both"/>
        <w:rPr>
          <w:rFonts w:ascii="Arial" w:eastAsia="Arial" w:hAnsi="Arial" w:cs="Arial"/>
          <w:sz w:val="22"/>
          <w:szCs w:val="22"/>
        </w:rPr>
      </w:pPr>
      <w:r>
        <w:rPr>
          <w:rFonts w:ascii="Arial" w:eastAsia="Arial" w:hAnsi="Arial" w:cs="Arial"/>
          <w:sz w:val="22"/>
          <w:szCs w:val="22"/>
        </w:rPr>
        <w:t>siendo &lt;</w:t>
      </w:r>
      <w:proofErr w:type="spellStart"/>
      <w:r>
        <w:rPr>
          <w:rFonts w:ascii="Arial" w:eastAsia="Arial" w:hAnsi="Arial" w:cs="Arial"/>
          <w:sz w:val="22"/>
          <w:szCs w:val="22"/>
        </w:rPr>
        <w:t>nnnn</w:t>
      </w:r>
      <w:proofErr w:type="spellEnd"/>
      <w:r>
        <w:rPr>
          <w:rFonts w:ascii="Arial" w:eastAsia="Arial" w:hAnsi="Arial" w:cs="Arial"/>
          <w:sz w:val="22"/>
          <w:szCs w:val="22"/>
        </w:rPr>
        <w:t xml:space="preserve">&gt; el nombre que considere adecuado para la función de </w:t>
      </w:r>
      <w:proofErr w:type="spellStart"/>
      <w:r>
        <w:rPr>
          <w:rFonts w:ascii="Arial" w:eastAsia="Arial" w:hAnsi="Arial" w:cs="Arial"/>
          <w:sz w:val="22"/>
          <w:szCs w:val="22"/>
        </w:rPr>
        <w:t>trigger</w:t>
      </w:r>
      <w:proofErr w:type="spellEnd"/>
      <w:r>
        <w:rPr>
          <w:rFonts w:ascii="Arial" w:eastAsia="Arial" w:hAnsi="Arial" w:cs="Arial"/>
          <w:sz w:val="22"/>
          <w:szCs w:val="22"/>
        </w:rPr>
        <w:t>.</w:t>
      </w:r>
    </w:p>
    <w:p w:rsidR="001A2252" w:rsidRDefault="001A2252">
      <w:pPr>
        <w:widowControl/>
        <w:pBdr>
          <w:top w:val="nil"/>
          <w:left w:val="nil"/>
          <w:bottom w:val="nil"/>
          <w:right w:val="nil"/>
          <w:between w:val="nil"/>
        </w:pBdr>
        <w:jc w:val="both"/>
        <w:rPr>
          <w:rFonts w:ascii="Arial" w:eastAsia="Arial" w:hAnsi="Arial" w:cs="Arial"/>
          <w:b/>
        </w:rPr>
      </w:pPr>
    </w:p>
    <w:p w:rsidR="001A2252" w:rsidRDefault="001A2252">
      <w:pPr>
        <w:rPr>
          <w:rFonts w:ascii="Arial" w:eastAsia="Arial" w:hAnsi="Arial" w:cs="Arial"/>
          <w:b/>
        </w:rPr>
      </w:pPr>
    </w:p>
    <w:sectPr w:rsidR="001A2252">
      <w:headerReference w:type="default" r:id="rId9"/>
      <w:footerReference w:type="default" r:id="rId10"/>
      <w:pgSz w:w="11906" w:h="16838"/>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7F70" w:rsidRDefault="00657F70">
      <w:r>
        <w:separator/>
      </w:r>
    </w:p>
  </w:endnote>
  <w:endnote w:type="continuationSeparator" w:id="0">
    <w:p w:rsidR="00657F70" w:rsidRDefault="00657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252" w:rsidRDefault="00657F70">
    <w:pPr>
      <w:pBdr>
        <w:top w:val="nil"/>
        <w:left w:val="nil"/>
        <w:bottom w:val="nil"/>
        <w:right w:val="nil"/>
        <w:between w:val="nil"/>
      </w:pBdr>
      <w:tabs>
        <w:tab w:val="center" w:pos="4419"/>
        <w:tab w:val="right" w:pos="8838"/>
      </w:tabs>
      <w:spacing w:after="708"/>
      <w:rPr>
        <w:rFonts w:ascii="Arial" w:eastAsia="Arial" w:hAnsi="Arial" w:cs="Arial"/>
        <w:color w:val="000000"/>
      </w:rPr>
    </w:pPr>
    <w:r>
      <w:pict>
        <v:rect id="_x0000_i1026" style="width:0;height:1.5pt" o:hralign="center" o:hrstd="t" o:hr="t" fillcolor="#a0a0a0" stroked="f"/>
      </w:pict>
    </w:r>
    <w:r>
      <w:rPr>
        <w:rFonts w:ascii="Arial" w:eastAsia="Arial" w:hAnsi="Arial" w:cs="Arial"/>
        <w:color w:val="000000"/>
      </w:rPr>
      <w:t xml:space="preserve">Tecnicaturas Universitarias en: </w:t>
    </w:r>
    <w:proofErr w:type="spellStart"/>
    <w:r>
      <w:rPr>
        <w:rFonts w:ascii="Arial" w:eastAsia="Arial" w:hAnsi="Arial" w:cs="Arial"/>
        <w:color w:val="000000"/>
      </w:rPr>
      <w:t>Prog</w:t>
    </w:r>
    <w:proofErr w:type="spellEnd"/>
    <w:r>
      <w:rPr>
        <w:rFonts w:ascii="Arial" w:eastAsia="Arial" w:hAnsi="Arial" w:cs="Arial"/>
        <w:color w:val="000000"/>
      </w:rPr>
      <w:t xml:space="preserve">. y </w:t>
    </w:r>
    <w:proofErr w:type="spellStart"/>
    <w:r>
      <w:rPr>
        <w:rFonts w:ascii="Arial" w:eastAsia="Arial" w:hAnsi="Arial" w:cs="Arial"/>
        <w:color w:val="000000"/>
      </w:rPr>
      <w:t>Adm</w:t>
    </w:r>
    <w:proofErr w:type="spellEnd"/>
    <w:r>
      <w:rPr>
        <w:rFonts w:ascii="Arial" w:eastAsia="Arial" w:hAnsi="Arial" w:cs="Arial"/>
        <w:color w:val="000000"/>
      </w:rPr>
      <w:t xml:space="preserve">. de Redes - Desarrollo de </w:t>
    </w:r>
    <w:proofErr w:type="spellStart"/>
    <w:r>
      <w:rPr>
        <w:rFonts w:ascii="Arial" w:eastAsia="Arial" w:hAnsi="Arial" w:cs="Arial"/>
        <w:color w:val="000000"/>
      </w:rPr>
      <w:t>Aplic.Informáticas</w:t>
    </w:r>
    <w:proofErr w:type="spellEnd"/>
    <w:r>
      <w:rPr>
        <w:rFonts w:ascii="Arial" w:eastAsia="Arial" w:hAnsi="Arial" w:cs="Arial"/>
        <w:color w:val="000000"/>
      </w:rPr>
      <w:t xml:space="preserve">             </w:t>
    </w:r>
    <w:r>
      <w:rPr>
        <w:rFonts w:ascii="Arial" w:eastAsia="Arial" w:hAnsi="Arial" w:cs="Arial"/>
        <w:color w:val="000000"/>
      </w:rPr>
      <w:fldChar w:fldCharType="begin"/>
    </w:r>
    <w:r>
      <w:rPr>
        <w:rFonts w:ascii="Arial" w:eastAsia="Arial" w:hAnsi="Arial" w:cs="Arial"/>
        <w:color w:val="000000"/>
      </w:rPr>
      <w:instrText>PAGE</w:instrText>
    </w:r>
    <w:r w:rsidR="00960644">
      <w:rPr>
        <w:rFonts w:ascii="Arial" w:eastAsia="Arial" w:hAnsi="Arial" w:cs="Arial"/>
        <w:color w:val="000000"/>
      </w:rPr>
      <w:fldChar w:fldCharType="separate"/>
    </w:r>
    <w:r w:rsidR="00960644">
      <w:rPr>
        <w:rFonts w:ascii="Arial" w:eastAsia="Arial" w:hAnsi="Arial" w:cs="Arial"/>
        <w:noProof/>
        <w:color w:val="000000"/>
      </w:rPr>
      <w:t>1</w:t>
    </w:r>
    <w:r>
      <w:rPr>
        <w:rFonts w:ascii="Arial" w:eastAsia="Arial" w:hAnsi="Arial" w:cs="Arial"/>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7F70" w:rsidRDefault="00657F70">
      <w:r>
        <w:separator/>
      </w:r>
    </w:p>
  </w:footnote>
  <w:footnote w:type="continuationSeparator" w:id="0">
    <w:p w:rsidR="00657F70" w:rsidRDefault="00657F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252" w:rsidRDefault="00657F70">
    <w:pPr>
      <w:pBdr>
        <w:top w:val="nil"/>
        <w:left w:val="nil"/>
        <w:bottom w:val="nil"/>
        <w:right w:val="nil"/>
        <w:between w:val="nil"/>
      </w:pBdr>
      <w:tabs>
        <w:tab w:val="center" w:pos="4419"/>
        <w:tab w:val="right" w:pos="8838"/>
      </w:tabs>
      <w:spacing w:before="708"/>
      <w:rPr>
        <w:rFonts w:ascii="Arial" w:eastAsia="Arial" w:hAnsi="Arial" w:cs="Arial"/>
        <w:i/>
        <w:color w:val="000000"/>
      </w:rPr>
    </w:pPr>
    <w:bookmarkStart w:id="16" w:name="_gjdgxs" w:colFirst="0" w:colLast="0"/>
    <w:bookmarkEnd w:id="16"/>
    <w:r>
      <w:rPr>
        <w:rFonts w:ascii="Arial" w:eastAsia="Arial" w:hAnsi="Arial" w:cs="Arial"/>
        <w:i/>
        <w:color w:val="000000"/>
      </w:rPr>
      <w:t>TUPAR-TUDAI-</w:t>
    </w:r>
    <w:proofErr w:type="spellStart"/>
    <w:proofErr w:type="gramStart"/>
    <w:r>
      <w:rPr>
        <w:rFonts w:ascii="Arial" w:eastAsia="Arial" w:hAnsi="Arial" w:cs="Arial"/>
        <w:i/>
        <w:color w:val="000000"/>
      </w:rPr>
      <w:t>Fac.Cs.Exactas</w:t>
    </w:r>
    <w:proofErr w:type="spellEnd"/>
    <w:proofErr w:type="gramEnd"/>
    <w:r>
      <w:rPr>
        <w:rFonts w:ascii="Arial" w:eastAsia="Arial" w:hAnsi="Arial" w:cs="Arial"/>
        <w:i/>
        <w:color w:val="000000"/>
      </w:rPr>
      <w:t>-UNICEN</w:t>
    </w:r>
    <w:r>
      <w:rPr>
        <w:rFonts w:ascii="Arial" w:eastAsia="Arial" w:hAnsi="Arial" w:cs="Arial"/>
        <w:color w:val="000000"/>
      </w:rPr>
      <w:t xml:space="preserve">            </w:t>
    </w:r>
    <w:r>
      <w:rPr>
        <w:rFonts w:ascii="Arial" w:eastAsia="Arial" w:hAnsi="Arial" w:cs="Arial"/>
        <w:b/>
      </w:rPr>
      <w:t xml:space="preserve">              </w:t>
    </w:r>
    <w:r>
      <w:rPr>
        <w:rFonts w:ascii="Arial" w:eastAsia="Arial" w:hAnsi="Arial" w:cs="Arial"/>
        <w:b/>
        <w:color w:val="000000"/>
      </w:rPr>
      <w:t xml:space="preserve"> </w:t>
    </w:r>
    <w:r>
      <w:rPr>
        <w:rFonts w:ascii="Arial" w:eastAsia="Arial" w:hAnsi="Arial" w:cs="Arial"/>
        <w:color w:val="000000"/>
      </w:rPr>
      <w:t xml:space="preserve">                                </w:t>
    </w:r>
    <w:r>
      <w:rPr>
        <w:rFonts w:ascii="Arial" w:eastAsia="Arial" w:hAnsi="Arial" w:cs="Arial"/>
        <w:i/>
        <w:color w:val="000000"/>
      </w:rPr>
      <w:t>Cursada 201</w:t>
    </w:r>
    <w:r>
      <w:rPr>
        <w:rFonts w:ascii="Arial" w:eastAsia="Arial" w:hAnsi="Arial" w:cs="Arial"/>
        <w:i/>
      </w:rPr>
      <w:t>8</w:t>
    </w:r>
  </w:p>
  <w:p w:rsidR="001A2252" w:rsidRDefault="00657F70">
    <w:pPr>
      <w:widowControl/>
      <w:jc w:val="center"/>
      <w:rPr>
        <w:rFonts w:ascii="Arial" w:eastAsia="Arial" w:hAnsi="Arial" w:cs="Arial"/>
        <w:b/>
        <w:sz w:val="28"/>
        <w:szCs w:val="28"/>
      </w:rPr>
    </w:pPr>
    <w:r>
      <w:rPr>
        <w:rFonts w:ascii="Arial" w:eastAsia="Arial" w:hAnsi="Arial" w:cs="Arial"/>
        <w:b/>
        <w:sz w:val="28"/>
        <w:szCs w:val="28"/>
      </w:rPr>
      <w:t>Trabajo Práctico Especial - Bases de Datos</w:t>
    </w:r>
  </w:p>
  <w:p w:rsidR="001A2252" w:rsidRDefault="00657F70">
    <w:r>
      <w:pict>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87115"/>
    <w:multiLevelType w:val="multilevel"/>
    <w:tmpl w:val="101C53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847A46"/>
    <w:multiLevelType w:val="multilevel"/>
    <w:tmpl w:val="251AD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5500C6"/>
    <w:multiLevelType w:val="multilevel"/>
    <w:tmpl w:val="C982F2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C475436"/>
    <w:multiLevelType w:val="multilevel"/>
    <w:tmpl w:val="CCB60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7C684D"/>
    <w:multiLevelType w:val="multilevel"/>
    <w:tmpl w:val="5942AD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BDA64E9"/>
    <w:multiLevelType w:val="multilevel"/>
    <w:tmpl w:val="026061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BE74269"/>
    <w:multiLevelType w:val="multilevel"/>
    <w:tmpl w:val="F78EB5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EA4556"/>
    <w:multiLevelType w:val="multilevel"/>
    <w:tmpl w:val="5C7EBDEE"/>
    <w:lvl w:ilvl="0">
      <w:start w:val="1"/>
      <w:numFmt w:val="lowerLetter"/>
      <w:lvlText w:val="%1."/>
      <w:lvlJc w:val="left"/>
      <w:pPr>
        <w:ind w:left="720" w:hanging="360"/>
      </w:pPr>
      <w:rPr>
        <w:u w:val="none"/>
      </w:rPr>
    </w:lvl>
    <w:lvl w:ilvl="1">
      <w:start w:val="1"/>
      <w:numFmt w:val="lowerRoman"/>
      <w:lvlText w:val="%2."/>
      <w:lvlJc w:val="left"/>
      <w:pPr>
        <w:ind w:left="1440" w:hanging="360"/>
      </w:pPr>
      <w:rPr>
        <w:u w:val="none"/>
      </w:rPr>
    </w:lvl>
    <w:lvl w:ilvl="2">
      <w:start w:val="1"/>
      <w:numFmt w:val="decimal"/>
      <w:lvlText w:val="%3."/>
      <w:lvlJc w:val="righ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left"/>
      <w:pPr>
        <w:ind w:left="3600" w:hanging="360"/>
      </w:pPr>
      <w:rPr>
        <w:u w:val="none"/>
      </w:rPr>
    </w:lvl>
    <w:lvl w:ilvl="5">
      <w:start w:val="1"/>
      <w:numFmt w:val="decimal"/>
      <w:lvlText w:val="%6."/>
      <w:lvlJc w:val="righ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left"/>
      <w:pPr>
        <w:ind w:left="5760" w:hanging="360"/>
      </w:pPr>
      <w:rPr>
        <w:u w:val="none"/>
      </w:rPr>
    </w:lvl>
    <w:lvl w:ilvl="8">
      <w:start w:val="1"/>
      <w:numFmt w:val="decimal"/>
      <w:lvlText w:val="%9."/>
      <w:lvlJc w:val="right"/>
      <w:pPr>
        <w:ind w:left="6480" w:hanging="360"/>
      </w:pPr>
      <w:rPr>
        <w:u w:val="none"/>
      </w:rPr>
    </w:lvl>
  </w:abstractNum>
  <w:abstractNum w:abstractNumId="8" w15:restartNumberingAfterBreak="0">
    <w:nsid w:val="750D4A90"/>
    <w:multiLevelType w:val="multilevel"/>
    <w:tmpl w:val="7A2EDAF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2"/>
  </w:num>
  <w:num w:numId="3">
    <w:abstractNumId w:val="7"/>
  </w:num>
  <w:num w:numId="4">
    <w:abstractNumId w:val="6"/>
  </w:num>
  <w:num w:numId="5">
    <w:abstractNumId w:val="4"/>
  </w:num>
  <w:num w:numId="6">
    <w:abstractNumId w:val="5"/>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A2252"/>
    <w:rsid w:val="001A2252"/>
    <w:rsid w:val="00657F70"/>
    <w:rsid w:val="0096064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B396C"/>
  <w15:docId w15:val="{88469345-6990-438F-BA19-5C07CEFB0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AR" w:eastAsia="es-AR"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google.com/forms/d/1GJlwYajx0T2kicP5w-17doPZ5-NnA_IgErJZIdtBTO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1594</Words>
  <Characters>8769</Characters>
  <Application>Microsoft Office Word</Application>
  <DocSecurity>0</DocSecurity>
  <Lines>73</Lines>
  <Paragraphs>20</Paragraphs>
  <ScaleCrop>false</ScaleCrop>
  <Company/>
  <LinksUpToDate>false</LinksUpToDate>
  <CharactersWithSpaces>10343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luciano santos</cp:lastModifiedBy>
  <cp:revision>2</cp:revision>
  <dcterms:created xsi:type="dcterms:W3CDTF">2018-06-09T19:47:00Z</dcterms:created>
  <dcterms:modified xsi:type="dcterms:W3CDTF">2018-06-09T19:47:00Z</dcterms:modified>
</cp:coreProperties>
</file>