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E243C6" w14:paraId="1E207724" wp14:textId="5E81252D">
      <w:pPr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  <w:r w:rsidRPr="0FE243C6" w:rsidR="76CB84BB">
        <w:rPr>
          <w:rFonts w:ascii="Arial Nova" w:hAnsi="Arial Nova" w:eastAsia="Arial Nova" w:cs="Arial Nova"/>
          <w:b w:val="1"/>
          <w:bCs w:val="1"/>
          <w:sz w:val="48"/>
          <w:szCs w:val="48"/>
        </w:rPr>
        <w:t>Objetivo da Solução</w:t>
      </w:r>
    </w:p>
    <w:p w:rsidR="0FE243C6" w:rsidP="0FE243C6" w:rsidRDefault="0FE243C6" w14:paraId="1224CBBA" w14:textId="5E3E81F2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</w:p>
    <w:p w:rsidR="76CB84BB" w:rsidP="0FE243C6" w:rsidRDefault="76CB84BB" w14:paraId="70652B54" w14:textId="09D58E69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0FE243C6" w:rsidR="76CB84BB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O objetivo da solução que nosso grupo encontrou para o </w:t>
      </w:r>
      <w:r w:rsidRPr="0FE243C6" w:rsidR="76CB84BB">
        <w:rPr>
          <w:rFonts w:ascii="Arial Nova" w:hAnsi="Arial Nova" w:eastAsia="Arial Nova" w:cs="Arial Nova"/>
          <w:b w:val="0"/>
          <w:bCs w:val="0"/>
          <w:sz w:val="28"/>
          <w:szCs w:val="28"/>
        </w:rPr>
        <w:t>Database</w:t>
      </w:r>
      <w:r w:rsidRPr="0FE243C6" w:rsidR="76CB84BB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foi criar as principais entidades relacionadas a bicicletas</w:t>
      </w:r>
      <w:r w:rsidRPr="0FE243C6" w:rsidR="669DDB6F">
        <w:rPr>
          <w:rFonts w:ascii="Arial Nova" w:hAnsi="Arial Nova" w:eastAsia="Arial Nova" w:cs="Arial Nova"/>
          <w:b w:val="0"/>
          <w:bCs w:val="0"/>
          <w:sz w:val="28"/>
          <w:szCs w:val="28"/>
        </w:rPr>
        <w:t>, para assim se tornar de maior facilidade a organização de dados e pesquisa, como: Dados da bicicleta, dados do cliente, entre outros. Tudo de maneira simples</w:t>
      </w:r>
      <w:r w:rsidRPr="0FE243C6" w:rsidR="2542C0A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e ágil para o sistema se manter fluído e linear, para após a coleta </w:t>
      </w:r>
      <w:r w:rsidRPr="0FE243C6" w:rsidR="0DA3C621">
        <w:rPr>
          <w:rFonts w:ascii="Arial Nova" w:hAnsi="Arial Nova" w:eastAsia="Arial Nova" w:cs="Arial Nova"/>
          <w:b w:val="0"/>
          <w:bCs w:val="0"/>
          <w:sz w:val="28"/>
          <w:szCs w:val="28"/>
        </w:rPr>
        <w:t>e armazenagem de todos os dados da avaliação, demonstrar a situação do seguro.</w:t>
      </w:r>
    </w:p>
    <w:p w:rsidR="0FE243C6" w:rsidP="0FE243C6" w:rsidRDefault="0FE243C6" w14:paraId="2662689C" w14:textId="52C7777E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0FE243C6" w:rsidP="0FE243C6" w:rsidRDefault="0FE243C6" w14:paraId="780921EF" w14:textId="70F7B55C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0FE243C6" w:rsidP="0FE243C6" w:rsidRDefault="0FE243C6" w14:paraId="6ABE2E00" w14:textId="4D57FF6E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0DA3C621" w:rsidP="0FE243C6" w:rsidRDefault="0DA3C621" w14:paraId="1D02D98C" w14:textId="0D2D7BCC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0FE243C6" w:rsidR="0DA3C621">
        <w:rPr>
          <w:rFonts w:ascii="Arial Nova" w:hAnsi="Arial Nova" w:eastAsia="Arial Nova" w:cs="Arial Nova"/>
          <w:b w:val="1"/>
          <w:bCs w:val="1"/>
          <w:sz w:val="40"/>
          <w:szCs w:val="40"/>
        </w:rPr>
        <w:t>Integrantes:</w:t>
      </w:r>
    </w:p>
    <w:p w:rsidR="0DA3C621" w:rsidP="0FE243C6" w:rsidRDefault="0DA3C621" w14:paraId="4E848613" w14:textId="1210C993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0FE243C6" w:rsidR="0DA3C621">
        <w:rPr>
          <w:rFonts w:ascii="Arial Nova" w:hAnsi="Arial Nova" w:eastAsia="Arial Nova" w:cs="Arial Nova"/>
          <w:b w:val="0"/>
          <w:bCs w:val="0"/>
          <w:sz w:val="28"/>
          <w:szCs w:val="28"/>
        </w:rPr>
        <w:t>Eduardo Foncesca Finardi | RM: 98624</w:t>
      </w:r>
    </w:p>
    <w:p w:rsidR="0DA3C621" w:rsidP="0FE243C6" w:rsidRDefault="0DA3C621" w14:paraId="7BA53C9A" w14:textId="4EECEFAA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0FE243C6" w:rsidR="0DA3C621">
        <w:rPr>
          <w:rFonts w:ascii="Arial Nova" w:hAnsi="Arial Nova" w:eastAsia="Arial Nova" w:cs="Arial Nova"/>
          <w:b w:val="0"/>
          <w:bCs w:val="0"/>
          <w:sz w:val="28"/>
          <w:szCs w:val="28"/>
        </w:rPr>
        <w:t>João Gabriel Cardoso | RM: 552078</w:t>
      </w:r>
    </w:p>
    <w:p w:rsidR="0DA3C621" w:rsidP="0FE243C6" w:rsidRDefault="0DA3C621" w14:paraId="652064D5" w14:textId="44EB9344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0FE243C6" w:rsidR="0DA3C621">
        <w:rPr>
          <w:rFonts w:ascii="Arial Nova" w:hAnsi="Arial Nova" w:eastAsia="Arial Nova" w:cs="Arial Nova"/>
          <w:b w:val="0"/>
          <w:bCs w:val="0"/>
          <w:sz w:val="28"/>
          <w:szCs w:val="28"/>
        </w:rPr>
        <w:t>Miguel Santos | RM: 551640</w:t>
      </w:r>
    </w:p>
    <w:p w:rsidR="0DA3C621" w:rsidP="0FE243C6" w:rsidRDefault="0DA3C621" w14:paraId="451A7E83" w14:textId="3AA065F0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0FE243C6" w:rsidR="0DA3C62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Felipe Morais | RM: 551463 </w:t>
      </w:r>
    </w:p>
    <w:p w:rsidR="0791E0AA" w:rsidP="0FE243C6" w:rsidRDefault="0791E0AA" w14:paraId="57F6A3FE" w14:textId="779E9C1C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0FE243C6" w:rsidR="0791E0AA">
        <w:rPr>
          <w:rFonts w:ascii="Arial Nova" w:hAnsi="Arial Nova" w:eastAsia="Arial Nova" w:cs="Arial Nova"/>
          <w:b w:val="0"/>
          <w:bCs w:val="0"/>
          <w:sz w:val="28"/>
          <w:szCs w:val="28"/>
        </w:rPr>
        <w:t>Murilo Munari | RM: 96164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WE6HuAe7EwPjK" int2:id="z8TKfCY9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59f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5E701"/>
    <w:rsid w:val="03AA07C4"/>
    <w:rsid w:val="0791E0AA"/>
    <w:rsid w:val="087D78E7"/>
    <w:rsid w:val="0DA3C621"/>
    <w:rsid w:val="0EF4A7F1"/>
    <w:rsid w:val="0FE243C6"/>
    <w:rsid w:val="10907852"/>
    <w:rsid w:val="122C48B3"/>
    <w:rsid w:val="1563E975"/>
    <w:rsid w:val="16FFB9D6"/>
    <w:rsid w:val="1744C444"/>
    <w:rsid w:val="1BD32AF9"/>
    <w:rsid w:val="1C259E19"/>
    <w:rsid w:val="1CB12F7E"/>
    <w:rsid w:val="1EE5E701"/>
    <w:rsid w:val="2542C0A1"/>
    <w:rsid w:val="2809A093"/>
    <w:rsid w:val="38069C00"/>
    <w:rsid w:val="669DDB6F"/>
    <w:rsid w:val="76CB84BB"/>
    <w:rsid w:val="7ED69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701"/>
  <w15:chartTrackingRefBased/>
  <w15:docId w15:val="{8866A173-FCDB-434D-A3C7-5DC85384FA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aad18b259144b75" /><Relationship Type="http://schemas.openxmlformats.org/officeDocument/2006/relationships/numbering" Target="numbering.xml" Id="R433e3963268441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2023-04-11T01:47:49.1755118Z</dcterms:created>
  <dcterms:modified xsi:type="dcterms:W3CDTF">2023-04-11T01:57:02.5651642Z</dcterms:modified>
  <dc:creator>Eduardo Foncesca Finardi</dc:creator>
  <lastModifiedBy>Eduardo Foncesca Finardi</lastModifiedBy>
</coreProperties>
</file>