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3EE" w:rsidRDefault="007E43EE" w:rsidP="007E43EE">
      <w:pPr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4DF07E59" wp14:editId="1E2BF726">
            <wp:extent cx="1647825" cy="590550"/>
            <wp:effectExtent l="0" t="0" r="0" b="0"/>
            <wp:docPr id="1581622180" name="Imagem 158162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17B525FA" wp14:editId="1B7EB200">
            <wp:extent cx="1150374" cy="594360"/>
            <wp:effectExtent l="0" t="0" r="0" b="0"/>
            <wp:docPr id="436446726" name="Imagem 436446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37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EE" w:rsidRDefault="007E43EE" w:rsidP="007E43EE">
      <w:pPr>
        <w:spacing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sexta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-feira, </w:t>
      </w:r>
      <w:r>
        <w:rPr>
          <w:rFonts w:ascii="Arial" w:eastAsia="Arial" w:hAnsi="Arial" w:cs="Arial"/>
          <w:sz w:val="24"/>
          <w:szCs w:val="24"/>
        </w:rPr>
        <w:t>05</w:t>
      </w:r>
      <w:r w:rsidRPr="5E45A3A4"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Junho</w:t>
      </w:r>
      <w:r w:rsidRPr="5E45A3A4">
        <w:rPr>
          <w:rFonts w:ascii="Arial" w:eastAsia="Arial" w:hAnsi="Arial" w:cs="Arial"/>
          <w:sz w:val="24"/>
          <w:szCs w:val="24"/>
        </w:rPr>
        <w:t xml:space="preserve"> de 2020</w:t>
      </w:r>
      <w:r w:rsidRPr="5E45A3A4">
        <w:rPr>
          <w:rFonts w:ascii="Calibri" w:eastAsia="Calibri" w:hAnsi="Calibri" w:cs="Calibri"/>
        </w:rPr>
        <w:t xml:space="preserve">                               </w:t>
      </w:r>
      <w:r>
        <w:rPr>
          <w:rFonts w:ascii="Calibri" w:eastAsia="Calibri" w:hAnsi="Calibri" w:cs="Calibri"/>
        </w:rPr>
        <w:t xml:space="preserve">                              </w:t>
      </w:r>
      <w:r w:rsidRPr="5E45A3A4">
        <w:rPr>
          <w:rFonts w:ascii="Arial" w:eastAsia="Arial" w:hAnsi="Arial" w:cs="Arial"/>
          <w:sz w:val="24"/>
          <w:szCs w:val="24"/>
        </w:rPr>
        <w:t>Horário início: 1</w:t>
      </w:r>
      <w:r>
        <w:rPr>
          <w:rFonts w:ascii="Arial" w:eastAsia="Arial" w:hAnsi="Arial" w:cs="Arial"/>
          <w:sz w:val="24"/>
          <w:szCs w:val="24"/>
        </w:rPr>
        <w:t>5</w:t>
      </w:r>
      <w:r w:rsidRPr="5E45A3A4">
        <w:rPr>
          <w:rFonts w:ascii="Arial" w:eastAsia="Arial" w:hAnsi="Arial" w:cs="Arial"/>
          <w:sz w:val="24"/>
          <w:szCs w:val="24"/>
        </w:rPr>
        <w:t>:00</w:t>
      </w:r>
    </w:p>
    <w:p w:rsidR="007E43EE" w:rsidRDefault="007E43EE" w:rsidP="007E43EE">
      <w:pPr>
        <w:spacing w:line="257" w:lineRule="auto"/>
      </w:pPr>
      <w:r w:rsidRPr="5E45A3A4">
        <w:rPr>
          <w:rFonts w:ascii="Arial" w:eastAsia="Arial" w:hAnsi="Arial" w:cs="Arial"/>
          <w:color w:val="222222"/>
          <w:sz w:val="24"/>
          <w:szCs w:val="24"/>
        </w:rPr>
        <w:t>Alameda Barão de Limeira, 539 - Santa Cecilia</w:t>
      </w:r>
    </w:p>
    <w:p w:rsidR="007E43EE" w:rsidRDefault="007E43EE" w:rsidP="007E43EE">
      <w:pPr>
        <w:spacing w:line="257" w:lineRule="auto"/>
        <w:jc w:val="center"/>
      </w:pPr>
      <w:r w:rsidRPr="5E45A3A4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:rsidR="007E43EE" w:rsidRDefault="007E43EE" w:rsidP="007E43EE">
      <w:pPr>
        <w:spacing w:line="257" w:lineRule="auto"/>
        <w:jc w:val="center"/>
      </w:pPr>
      <w:r w:rsidRPr="5E45A3A4">
        <w:rPr>
          <w:rFonts w:ascii="Arial" w:eastAsia="Arial" w:hAnsi="Arial" w:cs="Arial"/>
          <w:b/>
          <w:bCs/>
          <w:sz w:val="24"/>
          <w:szCs w:val="24"/>
        </w:rPr>
        <w:t>Reunião de Apresentação do Projeto proposto</w:t>
      </w:r>
    </w:p>
    <w:p w:rsidR="007E43EE" w:rsidRDefault="007E43EE" w:rsidP="007E43EE">
      <w:pPr>
        <w:spacing w:line="360" w:lineRule="auto"/>
        <w:jc w:val="both"/>
      </w:pPr>
      <w:r w:rsidRPr="5E45A3A4">
        <w:rPr>
          <w:rFonts w:ascii="Calibri" w:eastAsia="Calibri" w:hAnsi="Calibri" w:cs="Calibri"/>
          <w:b/>
          <w:bCs/>
          <w:color w:val="000006"/>
          <w:u w:val="single"/>
        </w:rPr>
        <w:t xml:space="preserve"> </w:t>
      </w:r>
    </w:p>
    <w:p w:rsidR="007E43EE" w:rsidRDefault="007E43EE" w:rsidP="007E43EE">
      <w:pPr>
        <w:spacing w:line="360" w:lineRule="auto"/>
        <w:jc w:val="both"/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 xml:space="preserve">Representantes da Space </w:t>
      </w:r>
      <w:proofErr w:type="spellStart"/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Needle</w:t>
      </w:r>
      <w:proofErr w:type="spellEnd"/>
    </w:p>
    <w:p w:rsidR="007E43EE" w:rsidRDefault="007E43EE" w:rsidP="007E43EE">
      <w:pPr>
        <w:spacing w:line="360" w:lineRule="auto"/>
        <w:jc w:val="both"/>
      </w:pPr>
      <w:r w:rsidRPr="5E45A3A4">
        <w:rPr>
          <w:rFonts w:ascii="Arial" w:eastAsia="Arial" w:hAnsi="Arial" w:cs="Arial"/>
          <w:color w:val="000006"/>
          <w:sz w:val="24"/>
          <w:szCs w:val="24"/>
        </w:rPr>
        <w:t>Murilo Curti</w:t>
      </w:r>
    </w:p>
    <w:p w:rsidR="007E43EE" w:rsidRDefault="007E43EE" w:rsidP="007E43EE">
      <w:pPr>
        <w:spacing w:line="360" w:lineRule="auto"/>
        <w:jc w:val="both"/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Equipe SENAI</w:t>
      </w:r>
    </w:p>
    <w:p w:rsidR="007E43EE" w:rsidRDefault="007E43EE" w:rsidP="007E43EE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15535676">
        <w:rPr>
          <w:rFonts w:ascii="Arial" w:eastAsia="Arial" w:hAnsi="Arial" w:cs="Arial"/>
          <w:color w:val="000006"/>
          <w:sz w:val="24"/>
          <w:szCs w:val="24"/>
        </w:rPr>
        <w:t>Arthur Senna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5535676">
        <w:rPr>
          <w:rFonts w:ascii="Arial" w:eastAsia="Arial" w:hAnsi="Arial" w:cs="Arial"/>
          <w:color w:val="000006"/>
          <w:sz w:val="24"/>
          <w:szCs w:val="24"/>
        </w:rPr>
        <w:t>Larissa de Morais</w:t>
      </w:r>
    </w:p>
    <w:p w:rsidR="007E43EE" w:rsidRDefault="007E43EE" w:rsidP="007E43EE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 xml:space="preserve">Gabriel </w:t>
      </w:r>
      <w:proofErr w:type="spellStart"/>
      <w:r w:rsidRPr="5E45A3A4">
        <w:rPr>
          <w:rFonts w:ascii="Arial" w:eastAsia="Arial" w:hAnsi="Arial" w:cs="Arial"/>
          <w:color w:val="000006"/>
          <w:sz w:val="24"/>
          <w:szCs w:val="24"/>
        </w:rPr>
        <w:t>Schorsch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5E45A3A4">
        <w:rPr>
          <w:rFonts w:ascii="Arial" w:eastAsia="Arial" w:hAnsi="Arial" w:cs="Arial"/>
          <w:color w:val="000006"/>
          <w:sz w:val="24"/>
          <w:szCs w:val="24"/>
        </w:rPr>
        <w:t>Pedro Henrique Queiroz</w:t>
      </w:r>
    </w:p>
    <w:p w:rsidR="007E43EE" w:rsidRDefault="007E43EE" w:rsidP="007E43EE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>Gabrielle Cristina da Silva</w:t>
      </w:r>
      <w:r>
        <w:tab/>
      </w:r>
      <w:r>
        <w:tab/>
      </w:r>
      <w:r>
        <w:tab/>
      </w:r>
      <w:r>
        <w:tab/>
      </w:r>
      <w:proofErr w:type="spellStart"/>
      <w:r w:rsidRPr="5E45A3A4">
        <w:rPr>
          <w:rFonts w:ascii="Arial" w:eastAsia="Arial" w:hAnsi="Arial" w:cs="Arial"/>
          <w:color w:val="000006"/>
          <w:sz w:val="24"/>
          <w:szCs w:val="24"/>
        </w:rPr>
        <w:t>Rayssa</w:t>
      </w:r>
      <w:proofErr w:type="spellEnd"/>
      <w:r w:rsidRPr="5E45A3A4">
        <w:rPr>
          <w:rFonts w:ascii="Arial" w:eastAsia="Arial" w:hAnsi="Arial" w:cs="Arial"/>
          <w:color w:val="000006"/>
          <w:sz w:val="24"/>
          <w:szCs w:val="24"/>
        </w:rPr>
        <w:t xml:space="preserve"> Tavares</w:t>
      </w:r>
    </w:p>
    <w:p w:rsidR="007E43EE" w:rsidRDefault="007E43EE" w:rsidP="007E43EE">
      <w:pPr>
        <w:jc w:val="both"/>
        <w:rPr>
          <w:rFonts w:ascii="Arial" w:eastAsia="Arial" w:hAnsi="Arial" w:cs="Arial"/>
          <w:color w:val="000006"/>
          <w:sz w:val="24"/>
          <w:szCs w:val="24"/>
        </w:rPr>
      </w:pPr>
    </w:p>
    <w:p w:rsidR="007E43EE" w:rsidRDefault="007E43EE" w:rsidP="007E43EE">
      <w:pPr>
        <w:jc w:val="center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>Ricardo Lemos</w:t>
      </w:r>
      <w:r>
        <w:rPr>
          <w:rFonts w:ascii="Arial" w:eastAsia="Arial" w:hAnsi="Arial" w:cs="Arial"/>
          <w:color w:val="000006"/>
          <w:sz w:val="24"/>
          <w:szCs w:val="24"/>
        </w:rPr>
        <w:t xml:space="preserve">      </w:t>
      </w:r>
      <w:proofErr w:type="gramStart"/>
      <w:r>
        <w:rPr>
          <w:rFonts w:ascii="Arial" w:eastAsia="Arial" w:hAnsi="Arial" w:cs="Arial"/>
          <w:color w:val="000006"/>
          <w:sz w:val="24"/>
          <w:szCs w:val="24"/>
        </w:rPr>
        <w:t>Priscila</w:t>
      </w:r>
      <w:r>
        <w:t xml:space="preserve">  </w:t>
      </w:r>
      <w:r>
        <w:rPr>
          <w:rFonts w:ascii="Arial" w:eastAsia="Arial" w:hAnsi="Arial" w:cs="Arial"/>
          <w:color w:val="000006"/>
          <w:sz w:val="24"/>
          <w:szCs w:val="24"/>
        </w:rPr>
        <w:t>Medeiro</w:t>
      </w:r>
      <w:proofErr w:type="gramEnd"/>
    </w:p>
    <w:p w:rsidR="007E43EE" w:rsidRDefault="007E43EE" w:rsidP="007E43EE">
      <w:pPr>
        <w:jc w:val="center"/>
        <w:rPr>
          <w:rFonts w:ascii="Calibri" w:eastAsia="Calibri" w:hAnsi="Calibri" w:cs="Calibri"/>
          <w:i/>
          <w:iCs/>
          <w:color w:val="000006"/>
        </w:rPr>
      </w:pPr>
      <w:r w:rsidRPr="5E45A3A4">
        <w:rPr>
          <w:rFonts w:ascii="Arial" w:eastAsia="Arial" w:hAnsi="Arial" w:cs="Arial"/>
          <w:i/>
          <w:iCs/>
          <w:color w:val="000006"/>
          <w:sz w:val="24"/>
          <w:szCs w:val="24"/>
        </w:rPr>
        <w:t>Orientador</w:t>
      </w:r>
      <w:r>
        <w:tab/>
      </w:r>
      <w:r>
        <w:tab/>
      </w:r>
      <w:r w:rsidRPr="5E45A3A4">
        <w:rPr>
          <w:rFonts w:ascii="Arial" w:eastAsia="Arial" w:hAnsi="Arial" w:cs="Arial"/>
          <w:i/>
          <w:iCs/>
          <w:color w:val="000006"/>
          <w:sz w:val="24"/>
          <w:szCs w:val="24"/>
        </w:rPr>
        <w:t xml:space="preserve">   </w:t>
      </w:r>
      <w:proofErr w:type="spellStart"/>
      <w:r w:rsidRPr="5E45A3A4">
        <w:rPr>
          <w:rFonts w:ascii="Arial" w:eastAsia="Arial" w:hAnsi="Arial" w:cs="Arial"/>
          <w:i/>
          <w:iCs/>
          <w:color w:val="000006"/>
          <w:sz w:val="24"/>
          <w:szCs w:val="24"/>
        </w:rPr>
        <w:t>Orientador</w:t>
      </w:r>
      <w:proofErr w:type="spellEnd"/>
    </w:p>
    <w:p w:rsidR="007E43EE" w:rsidRDefault="007E43EE" w:rsidP="007E43EE">
      <w:pPr>
        <w:jc w:val="both"/>
      </w:pPr>
      <w:r w:rsidRPr="5E45A3A4">
        <w:rPr>
          <w:rFonts w:ascii="Calibri" w:eastAsia="Calibri" w:hAnsi="Calibri" w:cs="Calibri"/>
          <w:color w:val="000006"/>
        </w:rPr>
        <w:t xml:space="preserve"> </w:t>
      </w:r>
      <w:r>
        <w:br/>
      </w:r>
    </w:p>
    <w:p w:rsidR="007E43EE" w:rsidRDefault="007E43EE" w:rsidP="007E43EE">
      <w:pPr>
        <w:spacing w:line="360" w:lineRule="auto"/>
        <w:jc w:val="both"/>
      </w:pPr>
      <w:r w:rsidRPr="5E45A3A4">
        <w:rPr>
          <w:rFonts w:ascii="Calibri" w:eastAsia="Calibri" w:hAnsi="Calibri" w:cs="Calibri"/>
          <w:color w:val="000006"/>
        </w:rPr>
        <w:t xml:space="preserve"> </w:t>
      </w:r>
    </w:p>
    <w:p w:rsidR="007E43EE" w:rsidRDefault="007E43EE" w:rsidP="007E43EE">
      <w:pPr>
        <w:spacing w:line="360" w:lineRule="auto"/>
        <w:jc w:val="both"/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Pautas da reunião</w:t>
      </w:r>
    </w:p>
    <w:p w:rsidR="007E43EE" w:rsidRDefault="007E43EE" w:rsidP="007E43EE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Próximos passos para a Sprint 7;</w:t>
      </w:r>
    </w:p>
    <w:p w:rsidR="007E43EE" w:rsidRPr="00174DBE" w:rsidRDefault="007E43EE" w:rsidP="007E43EE">
      <w:pPr>
        <w:spacing w:line="360" w:lineRule="auto"/>
        <w:jc w:val="both"/>
      </w:pPr>
      <w:r>
        <w:rPr>
          <w:rFonts w:ascii="Arial" w:eastAsia="Arial" w:hAnsi="Arial" w:cs="Arial"/>
          <w:color w:val="000006"/>
        </w:rPr>
        <w:t>Apresentação do que foi feito na Sprint 6.</w:t>
      </w:r>
    </w:p>
    <w:p w:rsidR="007E43EE" w:rsidRDefault="007E43EE" w:rsidP="007E43EE">
      <w:pPr>
        <w:spacing w:line="360" w:lineRule="auto"/>
        <w:jc w:val="both"/>
        <w:rPr>
          <w:rFonts w:ascii="Arial" w:eastAsia="Arial" w:hAnsi="Arial" w:cs="Arial"/>
          <w:color w:val="000006"/>
        </w:rPr>
      </w:pPr>
    </w:p>
    <w:p w:rsidR="007E43EE" w:rsidRDefault="007E43EE" w:rsidP="007E43EE">
      <w:pPr>
        <w:spacing w:line="257" w:lineRule="auto"/>
      </w:pPr>
      <w:r w:rsidRPr="5E45A3A4">
        <w:rPr>
          <w:rFonts w:ascii="Arial" w:eastAsia="Arial" w:hAnsi="Arial" w:cs="Arial"/>
          <w:b/>
          <w:bCs/>
          <w:sz w:val="24"/>
          <w:szCs w:val="24"/>
        </w:rPr>
        <w:t>Problema 1</w:t>
      </w:r>
    </w:p>
    <w:p w:rsidR="007E43EE" w:rsidRDefault="007E43EE" w:rsidP="007E43EE">
      <w:pPr>
        <w:spacing w:line="360" w:lineRule="auto"/>
        <w:ind w:left="360"/>
      </w:pPr>
      <w:r>
        <w:rPr>
          <w:rFonts w:ascii="Arial" w:eastAsia="Arial" w:hAnsi="Arial" w:cs="Arial"/>
          <w:color w:val="000006"/>
        </w:rPr>
        <w:t xml:space="preserve">Definição de paleta a ser usada nos </w:t>
      </w:r>
      <w:proofErr w:type="spellStart"/>
      <w:r>
        <w:rPr>
          <w:rFonts w:ascii="Arial" w:eastAsia="Arial" w:hAnsi="Arial" w:cs="Arial"/>
          <w:color w:val="000006"/>
        </w:rPr>
        <w:t>layout’s</w:t>
      </w:r>
      <w:proofErr w:type="spellEnd"/>
    </w:p>
    <w:p w:rsidR="007E43EE" w:rsidRDefault="007E43EE" w:rsidP="007E43EE">
      <w:pPr>
        <w:spacing w:line="360" w:lineRule="auto"/>
        <w:jc w:val="both"/>
        <w:rPr>
          <w:rFonts w:ascii="Arial" w:eastAsia="Arial" w:hAnsi="Arial" w:cs="Arial"/>
          <w:color w:val="000006"/>
        </w:rPr>
      </w:pPr>
      <w:r w:rsidRPr="5E45A3A4">
        <w:rPr>
          <w:rFonts w:ascii="Arial" w:eastAsia="Arial" w:hAnsi="Arial" w:cs="Arial"/>
          <w:color w:val="000006"/>
        </w:rPr>
        <w:t>Questões levantadas pelo grupo:</w:t>
      </w:r>
    </w:p>
    <w:p w:rsidR="007E43EE" w:rsidRDefault="007E43EE" w:rsidP="007E43E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 xml:space="preserve">Continuação </w:t>
      </w:r>
      <w:r>
        <w:rPr>
          <w:rFonts w:ascii="Arial" w:eastAsia="Arial" w:hAnsi="Arial" w:cs="Arial"/>
          <w:color w:val="000006"/>
        </w:rPr>
        <w:t>da paleta apresentada nos protótipos;</w:t>
      </w:r>
    </w:p>
    <w:p w:rsidR="007E43EE" w:rsidRDefault="007E43EE" w:rsidP="007E43EE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6"/>
        </w:rPr>
      </w:pPr>
      <w:r>
        <w:rPr>
          <w:rFonts w:ascii="Arial" w:eastAsia="Arial" w:hAnsi="Arial" w:cs="Arial"/>
          <w:color w:val="000006"/>
        </w:rPr>
        <w:lastRenderedPageBreak/>
        <w:t xml:space="preserve">Usar de </w:t>
      </w:r>
      <w:r w:rsidR="000B564E">
        <w:rPr>
          <w:rFonts w:ascii="Arial" w:eastAsia="Arial" w:hAnsi="Arial" w:cs="Arial"/>
          <w:color w:val="000006"/>
        </w:rPr>
        <w:t>inspiração o pacote Office (fun</w:t>
      </w:r>
      <w:r>
        <w:rPr>
          <w:rFonts w:ascii="Arial" w:eastAsia="Arial" w:hAnsi="Arial" w:cs="Arial"/>
          <w:color w:val="000006"/>
        </w:rPr>
        <w:t>cionalidades diferentes, mas possuindo o mesmo padrão visual);</w:t>
      </w:r>
    </w:p>
    <w:p w:rsidR="007E43EE" w:rsidRDefault="007E43EE" w:rsidP="007E43EE">
      <w:pPr>
        <w:spacing w:line="360" w:lineRule="auto"/>
        <w:jc w:val="both"/>
        <w:rPr>
          <w:rFonts w:ascii="Arial" w:eastAsia="Arial" w:hAnsi="Arial" w:cs="Arial"/>
          <w:color w:val="000006"/>
        </w:rPr>
      </w:pPr>
      <w:r w:rsidRPr="5E45A3A4">
        <w:rPr>
          <w:rFonts w:ascii="Arial" w:eastAsia="Arial" w:hAnsi="Arial" w:cs="Arial"/>
          <w:color w:val="000006"/>
        </w:rPr>
        <w:t>Decisões tomadas:</w:t>
      </w:r>
    </w:p>
    <w:p w:rsidR="007E43EE" w:rsidRDefault="007E43EE" w:rsidP="007E43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6"/>
        </w:rPr>
      </w:pPr>
      <w:r>
        <w:rPr>
          <w:rFonts w:ascii="Arial" w:eastAsia="Arial" w:hAnsi="Arial" w:cs="Arial"/>
          <w:color w:val="000006"/>
        </w:rPr>
        <w:t xml:space="preserve">Utilização de cores quentes nas telas da </w:t>
      </w:r>
      <w:proofErr w:type="spellStart"/>
      <w:r>
        <w:rPr>
          <w:rFonts w:ascii="Arial" w:eastAsia="Arial" w:hAnsi="Arial" w:cs="Arial"/>
          <w:color w:val="000006"/>
        </w:rPr>
        <w:t>Mavie</w:t>
      </w:r>
      <w:proofErr w:type="spellEnd"/>
      <w:r>
        <w:rPr>
          <w:rFonts w:ascii="Arial" w:eastAsia="Arial" w:hAnsi="Arial" w:cs="Arial"/>
          <w:color w:val="000006"/>
        </w:rPr>
        <w:t>, para exemplificar a ideia colocada pelo grupo;</w:t>
      </w:r>
    </w:p>
    <w:p w:rsidR="007E43EE" w:rsidRPr="000B564E" w:rsidRDefault="000B564E" w:rsidP="007E43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6"/>
        </w:rPr>
      </w:pPr>
      <w:r>
        <w:rPr>
          <w:rFonts w:ascii="Arial" w:eastAsia="Arial" w:hAnsi="Arial" w:cs="Arial"/>
          <w:color w:val="000006"/>
        </w:rPr>
        <w:t xml:space="preserve">Os layouts serão padronizados como a da </w:t>
      </w:r>
      <w:proofErr w:type="spellStart"/>
      <w:r>
        <w:rPr>
          <w:rFonts w:ascii="Arial" w:eastAsia="Arial" w:hAnsi="Arial" w:cs="Arial"/>
          <w:color w:val="000006"/>
        </w:rPr>
        <w:t>Mavie</w:t>
      </w:r>
      <w:proofErr w:type="spellEnd"/>
      <w:r>
        <w:rPr>
          <w:rFonts w:ascii="Arial" w:eastAsia="Arial" w:hAnsi="Arial" w:cs="Arial"/>
          <w:color w:val="000006"/>
        </w:rPr>
        <w:t>, mas usando cores quentes</w:t>
      </w:r>
      <w:r w:rsidR="007E43EE" w:rsidRPr="15535676">
        <w:rPr>
          <w:rFonts w:ascii="Arial" w:eastAsia="Arial" w:hAnsi="Arial" w:cs="Arial"/>
          <w:color w:val="000006"/>
        </w:rPr>
        <w:t>;</w:t>
      </w:r>
    </w:p>
    <w:p w:rsidR="000B564E" w:rsidRPr="000B564E" w:rsidRDefault="000B564E" w:rsidP="000B564E">
      <w:pPr>
        <w:pStyle w:val="PargrafodaLista"/>
        <w:spacing w:line="360" w:lineRule="auto"/>
        <w:jc w:val="both"/>
        <w:rPr>
          <w:rFonts w:eastAsiaTheme="minorEastAsia"/>
          <w:color w:val="000006"/>
        </w:rPr>
      </w:pPr>
    </w:p>
    <w:p w:rsidR="000B564E" w:rsidRDefault="000B564E" w:rsidP="000B564E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Problema 2</w:t>
      </w:r>
    </w:p>
    <w:p w:rsidR="000B564E" w:rsidRDefault="000B564E" w:rsidP="000B564E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Definição de logo</w:t>
      </w:r>
    </w:p>
    <w:p w:rsidR="000B564E" w:rsidRPr="000B564E" w:rsidRDefault="000B564E" w:rsidP="000B564E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</w:p>
    <w:p w:rsidR="000B564E" w:rsidRDefault="000B564E" w:rsidP="000B564E">
      <w:pPr>
        <w:spacing w:line="360" w:lineRule="auto"/>
        <w:jc w:val="both"/>
        <w:rPr>
          <w:rFonts w:ascii="Arial" w:eastAsia="Arial" w:hAnsi="Arial" w:cs="Arial"/>
          <w:color w:val="000006"/>
        </w:rPr>
      </w:pPr>
      <w:r w:rsidRPr="5E45A3A4">
        <w:rPr>
          <w:rFonts w:ascii="Arial" w:eastAsia="Arial" w:hAnsi="Arial" w:cs="Arial"/>
          <w:color w:val="000006"/>
        </w:rPr>
        <w:t>Questões levantadas pelo grupo:</w:t>
      </w:r>
    </w:p>
    <w:p w:rsidR="000B564E" w:rsidRDefault="000B564E" w:rsidP="000B564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 xml:space="preserve">Pautar fontes escolhidas para montagem </w:t>
      </w:r>
      <w:proofErr w:type="gramStart"/>
      <w:r>
        <w:rPr>
          <w:rFonts w:ascii="Arial" w:eastAsia="Arial" w:hAnsi="Arial" w:cs="Arial"/>
          <w:color w:val="000006"/>
        </w:rPr>
        <w:t>da logo</w:t>
      </w:r>
      <w:proofErr w:type="gramEnd"/>
      <w:r>
        <w:rPr>
          <w:rFonts w:ascii="Arial" w:eastAsia="Arial" w:hAnsi="Arial" w:cs="Arial"/>
          <w:color w:val="000006"/>
        </w:rPr>
        <w:t>;</w:t>
      </w:r>
    </w:p>
    <w:p w:rsidR="000B564E" w:rsidRDefault="000B564E" w:rsidP="000B564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Cores;</w:t>
      </w:r>
    </w:p>
    <w:p w:rsidR="000B564E" w:rsidRDefault="000B564E" w:rsidP="000B564E">
      <w:pPr>
        <w:pStyle w:val="PargrafodaLista"/>
        <w:spacing w:line="360" w:lineRule="auto"/>
        <w:jc w:val="both"/>
        <w:rPr>
          <w:rFonts w:ascii="Arial" w:eastAsia="Arial" w:hAnsi="Arial" w:cs="Arial"/>
          <w:color w:val="000006"/>
        </w:rPr>
      </w:pPr>
    </w:p>
    <w:p w:rsidR="000B564E" w:rsidRDefault="000B564E" w:rsidP="000B564E">
      <w:pPr>
        <w:spacing w:line="360" w:lineRule="auto"/>
        <w:jc w:val="both"/>
        <w:rPr>
          <w:rFonts w:ascii="Arial" w:eastAsia="Arial" w:hAnsi="Arial" w:cs="Arial"/>
          <w:color w:val="000006"/>
        </w:rPr>
      </w:pPr>
      <w:r w:rsidRPr="5E45A3A4">
        <w:rPr>
          <w:rFonts w:ascii="Arial" w:eastAsia="Arial" w:hAnsi="Arial" w:cs="Arial"/>
          <w:color w:val="000006"/>
        </w:rPr>
        <w:t>Decisões tomadas:</w:t>
      </w:r>
    </w:p>
    <w:p w:rsidR="000B564E" w:rsidRDefault="000B564E" w:rsidP="000B56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6"/>
        </w:rPr>
      </w:pPr>
      <w:r>
        <w:rPr>
          <w:rFonts w:ascii="Arial" w:eastAsia="Arial" w:hAnsi="Arial" w:cs="Arial"/>
          <w:color w:val="000006"/>
        </w:rPr>
        <w:t xml:space="preserve">Utilização </w:t>
      </w:r>
      <w:r>
        <w:rPr>
          <w:rFonts w:ascii="Arial" w:eastAsia="Arial" w:hAnsi="Arial" w:cs="Arial"/>
          <w:color w:val="000006"/>
        </w:rPr>
        <w:t>de fontes mais formais</w:t>
      </w:r>
      <w:r>
        <w:rPr>
          <w:rFonts w:ascii="Arial" w:eastAsia="Arial" w:hAnsi="Arial" w:cs="Arial"/>
          <w:color w:val="000006"/>
        </w:rPr>
        <w:t>;</w:t>
      </w:r>
    </w:p>
    <w:p w:rsidR="000B564E" w:rsidRPr="000B564E" w:rsidRDefault="000B564E" w:rsidP="000B56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6"/>
        </w:rPr>
      </w:pPr>
      <w:r>
        <w:rPr>
          <w:rFonts w:ascii="Arial" w:eastAsia="Arial" w:hAnsi="Arial" w:cs="Arial"/>
          <w:color w:val="000006"/>
        </w:rPr>
        <w:t>Cores definidas para logo foram: vermelho e laranja</w:t>
      </w:r>
      <w:bookmarkStart w:id="0" w:name="_GoBack"/>
      <w:bookmarkEnd w:id="0"/>
      <w:r w:rsidRPr="15535676">
        <w:rPr>
          <w:rFonts w:ascii="Arial" w:eastAsia="Arial" w:hAnsi="Arial" w:cs="Arial"/>
          <w:color w:val="000006"/>
        </w:rPr>
        <w:t>;</w:t>
      </w:r>
    </w:p>
    <w:p w:rsidR="000B564E" w:rsidRPr="000B564E" w:rsidRDefault="000B564E" w:rsidP="000B564E">
      <w:pPr>
        <w:spacing w:line="360" w:lineRule="auto"/>
        <w:jc w:val="both"/>
        <w:rPr>
          <w:rFonts w:ascii="Arial" w:eastAsia="Arial" w:hAnsi="Arial" w:cs="Arial"/>
          <w:color w:val="000006"/>
        </w:rPr>
      </w:pPr>
    </w:p>
    <w:p w:rsidR="000B564E" w:rsidRDefault="000B564E" w:rsidP="000B564E">
      <w:pPr>
        <w:spacing w:line="257" w:lineRule="auto"/>
      </w:pPr>
    </w:p>
    <w:p w:rsidR="000B564E" w:rsidRPr="000B564E" w:rsidRDefault="000B564E" w:rsidP="000B564E">
      <w:pPr>
        <w:spacing w:line="360" w:lineRule="auto"/>
        <w:ind w:left="360"/>
        <w:jc w:val="both"/>
        <w:rPr>
          <w:rFonts w:eastAsiaTheme="minorEastAsia"/>
          <w:color w:val="000006"/>
        </w:rPr>
      </w:pPr>
    </w:p>
    <w:p w:rsidR="007E43EE" w:rsidRDefault="007E43EE" w:rsidP="007E43EE">
      <w:pPr>
        <w:spacing w:line="360" w:lineRule="auto"/>
        <w:ind w:left="360" w:hanging="360"/>
        <w:jc w:val="both"/>
        <w:rPr>
          <w:rFonts w:ascii="Arial" w:eastAsia="Arial" w:hAnsi="Arial" w:cs="Arial"/>
          <w:color w:val="000006"/>
        </w:rPr>
      </w:pPr>
    </w:p>
    <w:p w:rsidR="007E43EE" w:rsidRDefault="007E43EE" w:rsidP="007E43EE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Próxima reunião prevista para 19</w:t>
      </w:r>
      <w:r>
        <w:rPr>
          <w:rFonts w:ascii="Arial" w:eastAsia="Arial" w:hAnsi="Arial" w:cs="Arial"/>
          <w:b/>
          <w:bCs/>
        </w:rPr>
        <w:t>.06</w:t>
      </w:r>
      <w:r w:rsidRPr="15535676">
        <w:rPr>
          <w:rFonts w:ascii="Arial" w:eastAsia="Arial" w:hAnsi="Arial" w:cs="Arial"/>
          <w:b/>
          <w:bCs/>
        </w:rPr>
        <w:t>.2020</w:t>
      </w:r>
    </w:p>
    <w:p w:rsidR="001B6FCD" w:rsidRDefault="001B6FCD"/>
    <w:sectPr w:rsidR="001B6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3654F"/>
    <w:multiLevelType w:val="hybridMultilevel"/>
    <w:tmpl w:val="A1C0CA6C"/>
    <w:lvl w:ilvl="0" w:tplc="2EEA1D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566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67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5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6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EF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CB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65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43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3DD4"/>
    <w:multiLevelType w:val="hybridMultilevel"/>
    <w:tmpl w:val="5E4C1BBC"/>
    <w:lvl w:ilvl="0" w:tplc="4984B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862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63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4A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CB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E4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E9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E6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F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794B"/>
    <w:multiLevelType w:val="hybridMultilevel"/>
    <w:tmpl w:val="E898B3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EE"/>
    <w:rsid w:val="000B564E"/>
    <w:rsid w:val="001B6FCD"/>
    <w:rsid w:val="007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9186"/>
  <w15:chartTrackingRefBased/>
  <w15:docId w15:val="{CAB7DF81-9702-4C9E-88B3-4B6350A5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2020-06-08T19:09:00Z</dcterms:created>
  <dcterms:modified xsi:type="dcterms:W3CDTF">2020-06-08T19:29:00Z</dcterms:modified>
</cp:coreProperties>
</file>