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i w:val="0"/>
        </w:rPr>
        <w:t>Leave and Employee Modules - Taglish STRIDE Defense Script</w:t>
      </w:r>
    </w:p>
    <w:p>
      <w:r>
        <w:rPr>
          <w:color w:val="555555"/>
        </w:rPr>
        <w:t>Defense guide for explaining STRIDE controls in the Leave Management and Employee modules.</w:t>
      </w:r>
    </w:p>
    <w:p>
      <w:pPr>
        <w:pStyle w:val="Heading2"/>
      </w:pPr>
      <w:r>
        <w:rPr>
          <w:rFonts w:ascii="Calibri" w:hAnsi="Calibri"/>
          <w:i w:val="0"/>
        </w:rPr>
        <w:t>Pinakasimpleng sagot sa "Nasaan ang STRIDE?"</w:t>
      </w:r>
    </w:p>
    <w:p>
      <w:pPr>
        <w:pStyle w:val="Heading3"/>
      </w:pPr>
      <w:r>
        <w:rPr>
          <w:rFonts w:ascii="Calibri" w:hAnsi="Calibri"/>
          <w:i w:val="0"/>
        </w:rPr>
        <w:t>Sabihin ito bago mag-demo:</w:t>
      </w:r>
    </w:p>
    <w:p>
      <w:pPr>
        <w:pStyle w:val="DefenseQuote"/>
        <w:shd w:val="clear" w:color="auto" w:fill="F4F6F9"/>
        <w:pBdr>
          <w:left w:val="single" w:sz="12" w:space="8" w:color="2E74B5"/>
        </w:pBdr>
      </w:pPr>
      <w:r>
        <w:rPr>
          <w:rFonts w:ascii="Calibri" w:hAnsi="Calibri"/>
          <w:i/>
        </w:rPr>
        <w:t>"Ang STRIDE po ay hindi isang menu o anim na buttons sa system. Threat-model categories po ito. Hinanap namin kung saan puwedeng magkaroon ng Spoofing, Tampering, Repudiation, Information Disclosure, Denial of Service, at Elevation of Privilege sa Leave at Employee workflows. Pagkatapos, inilagay namin ang controls sa backend authentication, RBAC, validation, encryption, audit logs, rate limits, database integrity checks, at automated tests."</w:t>
      </w:r>
    </w:p>
    <w:p>
      <w:pPr>
        <w:pStyle w:val="Heading2"/>
      </w:pPr>
      <w:r>
        <w:rPr>
          <w:rFonts w:ascii="Calibri" w:hAnsi="Calibri"/>
          <w:i w:val="0"/>
        </w:rPr>
        <w:t>Suggested 8-10 minute flow</w:t>
      </w:r>
    </w:p>
    <w:p>
      <w:pPr>
        <w:pStyle w:val="ListNumber"/>
      </w:pPr>
      <w:r>
        <w:rPr>
          <w:rFonts w:ascii="Calibri" w:hAnsi="Calibri"/>
          <w:b/>
          <w:i w:val="0"/>
        </w:rPr>
        <w:t>Scope and trust boundary (45 seconds)</w:t>
      </w:r>
      <w:r>
        <w:rPr>
          <w:rFonts w:ascii="Calibri" w:hAnsi="Calibri"/>
          <w:i w:val="0"/>
        </w:rPr>
        <w:t xml:space="preserve"> - browser, Express API, MySQL/file vault.</w:t>
      </w:r>
    </w:p>
    <w:p>
      <w:pPr>
        <w:pStyle w:val="ListNumber"/>
      </w:pPr>
      <w:r>
        <w:rPr>
          <w:rFonts w:ascii="Calibri" w:hAnsi="Calibri"/>
          <w:b/>
          <w:i w:val="0"/>
        </w:rPr>
        <w:t>Define STRIDE (45 seconds)</w:t>
      </w:r>
      <w:r>
        <w:rPr>
          <w:rFonts w:ascii="Calibri" w:hAnsi="Calibri"/>
          <w:i w:val="0"/>
        </w:rPr>
        <w:t xml:space="preserve"> - one sentence per letter.</w:t>
      </w:r>
    </w:p>
    <w:p>
      <w:pPr>
        <w:pStyle w:val="ListNumber"/>
      </w:pPr>
      <w:r>
        <w:rPr>
          <w:rFonts w:ascii="Calibri" w:hAnsi="Calibri"/>
          <w:b/>
          <w:i w:val="0"/>
        </w:rPr>
        <w:t>Leave module (3 minutes)</w:t>
      </w:r>
      <w:r>
        <w:rPr>
          <w:rFonts w:ascii="Calibri" w:hAnsi="Calibri"/>
          <w:i w:val="0"/>
        </w:rPr>
        <w:t xml:space="preserve"> - own-record access, four-eyes approval, balance integrity, audit.</w:t>
      </w:r>
    </w:p>
    <w:p>
      <w:pPr>
        <w:pStyle w:val="ListNumber"/>
      </w:pPr>
      <w:r>
        <w:rPr>
          <w:rFonts w:ascii="Calibri" w:hAnsi="Calibri"/>
          <w:b/>
          <w:i w:val="0"/>
        </w:rPr>
        <w:t>Employee module (3 minutes)</w:t>
      </w:r>
      <w:r>
        <w:rPr>
          <w:rFonts w:ascii="Calibri" w:hAnsi="Calibri"/>
          <w:i w:val="0"/>
        </w:rPr>
        <w:t xml:space="preserve"> - role-minimized views, masked/encrypted PII, tamper guard, lifecycle audit.</w:t>
      </w:r>
    </w:p>
    <w:p>
      <w:pPr>
        <w:pStyle w:val="ListNumber"/>
      </w:pPr>
      <w:r>
        <w:rPr>
          <w:rFonts w:ascii="Calibri" w:hAnsi="Calibri"/>
          <w:b/>
          <w:i w:val="0"/>
        </w:rPr>
        <w:t>Negative tests (1-2 minutes)</w:t>
      </w:r>
      <w:r>
        <w:rPr>
          <w:rFonts w:ascii="Calibri" w:hAnsi="Calibri"/>
          <w:i w:val="0"/>
        </w:rPr>
        <w:t xml:space="preserve"> - show </w:t>
      </w:r>
      <w:r>
        <w:rPr>
          <w:rFonts w:ascii="Consolas" w:hAnsi="Consolas"/>
          <w:i w:val="0"/>
          <w:color w:val="0B2545"/>
          <w:sz w:val="20"/>
        </w:rPr>
        <w:t>401</w:t>
      </w:r>
      <w:r>
        <w:rPr>
          <w:rFonts w:ascii="Calibri" w:hAnsi="Calibri"/>
          <w:i w:val="0"/>
        </w:rPr>
        <w:t xml:space="preserve">, </w:t>
      </w:r>
      <w:r>
        <w:rPr>
          <w:rFonts w:ascii="Consolas" w:hAnsi="Consolas"/>
          <w:i w:val="0"/>
          <w:color w:val="0B2545"/>
          <w:sz w:val="20"/>
        </w:rPr>
        <w:t>403</w:t>
      </w:r>
      <w:r>
        <w:rPr>
          <w:rFonts w:ascii="Calibri" w:hAnsi="Calibri"/>
          <w:i w:val="0"/>
        </w:rPr>
        <w:t xml:space="preserve">, </w:t>
      </w:r>
      <w:r>
        <w:rPr>
          <w:rFonts w:ascii="Consolas" w:hAnsi="Consolas"/>
          <w:i w:val="0"/>
          <w:color w:val="0B2545"/>
          <w:sz w:val="20"/>
        </w:rPr>
        <w:t>409</w:t>
      </w:r>
      <w:r>
        <w:rPr>
          <w:rFonts w:ascii="Calibri" w:hAnsi="Calibri"/>
          <w:i w:val="0"/>
        </w:rPr>
        <w:t>, and audit evidence.</w:t>
      </w:r>
    </w:p>
    <w:p>
      <w:pPr>
        <w:pStyle w:val="ListNumber"/>
      </w:pPr>
      <w:r>
        <w:rPr>
          <w:rFonts w:ascii="Calibri" w:hAnsi="Calibri"/>
          <w:b/>
          <w:i w:val="0"/>
        </w:rPr>
        <w:t>Closing (30 seconds)</w:t>
      </w:r>
      <w:r>
        <w:rPr>
          <w:rFonts w:ascii="Calibri" w:hAnsi="Calibri"/>
          <w:i w:val="0"/>
        </w:rPr>
        <w:t xml:space="preserve"> - controls reduce risk; they do not claim that threats are impossible.</w:t>
      </w:r>
    </w:p>
    <w:p>
      <w:pPr>
        <w:pStyle w:val="Heading2"/>
      </w:pPr>
      <w:r>
        <w:rPr>
          <w:rFonts w:ascii="Calibri" w:hAnsi="Calibri"/>
          <w:i w:val="0"/>
        </w:rPr>
        <w:t>One-line STRIDE definitions</w:t>
      </w:r>
    </w:p>
    <w:p>
      <w:pPr>
        <w:pStyle w:val="ListBullet"/>
      </w:pPr>
      <w:r>
        <w:rPr>
          <w:rFonts w:ascii="Calibri" w:hAnsi="Calibri"/>
          <w:b/>
          <w:i w:val="0"/>
        </w:rPr>
        <w:t>S - Spoofing:</w:t>
      </w:r>
      <w:r>
        <w:rPr>
          <w:rFonts w:ascii="Calibri" w:hAnsi="Calibri"/>
          <w:i w:val="0"/>
        </w:rPr>
        <w:t xml:space="preserve"> pagpapanggap bilang ibang user o role.</w:t>
      </w:r>
    </w:p>
    <w:p>
      <w:pPr>
        <w:pStyle w:val="ListBullet"/>
      </w:pPr>
      <w:r>
        <w:rPr>
          <w:rFonts w:ascii="Calibri" w:hAnsi="Calibri"/>
          <w:b/>
          <w:i w:val="0"/>
        </w:rPr>
        <w:t>T - Tampering:</w:t>
      </w:r>
      <w:r>
        <w:rPr>
          <w:rFonts w:ascii="Calibri" w:hAnsi="Calibri"/>
          <w:i w:val="0"/>
        </w:rPr>
        <w:t xml:space="preserve"> unauthorized na pagbabago ng request o stored data.</w:t>
      </w:r>
    </w:p>
    <w:p>
      <w:pPr>
        <w:pStyle w:val="ListBullet"/>
      </w:pPr>
      <w:r>
        <w:rPr>
          <w:rFonts w:ascii="Calibri" w:hAnsi="Calibri"/>
          <w:b/>
          <w:i w:val="0"/>
        </w:rPr>
        <w:t>R - Repudiation:</w:t>
      </w:r>
      <w:r>
        <w:rPr>
          <w:rFonts w:ascii="Calibri" w:hAnsi="Calibri"/>
          <w:i w:val="0"/>
        </w:rPr>
        <w:t xml:space="preserve"> pagtanggi na ginawa o inapprove ng user ang action.</w:t>
      </w:r>
    </w:p>
    <w:p>
      <w:pPr>
        <w:pStyle w:val="ListBullet"/>
      </w:pPr>
      <w:r>
        <w:rPr>
          <w:rFonts w:ascii="Calibri" w:hAnsi="Calibri"/>
          <w:b/>
          <w:i w:val="0"/>
        </w:rPr>
        <w:t>I - Information Disclosure:</w:t>
      </w:r>
      <w:r>
        <w:rPr>
          <w:rFonts w:ascii="Calibri" w:hAnsi="Calibri"/>
          <w:i w:val="0"/>
        </w:rPr>
        <w:t xml:space="preserve"> paglabas ng sensitibong impormasyon sa unauthorized user.</w:t>
      </w:r>
    </w:p>
    <w:p>
      <w:pPr>
        <w:pStyle w:val="ListBullet"/>
      </w:pPr>
      <w:r>
        <w:rPr>
          <w:rFonts w:ascii="Calibri" w:hAnsi="Calibri"/>
          <w:b/>
          <w:i w:val="0"/>
        </w:rPr>
        <w:t>D - Denial of Service:</w:t>
      </w:r>
      <w:r>
        <w:rPr>
          <w:rFonts w:ascii="Calibri" w:hAnsi="Calibri"/>
          <w:i w:val="0"/>
        </w:rPr>
        <w:t xml:space="preserve"> pag-overload o pag-abuso para hindi magamit ang module.</w:t>
      </w:r>
    </w:p>
    <w:p>
      <w:pPr>
        <w:pStyle w:val="ListBullet"/>
      </w:pPr>
      <w:r>
        <w:rPr>
          <w:rFonts w:ascii="Calibri" w:hAnsi="Calibri"/>
          <w:b/>
          <w:i w:val="0"/>
        </w:rPr>
        <w:t>E - Elevation of Privilege:</w:t>
      </w:r>
      <w:r>
        <w:rPr>
          <w:rFonts w:ascii="Calibri" w:hAnsi="Calibri"/>
          <w:i w:val="0"/>
        </w:rPr>
        <w:t xml:space="preserve"> pagkuha ng mas mataas na access kaysa sa assigned role.</w:t>
      </w:r>
    </w:p>
    <w:p>
      <w:pPr>
        <w:pStyle w:val="Heading2"/>
      </w:pPr>
      <w:r>
        <w:rPr>
          <w:rFonts w:ascii="Calibri" w:hAnsi="Calibri"/>
          <w:i w:val="0"/>
        </w:rPr>
        <w:t>Trust boundary na iguguhit o ipapakita</w:t>
      </w:r>
    </w:p>
    <w:p>
      <w:pPr>
        <w:pStyle w:val="CodeBlock"/>
        <w:shd w:val="clear" w:color="auto" w:fill="F2F4F7"/>
        <w:pBdr>
          <w:left w:val="single" w:sz="12" w:space="8" w:color="2E74B5"/>
        </w:pBdr>
      </w:pPr>
      <w:r>
        <w:rPr>
          <w:rFonts w:ascii="Consolas" w:hAnsi="Consolas"/>
          <w:b/>
          <w:color w:val="0B2545"/>
          <w:sz w:val="19"/>
        </w:rPr>
        <w:t>text</w:t>
        <w:br/>
      </w:r>
      <w:r>
        <w:rPr>
          <w:rFonts w:ascii="Consolas" w:hAnsi="Consolas"/>
          <w:color w:val="0B2545"/>
          <w:sz w:val="19"/>
        </w:rPr>
        <w:t>User browser</w:t>
      </w:r>
      <w:r>
        <w:br/>
      </w:r>
      <w:r>
        <w:rPr>
          <w:rFonts w:ascii="Consolas" w:hAnsi="Consolas"/>
          <w:color w:val="0B2545"/>
          <w:sz w:val="19"/>
        </w:rPr>
        <w:t xml:space="preserve"> | HTTPS + Bearer JWT</w:t>
      </w:r>
      <w:r>
        <w:br/>
      </w:r>
      <w:r>
        <w:rPr>
          <w:rFonts w:ascii="Consolas" w:hAnsi="Consolas"/>
          <w:color w:val="0B2545"/>
          <w:sz w:val="19"/>
        </w:rPr>
        <w:t xml:space="preserve"> v</w:t>
      </w:r>
      <w:r>
        <w:br/>
      </w:r>
      <w:r>
        <w:rPr>
          <w:rFonts w:ascii="Consolas" w:hAnsi="Consolas"/>
          <w:color w:val="0B2545"/>
          <w:sz w:val="19"/>
        </w:rPr>
        <w:t>Express API</w:t>
      </w:r>
      <w:r>
        <w:br/>
      </w:r>
      <w:r>
        <w:rPr>
          <w:rFonts w:ascii="Consolas" w:hAnsi="Consolas"/>
          <w:color w:val="0B2545"/>
          <w:sz w:val="19"/>
        </w:rPr>
        <w:t xml:space="preserve"> | requireAuth -&gt; backend RBAC -&gt; validation/ownership checks</w:t>
      </w:r>
      <w:r>
        <w:br/>
      </w:r>
      <w:r>
        <w:rPr>
          <w:rFonts w:ascii="Consolas" w:hAnsi="Consolas"/>
          <w:color w:val="0B2545"/>
          <w:sz w:val="19"/>
        </w:rPr>
        <w:t xml:space="preserve"> v</w:t>
      </w:r>
      <w:r>
        <w:br/>
      </w:r>
      <w:r>
        <w:rPr>
          <w:rFonts w:ascii="Consolas" w:hAnsi="Consolas"/>
          <w:color w:val="0B2545"/>
          <w:sz w:val="19"/>
        </w:rPr>
        <w:t>Business workflow</w:t>
      </w:r>
      <w:r>
        <w:br/>
      </w:r>
      <w:r>
        <w:rPr>
          <w:rFonts w:ascii="Consolas" w:hAnsi="Consolas"/>
          <w:color w:val="0B2545"/>
          <w:sz w:val="19"/>
        </w:rPr>
        <w:t xml:space="preserve"> | parameterized SQL + transactions + integrity checks</w:t>
      </w:r>
      <w:r>
        <w:br/>
      </w:r>
      <w:r>
        <w:rPr>
          <w:rFonts w:ascii="Consolas" w:hAnsi="Consolas"/>
          <w:color w:val="0B2545"/>
          <w:sz w:val="19"/>
        </w:rPr>
        <w:t xml:space="preserve"> v</w:t>
      </w:r>
      <w:r>
        <w:br/>
      </w:r>
      <w:r>
        <w:rPr>
          <w:rFonts w:ascii="Consolas" w:hAnsi="Consolas"/>
          <w:color w:val="0B2545"/>
          <w:sz w:val="19"/>
        </w:rPr>
        <w:t>MySQL + AES-256-GCM encrypted PII + encrypted file vault + audit logs</w:t>
      </w:r>
    </w:p>
    <w:p>
      <w:pPr>
        <w:pStyle w:val="Heading3"/>
      </w:pPr>
      <w:r>
        <w:rPr>
          <w:rFonts w:ascii="Calibri" w:hAnsi="Calibri"/>
          <w:i w:val="0"/>
        </w:rPr>
        <w:t>Defense line:</w:t>
      </w:r>
    </w:p>
    <w:p>
      <w:pPr>
        <w:pStyle w:val="DefenseQuote"/>
        <w:shd w:val="clear" w:color="auto" w:fill="F4F6F9"/>
        <w:pBdr>
          <w:left w:val="single" w:sz="12" w:space="8" w:color="2E74B5"/>
        </w:pBdr>
      </w:pPr>
      <w:r>
        <w:rPr>
          <w:rFonts w:ascii="Calibri" w:hAnsi="Calibri"/>
          <w:i/>
        </w:rPr>
        <w:t>"Every arrow is a trust boundary. Hindi namin pinagkakatiwalaan ang role, employee ID, status, amount, filename, o hidden button na galing sa browser. Lahat ay nire-recheck ng backend."</w:t>
      </w:r>
    </w:p>
    <w:p>
      <w:pPr>
        <w:pBdr>
          <w:bottom w:val="single" w:sz="6" w:space="1" w:color="D9E2F3"/>
        </w:pBdr>
      </w:pPr>
    </w:p>
    <w:p>
      <w:r>
        <w:br w:type="page"/>
      </w:r>
    </w:p>
    <w:p>
      <w:pPr>
        <w:pStyle w:val="Heading1"/>
      </w:pPr>
      <w:r>
        <w:rPr>
          <w:rFonts w:ascii="Calibri" w:hAnsi="Calibri"/>
          <w:i w:val="0"/>
        </w:rPr>
        <w:t>Part 1 - Leave Management</w:t>
      </w:r>
    </w:p>
    <w:p>
      <w:pPr>
        <w:pStyle w:val="Heading2"/>
      </w:pPr>
      <w:r>
        <w:rPr>
          <w:rFonts w:ascii="Calibri" w:hAnsi="Calibri"/>
          <w:i w:val="0"/>
        </w:rPr>
        <w:t>Normal workflow muna</w:t>
      </w:r>
    </w:p>
    <w:p>
      <w:pPr>
        <w:pStyle w:val="CodeBlock"/>
        <w:shd w:val="clear" w:color="auto" w:fill="F2F4F7"/>
        <w:pBdr>
          <w:left w:val="single" w:sz="12" w:space="8" w:color="2E74B5"/>
        </w:pBdr>
      </w:pPr>
      <w:r>
        <w:rPr>
          <w:rFonts w:ascii="Consolas" w:hAnsi="Consolas"/>
          <w:b/>
          <w:color w:val="0B2545"/>
          <w:sz w:val="19"/>
        </w:rPr>
        <w:t>text</w:t>
        <w:br/>
      </w:r>
      <w:r>
        <w:rPr>
          <w:rFonts w:ascii="Consolas" w:hAnsi="Consolas"/>
          <w:color w:val="0B2545"/>
          <w:sz w:val="19"/>
        </w:rPr>
        <w:t>Employee Portal filing -&gt; Pending</w:t>
      </w:r>
      <w:r>
        <w:br/>
      </w:r>
      <w:r>
        <w:rPr>
          <w:rFonts w:ascii="Consolas" w:hAnsi="Consolas"/>
          <w:color w:val="0B2545"/>
          <w:sz w:val="19"/>
        </w:rPr>
        <w:t>Payroll Officer/Manager endorsement -&gt; Payroll Approved</w:t>
      </w:r>
      <w:r>
        <w:br/>
      </w:r>
      <w:r>
        <w:rPr>
          <w:rFonts w:ascii="Consolas" w:hAnsi="Consolas"/>
          <w:color w:val="0B2545"/>
          <w:sz w:val="19"/>
        </w:rPr>
        <w:t>HR final approver decision -&gt; Approved</w:t>
      </w:r>
      <w:r>
        <w:br/>
      </w:r>
      <w:r>
        <w:rPr>
          <w:rFonts w:ascii="Consolas" w:hAnsi="Consolas"/>
          <w:color w:val="0B2545"/>
          <w:sz w:val="19"/>
        </w:rPr>
        <w:t>Approved -&gt; saka pa lang mababawas ang leave balance</w:t>
      </w:r>
    </w:p>
    <w:p>
      <w:pPr>
        <w:pStyle w:val="Heading3"/>
      </w:pPr>
      <w:r>
        <w:rPr>
          <w:rFonts w:ascii="Calibri" w:hAnsi="Calibri"/>
          <w:i w:val="0"/>
        </w:rPr>
        <w:t>Opening script:</w:t>
      </w:r>
    </w:p>
    <w:p>
      <w:pPr>
        <w:pStyle w:val="DefenseQuote"/>
        <w:shd w:val="clear" w:color="auto" w:fill="F4F6F9"/>
        <w:pBdr>
          <w:left w:val="single" w:sz="12" w:space="8" w:color="2E74B5"/>
        </w:pBdr>
      </w:pPr>
      <w:r>
        <w:rPr>
          <w:rFonts w:ascii="Calibri" w:hAnsi="Calibri"/>
          <w:i/>
        </w:rPr>
        <w:t>"Sa Leave Management, ang protected assets ay leave balance, leave reason, medical or supporting attachment, at approval decision. May owner-scoping at two-stage or four-eyes workflow para hindi isang user lang ang makapag-file at makapag-final approve nang walang independent review."</w:t>
      </w:r>
    </w:p>
    <w:p>
      <w:pPr>
        <w:pStyle w:val="Heading2"/>
      </w:pPr>
      <w:r>
        <w:rPr>
          <w:rFonts w:ascii="Calibri" w:hAnsi="Calibri"/>
          <w:i w:val="0"/>
        </w:rPr>
        <w:t>S - Spoofing sa Leave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"Puwedeng gumamit ang attacker ng forged, expired, revoked, o stolen token at magpanggap na employee o approver."</w:t>
      </w:r>
    </w:p>
    <w:p>
      <w:pPr>
        <w:pStyle w:val="Heading3"/>
      </w:pPr>
      <w:r>
        <w:rPr>
          <w:rFonts w:ascii="Calibri" w:hAnsi="Calibri"/>
          <w:i w:val="0"/>
        </w:rPr>
        <w:t>Controls to explain:</w:t>
      </w:r>
    </w:p>
    <w:p>
      <w:pPr>
        <w:pStyle w:val="ListBullet"/>
      </w:pPr>
      <w:r>
        <w:rPr>
          <w:rFonts w:ascii="Consolas" w:hAnsi="Consolas"/>
          <w:i w:val="0"/>
          <w:color w:val="0B2545"/>
          <w:sz w:val="20"/>
        </w:rPr>
        <w:t>requireAuth</w:t>
      </w:r>
      <w:r>
        <w:rPr>
          <w:rFonts w:ascii="Calibri" w:hAnsi="Calibri"/>
          <w:i w:val="0"/>
        </w:rPr>
        <w:t xml:space="preserve"> validates the JWT using HS256.</w:t>
      </w:r>
    </w:p>
    <w:p>
      <w:pPr>
        <w:pStyle w:val="ListBullet"/>
      </w:pPr>
      <w:r>
        <w:rPr>
          <w:rFonts w:ascii="Calibri" w:hAnsi="Calibri"/>
          <w:i w:val="0"/>
        </w:rPr>
        <w:t>The server reloads account role, active state, session revocation/expiry, and</w:t>
      </w:r>
    </w:p>
    <w:p>
      <w:r>
        <w:rPr>
          <w:rFonts w:ascii="Calibri" w:hAnsi="Calibri"/>
          <w:i w:val="0"/>
        </w:rPr>
        <w:t>token version from MySQL.</w:t>
      </w:r>
    </w:p>
    <w:p>
      <w:pPr>
        <w:pStyle w:val="ListBullet"/>
      </w:pPr>
      <w:r>
        <w:rPr>
          <w:rFonts w:ascii="Calibri" w:hAnsi="Calibri"/>
          <w:i w:val="0"/>
        </w:rPr>
        <w:t>The request cannot nominate its own trusted role.</w:t>
      </w:r>
    </w:p>
    <w:p>
      <w:pPr>
        <w:pStyle w:val="ListBullet"/>
      </w:pPr>
      <w:r>
        <w:rPr>
          <w:rFonts w:ascii="Calibri" w:hAnsi="Calibri"/>
          <w:i w:val="0"/>
        </w:rPr>
        <w:t>Self-approval/self-rejection is blocked.</w:t>
      </w:r>
    </w:p>
    <w:p>
      <w:pPr>
        <w:pStyle w:val="ListBullet"/>
      </w:pPr>
      <w:r>
        <w:rPr>
          <w:rFonts w:ascii="Calibri" w:hAnsi="Calibri"/>
          <w:i w:val="0"/>
        </w:rPr>
        <w:t>Payroll endorsement and HR final approval are separate workflow steps.</w:t>
      </w:r>
    </w:p>
    <w:p>
      <w:pPr>
        <w:pStyle w:val="Heading3"/>
      </w:pPr>
      <w:r>
        <w:rPr>
          <w:rFonts w:ascii="Calibri" w:hAnsi="Calibri"/>
          <w:i w:val="0"/>
        </w:rPr>
        <w:t>Code to show:</w:t>
      </w:r>
    </w:p>
    <w:p>
      <w:pPr>
        <w:pStyle w:val="ListBullet"/>
      </w:pPr>
      <w:r>
        <w:rPr>
          <w:rFonts w:ascii="Consolas" w:hAnsi="Consolas"/>
          <w:i w:val="0"/>
          <w:color w:val="0B2545"/>
          <w:sz w:val="20"/>
        </w:rPr>
        <w:t>server/middleware.js:242</w:t>
      </w:r>
      <w:r>
        <w:rPr>
          <w:rFonts w:ascii="Calibri" w:hAnsi="Calibri"/>
          <w:i w:val="0"/>
        </w:rPr>
        <w:t xml:space="preserve"> - </w:t>
      </w:r>
      <w:r>
        <w:rPr>
          <w:rFonts w:ascii="Consolas" w:hAnsi="Consolas"/>
          <w:i w:val="0"/>
          <w:color w:val="0B2545"/>
          <w:sz w:val="20"/>
        </w:rPr>
        <w:t>requireAuth</w:t>
      </w:r>
      <w:r>
        <w:rPr>
          <w:rFonts w:ascii="Calibri" w:hAnsi="Calibri"/>
          <w:i w:val="0"/>
        </w:rPr>
        <w:t>.</w:t>
      </w:r>
    </w:p>
    <w:p>
      <w:pPr>
        <w:pStyle w:val="ListBullet"/>
      </w:pPr>
      <w:r>
        <w:rPr>
          <w:rFonts w:ascii="Consolas" w:hAnsi="Consolas"/>
          <w:i w:val="0"/>
          <w:color w:val="0B2545"/>
          <w:sz w:val="20"/>
        </w:rPr>
        <w:t>server/middleware.js:256</w:t>
      </w:r>
      <w:r>
        <w:rPr>
          <w:rFonts w:ascii="Calibri" w:hAnsi="Calibri"/>
          <w:i w:val="0"/>
        </w:rPr>
        <w:t xml:space="preserve"> - JWT verification and database session checks.</w:t>
      </w:r>
    </w:p>
    <w:p>
      <w:pPr>
        <w:pStyle w:val="ListBullet"/>
      </w:pPr>
      <w:r>
        <w:rPr>
          <w:rFonts w:ascii="Consolas" w:hAnsi="Consolas"/>
          <w:i w:val="0"/>
          <w:color w:val="0B2545"/>
          <w:sz w:val="20"/>
        </w:rPr>
        <w:t>server.js:6726</w:t>
      </w:r>
      <w:r>
        <w:rPr>
          <w:rFonts w:ascii="Calibri" w:hAnsi="Calibri"/>
          <w:i w:val="0"/>
        </w:rPr>
        <w:t xml:space="preserve"> - self-approval block.</w:t>
      </w:r>
    </w:p>
    <w:p>
      <w:pPr>
        <w:pStyle w:val="ListBullet"/>
      </w:pPr>
      <w:r>
        <w:rPr>
          <w:rFonts w:ascii="Consolas" w:hAnsi="Consolas"/>
          <w:i w:val="0"/>
          <w:color w:val="0B2545"/>
          <w:sz w:val="20"/>
        </w:rPr>
        <w:t>server.js:6732</w:t>
      </w:r>
      <w:r>
        <w:rPr>
          <w:rFonts w:ascii="Calibri" w:hAnsi="Calibri"/>
          <w:i w:val="0"/>
        </w:rPr>
        <w:t xml:space="preserve"> - Payroll Approved before HR Approved.</w:t>
      </w:r>
    </w:p>
    <w:p>
      <w:pPr>
        <w:pStyle w:val="Heading3"/>
      </w:pPr>
      <w:r>
        <w:rPr>
          <w:rFonts w:ascii="Calibri" w:hAnsi="Calibri"/>
          <w:i w:val="0"/>
        </w:rPr>
        <w:t>Demo:</w:t>
      </w:r>
    </w:p>
    <w:p>
      <w:pPr>
        <w:pStyle w:val="ListNumber"/>
      </w:pPr>
      <w:r>
        <w:rPr>
          <w:rFonts w:ascii="Calibri" w:hAnsi="Calibri"/>
          <w:i w:val="0"/>
        </w:rPr>
        <w:t xml:space="preserve">Send </w:t>
      </w:r>
      <w:r>
        <w:rPr>
          <w:rFonts w:ascii="Consolas" w:hAnsi="Consolas"/>
          <w:i w:val="0"/>
          <w:color w:val="0B2545"/>
          <w:sz w:val="20"/>
        </w:rPr>
        <w:t>GET /api/leave</w:t>
      </w:r>
      <w:r>
        <w:rPr>
          <w:rFonts w:ascii="Calibri" w:hAnsi="Calibri"/>
          <w:i w:val="0"/>
        </w:rPr>
        <w:t xml:space="preserve"> without an Authorization token -&gt; expected </w:t>
      </w:r>
      <w:r>
        <w:rPr>
          <w:rFonts w:ascii="Consolas" w:hAnsi="Consolas"/>
          <w:i w:val="0"/>
          <w:color w:val="0B2545"/>
          <w:sz w:val="20"/>
        </w:rPr>
        <w:t>401</w:t>
      </w:r>
      <w:r>
        <w:rPr>
          <w:rFonts w:ascii="Calibri" w:hAnsi="Calibri"/>
          <w:i w:val="0"/>
        </w:rPr>
        <w:t>.</w:t>
      </w:r>
    </w:p>
    <w:p>
      <w:pPr>
        <w:pStyle w:val="ListNumber"/>
      </w:pPr>
      <w:r>
        <w:rPr>
          <w:rFonts w:ascii="Calibri" w:hAnsi="Calibri"/>
          <w:i w:val="0"/>
        </w:rPr>
        <w:t xml:space="preserve">Login as Payroll Officer; approve a Pending request -&gt; status becomes </w:t>
      </w:r>
      <w:r>
        <w:rPr>
          <w:rFonts w:ascii="Consolas" w:hAnsi="Consolas"/>
          <w:i w:val="0"/>
          <w:color w:val="0B2545"/>
          <w:sz w:val="20"/>
        </w:rPr>
        <w:t>Payroll Approved</w:t>
      </w:r>
      <w:r>
        <w:rPr>
          <w:rFonts w:ascii="Calibri" w:hAnsi="Calibri"/>
          <w:i w:val="0"/>
        </w:rPr>
        <w:t xml:space="preserve">, not final </w:t>
      </w:r>
      <w:r>
        <w:rPr>
          <w:rFonts w:ascii="Consolas" w:hAnsi="Consolas"/>
          <w:i w:val="0"/>
          <w:color w:val="0B2545"/>
          <w:sz w:val="20"/>
        </w:rPr>
        <w:t>Approved</w:t>
      </w:r>
      <w:r>
        <w:rPr>
          <w:rFonts w:ascii="Calibri" w:hAnsi="Calibri"/>
          <w:i w:val="0"/>
        </w:rPr>
        <w:t>.</w:t>
      </w:r>
    </w:p>
    <w:p>
      <w:pPr>
        <w:pStyle w:val="ListNumber"/>
      </w:pPr>
      <w:r>
        <w:rPr>
          <w:rFonts w:ascii="Calibri" w:hAnsi="Calibri"/>
          <w:i w:val="0"/>
        </w:rPr>
        <w:t xml:space="preserve">Login as an HR final approver (HR Admin/HR Manager in the current role mapping); final approve -&gt; status becomes </w:t>
      </w:r>
      <w:r>
        <w:rPr>
          <w:rFonts w:ascii="Consolas" w:hAnsi="Consolas"/>
          <w:i w:val="0"/>
          <w:color w:val="0B2545"/>
          <w:sz w:val="20"/>
        </w:rPr>
        <w:t>Approved</w:t>
      </w:r>
      <w:r>
        <w:rPr>
          <w:rFonts w:ascii="Calibri" w:hAnsi="Calibri"/>
          <w:i w:val="0"/>
        </w:rPr>
        <w:t>.</w:t>
      </w:r>
    </w:p>
    <w:p>
      <w:pPr>
        <w:pStyle w:val="Heading3"/>
      </w:pPr>
      <w:r>
        <w:rPr>
          <w:rFonts w:ascii="Calibri" w:hAnsi="Calibri"/>
          <w:i w:val="0"/>
        </w:rPr>
        <w:t>Panel line:</w:t>
      </w:r>
    </w:p>
    <w:p>
      <w:pPr>
        <w:pStyle w:val="DefenseQuote"/>
        <w:shd w:val="clear" w:color="auto" w:fill="F4F6F9"/>
        <w:pBdr>
          <w:left w:val="single" w:sz="12" w:space="8" w:color="2E74B5"/>
        </w:pBdr>
      </w:pPr>
      <w:r>
        <w:rPr>
          <w:rFonts w:ascii="Calibri" w:hAnsi="Calibri"/>
          <w:i/>
        </w:rPr>
        <w:t>"Four-eyes does not replace authentication. Authentication establishes the actor; separation of duties limits what one authenticated actor can finish."</w:t>
      </w:r>
    </w:p>
    <w:p>
      <w:pPr>
        <w:pStyle w:val="Heading2"/>
      </w:pPr>
      <w:r>
        <w:rPr>
          <w:rFonts w:ascii="Calibri" w:hAnsi="Calibri"/>
          <w:i w:val="0"/>
        </w:rPr>
        <w:t>T - Tampering sa Leave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"Puwedeng palitan sa DevTools/Postman ang employee ID, status, balance, dates, remarks, role, o attachment extension."</w:t>
      </w:r>
    </w:p>
    <w:p>
      <w:pPr>
        <w:pStyle w:val="Heading3"/>
      </w:pPr>
      <w:r>
        <w:rPr>
          <w:rFonts w:ascii="Calibri" w:hAnsi="Calibri"/>
          <w:i w:val="0"/>
        </w:rPr>
        <w:t>Controls to explain:</w:t>
      </w:r>
    </w:p>
    <w:p>
      <w:pPr>
        <w:pStyle w:val="ListBullet"/>
      </w:pPr>
      <w:r>
        <w:rPr>
          <w:rFonts w:ascii="Calibri" w:hAnsi="Calibri"/>
          <w:i w:val="0"/>
        </w:rPr>
        <w:t>Allowed request fields; unsupported/authority fields are rejected.</w:t>
      </w:r>
    </w:p>
    <w:p>
      <w:pPr>
        <w:pStyle w:val="ListBullet"/>
      </w:pPr>
      <w:r>
        <w:rPr>
          <w:rFonts w:ascii="Calibri" w:hAnsi="Calibri"/>
          <w:i w:val="0"/>
        </w:rPr>
        <w:t xml:space="preserve">Portal filing derives the employee from </w:t>
      </w:r>
      <w:r>
        <w:rPr>
          <w:rFonts w:ascii="Consolas" w:hAnsi="Consolas"/>
          <w:i w:val="0"/>
          <w:color w:val="0B2545"/>
          <w:sz w:val="20"/>
        </w:rPr>
        <w:t>req.user.employeeId</w:t>
      </w:r>
      <w:r>
        <w:rPr>
          <w:rFonts w:ascii="Calibri" w:hAnsi="Calibri"/>
          <w:i w:val="0"/>
        </w:rPr>
        <w:t>.</w:t>
      </w:r>
    </w:p>
    <w:p>
      <w:pPr>
        <w:pStyle w:val="ListBullet"/>
      </w:pPr>
      <w:r>
        <w:rPr>
          <w:rFonts w:ascii="Calibri" w:hAnsi="Calibri"/>
          <w:i w:val="0"/>
        </w:rPr>
        <w:t>Strict dates, maximum 366-day range, eligibility, overlap, annual-limit, and</w:t>
      </w:r>
    </w:p>
    <w:p>
      <w:r>
        <w:rPr>
          <w:rFonts w:ascii="Calibri" w:hAnsi="Calibri"/>
          <w:i w:val="0"/>
        </w:rPr>
        <w:t>available-balance checks.</w:t>
      </w:r>
    </w:p>
    <w:p>
      <w:pPr>
        <w:pStyle w:val="ListBullet"/>
      </w:pPr>
      <w:r>
        <w:rPr>
          <w:rFonts w:ascii="Calibri" w:hAnsi="Calibri"/>
          <w:i w:val="0"/>
        </w:rPr>
        <w:t>Parameterized SQL (</w:t>
      </w:r>
      <w:r>
        <w:rPr>
          <w:rFonts w:ascii="Consolas" w:hAnsi="Consolas"/>
          <w:i w:val="0"/>
          <w:color w:val="0B2545"/>
          <w:sz w:val="20"/>
        </w:rPr>
        <w:t>?</w:t>
      </w:r>
      <w:r>
        <w:rPr>
          <w:rFonts w:ascii="Calibri" w:hAnsi="Calibri"/>
          <w:i w:val="0"/>
        </w:rPr>
        <w:t xml:space="preserve"> placeholders), transaction, and </w:t>
      </w:r>
      <w:r>
        <w:rPr>
          <w:rFonts w:ascii="Consolas" w:hAnsi="Consolas"/>
          <w:i w:val="0"/>
          <w:color w:val="0B2545"/>
          <w:sz w:val="20"/>
        </w:rPr>
        <w:t>FOR UPDATE</w:t>
      </w:r>
      <w:r>
        <w:rPr>
          <w:rFonts w:ascii="Calibri" w:hAnsi="Calibri"/>
          <w:i w:val="0"/>
        </w:rPr>
        <w:t xml:space="preserve"> locking.</w:t>
      </w:r>
    </w:p>
    <w:p>
      <w:pPr>
        <w:pStyle w:val="ListBullet"/>
      </w:pPr>
      <w:r>
        <w:rPr>
          <w:rFonts w:ascii="Calibri" w:hAnsi="Calibri"/>
          <w:i w:val="0"/>
        </w:rPr>
        <w:t xml:space="preserve">Leave balance has a SHA-256 integrity hash and approval stops on </w:t>
      </w:r>
      <w:r>
        <w:rPr>
          <w:rFonts w:ascii="Consolas" w:hAnsi="Consolas"/>
          <w:i w:val="0"/>
          <w:color w:val="0B2545"/>
          <w:sz w:val="20"/>
        </w:rPr>
        <w:t>TAMPERED</w:t>
      </w:r>
      <w:r>
        <w:rPr>
          <w:rFonts w:ascii="Calibri" w:hAnsi="Calibri"/>
          <w:i w:val="0"/>
        </w:rPr>
        <w:t>.</w:t>
      </w:r>
    </w:p>
    <w:p>
      <w:pPr>
        <w:pStyle w:val="ListBullet"/>
      </w:pPr>
      <w:r>
        <w:rPr>
          <w:rFonts w:ascii="Calibri" w:hAnsi="Calibri"/>
          <w:i w:val="0"/>
        </w:rPr>
        <w:t>Files are limited to 5 MB and checked by extension, MIME type, and magic bytes.</w:t>
      </w:r>
    </w:p>
    <w:p>
      <w:pPr>
        <w:pStyle w:val="Heading3"/>
      </w:pPr>
      <w:r>
        <w:rPr>
          <w:rFonts w:ascii="Calibri" w:hAnsi="Calibri"/>
          <w:i w:val="0"/>
        </w:rPr>
        <w:t>Code to show:</w:t>
      </w:r>
    </w:p>
    <w:p>
      <w:pPr>
        <w:pStyle w:val="ListBullet"/>
      </w:pPr>
      <w:r>
        <w:rPr>
          <w:rFonts w:ascii="Consolas" w:hAnsi="Consolas"/>
          <w:i w:val="0"/>
          <w:color w:val="0B2545"/>
          <w:sz w:val="20"/>
        </w:rPr>
        <w:t>server.js:6447</w:t>
      </w:r>
      <w:r>
        <w:rPr>
          <w:rFonts w:ascii="Calibri" w:hAnsi="Calibri"/>
          <w:i w:val="0"/>
        </w:rPr>
        <w:t xml:space="preserve"> - leave submission validation.</w:t>
      </w:r>
    </w:p>
    <w:p>
      <w:pPr>
        <w:pStyle w:val="ListBullet"/>
      </w:pPr>
      <w:r>
        <w:rPr>
          <w:rFonts w:ascii="Consolas" w:hAnsi="Consolas"/>
          <w:i w:val="0"/>
          <w:color w:val="0B2545"/>
          <w:sz w:val="20"/>
        </w:rPr>
        <w:t>server.js:6465</w:t>
      </w:r>
      <w:r>
        <w:rPr>
          <w:rFonts w:ascii="Calibri" w:hAnsi="Calibri"/>
          <w:i w:val="0"/>
        </w:rPr>
        <w:t xml:space="preserve"> - server-selected employee ID for Portal filing.</w:t>
      </w:r>
    </w:p>
    <w:p>
      <w:pPr>
        <w:pStyle w:val="ListBullet"/>
      </w:pPr>
      <w:r>
        <w:rPr>
          <w:rFonts w:ascii="Consolas" w:hAnsi="Consolas"/>
          <w:i w:val="0"/>
          <w:color w:val="0B2545"/>
          <w:sz w:val="20"/>
        </w:rPr>
        <w:t>server.js:6528</w:t>
      </w:r>
      <w:r>
        <w:rPr>
          <w:rFonts w:ascii="Calibri" w:hAnsi="Calibri"/>
          <w:i w:val="0"/>
        </w:rPr>
        <w:t xml:space="preserve"> - overlapping-request query.</w:t>
      </w:r>
    </w:p>
    <w:p>
      <w:pPr>
        <w:pStyle w:val="ListBullet"/>
      </w:pPr>
      <w:r>
        <w:rPr>
          <w:rFonts w:ascii="Consolas" w:hAnsi="Consolas"/>
          <w:i w:val="0"/>
          <w:color w:val="0B2545"/>
          <w:sz w:val="20"/>
        </w:rPr>
        <w:t>server.js:6547</w:t>
      </w:r>
      <w:r>
        <w:rPr>
          <w:rFonts w:ascii="Calibri" w:hAnsi="Calibri"/>
          <w:i w:val="0"/>
        </w:rPr>
        <w:t xml:space="preserve"> - balance integrity verification during filing.</w:t>
      </w:r>
    </w:p>
    <w:p>
      <w:pPr>
        <w:pStyle w:val="ListBullet"/>
      </w:pPr>
      <w:r>
        <w:rPr>
          <w:rFonts w:ascii="Consolas" w:hAnsi="Consolas"/>
          <w:i w:val="0"/>
          <w:color w:val="0B2545"/>
          <w:sz w:val="20"/>
        </w:rPr>
        <w:t>server.js:6692</w:t>
      </w:r>
      <w:r>
        <w:rPr>
          <w:rFonts w:ascii="Calibri" w:hAnsi="Calibri"/>
          <w:i w:val="0"/>
        </w:rPr>
        <w:t xml:space="preserve"> - status route with transaction and allowed transitions.</w:t>
      </w:r>
    </w:p>
    <w:p>
      <w:pPr>
        <w:pStyle w:val="ListBullet"/>
      </w:pPr>
      <w:r>
        <w:rPr>
          <w:rFonts w:ascii="Consolas" w:hAnsi="Consolas"/>
          <w:i w:val="0"/>
          <w:color w:val="0B2545"/>
          <w:sz w:val="20"/>
        </w:rPr>
        <w:t>server.js:6774</w:t>
      </w:r>
      <w:r>
        <w:rPr>
          <w:rFonts w:ascii="Calibri" w:hAnsi="Calibri"/>
          <w:i w:val="0"/>
        </w:rPr>
        <w:t xml:space="preserve"> - locked balance verification before final approval.</w:t>
      </w:r>
    </w:p>
    <w:p>
      <w:pPr>
        <w:pStyle w:val="ListBullet"/>
      </w:pPr>
      <w:r>
        <w:rPr>
          <w:rFonts w:ascii="Consolas" w:hAnsi="Consolas"/>
          <w:i w:val="0"/>
          <w:color w:val="0B2545"/>
          <w:sz w:val="20"/>
        </w:rPr>
        <w:t>server/security-controls.js:326</w:t>
      </w:r>
      <w:r>
        <w:rPr>
          <w:rFonts w:ascii="Calibri" w:hAnsi="Calibri"/>
          <w:i w:val="0"/>
        </w:rPr>
        <w:t xml:space="preserve"> - upload validation.</w:t>
      </w:r>
    </w:p>
    <w:p>
      <w:pPr>
        <w:pStyle w:val="Heading3"/>
      </w:pPr>
      <w:r>
        <w:rPr>
          <w:rFonts w:ascii="Calibri" w:hAnsi="Calibri"/>
          <w:i w:val="0"/>
        </w:rPr>
        <w:t>Safe negative demos:</w:t>
      </w:r>
    </w:p>
    <w:p>
      <w:pPr>
        <w:pStyle w:val="ListBullet"/>
      </w:pPr>
      <w:r>
        <w:rPr>
          <w:rFonts w:ascii="Calibri" w:hAnsi="Calibri"/>
          <w:i w:val="0"/>
        </w:rPr>
        <w:t xml:space="preserve">An HR final approver tries to approve a </w:t>
      </w:r>
      <w:r>
        <w:rPr>
          <w:rFonts w:ascii="Consolas" w:hAnsi="Consolas"/>
          <w:i w:val="0"/>
          <w:color w:val="0B2545"/>
          <w:sz w:val="20"/>
        </w:rPr>
        <w:t>Pending</w:t>
      </w:r>
      <w:r>
        <w:rPr>
          <w:rFonts w:ascii="Calibri" w:hAnsi="Calibri"/>
          <w:i w:val="0"/>
        </w:rPr>
        <w:t xml:space="preserve"> request without Payroll endorsement -&gt;</w:t>
      </w:r>
    </w:p>
    <w:p>
      <w:r>
        <w:rPr>
          <w:rFonts w:ascii="Calibri" w:hAnsi="Calibri"/>
          <w:i w:val="0"/>
        </w:rPr>
        <w:t xml:space="preserve">expected </w:t>
      </w:r>
      <w:r>
        <w:rPr>
          <w:rFonts w:ascii="Consolas" w:hAnsi="Consolas"/>
          <w:i w:val="0"/>
          <w:color w:val="0B2545"/>
          <w:sz w:val="20"/>
        </w:rPr>
        <w:t>409</w:t>
      </w:r>
      <w:r>
        <w:rPr>
          <w:rFonts w:ascii="Calibri" w:hAnsi="Calibri"/>
          <w:i w:val="0"/>
        </w:rPr>
        <w:t xml:space="preserve"> with "Payroll approval is required before HR final approval."</w:t>
      </w:r>
    </w:p>
    <w:p>
      <w:pPr>
        <w:pStyle w:val="ListBullet"/>
      </w:pPr>
      <w:r>
        <w:rPr>
          <w:rFonts w:ascii="Calibri" w:hAnsi="Calibri"/>
          <w:i w:val="0"/>
        </w:rPr>
        <w:t xml:space="preserve">Submit an overlapping request -&gt; expected </w:t>
      </w:r>
      <w:r>
        <w:rPr>
          <w:rFonts w:ascii="Consolas" w:hAnsi="Consolas"/>
          <w:i w:val="0"/>
          <w:color w:val="0B2545"/>
          <w:sz w:val="20"/>
        </w:rPr>
        <w:t>400</w:t>
      </w:r>
      <w:r>
        <w:rPr>
          <w:rFonts w:ascii="Calibri" w:hAnsi="Calibri"/>
          <w:i w:val="0"/>
        </w:rPr>
        <w:t>.</w:t>
      </w:r>
    </w:p>
    <w:p>
      <w:pPr>
        <w:pStyle w:val="ListBullet"/>
      </w:pPr>
      <w:r>
        <w:rPr>
          <w:rFonts w:ascii="Calibri" w:hAnsi="Calibri"/>
          <w:i w:val="0"/>
        </w:rPr>
        <w:t xml:space="preserve">Rename an executable to </w:t>
      </w:r>
      <w:r>
        <w:rPr>
          <w:rFonts w:ascii="Consolas" w:hAnsi="Consolas"/>
          <w:i w:val="0"/>
          <w:color w:val="0B2545"/>
          <w:sz w:val="20"/>
        </w:rPr>
        <w:t>medical.pdf</w:t>
      </w:r>
      <w:r>
        <w:rPr>
          <w:rFonts w:ascii="Calibri" w:hAnsi="Calibri"/>
          <w:i w:val="0"/>
        </w:rPr>
        <w:t xml:space="preserve"> -&gt; expected </w:t>
      </w:r>
      <w:r>
        <w:rPr>
          <w:rFonts w:ascii="Consolas" w:hAnsi="Consolas"/>
          <w:i w:val="0"/>
          <w:color w:val="0B2545"/>
          <w:sz w:val="20"/>
        </w:rPr>
        <w:t>400</w:t>
      </w:r>
      <w:r>
        <w:rPr>
          <w:rFonts w:ascii="Calibri" w:hAnsi="Calibri"/>
          <w:i w:val="0"/>
        </w:rPr>
        <w:t xml:space="preserve"> because content does</w:t>
      </w:r>
    </w:p>
    <w:p>
      <w:r>
        <w:rPr>
          <w:rFonts w:ascii="Calibri" w:hAnsi="Calibri"/>
          <w:i w:val="0"/>
        </w:rPr>
        <w:t>not match the extension. Use a harmless text test file, not real malware.</w:t>
      </w:r>
    </w:p>
    <w:p>
      <w:pPr>
        <w:pStyle w:val="Heading2"/>
      </w:pPr>
      <w:r>
        <w:rPr>
          <w:rFonts w:ascii="Calibri" w:hAnsi="Calibri"/>
          <w:i w:val="0"/>
        </w:rPr>
        <w:t>R - Repudiation sa Leave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"Maaaring sabihin ng approver na hindi siya ang nag-endorse, nag-reject, o nag-view ng sensitive reason at attachment."</w:t>
      </w:r>
    </w:p>
    <w:p>
      <w:pPr>
        <w:pStyle w:val="Heading3"/>
      </w:pPr>
      <w:r>
        <w:rPr>
          <w:rFonts w:ascii="Calibri" w:hAnsi="Calibri"/>
          <w:i w:val="0"/>
        </w:rPr>
        <w:t>Controls to explain:</w:t>
      </w:r>
    </w:p>
    <w:p>
      <w:pPr>
        <w:pStyle w:val="ListBullet"/>
      </w:pPr>
      <w:r>
        <w:rPr>
          <w:rFonts w:ascii="Consolas" w:hAnsi="Consolas"/>
          <w:i w:val="0"/>
          <w:color w:val="0B2545"/>
          <w:sz w:val="20"/>
        </w:rPr>
        <w:t>leave_audit_trail</w:t>
      </w:r>
      <w:r>
        <w:rPr>
          <w:rFonts w:ascii="Calibri" w:hAnsi="Calibri"/>
          <w:i w:val="0"/>
        </w:rPr>
        <w:t xml:space="preserve"> stores actor user ID, action, old/new status, and time.</w:t>
      </w:r>
    </w:p>
    <w:p>
      <w:pPr>
        <w:pStyle w:val="ListBullet"/>
      </w:pPr>
      <w:r>
        <w:rPr>
          <w:rFonts w:ascii="Calibri" w:hAnsi="Calibri"/>
          <w:i w:val="0"/>
        </w:rPr>
        <w:t>Remarks and metadata are encrypted in the audit trail.</w:t>
      </w:r>
    </w:p>
    <w:p>
      <w:pPr>
        <w:pStyle w:val="ListBullet"/>
      </w:pPr>
      <w:r>
        <w:rPr>
          <w:rFonts w:ascii="Calibri" w:hAnsi="Calibri"/>
          <w:i w:val="0"/>
        </w:rPr>
        <w:t>Sensitive reveal, failed step-up, attachment download, and blocked</w:t>
      </w:r>
    </w:p>
    <w:p>
      <w:r>
        <w:rPr>
          <w:rFonts w:ascii="Calibri" w:hAnsi="Calibri"/>
          <w:i w:val="0"/>
        </w:rPr>
        <w:t>self-approval also create audit events.</w:t>
      </w:r>
    </w:p>
    <w:p>
      <w:pPr>
        <w:pStyle w:val="ListBullet"/>
      </w:pPr>
      <w:r>
        <w:rPr>
          <w:rFonts w:ascii="Calibri" w:hAnsi="Calibri"/>
          <w:i w:val="0"/>
        </w:rPr>
        <w:t>General write auditing also captures the API action and HTTP result.</w:t>
      </w:r>
    </w:p>
    <w:p>
      <w:pPr>
        <w:pStyle w:val="Heading3"/>
      </w:pPr>
      <w:r>
        <w:rPr>
          <w:rFonts w:ascii="Calibri" w:hAnsi="Calibri"/>
          <w:i w:val="0"/>
        </w:rPr>
        <w:t>Code/UI to show:</w:t>
      </w:r>
    </w:p>
    <w:p>
      <w:pPr>
        <w:pStyle w:val="ListBullet"/>
      </w:pPr>
      <w:r>
        <w:rPr>
          <w:rFonts w:ascii="Consolas" w:hAnsi="Consolas"/>
          <w:i w:val="0"/>
          <w:color w:val="0B2545"/>
          <w:sz w:val="20"/>
        </w:rPr>
        <w:t>server.js:6155</w:t>
      </w:r>
      <w:r>
        <w:rPr>
          <w:rFonts w:ascii="Calibri" w:hAnsi="Calibri"/>
          <w:i w:val="0"/>
        </w:rPr>
        <w:t xml:space="preserve"> - </w:t>
      </w:r>
      <w:r>
        <w:rPr>
          <w:rFonts w:ascii="Consolas" w:hAnsi="Consolas"/>
          <w:i w:val="0"/>
          <w:color w:val="0B2545"/>
          <w:sz w:val="20"/>
        </w:rPr>
        <w:t>writeLeaveAudit</w:t>
      </w:r>
      <w:r>
        <w:rPr>
          <w:rFonts w:ascii="Calibri" w:hAnsi="Calibri"/>
          <w:i w:val="0"/>
        </w:rPr>
        <w:t>.</w:t>
      </w:r>
    </w:p>
    <w:p>
      <w:pPr>
        <w:pStyle w:val="ListBullet"/>
      </w:pPr>
      <w:r>
        <w:rPr>
          <w:rFonts w:ascii="Consolas" w:hAnsi="Consolas"/>
          <w:i w:val="0"/>
          <w:color w:val="0B2545"/>
          <w:sz w:val="20"/>
        </w:rPr>
        <w:t>server.js:6631</w:t>
      </w:r>
      <w:r>
        <w:rPr>
          <w:rFonts w:ascii="Calibri" w:hAnsi="Calibri"/>
          <w:i w:val="0"/>
        </w:rPr>
        <w:t xml:space="preserve"> - password step-up and sensitive reveal audit.</w:t>
      </w:r>
    </w:p>
    <w:p>
      <w:pPr>
        <w:pStyle w:val="ListBullet"/>
      </w:pPr>
      <w:r>
        <w:rPr>
          <w:rFonts w:ascii="Consolas" w:hAnsi="Consolas"/>
          <w:i w:val="0"/>
          <w:color w:val="0B2545"/>
          <w:sz w:val="20"/>
        </w:rPr>
        <w:t>server.js:6853</w:t>
      </w:r>
      <w:r>
        <w:rPr>
          <w:rFonts w:ascii="Calibri" w:hAnsi="Calibri"/>
          <w:i w:val="0"/>
        </w:rPr>
        <w:t xml:space="preserve"> - approval/rejection action audit.</w:t>
      </w:r>
    </w:p>
    <w:p>
      <w:pPr>
        <w:pStyle w:val="ListBullet"/>
      </w:pPr>
      <w:r>
        <w:rPr>
          <w:rFonts w:ascii="Calibri" w:hAnsi="Calibri"/>
          <w:i w:val="0"/>
        </w:rPr>
        <w:t xml:space="preserve">Leave page -&gt; </w:t>
      </w:r>
      <w:r>
        <w:rPr>
          <w:rFonts w:ascii="Calibri" w:hAnsi="Calibri"/>
          <w:b/>
          <w:i w:val="0"/>
        </w:rPr>
        <w:t>Audit &amp; Reports</w:t>
      </w:r>
      <w:r>
        <w:rPr>
          <w:rFonts w:ascii="Calibri" w:hAnsi="Calibri"/>
          <w:i w:val="0"/>
        </w:rPr>
        <w:t xml:space="preserve"> tab.</w:t>
      </w:r>
    </w:p>
    <w:p>
      <w:pPr>
        <w:pStyle w:val="Heading3"/>
      </w:pPr>
      <w:r>
        <w:rPr>
          <w:rFonts w:ascii="Calibri" w:hAnsi="Calibri"/>
          <w:i w:val="0"/>
        </w:rPr>
        <w:t>Demo:</w:t>
      </w:r>
    </w:p>
    <w:p>
      <w:pPr>
        <w:pStyle w:val="ListNumber"/>
      </w:pPr>
      <w:r>
        <w:rPr>
          <w:rFonts w:ascii="Calibri" w:hAnsi="Calibri"/>
          <w:i w:val="0"/>
        </w:rPr>
        <w:t xml:space="preserve">Show one request's </w:t>
      </w:r>
      <w:r>
        <w:rPr>
          <w:rFonts w:ascii="Consolas" w:hAnsi="Consolas"/>
          <w:i w:val="0"/>
          <w:color w:val="0B2545"/>
          <w:sz w:val="20"/>
        </w:rPr>
        <w:t>Pending -&gt; Payroll Approved -&gt; Approved</w:t>
      </w:r>
      <w:r>
        <w:rPr>
          <w:rFonts w:ascii="Calibri" w:hAnsi="Calibri"/>
          <w:i w:val="0"/>
        </w:rPr>
        <w:t xml:space="preserve"> history.</w:t>
      </w:r>
    </w:p>
    <w:p>
      <w:pPr>
        <w:pStyle w:val="ListNumber"/>
      </w:pPr>
      <w:r>
        <w:rPr>
          <w:rFonts w:ascii="Calibri" w:hAnsi="Calibri"/>
          <w:i w:val="0"/>
        </w:rPr>
        <w:t>Point out actor, action, old status, new status, and timestamp.</w:t>
      </w:r>
    </w:p>
    <w:p>
      <w:pPr>
        <w:pStyle w:val="ListNumber"/>
      </w:pPr>
      <w:r>
        <w:rPr>
          <w:rFonts w:ascii="Calibri" w:hAnsi="Calibri"/>
          <w:i w:val="0"/>
        </w:rPr>
        <w:t>Explain that sensitive remarks are not dumped as plaintext in the normal audit-list response.</w:t>
      </w:r>
    </w:p>
    <w:p>
      <w:pPr>
        <w:pStyle w:val="Heading2"/>
      </w:pPr>
      <w:r>
        <w:rPr>
          <w:rFonts w:ascii="Calibri" w:hAnsi="Calibri"/>
          <w:i w:val="0"/>
        </w:rPr>
        <w:t>I - Information Disclosure sa Leave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"Puwedeng palitan ng employee ang leave ID sa URL/API para makita ang reason, medical attachment, o balance ng ibang employee."</w:t>
      </w:r>
    </w:p>
    <w:p>
      <w:pPr>
        <w:pStyle w:val="Heading3"/>
      </w:pPr>
      <w:r>
        <w:rPr>
          <w:rFonts w:ascii="Calibri" w:hAnsi="Calibri"/>
          <w:i w:val="0"/>
        </w:rPr>
        <w:t>Controls to explain:</w:t>
      </w:r>
    </w:p>
    <w:p>
      <w:pPr>
        <w:pStyle w:val="ListBullet"/>
      </w:pPr>
      <w:r>
        <w:rPr>
          <w:rFonts w:ascii="Calibri" w:hAnsi="Calibri"/>
          <w:i w:val="0"/>
        </w:rPr>
        <w:t xml:space="preserve">Employees without </w:t>
      </w:r>
      <w:r>
        <w:rPr>
          <w:rFonts w:ascii="Consolas" w:hAnsi="Consolas"/>
          <w:i w:val="0"/>
          <w:color w:val="0B2545"/>
          <w:sz w:val="20"/>
        </w:rPr>
        <w:t>view_all</w:t>
      </w:r>
      <w:r>
        <w:rPr>
          <w:rFonts w:ascii="Calibri" w:hAnsi="Calibri"/>
          <w:i w:val="0"/>
        </w:rPr>
        <w:t xml:space="preserve"> are queried using their authenticated</w:t>
      </w:r>
    </w:p>
    <w:p>
      <w:r>
        <w:rPr>
          <w:rFonts w:ascii="Consolas" w:hAnsi="Consolas"/>
          <w:i w:val="0"/>
          <w:color w:val="0B2545"/>
          <w:sz w:val="20"/>
        </w:rPr>
        <w:t>req.user.employeeId</w:t>
      </w:r>
      <w:r>
        <w:rPr>
          <w:rFonts w:ascii="Calibri" w:hAnsi="Calibri"/>
          <w:i w:val="0"/>
        </w:rPr>
        <w:t>.</w:t>
      </w:r>
    </w:p>
    <w:p>
      <w:pPr>
        <w:pStyle w:val="ListBullet"/>
      </w:pPr>
      <w:r>
        <w:rPr>
          <w:rFonts w:ascii="Calibri" w:hAnsi="Calibri"/>
          <w:i w:val="0"/>
        </w:rPr>
        <w:t>Normal leave list removes reasons, remarks, raw file paths, and encrypted</w:t>
      </w:r>
    </w:p>
    <w:p>
      <w:r>
        <w:rPr>
          <w:rFonts w:ascii="Calibri" w:hAnsi="Calibri"/>
          <w:i w:val="0"/>
        </w:rPr>
        <w:t>storage columns.</w:t>
      </w:r>
    </w:p>
    <w:p>
      <w:pPr>
        <w:pStyle w:val="ListBullet"/>
      </w:pPr>
      <w:r>
        <w:rPr>
          <w:rFonts w:ascii="Calibri" w:hAnsi="Calibri"/>
          <w:i w:val="0"/>
        </w:rPr>
        <w:t>Sensitive reveal and attachment download check ownership/permission and</w:t>
      </w:r>
    </w:p>
    <w:p>
      <w:r>
        <w:rPr>
          <w:rFonts w:ascii="Calibri" w:hAnsi="Calibri"/>
          <w:i w:val="0"/>
        </w:rPr>
        <w:t>require the current password as step-up authentication.</w:t>
      </w:r>
    </w:p>
    <w:p>
      <w:pPr>
        <w:pStyle w:val="ListBullet"/>
      </w:pPr>
      <w:r>
        <w:rPr>
          <w:rFonts w:ascii="Calibri" w:hAnsi="Calibri"/>
          <w:i w:val="0"/>
        </w:rPr>
        <w:t>Reasons, remarks, filenames, and files are encrypted with AES-256-GCM.</w:t>
      </w:r>
    </w:p>
    <w:p>
      <w:pPr>
        <w:pStyle w:val="ListBullet"/>
      </w:pPr>
      <w:r>
        <w:rPr>
          <w:rFonts w:ascii="Calibri" w:hAnsi="Calibri"/>
          <w:i w:val="0"/>
        </w:rPr>
        <w:t>Encrypted files are stored outside the public upload directory.</w:t>
      </w:r>
    </w:p>
    <w:p>
      <w:pPr>
        <w:pStyle w:val="Heading3"/>
      </w:pPr>
      <w:r>
        <w:rPr>
          <w:rFonts w:ascii="Calibri" w:hAnsi="Calibri"/>
          <w:i w:val="0"/>
        </w:rPr>
        <w:t>Code to show:</w:t>
      </w:r>
    </w:p>
    <w:p>
      <w:pPr>
        <w:pStyle w:val="ListBullet"/>
      </w:pPr>
      <w:r>
        <w:rPr>
          <w:rFonts w:ascii="Consolas" w:hAnsi="Consolas"/>
          <w:i w:val="0"/>
          <w:color w:val="0B2545"/>
          <w:sz w:val="20"/>
        </w:rPr>
        <w:t>server.js:6311</w:t>
      </w:r>
      <w:r>
        <w:rPr>
          <w:rFonts w:ascii="Calibri" w:hAnsi="Calibri"/>
          <w:i w:val="0"/>
        </w:rPr>
        <w:t xml:space="preserve"> - own-record query scope.</w:t>
      </w:r>
    </w:p>
    <w:p>
      <w:pPr>
        <w:pStyle w:val="ListBullet"/>
      </w:pPr>
      <w:r>
        <w:rPr>
          <w:rFonts w:ascii="Consolas" w:hAnsi="Consolas"/>
          <w:i w:val="0"/>
          <w:color w:val="0B2545"/>
          <w:sz w:val="20"/>
        </w:rPr>
        <w:t>server.js:6324</w:t>
      </w:r>
      <w:r>
        <w:rPr>
          <w:rFonts w:ascii="Calibri" w:hAnsi="Calibri"/>
          <w:i w:val="0"/>
        </w:rPr>
        <w:t xml:space="preserve"> - sensitive fields removed from normal response.</w:t>
      </w:r>
    </w:p>
    <w:p>
      <w:pPr>
        <w:pStyle w:val="ListBullet"/>
      </w:pPr>
      <w:r>
        <w:rPr>
          <w:rFonts w:ascii="Consolas" w:hAnsi="Consolas"/>
          <w:i w:val="0"/>
          <w:color w:val="0B2545"/>
          <w:sz w:val="20"/>
        </w:rPr>
        <w:t>server.js:6628</w:t>
      </w:r>
      <w:r>
        <w:rPr>
          <w:rFonts w:ascii="Calibri" w:hAnsi="Calibri"/>
          <w:i w:val="0"/>
        </w:rPr>
        <w:t xml:space="preserve"> - sensitive-detail owner check.</w:t>
      </w:r>
    </w:p>
    <w:p>
      <w:pPr>
        <w:pStyle w:val="ListBullet"/>
      </w:pPr>
      <w:r>
        <w:rPr>
          <w:rFonts w:ascii="Consolas" w:hAnsi="Consolas"/>
          <w:i w:val="0"/>
          <w:color w:val="0B2545"/>
          <w:sz w:val="20"/>
        </w:rPr>
        <w:t>server.js:6664</w:t>
      </w:r>
      <w:r>
        <w:rPr>
          <w:rFonts w:ascii="Calibri" w:hAnsi="Calibri"/>
          <w:i w:val="0"/>
        </w:rPr>
        <w:t xml:space="preserve"> - attachment owner check.</w:t>
      </w:r>
    </w:p>
    <w:p>
      <w:pPr>
        <w:pStyle w:val="ListBullet"/>
      </w:pPr>
      <w:r>
        <w:rPr>
          <w:rFonts w:ascii="Consolas" w:hAnsi="Consolas"/>
          <w:i w:val="0"/>
          <w:color w:val="0B2545"/>
          <w:sz w:val="20"/>
        </w:rPr>
        <w:t>server/encrypted-file-vault.js:14</w:t>
      </w:r>
      <w:r>
        <w:rPr>
          <w:rFonts w:ascii="Calibri" w:hAnsi="Calibri"/>
          <w:i w:val="0"/>
        </w:rPr>
        <w:t xml:space="preserve"> - prevents paths outside the secure vault.</w:t>
      </w:r>
    </w:p>
    <w:p>
      <w:pPr>
        <w:pStyle w:val="Heading3"/>
      </w:pPr>
      <w:r>
        <w:rPr>
          <w:rFonts w:ascii="Calibri" w:hAnsi="Calibri"/>
          <w:i w:val="0"/>
        </w:rPr>
        <w:t>Demo:</w:t>
      </w:r>
    </w:p>
    <w:p>
      <w:pPr>
        <w:pStyle w:val="ListNumber"/>
      </w:pPr>
      <w:r>
        <w:rPr>
          <w:rFonts w:ascii="Calibri" w:hAnsi="Calibri"/>
          <w:i w:val="0"/>
        </w:rPr>
        <w:t>Login as Regular Employee A.</w:t>
      </w:r>
    </w:p>
    <w:p>
      <w:pPr>
        <w:pStyle w:val="ListNumber"/>
      </w:pPr>
      <w:r>
        <w:rPr>
          <w:rFonts w:ascii="Calibri" w:hAnsi="Calibri"/>
          <w:i w:val="0"/>
        </w:rPr>
        <w:t xml:space="preserve">Try Employee B's sensitive leave endpoint -&gt; expected </w:t>
      </w:r>
      <w:r>
        <w:rPr>
          <w:rFonts w:ascii="Consolas" w:hAnsi="Consolas"/>
          <w:i w:val="0"/>
          <w:color w:val="0B2545"/>
          <w:sz w:val="20"/>
        </w:rPr>
        <w:t>403</w:t>
      </w:r>
      <w:r>
        <w:rPr>
          <w:rFonts w:ascii="Calibri" w:hAnsi="Calibri"/>
          <w:i w:val="0"/>
        </w:rPr>
        <w:t>.</w:t>
      </w:r>
    </w:p>
    <w:p>
      <w:pPr>
        <w:pStyle w:val="ListNumber"/>
      </w:pPr>
      <w:r>
        <w:rPr>
          <w:rFonts w:ascii="Calibri" w:hAnsi="Calibri"/>
          <w:i w:val="0"/>
        </w:rPr>
        <w:t xml:space="preserve">Open Employee A's own reason; wrong/no password -&gt; expected </w:t>
      </w:r>
      <w:r>
        <w:rPr>
          <w:rFonts w:ascii="Consolas" w:hAnsi="Consolas"/>
          <w:i w:val="0"/>
          <w:color w:val="0B2545"/>
          <w:sz w:val="20"/>
        </w:rPr>
        <w:t>403</w:t>
      </w:r>
      <w:r>
        <w:rPr>
          <w:rFonts w:ascii="Calibri" w:hAnsi="Calibri"/>
          <w:i w:val="0"/>
        </w:rPr>
        <w:t>.</w:t>
      </w:r>
    </w:p>
    <w:p>
      <w:pPr>
        <w:pStyle w:val="ListNumber"/>
      </w:pPr>
      <w:r>
        <w:rPr>
          <w:rFonts w:ascii="Calibri" w:hAnsi="Calibri"/>
          <w:i w:val="0"/>
        </w:rPr>
        <w:t>Correct password -&gt; allowed and the reveal is audited.</w:t>
      </w:r>
    </w:p>
    <w:p>
      <w:pPr>
        <w:pStyle w:val="Heading2"/>
      </w:pPr>
      <w:r>
        <w:rPr>
          <w:rFonts w:ascii="Calibri" w:hAnsi="Calibri"/>
          <w:i w:val="0"/>
        </w:rPr>
        <w:t>D - Denial of Service sa Leave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"Puwedeng paulit-ulit na mag-submit, mag-request ng reports, mag-upload ng malalaking files, o gumawa ng sobrang habang date ranges."</w:t>
      </w:r>
    </w:p>
    <w:p>
      <w:pPr>
        <w:pStyle w:val="Heading3"/>
      </w:pPr>
      <w:r>
        <w:rPr>
          <w:rFonts w:ascii="Calibri" w:hAnsi="Calibri"/>
          <w:i w:val="0"/>
        </w:rPr>
        <w:t>Controls to explain:</w:t>
      </w:r>
    </w:p>
    <w:p>
      <w:pPr>
        <w:pStyle w:val="ListBullet"/>
      </w:pPr>
      <w:r>
        <w:rPr>
          <w:rFonts w:ascii="Calibri" w:hAnsi="Calibri"/>
          <w:i w:val="0"/>
        </w:rPr>
        <w:t xml:space="preserve">API read/write limits are per authenticated principal/IP and return </w:t>
      </w:r>
      <w:r>
        <w:rPr>
          <w:rFonts w:ascii="Consolas" w:hAnsi="Consolas"/>
          <w:i w:val="0"/>
          <w:color w:val="0B2545"/>
          <w:sz w:val="20"/>
        </w:rPr>
        <w:t>429</w:t>
      </w:r>
      <w:r>
        <w:rPr>
          <w:rFonts w:ascii="Calibri" w:hAnsi="Calibri"/>
          <w:i w:val="0"/>
        </w:rPr>
        <w:t>.</w:t>
      </w:r>
    </w:p>
    <w:p>
      <w:pPr>
        <w:pStyle w:val="ListBullet"/>
      </w:pPr>
      <w:r>
        <w:rPr>
          <w:rFonts w:ascii="Calibri" w:hAnsi="Calibri"/>
          <w:i w:val="0"/>
        </w:rPr>
        <w:t>JSON/urlencoded request body limit is 1 MB.</w:t>
      </w:r>
    </w:p>
    <w:p>
      <w:pPr>
        <w:pStyle w:val="ListBullet"/>
      </w:pPr>
      <w:r>
        <w:rPr>
          <w:rFonts w:ascii="Calibri" w:hAnsi="Calibri"/>
          <w:i w:val="0"/>
        </w:rPr>
        <w:t>Upload limit is 5 MB.</w:t>
      </w:r>
    </w:p>
    <w:p>
      <w:pPr>
        <w:pStyle w:val="ListBullet"/>
      </w:pPr>
      <w:r>
        <w:rPr>
          <w:rFonts w:ascii="Calibri" w:hAnsi="Calibri"/>
          <w:i w:val="0"/>
        </w:rPr>
        <w:t>Leave range is capped at 366 days.</w:t>
      </w:r>
    </w:p>
    <w:p>
      <w:pPr>
        <w:pStyle w:val="ListBullet"/>
      </w:pPr>
      <w:r>
        <w:rPr>
          <w:rFonts w:ascii="Calibri" w:hAnsi="Calibri"/>
          <w:i w:val="0"/>
        </w:rPr>
        <w:t>Overlapping active requests and annual-limit violations are rejected.</w:t>
      </w:r>
    </w:p>
    <w:p>
      <w:pPr>
        <w:pStyle w:val="Heading3"/>
      </w:pPr>
      <w:r>
        <w:rPr>
          <w:rFonts w:ascii="Calibri" w:hAnsi="Calibri"/>
          <w:i w:val="0"/>
        </w:rPr>
        <w:t>Code to show:</w:t>
      </w:r>
    </w:p>
    <w:p>
      <w:pPr>
        <w:pStyle w:val="ListBullet"/>
      </w:pPr>
      <w:r>
        <w:rPr>
          <w:rFonts w:ascii="Consolas" w:hAnsi="Consolas"/>
          <w:i w:val="0"/>
          <w:color w:val="0B2545"/>
          <w:sz w:val="20"/>
        </w:rPr>
        <w:t>server.js:97</w:t>
      </w:r>
      <w:r>
        <w:rPr>
          <w:rFonts w:ascii="Calibri" w:hAnsi="Calibri"/>
          <w:i w:val="0"/>
        </w:rPr>
        <w:t xml:space="preserve"> - API read/write rate-limit configuration.</w:t>
      </w:r>
    </w:p>
    <w:p>
      <w:pPr>
        <w:pStyle w:val="ListBullet"/>
      </w:pPr>
      <w:r>
        <w:rPr>
          <w:rFonts w:ascii="Consolas" w:hAnsi="Consolas"/>
          <w:i w:val="0"/>
          <w:color w:val="0B2545"/>
          <w:sz w:val="20"/>
        </w:rPr>
        <w:t>server.js:845</w:t>
      </w:r>
      <w:r>
        <w:rPr>
          <w:rFonts w:ascii="Calibri" w:hAnsi="Calibri"/>
          <w:i w:val="0"/>
        </w:rPr>
        <w:t xml:space="preserve"> - 1 MB body limit.</w:t>
      </w:r>
    </w:p>
    <w:p>
      <w:pPr>
        <w:pStyle w:val="ListBullet"/>
      </w:pPr>
      <w:r>
        <w:rPr>
          <w:rFonts w:ascii="Consolas" w:hAnsi="Consolas"/>
          <w:i w:val="0"/>
          <w:color w:val="0B2545"/>
          <w:sz w:val="20"/>
        </w:rPr>
        <w:t>server.js:435</w:t>
      </w:r>
      <w:r>
        <w:rPr>
          <w:rFonts w:ascii="Calibri" w:hAnsi="Calibri"/>
          <w:i w:val="0"/>
        </w:rPr>
        <w:t xml:space="preserve"> - 5 MB sensitive-upload limit.</w:t>
      </w:r>
    </w:p>
    <w:p>
      <w:pPr>
        <w:pStyle w:val="ListBullet"/>
      </w:pPr>
      <w:r>
        <w:rPr>
          <w:rFonts w:ascii="Consolas" w:hAnsi="Consolas"/>
          <w:i w:val="0"/>
          <w:color w:val="0B2545"/>
          <w:sz w:val="20"/>
        </w:rPr>
        <w:t>server.js:6516</w:t>
      </w:r>
      <w:r>
        <w:rPr>
          <w:rFonts w:ascii="Calibri" w:hAnsi="Calibri"/>
          <w:i w:val="0"/>
        </w:rPr>
        <w:t xml:space="preserve"> - 366-day maximum.</w:t>
      </w:r>
    </w:p>
    <w:p>
      <w:pPr>
        <w:pStyle w:val="Heading3"/>
      </w:pPr>
      <w:r>
        <w:rPr>
          <w:rFonts w:ascii="Calibri" w:hAnsi="Calibri"/>
          <w:i w:val="0"/>
        </w:rPr>
        <w:t>Demo guidance:</w:t>
      </w:r>
    </w:p>
    <w:p>
      <w:pPr>
        <w:pStyle w:val="DefenseQuote"/>
        <w:shd w:val="clear" w:color="auto" w:fill="F4F6F9"/>
        <w:pBdr>
          <w:left w:val="single" w:sz="12" w:space="8" w:color="2E74B5"/>
        </w:pBdr>
      </w:pPr>
      <w:r>
        <w:rPr>
          <w:rFonts w:ascii="Calibri" w:hAnsi="Calibri"/>
          <w:i/>
        </w:rPr>
        <w:t>"For DoS, code and automated-test evidence ang ipapakita namin. Hindi kami magfa-flood ng live defense environment."</w:t>
      </w:r>
    </w:p>
    <w:p>
      <w:pPr>
        <w:pStyle w:val="Heading2"/>
      </w:pPr>
      <w:r>
        <w:rPr>
          <w:rFonts w:ascii="Calibri" w:hAnsi="Calibri"/>
          <w:i w:val="0"/>
        </w:rPr>
        <w:t>E - Elevation of Privilege sa Leave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"Iu-unhide ng employee ang Approve button o papalitan ang client-side role at tatawag diretso sa status endpoint."</w:t>
      </w:r>
    </w:p>
    <w:p>
      <w:pPr>
        <w:pStyle w:val="Heading3"/>
      </w:pPr>
      <w:r>
        <w:rPr>
          <w:rFonts w:ascii="Calibri" w:hAnsi="Calibri"/>
          <w:i w:val="0"/>
        </w:rPr>
        <w:t>Controls to explain:</w:t>
      </w:r>
    </w:p>
    <w:p>
      <w:pPr>
        <w:pStyle w:val="ListBullet"/>
      </w:pPr>
      <w:r>
        <w:rPr>
          <w:rFonts w:ascii="Consolas" w:hAnsi="Consolas"/>
          <w:i w:val="0"/>
          <w:color w:val="0B2545"/>
          <w:sz w:val="20"/>
        </w:rPr>
        <w:t>requireLeavePermission('leave.request.approve')</w:t>
      </w:r>
      <w:r>
        <w:rPr>
          <w:rFonts w:ascii="Calibri" w:hAnsi="Calibri"/>
          <w:i w:val="0"/>
        </w:rPr>
        <w:t xml:space="preserve"> is enforced by the API.</w:t>
      </w:r>
    </w:p>
    <w:p>
      <w:pPr>
        <w:pStyle w:val="ListBullet"/>
      </w:pPr>
      <w:r>
        <w:rPr>
          <w:rFonts w:ascii="Calibri" w:hAnsi="Calibri"/>
          <w:i w:val="0"/>
        </w:rPr>
        <w:t>Regular Employee and System Admin are not leave approvers.</w:t>
      </w:r>
    </w:p>
    <w:p>
      <w:pPr>
        <w:pStyle w:val="ListBullet"/>
      </w:pPr>
      <w:r>
        <w:rPr>
          <w:rFonts w:ascii="Calibri" w:hAnsi="Calibri"/>
          <w:i w:val="0"/>
        </w:rPr>
        <w:t>Payroll can endorse Pending; HR can final-approve only Payroll Approved.</w:t>
      </w:r>
    </w:p>
    <w:p>
      <w:pPr>
        <w:pStyle w:val="ListBullet"/>
      </w:pPr>
      <w:r>
        <w:rPr>
          <w:rFonts w:ascii="Calibri" w:hAnsi="Calibri"/>
          <w:i w:val="0"/>
        </w:rPr>
        <w:t xml:space="preserve">Client-provided </w:t>
      </w:r>
      <w:r>
        <w:rPr>
          <w:rFonts w:ascii="Consolas" w:hAnsi="Consolas"/>
          <w:i w:val="0"/>
          <w:color w:val="0B2545"/>
          <w:sz w:val="20"/>
        </w:rPr>
        <w:t>role</w:t>
      </w:r>
      <w:r>
        <w:rPr>
          <w:rFonts w:ascii="Calibri" w:hAnsi="Calibri"/>
          <w:i w:val="0"/>
        </w:rPr>
        <w:t xml:space="preserve">, </w:t>
      </w:r>
      <w:r>
        <w:rPr>
          <w:rFonts w:ascii="Consolas" w:hAnsi="Consolas"/>
          <w:i w:val="0"/>
          <w:color w:val="0B2545"/>
          <w:sz w:val="20"/>
        </w:rPr>
        <w:t>permissions</w:t>
      </w:r>
      <w:r>
        <w:rPr>
          <w:rFonts w:ascii="Calibri" w:hAnsi="Calibri"/>
          <w:i w:val="0"/>
        </w:rPr>
        <w:t>, and similar authority fields are</w:t>
      </w:r>
    </w:p>
    <w:p>
      <w:r>
        <w:rPr>
          <w:rFonts w:ascii="Calibri" w:hAnsi="Calibri"/>
          <w:i w:val="0"/>
        </w:rPr>
        <w:t>rejected before the route handler.</w:t>
      </w:r>
    </w:p>
    <w:p>
      <w:pPr>
        <w:pStyle w:val="Heading3"/>
      </w:pPr>
      <w:r>
        <w:rPr>
          <w:rFonts w:ascii="Calibri" w:hAnsi="Calibri"/>
          <w:i w:val="0"/>
        </w:rPr>
        <w:t>Demo:</w:t>
      </w:r>
    </w:p>
    <w:p>
      <w:pPr>
        <w:pStyle w:val="ListBullet"/>
      </w:pPr>
      <w:r>
        <w:rPr>
          <w:rFonts w:ascii="Calibri" w:hAnsi="Calibri"/>
          <w:i w:val="0"/>
        </w:rPr>
        <w:t>Login as Regular Employee or System Admin and send</w:t>
      </w:r>
    </w:p>
    <w:p>
      <w:r>
        <w:rPr>
          <w:rFonts w:ascii="Consolas" w:hAnsi="Consolas"/>
          <w:i w:val="0"/>
          <w:color w:val="0B2545"/>
          <w:sz w:val="20"/>
        </w:rPr>
        <w:t>PATCH /api/leave/{id}/status</w:t>
      </w:r>
      <w:r>
        <w:rPr>
          <w:rFonts w:ascii="Calibri" w:hAnsi="Calibri"/>
          <w:i w:val="0"/>
        </w:rPr>
        <w:t xml:space="preserve"> with </w:t>
      </w:r>
      <w:r>
        <w:rPr>
          <w:rFonts w:ascii="Consolas" w:hAnsi="Consolas"/>
          <w:i w:val="0"/>
          <w:color w:val="0B2545"/>
          <w:sz w:val="20"/>
        </w:rPr>
        <w:t>{"status":"Approved"}</w:t>
      </w:r>
      <w:r>
        <w:rPr>
          <w:rFonts w:ascii="Calibri" w:hAnsi="Calibri"/>
          <w:i w:val="0"/>
        </w:rPr>
        <w:t xml:space="preserve"> -&gt; expected </w:t>
      </w:r>
      <w:r>
        <w:rPr>
          <w:rFonts w:ascii="Consolas" w:hAnsi="Consolas"/>
          <w:i w:val="0"/>
          <w:color w:val="0B2545"/>
          <w:sz w:val="20"/>
        </w:rPr>
        <w:t>403</w:t>
      </w:r>
      <w:r>
        <w:rPr>
          <w:rFonts w:ascii="Calibri" w:hAnsi="Calibri"/>
          <w:i w:val="0"/>
        </w:rPr>
        <w:t>.</w:t>
      </w:r>
    </w:p>
    <w:p>
      <w:pPr>
        <w:pStyle w:val="ListBullet"/>
      </w:pPr>
      <w:r>
        <w:rPr>
          <w:rFonts w:ascii="Calibri" w:hAnsi="Calibri"/>
          <w:i w:val="0"/>
        </w:rPr>
        <w:t>Explain: "Unhiding the UI button does not modify backend permissions."</w:t>
      </w:r>
    </w:p>
    <w:p>
      <w:pPr>
        <w:pBdr>
          <w:bottom w:val="single" w:sz="6" w:space="1" w:color="D9E2F3"/>
        </w:pBdr>
      </w:pPr>
    </w:p>
    <w:p>
      <w:r>
        <w:br w:type="page"/>
      </w:r>
    </w:p>
    <w:p>
      <w:pPr>
        <w:pStyle w:val="Heading1"/>
      </w:pPr>
      <w:r>
        <w:rPr>
          <w:rFonts w:ascii="Calibri" w:hAnsi="Calibri"/>
          <w:i w:val="0"/>
        </w:rPr>
        <w:t>Part 2 - Employee Management</w:t>
      </w:r>
    </w:p>
    <w:p>
      <w:pPr>
        <w:pStyle w:val="Heading2"/>
      </w:pPr>
      <w:r>
        <w:rPr>
          <w:rFonts w:ascii="Calibri" w:hAnsi="Calibri"/>
          <w:i w:val="0"/>
        </w:rPr>
        <w:t>Normal workflow muna</w:t>
      </w:r>
    </w:p>
    <w:p>
      <w:pPr>
        <w:pStyle w:val="CodeBlock"/>
        <w:shd w:val="clear" w:color="auto" w:fill="F2F4F7"/>
        <w:pBdr>
          <w:left w:val="single" w:sz="12" w:space="8" w:color="2E74B5"/>
        </w:pBdr>
      </w:pPr>
      <w:r>
        <w:rPr>
          <w:rFonts w:ascii="Consolas" w:hAnsi="Consolas"/>
          <w:b/>
          <w:color w:val="0B2545"/>
          <w:sz w:val="19"/>
        </w:rPr>
        <w:t>text</w:t>
        <w:br/>
      </w:r>
      <w:r>
        <w:rPr>
          <w:rFonts w:ascii="Consolas" w:hAnsi="Consolas"/>
          <w:color w:val="0B2545"/>
          <w:sz w:val="19"/>
        </w:rPr>
        <w:t>HR creates/updates employee -&gt; validated and encrypted storage -&gt; integrity sealed</w:t>
      </w:r>
      <w:r>
        <w:br/>
      </w:r>
      <w:r>
        <w:rPr>
          <w:rFonts w:ascii="Consolas" w:hAnsi="Consolas"/>
          <w:color w:val="0B2545"/>
          <w:sz w:val="19"/>
        </w:rPr>
        <w:t>Authorized roles read -&gt; server creates role-minimized response</w:t>
      </w:r>
      <w:r>
        <w:br/>
      </w:r>
      <w:r>
        <w:rPr>
          <w:rFonts w:ascii="Consolas" w:hAnsi="Consolas"/>
          <w:color w:val="0B2545"/>
          <w:sz w:val="19"/>
        </w:rPr>
        <w:t>HR offboards -&gt; clearance/payroll/final checks -&gt; account/session revocation</w:t>
      </w:r>
      <w:r>
        <w:br/>
      </w:r>
      <w:r>
        <w:rPr>
          <w:rFonts w:ascii="Consolas" w:hAnsi="Consolas"/>
          <w:color w:val="0B2545"/>
          <w:sz w:val="19"/>
        </w:rPr>
        <w:t>Every critical write -&gt; audit trail</w:t>
      </w:r>
    </w:p>
    <w:p>
      <w:pPr>
        <w:pStyle w:val="Heading3"/>
      </w:pPr>
      <w:r>
        <w:rPr>
          <w:rFonts w:ascii="Calibri" w:hAnsi="Calibri"/>
          <w:i w:val="0"/>
        </w:rPr>
        <w:t>Opening script:</w:t>
      </w:r>
    </w:p>
    <w:p>
      <w:pPr>
        <w:pStyle w:val="DefenseQuote"/>
        <w:shd w:val="clear" w:color="auto" w:fill="F4F6F9"/>
        <w:pBdr>
          <w:left w:val="single" w:sz="12" w:space="8" w:color="2E74B5"/>
        </w:pBdr>
      </w:pPr>
      <w:r>
        <w:rPr>
          <w:rFonts w:ascii="Calibri" w:hAnsi="Calibri"/>
          <w:i/>
        </w:rPr>
        <w:t>"Sa Employee module, ang protected assets ay identity, contact information, addresses, government IDs, bank details, documents, employment status, at linked account access. Mas mataas ang privacy impact kaya may encryption, masking, least-privilege responses, integrity hashes, at lifecycle audit."</w:t>
      </w:r>
    </w:p>
    <w:p>
      <w:pPr>
        <w:pStyle w:val="Heading2"/>
      </w:pPr>
      <w:r>
        <w:rPr>
          <w:rFonts w:ascii="Calibri" w:hAnsi="Calibri"/>
          <w:i w:val="0"/>
        </w:rPr>
        <w:t>S - Spoofing sa Employee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"Puwedeng magpanggap na HR ang user gamit ang forged/stale token."</w:t>
      </w:r>
    </w:p>
    <w:p>
      <w:pPr>
        <w:pStyle w:val="Heading3"/>
      </w:pPr>
      <w:r>
        <w:rPr>
          <w:rFonts w:ascii="Calibri" w:hAnsi="Calibri"/>
          <w:i w:val="0"/>
        </w:rPr>
        <w:t>Controls:</w:t>
      </w:r>
    </w:p>
    <w:p>
      <w:pPr>
        <w:pStyle w:val="ListBullet"/>
      </w:pPr>
      <w:r>
        <w:rPr>
          <w:rFonts w:ascii="Calibri" w:hAnsi="Calibri"/>
          <w:i w:val="0"/>
        </w:rPr>
        <w:t>Same JWT and database-backed session checks used by Leave.</w:t>
      </w:r>
    </w:p>
    <w:p>
      <w:pPr>
        <w:pStyle w:val="ListBullet"/>
      </w:pPr>
      <w:r>
        <w:rPr>
          <w:rFonts w:ascii="Calibri" w:hAnsi="Calibri"/>
          <w:i w:val="0"/>
        </w:rPr>
        <w:t>Employee CRUD requires authenticated HR staff-management role.</w:t>
      </w:r>
    </w:p>
    <w:p>
      <w:pPr>
        <w:pStyle w:val="ListBullet"/>
      </w:pPr>
      <w:r>
        <w:rPr>
          <w:rFonts w:ascii="Calibri" w:hAnsi="Calibri"/>
          <w:i w:val="0"/>
        </w:rPr>
        <w:t>Inactive/offboarded accounts are blocked and sessions are revoked.</w:t>
      </w:r>
    </w:p>
    <w:p>
      <w:pPr>
        <w:pStyle w:val="Heading3"/>
      </w:pPr>
      <w:r>
        <w:rPr>
          <w:rFonts w:ascii="Calibri" w:hAnsi="Calibri"/>
          <w:i w:val="0"/>
        </w:rPr>
        <w:t>Code to show:</w:t>
      </w:r>
    </w:p>
    <w:p>
      <w:pPr>
        <w:pStyle w:val="ListBullet"/>
      </w:pPr>
      <w:r>
        <w:rPr>
          <w:rFonts w:ascii="Consolas" w:hAnsi="Consolas"/>
          <w:i w:val="0"/>
          <w:color w:val="0B2545"/>
          <w:sz w:val="20"/>
        </w:rPr>
        <w:t>server/middleware.js:242</w:t>
      </w:r>
      <w:r>
        <w:rPr>
          <w:rFonts w:ascii="Calibri" w:hAnsi="Calibri"/>
          <w:i w:val="0"/>
        </w:rPr>
        <w:t xml:space="preserve"> - authentication.</w:t>
      </w:r>
    </w:p>
    <w:p>
      <w:pPr>
        <w:pStyle w:val="ListBullet"/>
      </w:pPr>
      <w:r>
        <w:rPr>
          <w:rFonts w:ascii="Consolas" w:hAnsi="Consolas"/>
          <w:i w:val="0"/>
          <w:color w:val="0B2545"/>
          <w:sz w:val="20"/>
        </w:rPr>
        <w:t>server.js:3603</w:t>
      </w:r>
      <w:r>
        <w:rPr>
          <w:rFonts w:ascii="Calibri" w:hAnsi="Calibri"/>
          <w:i w:val="0"/>
        </w:rPr>
        <w:t xml:space="preserve"> - create employee route requires HR role.</w:t>
      </w:r>
    </w:p>
    <w:p>
      <w:pPr>
        <w:pStyle w:val="ListBullet"/>
      </w:pPr>
      <w:r>
        <w:rPr>
          <w:rFonts w:ascii="Consolas" w:hAnsi="Consolas"/>
          <w:i w:val="0"/>
          <w:color w:val="0B2545"/>
          <w:sz w:val="20"/>
        </w:rPr>
        <w:t>server.js:4028</w:t>
      </w:r>
      <w:r>
        <w:rPr>
          <w:rFonts w:ascii="Calibri" w:hAnsi="Calibri"/>
          <w:i w:val="0"/>
        </w:rPr>
        <w:t xml:space="preserve"> - update employee route requires HR role.</w:t>
      </w:r>
    </w:p>
    <w:p>
      <w:pPr>
        <w:pStyle w:val="ListBullet"/>
      </w:pPr>
      <w:r>
        <w:rPr>
          <w:rFonts w:ascii="Consolas" w:hAnsi="Consolas"/>
          <w:i w:val="0"/>
          <w:color w:val="0B2545"/>
          <w:sz w:val="20"/>
        </w:rPr>
        <w:t>server.js:1626</w:t>
      </w:r>
      <w:r>
        <w:rPr>
          <w:rFonts w:ascii="Calibri" w:hAnsi="Calibri"/>
          <w:i w:val="0"/>
        </w:rPr>
        <w:t xml:space="preserve"> - offboarding session revocation.</w:t>
      </w:r>
    </w:p>
    <w:p>
      <w:pPr>
        <w:pStyle w:val="Heading3"/>
      </w:pPr>
      <w:r>
        <w:rPr>
          <w:rFonts w:ascii="Calibri" w:hAnsi="Calibri"/>
          <w:i w:val="0"/>
        </w:rPr>
        <w:t>Demo:</w:t>
      </w:r>
    </w:p>
    <w:p>
      <w:pPr>
        <w:pStyle w:val="ListBullet"/>
      </w:pPr>
      <w:r>
        <w:rPr>
          <w:rFonts w:ascii="Consolas" w:hAnsi="Consolas"/>
          <w:i w:val="0"/>
          <w:color w:val="0B2545"/>
          <w:sz w:val="20"/>
        </w:rPr>
        <w:t>GET /api/employees</w:t>
      </w:r>
      <w:r>
        <w:rPr>
          <w:rFonts w:ascii="Calibri" w:hAnsi="Calibri"/>
          <w:i w:val="0"/>
        </w:rPr>
        <w:t xml:space="preserve"> without token -&gt; </w:t>
      </w:r>
      <w:r>
        <w:rPr>
          <w:rFonts w:ascii="Consolas" w:hAnsi="Consolas"/>
          <w:i w:val="0"/>
          <w:color w:val="0B2545"/>
          <w:sz w:val="20"/>
        </w:rPr>
        <w:t>401</w:t>
      </w:r>
      <w:r>
        <w:rPr>
          <w:rFonts w:ascii="Calibri" w:hAnsi="Calibri"/>
          <w:i w:val="0"/>
        </w:rPr>
        <w:t>.</w:t>
      </w:r>
    </w:p>
    <w:p>
      <w:pPr>
        <w:pStyle w:val="ListBullet"/>
      </w:pPr>
      <w:r>
        <w:rPr>
          <w:rFonts w:ascii="Calibri" w:hAnsi="Calibri"/>
          <w:i w:val="0"/>
        </w:rPr>
        <w:t xml:space="preserve">Payroll Officer or Regular Employee calls </w:t>
      </w:r>
      <w:r>
        <w:rPr>
          <w:rFonts w:ascii="Consolas" w:hAnsi="Consolas"/>
          <w:i w:val="0"/>
          <w:color w:val="0B2545"/>
          <w:sz w:val="20"/>
        </w:rPr>
        <w:t>PUT /api/employees/{id}</w:t>
      </w:r>
      <w:r>
        <w:rPr>
          <w:rFonts w:ascii="Calibri" w:hAnsi="Calibri"/>
          <w:i w:val="0"/>
        </w:rPr>
        <w:t xml:space="preserve"> -&gt; </w:t>
      </w:r>
      <w:r>
        <w:rPr>
          <w:rFonts w:ascii="Consolas" w:hAnsi="Consolas"/>
          <w:i w:val="0"/>
          <w:color w:val="0B2545"/>
          <w:sz w:val="20"/>
        </w:rPr>
        <w:t>403</w:t>
      </w:r>
      <w:r>
        <w:rPr>
          <w:rFonts w:ascii="Calibri" w:hAnsi="Calibri"/>
          <w:i w:val="0"/>
        </w:rPr>
        <w:t>.</w:t>
      </w:r>
    </w:p>
    <w:p>
      <w:pPr>
        <w:pStyle w:val="Heading2"/>
      </w:pPr>
      <w:r>
        <w:rPr>
          <w:rFonts w:ascii="Calibri" w:hAnsi="Calibri"/>
          <w:i w:val="0"/>
        </w:rPr>
        <w:t>T - Tampering sa Employee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"Puwedeng magdagdag sa request ng role, permissions, password hash, salary, invalid status, SQL payload, o fake document extension."</w:t>
      </w:r>
    </w:p>
    <w:p>
      <w:pPr>
        <w:pStyle w:val="Heading3"/>
      </w:pPr>
      <w:r>
        <w:rPr>
          <w:rFonts w:ascii="Calibri" w:hAnsi="Calibri"/>
          <w:i w:val="0"/>
        </w:rPr>
        <w:t>Controls:</w:t>
      </w:r>
    </w:p>
    <w:p>
      <w:pPr>
        <w:pStyle w:val="ListBullet"/>
      </w:pPr>
      <w:r>
        <w:rPr>
          <w:rFonts w:ascii="Consolas" w:hAnsi="Consolas"/>
          <w:i w:val="0"/>
          <w:color w:val="0B2545"/>
          <w:sz w:val="20"/>
        </w:rPr>
        <w:t>EMPLOYEE_PARAMETER_TAMPER_GUARD</w:t>
      </w:r>
      <w:r>
        <w:rPr>
          <w:rFonts w:ascii="Calibri" w:hAnsi="Calibri"/>
          <w:i w:val="0"/>
        </w:rPr>
        <w:t xml:space="preserve"> blocks authority/payroll fields.</w:t>
      </w:r>
    </w:p>
    <w:p>
      <w:pPr>
        <w:pStyle w:val="ListBullet"/>
      </w:pPr>
      <w:r>
        <w:rPr>
          <w:rFonts w:ascii="Calibri" w:hAnsi="Calibri"/>
          <w:i w:val="0"/>
        </w:rPr>
        <w:t>Separate create/update allowlists reject unknown fields.</w:t>
      </w:r>
    </w:p>
    <w:p>
      <w:pPr>
        <w:pStyle w:val="ListBullet"/>
      </w:pPr>
      <w:r>
        <w:rPr>
          <w:rFonts w:ascii="Calibri" w:hAnsi="Calibri"/>
          <w:i w:val="0"/>
        </w:rPr>
        <w:t>Field-level HR/payroll ownership and enum/date/text validation.</w:t>
      </w:r>
    </w:p>
    <w:p>
      <w:pPr>
        <w:pStyle w:val="ListBullet"/>
      </w:pPr>
      <w:r>
        <w:rPr>
          <w:rFonts w:ascii="Calibri" w:hAnsi="Calibri"/>
          <w:i w:val="0"/>
        </w:rPr>
        <w:t>Parameterized SQL and transactions.</w:t>
      </w:r>
    </w:p>
    <w:p>
      <w:pPr>
        <w:pStyle w:val="ListBullet"/>
      </w:pPr>
      <w:r>
        <w:rPr>
          <w:rFonts w:ascii="Calibri" w:hAnsi="Calibri"/>
          <w:i w:val="0"/>
        </w:rPr>
        <w:t xml:space="preserve">Authorized writes reseal a SHA-256 integrity hash; mismatches show </w:t>
      </w:r>
      <w:r>
        <w:rPr>
          <w:rFonts w:ascii="Consolas" w:hAnsi="Consolas"/>
          <w:i w:val="0"/>
          <w:color w:val="0B2545"/>
          <w:sz w:val="20"/>
        </w:rPr>
        <w:t>TAMPERED</w:t>
      </w:r>
      <w:r>
        <w:rPr>
          <w:rFonts w:ascii="Calibri" w:hAnsi="Calibri"/>
          <w:i w:val="0"/>
        </w:rPr>
        <w:t>.</w:t>
      </w:r>
    </w:p>
    <w:p>
      <w:pPr>
        <w:pStyle w:val="ListBullet"/>
      </w:pPr>
      <w:r>
        <w:rPr>
          <w:rFonts w:ascii="Calibri" w:hAnsi="Calibri"/>
          <w:i w:val="0"/>
        </w:rPr>
        <w:t>Delete is a logged soft delete, not silent physical deletion.</w:t>
      </w:r>
    </w:p>
    <w:p>
      <w:pPr>
        <w:pStyle w:val="Heading3"/>
      </w:pPr>
      <w:r>
        <w:rPr>
          <w:rFonts w:ascii="Calibri" w:hAnsi="Calibri"/>
          <w:i w:val="0"/>
        </w:rPr>
        <w:t>Code to show:</w:t>
      </w:r>
    </w:p>
    <w:p>
      <w:pPr>
        <w:pStyle w:val="ListBullet"/>
      </w:pPr>
      <w:r>
        <w:rPr>
          <w:rFonts w:ascii="Consolas" w:hAnsi="Consolas"/>
          <w:i w:val="0"/>
          <w:color w:val="0B2545"/>
          <w:sz w:val="20"/>
        </w:rPr>
        <w:t>server.js:124</w:t>
      </w:r>
      <w:r>
        <w:rPr>
          <w:rFonts w:ascii="Calibri" w:hAnsi="Calibri"/>
          <w:i w:val="0"/>
        </w:rPr>
        <w:t xml:space="preserve"> - forbidden employee fields.</w:t>
      </w:r>
    </w:p>
    <w:p>
      <w:pPr>
        <w:pStyle w:val="ListBullet"/>
      </w:pPr>
      <w:r>
        <w:rPr>
          <w:rFonts w:ascii="Consolas" w:hAnsi="Consolas"/>
          <w:i w:val="0"/>
          <w:color w:val="0B2545"/>
          <w:sz w:val="20"/>
        </w:rPr>
        <w:t>server.js:2303</w:t>
      </w:r>
      <w:r>
        <w:rPr>
          <w:rFonts w:ascii="Calibri" w:hAnsi="Calibri"/>
          <w:i w:val="0"/>
        </w:rPr>
        <w:t xml:space="preserve"> - allowlist and field-level validation.</w:t>
      </w:r>
    </w:p>
    <w:p>
      <w:pPr>
        <w:pStyle w:val="ListBullet"/>
      </w:pPr>
      <w:r>
        <w:rPr>
          <w:rFonts w:ascii="Consolas" w:hAnsi="Consolas"/>
          <w:i w:val="0"/>
          <w:color w:val="0B2545"/>
          <w:sz w:val="20"/>
        </w:rPr>
        <w:t>server.js:1408</w:t>
      </w:r>
      <w:r>
        <w:rPr>
          <w:rFonts w:ascii="Calibri" w:hAnsi="Calibri"/>
          <w:i w:val="0"/>
        </w:rPr>
        <w:t xml:space="preserve"> - employee SHA-256 integrity hash.</w:t>
      </w:r>
    </w:p>
    <w:p>
      <w:pPr>
        <w:pStyle w:val="ListBullet"/>
      </w:pPr>
      <w:r>
        <w:rPr>
          <w:rFonts w:ascii="Consolas" w:hAnsi="Consolas"/>
          <w:i w:val="0"/>
          <w:color w:val="0B2545"/>
          <w:sz w:val="20"/>
        </w:rPr>
        <w:t>server.js:4962</w:t>
      </w:r>
      <w:r>
        <w:rPr>
          <w:rFonts w:ascii="Calibri" w:hAnsi="Calibri"/>
          <w:i w:val="0"/>
        </w:rPr>
        <w:t xml:space="preserve"> - status allowlist and parameterized update.</w:t>
      </w:r>
    </w:p>
    <w:p>
      <w:pPr>
        <w:pStyle w:val="ListBullet"/>
      </w:pPr>
      <w:r>
        <w:rPr>
          <w:rFonts w:ascii="Consolas" w:hAnsi="Consolas"/>
          <w:i w:val="0"/>
          <w:color w:val="0B2545"/>
          <w:sz w:val="20"/>
        </w:rPr>
        <w:t>server.js:5020</w:t>
      </w:r>
      <w:r>
        <w:rPr>
          <w:rFonts w:ascii="Calibri" w:hAnsi="Calibri"/>
          <w:i w:val="0"/>
        </w:rPr>
        <w:t xml:space="preserve"> - soft-delete route.</w:t>
      </w:r>
    </w:p>
    <w:p>
      <w:pPr>
        <w:pStyle w:val="Heading3"/>
      </w:pPr>
      <w:r>
        <w:rPr>
          <w:rFonts w:ascii="Calibri" w:hAnsi="Calibri"/>
          <w:i w:val="0"/>
        </w:rPr>
        <w:t>Best Postman demo:</w:t>
      </w:r>
    </w:p>
    <w:p>
      <w:pPr>
        <w:pStyle w:val="CodeBlock"/>
        <w:shd w:val="clear" w:color="auto" w:fill="F2F4F7"/>
        <w:pBdr>
          <w:left w:val="single" w:sz="12" w:space="8" w:color="2E74B5"/>
        </w:pBdr>
      </w:pPr>
      <w:r>
        <w:rPr>
          <w:rFonts w:ascii="Consolas" w:hAnsi="Consolas"/>
          <w:b/>
          <w:color w:val="0B2545"/>
          <w:sz w:val="19"/>
        </w:rPr>
        <w:t>json</w:t>
        <w:br/>
      </w:r>
      <w:r>
        <w:rPr>
          <w:rFonts w:ascii="Consolas" w:hAnsi="Consolas"/>
          <w:color w:val="0B2545"/>
          <w:sz w:val="19"/>
        </w:rPr>
        <w:t>{</w:t>
      </w:r>
      <w:r>
        <w:br/>
      </w:r>
      <w:r>
        <w:rPr>
          <w:rFonts w:ascii="Consolas" w:hAnsi="Consolas"/>
          <w:color w:val="0B2545"/>
          <w:sz w:val="19"/>
        </w:rPr>
        <w:t xml:space="preserve"> "first_name": "Demo",</w:t>
      </w:r>
      <w:r>
        <w:br/>
      </w:r>
      <w:r>
        <w:rPr>
          <w:rFonts w:ascii="Consolas" w:hAnsi="Consolas"/>
          <w:color w:val="0B2545"/>
          <w:sz w:val="19"/>
        </w:rPr>
        <w:t xml:space="preserve"> "last_name": "Employee",</w:t>
      </w:r>
      <w:r>
        <w:br/>
      </w:r>
      <w:r>
        <w:rPr>
          <w:rFonts w:ascii="Consolas" w:hAnsi="Consolas"/>
          <w:color w:val="0B2545"/>
          <w:sz w:val="19"/>
        </w:rPr>
        <w:t xml:space="preserve"> "email": "demo.employee@example.test",</w:t>
      </w:r>
      <w:r>
        <w:br/>
      </w:r>
      <w:r>
        <w:rPr>
          <w:rFonts w:ascii="Consolas" w:hAnsi="Consolas"/>
          <w:color w:val="0B2545"/>
          <w:sz w:val="19"/>
        </w:rPr>
        <w:t xml:space="preserve"> "role": "system_admin"</w:t>
      </w:r>
      <w:r>
        <w:br/>
      </w:r>
      <w:r>
        <w:rPr>
          <w:rFonts w:ascii="Consolas" w:hAnsi="Consolas"/>
          <w:color w:val="0B2545"/>
          <w:sz w:val="19"/>
        </w:rPr>
        <w:t>}</w:t>
      </w:r>
    </w:p>
    <w:p>
      <w:r>
        <w:rPr>
          <w:rFonts w:ascii="Calibri" w:hAnsi="Calibri"/>
          <w:i w:val="0"/>
        </w:rPr>
        <w:t xml:space="preserve">Expected result: </w:t>
      </w:r>
      <w:r>
        <w:rPr>
          <w:rFonts w:ascii="Consolas" w:hAnsi="Consolas"/>
          <w:i w:val="0"/>
          <w:color w:val="0B2545"/>
          <w:sz w:val="20"/>
        </w:rPr>
        <w:t>403 Request contains unauthorized fields.</w:t>
      </w:r>
    </w:p>
    <w:p>
      <w:pPr>
        <w:pStyle w:val="Heading3"/>
      </w:pPr>
      <w:r>
        <w:rPr>
          <w:rFonts w:ascii="Calibri" w:hAnsi="Calibri"/>
          <w:i w:val="0"/>
        </w:rPr>
        <w:t>Panel line:</w:t>
      </w:r>
    </w:p>
    <w:p>
      <w:pPr>
        <w:pStyle w:val="DefenseQuote"/>
        <w:shd w:val="clear" w:color="auto" w:fill="F4F6F9"/>
        <w:pBdr>
          <w:left w:val="single" w:sz="12" w:space="8" w:color="2E74B5"/>
        </w:pBdr>
      </w:pPr>
      <w:r>
        <w:rPr>
          <w:rFonts w:ascii="Calibri" w:hAnsi="Calibri"/>
          <w:i/>
        </w:rPr>
        <w:t>"Even an authorized HR user cannot turn employee creation into account-role assignment by adding a hidden field."</w:t>
      </w:r>
    </w:p>
    <w:p>
      <w:pPr>
        <w:pStyle w:val="Heading2"/>
      </w:pPr>
      <w:r>
        <w:rPr>
          <w:rFonts w:ascii="Calibri" w:hAnsi="Calibri"/>
          <w:i w:val="0"/>
        </w:rPr>
        <w:t>R - Repudiation sa Employee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"Puwedeng itanggi ng HR user ang pag-edit, pag-view ng government ID, offboarding, document deletion, o status change."</w:t>
      </w:r>
    </w:p>
    <w:p>
      <w:pPr>
        <w:pStyle w:val="Heading3"/>
      </w:pPr>
      <w:r>
        <w:rPr>
          <w:rFonts w:ascii="Calibri" w:hAnsi="Calibri"/>
          <w:i w:val="0"/>
        </w:rPr>
        <w:t>Controls:</w:t>
      </w:r>
    </w:p>
    <w:p>
      <w:pPr>
        <w:pStyle w:val="ListBullet"/>
      </w:pPr>
      <w:r>
        <w:rPr>
          <w:rFonts w:ascii="Calibri" w:hAnsi="Calibri"/>
          <w:i w:val="0"/>
        </w:rPr>
        <w:t>General write audit covers successful and failed API writes.</w:t>
      </w:r>
    </w:p>
    <w:p>
      <w:pPr>
        <w:pStyle w:val="ListBullet"/>
      </w:pPr>
      <w:r>
        <w:rPr>
          <w:rFonts w:ascii="Consolas" w:hAnsi="Consolas"/>
          <w:i w:val="0"/>
          <w:color w:val="0B2545"/>
          <w:sz w:val="20"/>
        </w:rPr>
        <w:t>writeEmployeeLifecycleAudit</w:t>
      </w:r>
      <w:r>
        <w:rPr>
          <w:rFonts w:ascii="Calibri" w:hAnsi="Calibri"/>
          <w:i w:val="0"/>
        </w:rPr>
        <w:t xml:space="preserve"> records actor, target employee, old/new state,</w:t>
      </w:r>
    </w:p>
    <w:p>
      <w:r>
        <w:rPr>
          <w:rFonts w:ascii="Calibri" w:hAnsi="Calibri"/>
          <w:i w:val="0"/>
        </w:rPr>
        <w:t>IP, user agent, and timestamp.</w:t>
      </w:r>
    </w:p>
    <w:p>
      <w:pPr>
        <w:pStyle w:val="ListBullet"/>
      </w:pPr>
      <w:r>
        <w:rPr>
          <w:rFonts w:ascii="Calibri" w:hAnsi="Calibri"/>
          <w:i w:val="0"/>
        </w:rPr>
        <w:t>Sensitive-field reveal has its own privacy audit event.</w:t>
      </w:r>
    </w:p>
    <w:p>
      <w:pPr>
        <w:pStyle w:val="Heading3"/>
      </w:pPr>
      <w:r>
        <w:rPr>
          <w:rFonts w:ascii="Calibri" w:hAnsi="Calibri"/>
          <w:i w:val="0"/>
        </w:rPr>
        <w:t>Code/UI to show:</w:t>
      </w:r>
    </w:p>
    <w:p>
      <w:pPr>
        <w:pStyle w:val="ListBullet"/>
      </w:pPr>
      <w:r>
        <w:rPr>
          <w:rFonts w:ascii="Consolas" w:hAnsi="Consolas"/>
          <w:i w:val="0"/>
          <w:color w:val="0B2545"/>
          <w:sz w:val="20"/>
        </w:rPr>
        <w:t>server.js:2743</w:t>
      </w:r>
      <w:r>
        <w:rPr>
          <w:rFonts w:ascii="Calibri" w:hAnsi="Calibri"/>
          <w:i w:val="0"/>
        </w:rPr>
        <w:t xml:space="preserve"> - employee lifecycle audit.</w:t>
      </w:r>
    </w:p>
    <w:p>
      <w:pPr>
        <w:pStyle w:val="ListBullet"/>
      </w:pPr>
      <w:r>
        <w:rPr>
          <w:rFonts w:ascii="Consolas" w:hAnsi="Consolas"/>
          <w:i w:val="0"/>
          <w:color w:val="0B2545"/>
          <w:sz w:val="20"/>
        </w:rPr>
        <w:t>server.js:3572</w:t>
      </w:r>
      <w:r>
        <w:rPr>
          <w:rFonts w:ascii="Calibri" w:hAnsi="Calibri"/>
          <w:i w:val="0"/>
        </w:rPr>
        <w:t xml:space="preserve"> - audited sensitive-field reveal.</w:t>
      </w:r>
    </w:p>
    <w:p>
      <w:pPr>
        <w:pStyle w:val="ListBullet"/>
      </w:pPr>
      <w:r>
        <w:rPr>
          <w:rFonts w:ascii="Consolas" w:hAnsi="Consolas"/>
          <w:i w:val="0"/>
          <w:color w:val="0B2545"/>
          <w:sz w:val="20"/>
        </w:rPr>
        <w:t>server.js:4177</w:t>
      </w:r>
      <w:r>
        <w:rPr>
          <w:rFonts w:ascii="Calibri" w:hAnsi="Calibri"/>
          <w:i w:val="0"/>
        </w:rPr>
        <w:t xml:space="preserve"> - employee ID-change audit.</w:t>
      </w:r>
    </w:p>
    <w:p>
      <w:pPr>
        <w:pStyle w:val="ListBullet"/>
      </w:pPr>
      <w:r>
        <w:rPr>
          <w:rFonts w:ascii="Consolas" w:hAnsi="Consolas"/>
          <w:i w:val="0"/>
          <w:color w:val="0B2545"/>
          <w:sz w:val="20"/>
        </w:rPr>
        <w:t>server.js:5052</w:t>
      </w:r>
      <w:r>
        <w:rPr>
          <w:rFonts w:ascii="Calibri" w:hAnsi="Calibri"/>
          <w:i w:val="0"/>
        </w:rPr>
        <w:t xml:space="preserve"> - soft-delete audit.</w:t>
      </w:r>
    </w:p>
    <w:p>
      <w:pPr>
        <w:pStyle w:val="ListBullet"/>
      </w:pPr>
      <w:r>
        <w:rPr>
          <w:rFonts w:ascii="Calibri" w:hAnsi="Calibri"/>
          <w:i w:val="0"/>
        </w:rPr>
        <w:t xml:space="preserve">System Admin -&gt; </w:t>
      </w:r>
      <w:r>
        <w:rPr>
          <w:rFonts w:ascii="Calibri" w:hAnsi="Calibri"/>
          <w:b/>
          <w:i w:val="0"/>
        </w:rPr>
        <w:t>Audit Logs</w:t>
      </w:r>
      <w:r>
        <w:rPr>
          <w:rFonts w:ascii="Calibri" w:hAnsi="Calibri"/>
          <w:i w:val="0"/>
        </w:rPr>
        <w:t>, filter Employee/Employee Lifecycle.</w:t>
      </w:r>
    </w:p>
    <w:p>
      <w:pPr>
        <w:pStyle w:val="Heading2"/>
      </w:pPr>
      <w:r>
        <w:rPr>
          <w:rFonts w:ascii="Calibri" w:hAnsi="Calibri"/>
          <w:i w:val="0"/>
        </w:rPr>
        <w:t>I - Information Disclosure sa Employee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"Puwedeng makita ng employee o payroll user ang full PII, government IDs, bank account, 201-file, o raw document ng iba."</w:t>
      </w:r>
    </w:p>
    <w:p>
      <w:pPr>
        <w:pStyle w:val="Heading3"/>
      </w:pPr>
      <w:r>
        <w:rPr>
          <w:rFonts w:ascii="Calibri" w:hAnsi="Calibri"/>
          <w:i w:val="0"/>
        </w:rPr>
        <w:t>Controls:</w:t>
      </w:r>
    </w:p>
    <w:p>
      <w:pPr>
        <w:pStyle w:val="ListBullet"/>
      </w:pPr>
      <w:r>
        <w:rPr>
          <w:rFonts w:ascii="Calibri" w:hAnsi="Calibri"/>
          <w:i w:val="0"/>
        </w:rPr>
        <w:t>Regular Employee directory response contains only the authenticated linked</w:t>
      </w:r>
    </w:p>
    <w:p>
      <w:r>
        <w:rPr>
          <w:rFonts w:ascii="Calibri" w:hAnsi="Calibri"/>
          <w:i w:val="0"/>
        </w:rPr>
        <w:t>employee.</w:t>
      </w:r>
    </w:p>
    <w:p>
      <w:pPr>
        <w:pStyle w:val="ListBullet"/>
      </w:pPr>
      <w:r>
        <w:rPr>
          <w:rFonts w:ascii="Calibri" w:hAnsi="Calibri"/>
          <w:i w:val="0"/>
        </w:rPr>
        <w:t>HR, Payroll, and System Admin receive different server-built payloads.</w:t>
      </w:r>
    </w:p>
    <w:p>
      <w:pPr>
        <w:pStyle w:val="ListBullet"/>
      </w:pPr>
      <w:r>
        <w:rPr>
          <w:rFonts w:ascii="Calibri" w:hAnsi="Calibri"/>
          <w:i w:val="0"/>
        </w:rPr>
        <w:t>Full employee detail is HR-protected and checks target access.</w:t>
      </w:r>
    </w:p>
    <w:p>
      <w:pPr>
        <w:pStyle w:val="ListBullet"/>
      </w:pPr>
      <w:r>
        <w:rPr>
          <w:rFonts w:ascii="Calibri" w:hAnsi="Calibri"/>
          <w:i w:val="0"/>
        </w:rPr>
        <w:t>SSS, PhilHealth, Pag-IBIG, TIN, and bank account are masked by default.</w:t>
      </w:r>
    </w:p>
    <w:p>
      <w:pPr>
        <w:pStyle w:val="ListBullet"/>
      </w:pPr>
      <w:r>
        <w:rPr>
          <w:rFonts w:ascii="Calibri" w:hAnsi="Calibri"/>
          <w:i w:val="0"/>
        </w:rPr>
        <w:t>Sensitive reveal is audited.</w:t>
      </w:r>
    </w:p>
    <w:p>
      <w:pPr>
        <w:pStyle w:val="ListBullet"/>
      </w:pPr>
      <w:r>
        <w:rPr>
          <w:rFonts w:ascii="Calibri" w:hAnsi="Calibri"/>
          <w:i w:val="0"/>
        </w:rPr>
        <w:t>PII and secure files use AES-256-GCM; raw storage ciphertext/path fields are</w:t>
      </w:r>
    </w:p>
    <w:p>
      <w:r>
        <w:rPr>
          <w:rFonts w:ascii="Calibri" w:hAnsi="Calibri"/>
          <w:i w:val="0"/>
        </w:rPr>
        <w:t>stripped from API responses.</w:t>
      </w:r>
    </w:p>
    <w:p>
      <w:pPr>
        <w:pStyle w:val="Heading3"/>
      </w:pPr>
      <w:r>
        <w:rPr>
          <w:rFonts w:ascii="Calibri" w:hAnsi="Calibri"/>
          <w:i w:val="0"/>
        </w:rPr>
        <w:t>Code to show:</w:t>
      </w:r>
    </w:p>
    <w:p>
      <w:pPr>
        <w:pStyle w:val="ListBullet"/>
      </w:pPr>
      <w:r>
        <w:rPr>
          <w:rFonts w:ascii="Consolas" w:hAnsi="Consolas"/>
          <w:i w:val="0"/>
          <w:color w:val="0B2545"/>
          <w:sz w:val="20"/>
        </w:rPr>
        <w:t>server.js:3524</w:t>
      </w:r>
      <w:r>
        <w:rPr>
          <w:rFonts w:ascii="Calibri" w:hAnsi="Calibri"/>
          <w:i w:val="0"/>
        </w:rPr>
        <w:t xml:space="preserve"> - Regular Employee own-record result.</w:t>
      </w:r>
    </w:p>
    <w:p>
      <w:pPr>
        <w:pStyle w:val="ListBullet"/>
      </w:pPr>
      <w:r>
        <w:rPr>
          <w:rFonts w:ascii="Consolas" w:hAnsi="Consolas"/>
          <w:i w:val="0"/>
          <w:color w:val="0B2545"/>
          <w:sz w:val="20"/>
        </w:rPr>
        <w:t>server.js:3525</w:t>
      </w:r>
      <w:r>
        <w:rPr>
          <w:rFonts w:ascii="Calibri" w:hAnsi="Calibri"/>
          <w:i w:val="0"/>
        </w:rPr>
        <w:t xml:space="preserve"> - role-minimized directory payloads.</w:t>
      </w:r>
    </w:p>
    <w:p>
      <w:pPr>
        <w:pStyle w:val="ListBullet"/>
      </w:pPr>
      <w:r>
        <w:rPr>
          <w:rFonts w:ascii="Consolas" w:hAnsi="Consolas"/>
          <w:i w:val="0"/>
          <w:color w:val="0B2545"/>
          <w:sz w:val="20"/>
        </w:rPr>
        <w:t>server.js:3544</w:t>
      </w:r>
      <w:r>
        <w:rPr>
          <w:rFonts w:ascii="Calibri" w:hAnsi="Calibri"/>
          <w:i w:val="0"/>
        </w:rPr>
        <w:t xml:space="preserve"> - HR-only employee detail.</w:t>
      </w:r>
    </w:p>
    <w:p>
      <w:pPr>
        <w:pStyle w:val="ListBullet"/>
      </w:pPr>
      <w:r>
        <w:rPr>
          <w:rFonts w:ascii="Consolas" w:hAnsi="Consolas"/>
          <w:i w:val="0"/>
          <w:color w:val="0B2545"/>
          <w:sz w:val="20"/>
        </w:rPr>
        <w:t>server.js:1542</w:t>
      </w:r>
      <w:r>
        <w:rPr>
          <w:rFonts w:ascii="Calibri" w:hAnsi="Calibri"/>
          <w:i w:val="0"/>
        </w:rPr>
        <w:t xml:space="preserve"> - masked identifiers.</w:t>
      </w:r>
    </w:p>
    <w:p>
      <w:pPr>
        <w:pStyle w:val="ListBullet"/>
      </w:pPr>
      <w:r>
        <w:rPr>
          <w:rFonts w:ascii="Consolas" w:hAnsi="Consolas"/>
          <w:i w:val="0"/>
          <w:color w:val="0B2545"/>
          <w:sz w:val="20"/>
        </w:rPr>
        <w:t>server/crypto.js:20</w:t>
      </w:r>
      <w:r>
        <w:rPr>
          <w:rFonts w:ascii="Calibri" w:hAnsi="Calibri"/>
          <w:i w:val="0"/>
        </w:rPr>
        <w:t xml:space="preserve"> - AES-256-GCM.</w:t>
      </w:r>
    </w:p>
    <w:p>
      <w:pPr>
        <w:pStyle w:val="ListBullet"/>
      </w:pPr>
      <w:r>
        <w:rPr>
          <w:rFonts w:ascii="Consolas" w:hAnsi="Consolas"/>
          <w:i w:val="0"/>
          <w:color w:val="0B2545"/>
          <w:sz w:val="20"/>
        </w:rPr>
        <w:t>server/privacy-protection.js:46</w:t>
      </w:r>
      <w:r>
        <w:rPr>
          <w:rFonts w:ascii="Calibri" w:hAnsi="Calibri"/>
          <w:i w:val="0"/>
        </w:rPr>
        <w:t xml:space="preserve"> - blocks ciphertext/storage paths in API responses.</w:t>
      </w:r>
    </w:p>
    <w:p>
      <w:pPr>
        <w:pStyle w:val="Heading3"/>
      </w:pPr>
      <w:r>
        <w:rPr>
          <w:rFonts w:ascii="Calibri" w:hAnsi="Calibri"/>
          <w:i w:val="0"/>
        </w:rPr>
        <w:t>UI demo:</w:t>
      </w:r>
    </w:p>
    <w:p>
      <w:pPr>
        <w:pStyle w:val="ListNumber"/>
      </w:pPr>
      <w:r>
        <w:rPr>
          <w:rFonts w:ascii="Calibri" w:hAnsi="Calibri"/>
          <w:i w:val="0"/>
        </w:rPr>
        <w:t>Login as HR and open an employee profile.</w:t>
      </w:r>
    </w:p>
    <w:p>
      <w:pPr>
        <w:pStyle w:val="ListNumber"/>
      </w:pPr>
      <w:r>
        <w:rPr>
          <w:rFonts w:ascii="Calibri" w:hAnsi="Calibri"/>
          <w:i w:val="0"/>
        </w:rPr>
        <w:t>Point out masked SSS/PhilHealth/Pag-IBIG/TIN/bank account.</w:t>
      </w:r>
    </w:p>
    <w:p>
      <w:pPr>
        <w:pStyle w:val="ListNumber"/>
      </w:pPr>
      <w:r>
        <w:rPr>
          <w:rFonts w:ascii="Calibri" w:hAnsi="Calibri"/>
          <w:i w:val="0"/>
        </w:rPr>
        <w:t>Click the eye/reveal action.</w:t>
      </w:r>
    </w:p>
    <w:p>
      <w:pPr>
        <w:pStyle w:val="ListNumber"/>
      </w:pPr>
      <w:r>
        <w:rPr>
          <w:rFonts w:ascii="Calibri" w:hAnsi="Calibri"/>
          <w:i w:val="0"/>
        </w:rPr>
        <w:t xml:space="preserve">Open Audit Logs and show </w:t>
      </w:r>
      <w:r>
        <w:rPr>
          <w:rFonts w:ascii="Consolas" w:hAnsi="Consolas"/>
          <w:i w:val="0"/>
          <w:color w:val="0B2545"/>
          <w:sz w:val="20"/>
        </w:rPr>
        <w:t>employee_sensitive_fields_revealed</w:t>
      </w:r>
      <w:r>
        <w:rPr>
          <w:rFonts w:ascii="Calibri" w:hAnsi="Calibri"/>
          <w:i w:val="0"/>
        </w:rPr>
        <w:t>.</w:t>
      </w:r>
    </w:p>
    <w:p>
      <w:pPr>
        <w:pStyle w:val="ListNumber"/>
      </w:pPr>
      <w:r>
        <w:rPr>
          <w:rFonts w:ascii="Calibri" w:hAnsi="Calibri"/>
          <w:i w:val="0"/>
        </w:rPr>
        <w:t>Login as Regular Employee and show that another employee's full detail is denied.</w:t>
      </w:r>
    </w:p>
    <w:p>
      <w:pPr>
        <w:pStyle w:val="Heading2"/>
      </w:pPr>
      <w:r>
        <w:rPr>
          <w:rFonts w:ascii="Calibri" w:hAnsi="Calibri"/>
          <w:i w:val="0"/>
        </w:rPr>
        <w:t>D - Denial of Service sa Employee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"Puwedeng ulit-ulitin ang directory/CRUD requests o mag-upload ng oversized employee document/photo."</w:t>
      </w:r>
    </w:p>
    <w:p>
      <w:pPr>
        <w:pStyle w:val="Heading3"/>
      </w:pPr>
      <w:r>
        <w:rPr>
          <w:rFonts w:ascii="Calibri" w:hAnsi="Calibri"/>
          <w:i w:val="0"/>
        </w:rPr>
        <w:t>Controls:</w:t>
      </w:r>
    </w:p>
    <w:p>
      <w:pPr>
        <w:pStyle w:val="ListBullet"/>
      </w:pPr>
      <w:r>
        <w:rPr>
          <w:rFonts w:ascii="Calibri" w:hAnsi="Calibri"/>
          <w:i w:val="0"/>
        </w:rPr>
        <w:t>Per-principal API read/write rate limits.</w:t>
      </w:r>
    </w:p>
    <w:p>
      <w:pPr>
        <w:pStyle w:val="ListBullet"/>
      </w:pPr>
      <w:r>
        <w:rPr>
          <w:rFonts w:ascii="Calibri" w:hAnsi="Calibri"/>
          <w:i w:val="0"/>
        </w:rPr>
        <w:t>1 MB request body limit.</w:t>
      </w:r>
    </w:p>
    <w:p>
      <w:pPr>
        <w:pStyle w:val="ListBullet"/>
      </w:pPr>
      <w:r>
        <w:rPr>
          <w:rFonts w:ascii="Calibri" w:hAnsi="Calibri"/>
          <w:i w:val="0"/>
        </w:rPr>
        <w:t>5 MB upload limit and strict allowed formats/content signatures.</w:t>
      </w:r>
    </w:p>
    <w:p>
      <w:pPr>
        <w:pStyle w:val="ListBullet"/>
      </w:pPr>
      <w:r>
        <w:rPr>
          <w:rFonts w:ascii="Calibri" w:hAnsi="Calibri"/>
          <w:i w:val="0"/>
        </w:rPr>
        <w:t>Field lengths and enums are bounded before database work.</w:t>
      </w:r>
    </w:p>
    <w:p>
      <w:pPr>
        <w:pStyle w:val="ListBullet"/>
      </w:pPr>
      <w:r>
        <w:rPr>
          <w:rFonts w:ascii="Calibri" w:hAnsi="Calibri"/>
          <w:i w:val="0"/>
        </w:rPr>
        <w:t>Employee directory uses indexed identifiers/status fields. UI pagination helps</w:t>
      </w:r>
    </w:p>
    <w:p>
      <w:r>
        <w:rPr>
          <w:rFonts w:ascii="Calibri" w:hAnsi="Calibri"/>
          <w:i w:val="0"/>
        </w:rPr>
        <w:t>browser rendering, but it is not presented as server-side DoS protection.</w:t>
      </w:r>
    </w:p>
    <w:p>
      <w:pPr>
        <w:pStyle w:val="Heading3"/>
      </w:pPr>
      <w:r>
        <w:rPr>
          <w:rFonts w:ascii="Calibri" w:hAnsi="Calibri"/>
          <w:i w:val="0"/>
        </w:rPr>
        <w:t>Demo:</w:t>
      </w:r>
    </w:p>
    <w:p>
      <w:pPr>
        <w:pStyle w:val="ListBullet"/>
      </w:pPr>
      <w:r>
        <w:rPr>
          <w:rFonts w:ascii="Calibri" w:hAnsi="Calibri"/>
          <w:i w:val="0"/>
        </w:rPr>
        <w:t>Show code/test evidence for rate limits.</w:t>
      </w:r>
    </w:p>
    <w:p>
      <w:pPr>
        <w:pStyle w:val="ListBullet"/>
      </w:pPr>
      <w:r>
        <w:rPr>
          <w:rFonts w:ascii="Calibri" w:hAnsi="Calibri"/>
          <w:i w:val="0"/>
        </w:rPr>
        <w:t xml:space="preserve">Optional disposable-test upload above 5 MB -&gt; expected </w:t>
      </w:r>
      <w:r>
        <w:rPr>
          <w:rFonts w:ascii="Consolas" w:hAnsi="Consolas"/>
          <w:i w:val="0"/>
          <w:color w:val="0B2545"/>
          <w:sz w:val="20"/>
        </w:rPr>
        <w:t>400</w:t>
      </w:r>
      <w:r>
        <w:rPr>
          <w:rFonts w:ascii="Calibri" w:hAnsi="Calibri"/>
          <w:i w:val="0"/>
        </w:rPr>
        <w:t>.</w:t>
      </w:r>
    </w:p>
    <w:p>
      <w:pPr>
        <w:pStyle w:val="ListBullet"/>
      </w:pPr>
      <w:r>
        <w:rPr>
          <w:rFonts w:ascii="Calibri" w:hAnsi="Calibri"/>
          <w:i w:val="0"/>
        </w:rPr>
        <w:t>Do not perform a live request flood.</w:t>
      </w:r>
    </w:p>
    <w:p>
      <w:pPr>
        <w:pStyle w:val="Heading2"/>
      </w:pPr>
      <w:r>
        <w:rPr>
          <w:rFonts w:ascii="Calibri" w:hAnsi="Calibri"/>
          <w:i w:val="0"/>
        </w:rPr>
        <w:t>E - Elevation of Privilege sa Employee</w:t>
      </w:r>
    </w:p>
    <w:p>
      <w:pPr>
        <w:pStyle w:val="Heading3"/>
      </w:pPr>
      <w:r>
        <w:rPr>
          <w:rFonts w:ascii="Calibri" w:hAnsi="Calibri"/>
          <w:i w:val="0"/>
        </w:rPr>
        <w:t>Threat:</w:t>
      </w:r>
    </w:p>
    <w:p>
      <w:pPr>
        <w:pStyle w:val="DefenseQuote"/>
        <w:shd w:val="clear" w:color="auto" w:fill="F4F6F9"/>
        <w:pBdr>
          <w:left w:val="single" w:sz="12" w:space="8" w:color="2E74B5"/>
        </w:pBdr>
      </w:pPr>
      <w:r>
        <w:rPr>
          <w:rFonts w:ascii="Calibri" w:hAnsi="Calibri"/>
          <w:i/>
        </w:rPr>
        <w:t>"Regular Employee or Payroll Officer calls HR endpoints, changes a hidden role, or makes their own account an administrator."</w:t>
      </w:r>
    </w:p>
    <w:p>
      <w:pPr>
        <w:pStyle w:val="Heading3"/>
      </w:pPr>
      <w:r>
        <w:rPr>
          <w:rFonts w:ascii="Calibri" w:hAnsi="Calibri"/>
          <w:i w:val="0"/>
        </w:rPr>
        <w:t>Controls:</w:t>
      </w:r>
    </w:p>
    <w:p>
      <w:pPr>
        <w:pStyle w:val="ListBullet"/>
      </w:pPr>
      <w:r>
        <w:rPr>
          <w:rFonts w:ascii="Calibri" w:hAnsi="Calibri"/>
          <w:i w:val="0"/>
        </w:rPr>
        <w:t xml:space="preserve">Backend </w:t>
      </w:r>
      <w:r>
        <w:rPr>
          <w:rFonts w:ascii="Consolas" w:hAnsi="Consolas"/>
          <w:i w:val="0"/>
          <w:color w:val="0B2545"/>
          <w:sz w:val="20"/>
        </w:rPr>
        <w:t>requireRole(ROLES.staff_management)</w:t>
      </w:r>
      <w:r>
        <w:rPr>
          <w:rFonts w:ascii="Calibri" w:hAnsi="Calibri"/>
          <w:i w:val="0"/>
        </w:rPr>
        <w:t xml:space="preserve"> protects employee CRUD/detail.</w:t>
      </w:r>
    </w:p>
    <w:p>
      <w:pPr>
        <w:pStyle w:val="ListBullet"/>
      </w:pPr>
      <w:r>
        <w:rPr>
          <w:rFonts w:ascii="Calibri" w:hAnsi="Calibri"/>
          <w:i w:val="0"/>
        </w:rPr>
        <w:t>Authority fields such as role, permissions, access level, passwords, and token</w:t>
      </w:r>
    </w:p>
    <w:p>
      <w:r>
        <w:rPr>
          <w:rFonts w:ascii="Calibri" w:hAnsi="Calibri"/>
          <w:i w:val="0"/>
        </w:rPr>
        <w:t>version are forbidden in employee requests.</w:t>
      </w:r>
    </w:p>
    <w:p>
      <w:pPr>
        <w:pStyle w:val="ListBullet"/>
      </w:pPr>
      <w:r>
        <w:rPr>
          <w:rFonts w:ascii="Calibri" w:hAnsi="Calibri"/>
          <w:i w:val="0"/>
        </w:rPr>
        <w:t>Lifecycle update fields are separated between HR and IT processors.</w:t>
      </w:r>
    </w:p>
    <w:p>
      <w:pPr>
        <w:pStyle w:val="ListBullet"/>
      </w:pPr>
      <w:r>
        <w:rPr>
          <w:rFonts w:ascii="Calibri" w:hAnsi="Calibri"/>
          <w:i w:val="0"/>
        </w:rPr>
        <w:t>Regular Employee responses are self-scoped; frontend visibility is not trusted.</w:t>
      </w:r>
    </w:p>
    <w:p>
      <w:pPr>
        <w:pStyle w:val="Heading3"/>
      </w:pPr>
      <w:r>
        <w:rPr>
          <w:rFonts w:ascii="Calibri" w:hAnsi="Calibri"/>
          <w:i w:val="0"/>
        </w:rPr>
        <w:t>Demo:</w:t>
      </w:r>
    </w:p>
    <w:p>
      <w:pPr>
        <w:pStyle w:val="ListNumber"/>
      </w:pPr>
      <w:r>
        <w:rPr>
          <w:rFonts w:ascii="Calibri" w:hAnsi="Calibri"/>
          <w:i w:val="0"/>
        </w:rPr>
        <w:t xml:space="preserve">As Regular Employee or Payroll Officer: </w:t>
      </w:r>
      <w:r>
        <w:rPr>
          <w:rFonts w:ascii="Consolas" w:hAnsi="Consolas"/>
          <w:i w:val="0"/>
          <w:color w:val="0B2545"/>
          <w:sz w:val="20"/>
        </w:rPr>
        <w:t>PUT /api/employees/{id}</w:t>
      </w:r>
      <w:r>
        <w:rPr>
          <w:rFonts w:ascii="Calibri" w:hAnsi="Calibri"/>
          <w:i w:val="0"/>
        </w:rPr>
        <w:t xml:space="preserve"> -&gt; </w:t>
      </w:r>
      <w:r>
        <w:rPr>
          <w:rFonts w:ascii="Consolas" w:hAnsi="Consolas"/>
          <w:i w:val="0"/>
          <w:color w:val="0B2545"/>
          <w:sz w:val="20"/>
        </w:rPr>
        <w:t>403</w:t>
      </w:r>
      <w:r>
        <w:rPr>
          <w:rFonts w:ascii="Calibri" w:hAnsi="Calibri"/>
          <w:i w:val="0"/>
        </w:rPr>
        <w:t>.</w:t>
      </w:r>
    </w:p>
    <w:p>
      <w:pPr>
        <w:pStyle w:val="ListNumber"/>
      </w:pPr>
      <w:r>
        <w:rPr>
          <w:rFonts w:ascii="Calibri" w:hAnsi="Calibri"/>
          <w:i w:val="0"/>
        </w:rPr>
        <w:t>As HR: same authorized profile update -&gt; success.</w:t>
      </w:r>
    </w:p>
    <w:p>
      <w:pPr>
        <w:pStyle w:val="ListNumber"/>
      </w:pPr>
      <w:r>
        <w:rPr>
          <w:rFonts w:ascii="Calibri" w:hAnsi="Calibri"/>
          <w:i w:val="0"/>
        </w:rPr>
        <w:t xml:space="preserve">As HR: add </w:t>
      </w:r>
      <w:r>
        <w:rPr>
          <w:rFonts w:ascii="Consolas" w:hAnsi="Consolas"/>
          <w:i w:val="0"/>
          <w:color w:val="0B2545"/>
          <w:sz w:val="20"/>
        </w:rPr>
        <w:t>role: system_admin</w:t>
      </w:r>
      <w:r>
        <w:rPr>
          <w:rFonts w:ascii="Calibri" w:hAnsi="Calibri"/>
          <w:i w:val="0"/>
        </w:rPr>
        <w:t xml:space="preserve"> -&gt; still </w:t>
      </w:r>
      <w:r>
        <w:rPr>
          <w:rFonts w:ascii="Consolas" w:hAnsi="Consolas"/>
          <w:i w:val="0"/>
          <w:color w:val="0B2545"/>
          <w:sz w:val="20"/>
        </w:rPr>
        <w:t>403</w:t>
      </w:r>
      <w:r>
        <w:rPr>
          <w:rFonts w:ascii="Calibri" w:hAnsi="Calibri"/>
          <w:i w:val="0"/>
        </w:rPr>
        <w:t>.</w:t>
      </w:r>
    </w:p>
    <w:p>
      <w:pPr>
        <w:pBdr>
          <w:bottom w:val="single" w:sz="6" w:space="1" w:color="D9E2F3"/>
        </w:pBdr>
      </w:pPr>
    </w:p>
    <w:p>
      <w:r>
        <w:br w:type="page"/>
      </w:r>
    </w:p>
    <w:p>
      <w:pPr>
        <w:pStyle w:val="Heading1"/>
      </w:pPr>
      <w:r>
        <w:rPr>
          <w:rFonts w:ascii="Calibri" w:hAnsi="Calibri"/>
          <w:i w:val="0"/>
        </w:rPr>
        <w:t>Postman negative-test card</w:t>
      </w:r>
    </w:p>
    <w:p>
      <w:r>
        <w:rPr>
          <w:rFonts w:ascii="Calibri" w:hAnsi="Calibri"/>
          <w:i w:val="0"/>
        </w:rPr>
        <w:t>Use only disposable records. Replace IDs and token placeholders.</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trPr>
        <w:tc>
          <w:tcPr>
            <w:tcW w:type="dxa" w:w="2880"/>
            <w:vAlign w:val="center"/>
            <w:shd w:val="clear" w:color="auto" w:fill="E8EEF5"/>
          </w:tcPr>
          <w:p>
            <w:pPr>
              <w:pStyle w:val="TableText"/>
            </w:pPr>
            <w:r>
              <w:rPr>
                <w:b/>
              </w:rPr>
            </w:r>
            <w:r>
              <w:rPr>
                <w:rFonts w:ascii="Calibri" w:hAnsi="Calibri"/>
                <w:b/>
                <w:i w:val="0"/>
              </w:rPr>
              <w:t>Test</w:t>
            </w:r>
          </w:p>
        </w:tc>
        <w:tc>
          <w:tcPr>
            <w:tcW w:type="dxa" w:w="2015"/>
            <w:vAlign w:val="center"/>
            <w:shd w:val="clear" w:color="auto" w:fill="E8EEF5"/>
          </w:tcPr>
          <w:p>
            <w:pPr>
              <w:pStyle w:val="TableText"/>
            </w:pPr>
            <w:r>
              <w:rPr>
                <w:b/>
              </w:rPr>
            </w:r>
            <w:r>
              <w:rPr>
                <w:rFonts w:ascii="Calibri" w:hAnsi="Calibri"/>
                <w:b/>
                <w:i w:val="0"/>
              </w:rPr>
              <w:t>Account</w:t>
            </w:r>
          </w:p>
        </w:tc>
        <w:tc>
          <w:tcPr>
            <w:tcW w:type="dxa" w:w="3024"/>
            <w:vAlign w:val="center"/>
            <w:shd w:val="clear" w:color="auto" w:fill="E8EEF5"/>
          </w:tcPr>
          <w:p>
            <w:pPr>
              <w:pStyle w:val="TableText"/>
            </w:pPr>
            <w:r>
              <w:rPr>
                <w:b/>
              </w:rPr>
            </w:r>
            <w:r>
              <w:rPr>
                <w:rFonts w:ascii="Calibri" w:hAnsi="Calibri"/>
                <w:b/>
                <w:i w:val="0"/>
              </w:rPr>
              <w:t>Request</w:t>
            </w:r>
          </w:p>
        </w:tc>
        <w:tc>
          <w:tcPr>
            <w:tcW w:type="dxa" w:w="1440"/>
            <w:vAlign w:val="center"/>
            <w:shd w:val="clear" w:color="auto" w:fill="E8EEF5"/>
          </w:tcPr>
          <w:p>
            <w:pPr>
              <w:pStyle w:val="TableText"/>
            </w:pPr>
            <w:r>
              <w:rPr>
                <w:b/>
              </w:rPr>
            </w:r>
            <w:r>
              <w:rPr>
                <w:rFonts w:ascii="Calibri" w:hAnsi="Calibri"/>
                <w:b/>
                <w:i w:val="0"/>
              </w:rPr>
              <w:t>Expected</w:t>
            </w:r>
          </w:p>
        </w:tc>
      </w:tr>
      <w:tr>
        <w:tc>
          <w:tcPr>
            <w:tcW w:type="dxa" w:w="2880"/>
            <w:vAlign w:val="center"/>
          </w:tcPr>
          <w:p>
            <w:pPr>
              <w:pStyle w:val="TableText"/>
            </w:pPr>
            <w:r/>
            <w:r>
              <w:rPr>
                <w:rFonts w:ascii="Calibri" w:hAnsi="Calibri"/>
                <w:i w:val="0"/>
              </w:rPr>
              <w:t>No authentication</w:t>
            </w:r>
          </w:p>
        </w:tc>
        <w:tc>
          <w:tcPr>
            <w:tcW w:type="dxa" w:w="2015"/>
            <w:vAlign w:val="center"/>
          </w:tcPr>
          <w:p>
            <w:pPr>
              <w:pStyle w:val="TableText"/>
            </w:pPr>
            <w:r/>
            <w:r>
              <w:rPr>
                <w:rFonts w:ascii="Calibri" w:hAnsi="Calibri"/>
                <w:i w:val="0"/>
              </w:rPr>
              <w:t>None</w:t>
            </w:r>
          </w:p>
        </w:tc>
        <w:tc>
          <w:tcPr>
            <w:tcW w:type="dxa" w:w="3024"/>
            <w:vAlign w:val="center"/>
          </w:tcPr>
          <w:p>
            <w:pPr>
              <w:pStyle w:val="TableText"/>
            </w:pPr>
            <w:r/>
            <w:r>
              <w:rPr>
                <w:rFonts w:ascii="Consolas" w:hAnsi="Consolas"/>
                <w:i w:val="0"/>
                <w:color w:val="0B2545"/>
                <w:sz w:val="20"/>
              </w:rPr>
              <w:t>GET /api/leave</w:t>
            </w:r>
          </w:p>
        </w:tc>
        <w:tc>
          <w:tcPr>
            <w:tcW w:type="dxa" w:w="1440"/>
            <w:vAlign w:val="center"/>
          </w:tcPr>
          <w:p>
            <w:pPr>
              <w:pStyle w:val="TableText"/>
            </w:pPr>
            <w:r/>
            <w:r>
              <w:rPr>
                <w:rFonts w:ascii="Consolas" w:hAnsi="Consolas"/>
                <w:i w:val="0"/>
                <w:color w:val="0B2545"/>
                <w:sz w:val="20"/>
              </w:rPr>
              <w:t>401</w:t>
            </w:r>
          </w:p>
        </w:tc>
      </w:tr>
      <w:tr>
        <w:tc>
          <w:tcPr>
            <w:tcW w:type="dxa" w:w="2880"/>
            <w:vAlign w:val="center"/>
          </w:tcPr>
          <w:p>
            <w:pPr>
              <w:pStyle w:val="TableText"/>
            </w:pPr>
            <w:r/>
            <w:r>
              <w:rPr>
                <w:rFonts w:ascii="Calibri" w:hAnsi="Calibri"/>
                <w:i w:val="0"/>
              </w:rPr>
              <w:t>Leave privilege escalation</w:t>
            </w:r>
          </w:p>
        </w:tc>
        <w:tc>
          <w:tcPr>
            <w:tcW w:type="dxa" w:w="2015"/>
            <w:vAlign w:val="center"/>
          </w:tcPr>
          <w:p>
            <w:pPr>
              <w:pStyle w:val="TableText"/>
            </w:pPr>
            <w:r/>
            <w:r>
              <w:rPr>
                <w:rFonts w:ascii="Calibri" w:hAnsi="Calibri"/>
                <w:i w:val="0"/>
              </w:rPr>
              <w:t>Employee/System Admin</w:t>
            </w:r>
          </w:p>
        </w:tc>
        <w:tc>
          <w:tcPr>
            <w:tcW w:type="dxa" w:w="3024"/>
            <w:vAlign w:val="center"/>
          </w:tcPr>
          <w:p>
            <w:pPr>
              <w:pStyle w:val="TableText"/>
            </w:pPr>
            <w:r/>
            <w:r>
              <w:rPr>
                <w:rFonts w:ascii="Consolas" w:hAnsi="Consolas"/>
                <w:i w:val="0"/>
                <w:color w:val="0B2545"/>
                <w:sz w:val="20"/>
              </w:rPr>
              <w:t>PATCH /api/leave/{id}/status</w:t>
            </w:r>
            <w:r>
              <w:rPr>
                <w:rFonts w:ascii="Calibri" w:hAnsi="Calibri"/>
                <w:i w:val="0"/>
              </w:rPr>
              <w:t xml:space="preserve"> -&gt; Approved</w:t>
            </w:r>
          </w:p>
        </w:tc>
        <w:tc>
          <w:tcPr>
            <w:tcW w:type="dxa" w:w="1440"/>
            <w:vAlign w:val="center"/>
          </w:tcPr>
          <w:p>
            <w:pPr>
              <w:pStyle w:val="TableText"/>
            </w:pPr>
            <w:r/>
            <w:r>
              <w:rPr>
                <w:rFonts w:ascii="Consolas" w:hAnsi="Consolas"/>
                <w:i w:val="0"/>
                <w:color w:val="0B2545"/>
                <w:sz w:val="20"/>
              </w:rPr>
              <w:t>403</w:t>
            </w:r>
          </w:p>
        </w:tc>
      </w:tr>
      <w:tr>
        <w:tc>
          <w:tcPr>
            <w:tcW w:type="dxa" w:w="2880"/>
            <w:vAlign w:val="center"/>
          </w:tcPr>
          <w:p>
            <w:pPr>
              <w:pStyle w:val="TableText"/>
            </w:pPr>
            <w:r/>
            <w:r>
              <w:rPr>
                <w:rFonts w:ascii="Calibri" w:hAnsi="Calibri"/>
                <w:i w:val="0"/>
              </w:rPr>
              <w:t>Skip Payroll endorsement</w:t>
            </w:r>
          </w:p>
        </w:tc>
        <w:tc>
          <w:tcPr>
            <w:tcW w:type="dxa" w:w="2015"/>
            <w:vAlign w:val="center"/>
          </w:tcPr>
          <w:p>
            <w:pPr>
              <w:pStyle w:val="TableText"/>
            </w:pPr>
            <w:r/>
            <w:r>
              <w:rPr>
                <w:rFonts w:ascii="Calibri" w:hAnsi="Calibri"/>
                <w:i w:val="0"/>
              </w:rPr>
              <w:t>HR final approver</w:t>
            </w:r>
          </w:p>
        </w:tc>
        <w:tc>
          <w:tcPr>
            <w:tcW w:type="dxa" w:w="3024"/>
            <w:vAlign w:val="center"/>
          </w:tcPr>
          <w:p>
            <w:pPr>
              <w:pStyle w:val="TableText"/>
            </w:pPr>
            <w:r/>
            <w:r>
              <w:rPr>
                <w:rFonts w:ascii="Calibri" w:hAnsi="Calibri"/>
                <w:i w:val="0"/>
              </w:rPr>
              <w:t>Approve a Pending leave</w:t>
            </w:r>
          </w:p>
        </w:tc>
        <w:tc>
          <w:tcPr>
            <w:tcW w:type="dxa" w:w="1440"/>
            <w:vAlign w:val="center"/>
          </w:tcPr>
          <w:p>
            <w:pPr>
              <w:pStyle w:val="TableText"/>
            </w:pPr>
            <w:r/>
            <w:r>
              <w:rPr>
                <w:rFonts w:ascii="Consolas" w:hAnsi="Consolas"/>
                <w:i w:val="0"/>
                <w:color w:val="0B2545"/>
                <w:sz w:val="20"/>
              </w:rPr>
              <w:t>409</w:t>
            </w:r>
          </w:p>
        </w:tc>
      </w:tr>
      <w:tr>
        <w:tc>
          <w:tcPr>
            <w:tcW w:type="dxa" w:w="2880"/>
            <w:vAlign w:val="center"/>
          </w:tcPr>
          <w:p>
            <w:pPr>
              <w:pStyle w:val="TableText"/>
            </w:pPr>
            <w:r/>
            <w:r>
              <w:rPr>
                <w:rFonts w:ascii="Calibri" w:hAnsi="Calibri"/>
                <w:i w:val="0"/>
              </w:rPr>
              <w:t>Leave IDOR</w:t>
            </w:r>
          </w:p>
        </w:tc>
        <w:tc>
          <w:tcPr>
            <w:tcW w:type="dxa" w:w="2015"/>
            <w:vAlign w:val="center"/>
          </w:tcPr>
          <w:p>
            <w:pPr>
              <w:pStyle w:val="TableText"/>
            </w:pPr>
            <w:r/>
            <w:r>
              <w:rPr>
                <w:rFonts w:ascii="Calibri" w:hAnsi="Calibri"/>
                <w:i w:val="0"/>
              </w:rPr>
              <w:t>Employee A</w:t>
            </w:r>
          </w:p>
        </w:tc>
        <w:tc>
          <w:tcPr>
            <w:tcW w:type="dxa" w:w="3024"/>
            <w:vAlign w:val="center"/>
          </w:tcPr>
          <w:p>
            <w:pPr>
              <w:pStyle w:val="TableText"/>
            </w:pPr>
            <w:r/>
            <w:r>
              <w:rPr>
                <w:rFonts w:ascii="Calibri" w:hAnsi="Calibri"/>
                <w:i w:val="0"/>
              </w:rPr>
              <w:t>Reveal/download Employee B leave</w:t>
            </w:r>
          </w:p>
        </w:tc>
        <w:tc>
          <w:tcPr>
            <w:tcW w:type="dxa" w:w="1440"/>
            <w:vAlign w:val="center"/>
          </w:tcPr>
          <w:p>
            <w:pPr>
              <w:pStyle w:val="TableText"/>
            </w:pPr>
            <w:r/>
            <w:r>
              <w:rPr>
                <w:rFonts w:ascii="Consolas" w:hAnsi="Consolas"/>
                <w:i w:val="0"/>
                <w:color w:val="0B2545"/>
                <w:sz w:val="20"/>
              </w:rPr>
              <w:t>403</w:t>
            </w:r>
          </w:p>
        </w:tc>
      </w:tr>
      <w:tr>
        <w:tc>
          <w:tcPr>
            <w:tcW w:type="dxa" w:w="2880"/>
            <w:vAlign w:val="center"/>
          </w:tcPr>
          <w:p>
            <w:pPr>
              <w:pStyle w:val="TableText"/>
            </w:pPr>
            <w:r/>
            <w:r>
              <w:rPr>
                <w:rFonts w:ascii="Calibri" w:hAnsi="Calibri"/>
                <w:i w:val="0"/>
              </w:rPr>
              <w:t>Missing reveal step-up</w:t>
            </w:r>
          </w:p>
        </w:tc>
        <w:tc>
          <w:tcPr>
            <w:tcW w:type="dxa" w:w="2015"/>
            <w:vAlign w:val="center"/>
          </w:tcPr>
          <w:p>
            <w:pPr>
              <w:pStyle w:val="TableText"/>
            </w:pPr>
            <w:r/>
            <w:r>
              <w:rPr>
                <w:rFonts w:ascii="Calibri" w:hAnsi="Calibri"/>
                <w:i w:val="0"/>
              </w:rPr>
              <w:t>Authorized owner/manager</w:t>
            </w:r>
          </w:p>
        </w:tc>
        <w:tc>
          <w:tcPr>
            <w:tcW w:type="dxa" w:w="3024"/>
            <w:vAlign w:val="center"/>
          </w:tcPr>
          <w:p>
            <w:pPr>
              <w:pStyle w:val="TableText"/>
            </w:pPr>
            <w:r/>
            <w:r>
              <w:rPr>
                <w:rFonts w:ascii="Calibri" w:hAnsi="Calibri"/>
                <w:i w:val="0"/>
              </w:rPr>
              <w:t>Reveal sensitive leave without current password</w:t>
            </w:r>
          </w:p>
        </w:tc>
        <w:tc>
          <w:tcPr>
            <w:tcW w:type="dxa" w:w="1440"/>
            <w:vAlign w:val="center"/>
          </w:tcPr>
          <w:p>
            <w:pPr>
              <w:pStyle w:val="TableText"/>
            </w:pPr>
            <w:r/>
            <w:r>
              <w:rPr>
                <w:rFonts w:ascii="Consolas" w:hAnsi="Consolas"/>
                <w:i w:val="0"/>
                <w:color w:val="0B2545"/>
                <w:sz w:val="20"/>
              </w:rPr>
              <w:t>403</w:t>
            </w:r>
          </w:p>
        </w:tc>
      </w:tr>
      <w:tr>
        <w:tc>
          <w:tcPr>
            <w:tcW w:type="dxa" w:w="2880"/>
            <w:vAlign w:val="center"/>
          </w:tcPr>
          <w:p>
            <w:pPr>
              <w:pStyle w:val="TableText"/>
            </w:pPr>
            <w:r/>
            <w:r>
              <w:rPr>
                <w:rFonts w:ascii="Calibri" w:hAnsi="Calibri"/>
                <w:i w:val="0"/>
              </w:rPr>
              <w:t>Employee CRUD privilege escalation</w:t>
            </w:r>
          </w:p>
        </w:tc>
        <w:tc>
          <w:tcPr>
            <w:tcW w:type="dxa" w:w="2015"/>
            <w:vAlign w:val="center"/>
          </w:tcPr>
          <w:p>
            <w:pPr>
              <w:pStyle w:val="TableText"/>
            </w:pPr>
            <w:r/>
            <w:r>
              <w:rPr>
                <w:rFonts w:ascii="Calibri" w:hAnsi="Calibri"/>
                <w:i w:val="0"/>
              </w:rPr>
              <w:t>Employee/Payroll</w:t>
            </w:r>
          </w:p>
        </w:tc>
        <w:tc>
          <w:tcPr>
            <w:tcW w:type="dxa" w:w="3024"/>
            <w:vAlign w:val="center"/>
          </w:tcPr>
          <w:p>
            <w:pPr>
              <w:pStyle w:val="TableText"/>
            </w:pPr>
            <w:r/>
            <w:r>
              <w:rPr>
                <w:rFonts w:ascii="Consolas" w:hAnsi="Consolas"/>
                <w:i w:val="0"/>
                <w:color w:val="0B2545"/>
                <w:sz w:val="20"/>
              </w:rPr>
              <w:t>PUT /api/employees/{id}</w:t>
            </w:r>
          </w:p>
        </w:tc>
        <w:tc>
          <w:tcPr>
            <w:tcW w:type="dxa" w:w="1440"/>
            <w:vAlign w:val="center"/>
          </w:tcPr>
          <w:p>
            <w:pPr>
              <w:pStyle w:val="TableText"/>
            </w:pPr>
            <w:r/>
            <w:r>
              <w:rPr>
                <w:rFonts w:ascii="Consolas" w:hAnsi="Consolas"/>
                <w:i w:val="0"/>
                <w:color w:val="0B2545"/>
                <w:sz w:val="20"/>
              </w:rPr>
              <w:t>403</w:t>
            </w:r>
          </w:p>
        </w:tc>
      </w:tr>
      <w:tr>
        <w:tc>
          <w:tcPr>
            <w:tcW w:type="dxa" w:w="2880"/>
            <w:vAlign w:val="center"/>
          </w:tcPr>
          <w:p>
            <w:pPr>
              <w:pStyle w:val="TableText"/>
            </w:pPr>
            <w:r/>
            <w:r>
              <w:rPr>
                <w:rFonts w:ascii="Calibri" w:hAnsi="Calibri"/>
                <w:i w:val="0"/>
              </w:rPr>
              <w:t>Authority-field tampering</w:t>
            </w:r>
          </w:p>
        </w:tc>
        <w:tc>
          <w:tcPr>
            <w:tcW w:type="dxa" w:w="2015"/>
            <w:vAlign w:val="center"/>
          </w:tcPr>
          <w:p>
            <w:pPr>
              <w:pStyle w:val="TableText"/>
            </w:pPr>
            <w:r/>
            <w:r>
              <w:rPr>
                <w:rFonts w:ascii="Calibri" w:hAnsi="Calibri"/>
                <w:i w:val="0"/>
              </w:rPr>
              <w:t>HR</w:t>
            </w:r>
          </w:p>
        </w:tc>
        <w:tc>
          <w:tcPr>
            <w:tcW w:type="dxa" w:w="3024"/>
            <w:vAlign w:val="center"/>
          </w:tcPr>
          <w:p>
            <w:pPr>
              <w:pStyle w:val="TableText"/>
            </w:pPr>
            <w:r/>
            <w:r>
              <w:rPr>
                <w:rFonts w:ascii="Calibri" w:hAnsi="Calibri"/>
                <w:i w:val="0"/>
              </w:rPr>
              <w:t xml:space="preserve">Employee request with </w:t>
            </w:r>
            <w:r>
              <w:rPr>
                <w:rFonts w:ascii="Consolas" w:hAnsi="Consolas"/>
                <w:i w:val="0"/>
                <w:color w:val="0B2545"/>
                <w:sz w:val="20"/>
              </w:rPr>
              <w:t>role: system_admin</w:t>
            </w:r>
          </w:p>
        </w:tc>
        <w:tc>
          <w:tcPr>
            <w:tcW w:type="dxa" w:w="1440"/>
            <w:vAlign w:val="center"/>
          </w:tcPr>
          <w:p>
            <w:pPr>
              <w:pStyle w:val="TableText"/>
            </w:pPr>
            <w:r/>
            <w:r>
              <w:rPr>
                <w:rFonts w:ascii="Consolas" w:hAnsi="Consolas"/>
                <w:i w:val="0"/>
                <w:color w:val="0B2545"/>
                <w:sz w:val="20"/>
              </w:rPr>
              <w:t>403</w:t>
            </w:r>
          </w:p>
        </w:tc>
      </w:tr>
      <w:tr>
        <w:tc>
          <w:tcPr>
            <w:tcW w:type="dxa" w:w="2880"/>
            <w:vAlign w:val="center"/>
          </w:tcPr>
          <w:p>
            <w:pPr>
              <w:pStyle w:val="TableText"/>
            </w:pPr>
            <w:r/>
            <w:r>
              <w:rPr>
                <w:rFonts w:ascii="Calibri" w:hAnsi="Calibri"/>
                <w:i w:val="0"/>
              </w:rPr>
              <w:t>Invalid employee status</w:t>
            </w:r>
          </w:p>
        </w:tc>
        <w:tc>
          <w:tcPr>
            <w:tcW w:type="dxa" w:w="2015"/>
            <w:vAlign w:val="center"/>
          </w:tcPr>
          <w:p>
            <w:pPr>
              <w:pStyle w:val="TableText"/>
            </w:pPr>
            <w:r/>
            <w:r>
              <w:rPr>
                <w:rFonts w:ascii="Calibri" w:hAnsi="Calibri"/>
                <w:i w:val="0"/>
              </w:rPr>
              <w:t>HR</w:t>
            </w:r>
          </w:p>
        </w:tc>
        <w:tc>
          <w:tcPr>
            <w:tcW w:type="dxa" w:w="3024"/>
            <w:vAlign w:val="center"/>
          </w:tcPr>
          <w:p>
            <w:pPr>
              <w:pStyle w:val="TableText"/>
            </w:pPr>
            <w:r/>
            <w:r>
              <w:rPr>
                <w:rFonts w:ascii="Calibri" w:hAnsi="Calibri"/>
                <w:i w:val="0"/>
              </w:rPr>
              <w:t>Status outside the allowlist</w:t>
            </w:r>
          </w:p>
        </w:tc>
        <w:tc>
          <w:tcPr>
            <w:tcW w:type="dxa" w:w="1440"/>
            <w:vAlign w:val="center"/>
          </w:tcPr>
          <w:p>
            <w:pPr>
              <w:pStyle w:val="TableText"/>
            </w:pPr>
            <w:r/>
            <w:r>
              <w:rPr>
                <w:rFonts w:ascii="Consolas" w:hAnsi="Consolas"/>
                <w:i w:val="0"/>
                <w:color w:val="0B2545"/>
                <w:sz w:val="20"/>
              </w:rPr>
              <w:t>400</w:t>
            </w:r>
          </w:p>
        </w:tc>
      </w:tr>
      <w:tr>
        <w:tc>
          <w:tcPr>
            <w:tcW w:type="dxa" w:w="2880"/>
            <w:vAlign w:val="center"/>
          </w:tcPr>
          <w:p>
            <w:pPr>
              <w:pStyle w:val="TableText"/>
            </w:pPr>
            <w:r/>
            <w:r>
              <w:rPr>
                <w:rFonts w:ascii="Calibri" w:hAnsi="Calibri"/>
                <w:i w:val="0"/>
              </w:rPr>
              <w:t>Oversized upload</w:t>
            </w:r>
          </w:p>
        </w:tc>
        <w:tc>
          <w:tcPr>
            <w:tcW w:type="dxa" w:w="2015"/>
            <w:vAlign w:val="center"/>
          </w:tcPr>
          <w:p>
            <w:pPr>
              <w:pStyle w:val="TableText"/>
            </w:pPr>
            <w:r/>
            <w:r>
              <w:rPr>
                <w:rFonts w:ascii="Calibri" w:hAnsi="Calibri"/>
                <w:i w:val="0"/>
              </w:rPr>
              <w:t>Authorized test user</w:t>
            </w:r>
          </w:p>
        </w:tc>
        <w:tc>
          <w:tcPr>
            <w:tcW w:type="dxa" w:w="3024"/>
            <w:vAlign w:val="center"/>
          </w:tcPr>
          <w:p>
            <w:pPr>
              <w:pStyle w:val="TableText"/>
            </w:pPr>
            <w:r/>
            <w:r>
              <w:rPr>
                <w:rFonts w:ascii="Calibri" w:hAnsi="Calibri"/>
                <w:i w:val="0"/>
              </w:rPr>
              <w:t>File larger than 5 MB</w:t>
            </w:r>
          </w:p>
        </w:tc>
        <w:tc>
          <w:tcPr>
            <w:tcW w:type="dxa" w:w="1440"/>
            <w:vAlign w:val="center"/>
          </w:tcPr>
          <w:p>
            <w:pPr>
              <w:pStyle w:val="TableText"/>
            </w:pPr>
            <w:r/>
            <w:r>
              <w:rPr>
                <w:rFonts w:ascii="Consolas" w:hAnsi="Consolas"/>
                <w:i w:val="0"/>
                <w:color w:val="0B2545"/>
                <w:sz w:val="20"/>
              </w:rPr>
              <w:t>400</w:t>
            </w:r>
          </w:p>
        </w:tc>
      </w:tr>
    </w:tbl>
    <w:p/>
    <w:p>
      <w:pPr>
        <w:pStyle w:val="Heading2"/>
      </w:pPr>
      <w:r>
        <w:rPr>
          <w:rFonts w:ascii="Calibri" w:hAnsi="Calibri"/>
          <w:i w:val="0"/>
        </w:rPr>
        <w:t>Automated evidence to run before the defense</w:t>
      </w:r>
    </w:p>
    <w:p>
      <w:pPr>
        <w:pStyle w:val="CodeBlock"/>
        <w:shd w:val="clear" w:color="auto" w:fill="F2F4F7"/>
        <w:pBdr>
          <w:left w:val="single" w:sz="12" w:space="8" w:color="2E74B5"/>
        </w:pBdr>
      </w:pPr>
      <w:r>
        <w:rPr>
          <w:rFonts w:ascii="Consolas" w:hAnsi="Consolas"/>
          <w:b/>
          <w:color w:val="0B2545"/>
          <w:sz w:val="19"/>
        </w:rPr>
        <w:t>powershell</w:t>
        <w:br/>
      </w:r>
      <w:r>
        <w:rPr>
          <w:rFonts w:ascii="Consolas" w:hAnsi="Consolas"/>
          <w:color w:val="0B2545"/>
          <w:sz w:val="19"/>
        </w:rPr>
        <w:t>node tests/leave-four-eyes-workflow.test.js</w:t>
      </w:r>
      <w:r>
        <w:br/>
      </w:r>
      <w:r>
        <w:rPr>
          <w:rFonts w:ascii="Consolas" w:hAnsi="Consolas"/>
          <w:color w:val="0B2545"/>
          <w:sz w:val="19"/>
        </w:rPr>
        <w:t>node tests/leave-employee-rbac-ui.test.js</w:t>
      </w:r>
      <w:r>
        <w:br/>
      </w:r>
      <w:r>
        <w:rPr>
          <w:rFonts w:ascii="Consolas" w:hAnsi="Consolas"/>
          <w:color w:val="0B2545"/>
          <w:sz w:val="19"/>
        </w:rPr>
        <w:t>node tests/employee-profile-masking.test.js</w:t>
      </w:r>
      <w:r>
        <w:br/>
      </w:r>
      <w:r>
        <w:rPr>
          <w:rFonts w:ascii="Consolas" w:hAnsi="Consolas"/>
          <w:color w:val="0B2545"/>
          <w:sz w:val="19"/>
        </w:rPr>
        <w:t>node tests/self-service-rbac-security.test.js</w:t>
      </w:r>
      <w:r>
        <w:br/>
      </w:r>
      <w:r>
        <w:rPr>
          <w:rFonts w:ascii="Consolas" w:hAnsi="Consolas"/>
          <w:color w:val="0B2545"/>
          <w:sz w:val="19"/>
        </w:rPr>
        <w:t>node tests/privacy-hardening.test.js</w:t>
      </w:r>
      <w:r>
        <w:br/>
      </w:r>
      <w:r>
        <w:rPr>
          <w:rFonts w:ascii="Consolas" w:hAnsi="Consolas"/>
          <w:color w:val="0B2545"/>
          <w:sz w:val="19"/>
        </w:rPr>
        <w:t>node tests/upload-security.test.js</w:t>
      </w:r>
      <w:r>
        <w:br/>
      </w:r>
      <w:r>
        <w:rPr>
          <w:rFonts w:ascii="Consolas" w:hAnsi="Consolas"/>
          <w:color w:val="0B2545"/>
          <w:sz w:val="19"/>
        </w:rPr>
        <w:t>node tests/unexpected-field-guard.test.js</w:t>
      </w:r>
      <w:r>
        <w:br/>
      </w:r>
      <w:r>
        <w:rPr>
          <w:rFonts w:ascii="Consolas" w:hAnsi="Consolas"/>
          <w:color w:val="0B2545"/>
          <w:sz w:val="19"/>
        </w:rPr>
        <w:t>node tests/csrf-protection.test.js</w:t>
      </w:r>
    </w:p>
    <w:p>
      <w:r>
        <w:rPr>
          <w:rFonts w:ascii="Calibri" w:hAnsi="Calibri"/>
          <w:i w:val="0"/>
        </w:rPr>
        <w:t>Do not say "secure because the tests passed." Say:</w:t>
      </w:r>
    </w:p>
    <w:p>
      <w:pPr>
        <w:pStyle w:val="DefenseQuote"/>
        <w:shd w:val="clear" w:color="auto" w:fill="F4F6F9"/>
        <w:pBdr>
          <w:left w:val="single" w:sz="12" w:space="8" w:color="2E74B5"/>
        </w:pBdr>
      </w:pPr>
      <w:r>
        <w:rPr>
          <w:rFonts w:ascii="Calibri" w:hAnsi="Calibri"/>
          <w:i/>
        </w:rPr>
        <w:t>"These tests provide repeatable evidence that the selected controls remain in the code. We combine them with role-based live negative tests and audit-log evidence."</w:t>
      </w:r>
    </w:p>
    <w:p>
      <w:pPr>
        <w:pStyle w:val="Heading2"/>
      </w:pPr>
      <w:r>
        <w:rPr>
          <w:rFonts w:ascii="Calibri" w:hAnsi="Calibri"/>
          <w:i w:val="0"/>
        </w:rPr>
        <w:t>Pre-demo checklist</w:t>
      </w:r>
    </w:p>
    <w:p>
      <w:pPr>
        <w:pStyle w:val="ListBullet"/>
      </w:pPr>
      <w:r>
        <w:rPr>
          <w:rFonts w:ascii="Calibri" w:hAnsi="Calibri"/>
          <w:i w:val="0"/>
        </w:rPr>
        <w:t>Prepare four test accounts: Regular Employee, Payroll Officer, an HR final</w:t>
      </w:r>
    </w:p>
    <w:p>
      <w:r>
        <w:rPr>
          <w:rFonts w:ascii="Calibri" w:hAnsi="Calibri"/>
          <w:i w:val="0"/>
        </w:rPr>
        <w:t>approver, and System Administrator. Never display real passwords.</w:t>
      </w:r>
    </w:p>
    <w:p>
      <w:pPr>
        <w:pStyle w:val="ListBullet"/>
      </w:pPr>
      <w:r>
        <w:rPr>
          <w:rFonts w:ascii="Calibri" w:hAnsi="Calibri"/>
          <w:i w:val="0"/>
        </w:rPr>
        <w:t>Prepare two disposable employees and one Pending leave request with a valid</w:t>
      </w:r>
    </w:p>
    <w:p>
      <w:r>
        <w:rPr>
          <w:rFonts w:ascii="Calibri" w:hAnsi="Calibri"/>
          <w:i w:val="0"/>
        </w:rPr>
        <w:t>balance.</w:t>
      </w:r>
    </w:p>
    <w:p>
      <w:pPr>
        <w:pStyle w:val="ListBullet"/>
      </w:pPr>
      <w:r>
        <w:rPr>
          <w:rFonts w:ascii="Calibri" w:hAnsi="Calibri"/>
          <w:i w:val="0"/>
        </w:rPr>
        <w:t>Make sure the Payroll approver is not the employee who filed the leave.</w:t>
      </w:r>
    </w:p>
    <w:p>
      <w:pPr>
        <w:pStyle w:val="ListBullet"/>
      </w:pPr>
      <w:r>
        <w:rPr>
          <w:rFonts w:ascii="Calibri" w:hAnsi="Calibri"/>
          <w:i w:val="0"/>
        </w:rPr>
        <w:t>Open Postman with tokens stored as environment variables, not pasted on screen.</w:t>
      </w:r>
    </w:p>
    <w:p>
      <w:pPr>
        <w:pStyle w:val="ListBullet"/>
      </w:pPr>
      <w:r>
        <w:rPr>
          <w:rFonts w:ascii="Calibri" w:hAnsi="Calibri"/>
          <w:i w:val="0"/>
        </w:rPr>
        <w:t xml:space="preserve">Clear unrelated browser tabs and hide </w:t>
      </w:r>
      <w:r>
        <w:rPr>
          <w:rFonts w:ascii="Consolas" w:hAnsi="Consolas"/>
          <w:i w:val="0"/>
          <w:color w:val="0B2545"/>
          <w:sz w:val="20"/>
        </w:rPr>
        <w:t>.env</w:t>
      </w:r>
      <w:r>
        <w:rPr>
          <w:rFonts w:ascii="Calibri" w:hAnsi="Calibri"/>
          <w:i w:val="0"/>
        </w:rPr>
        <w:t>, database credentials, JWTs,</w:t>
      </w:r>
    </w:p>
    <w:p>
      <w:r>
        <w:rPr>
          <w:rFonts w:ascii="Calibri" w:hAnsi="Calibri"/>
          <w:i w:val="0"/>
        </w:rPr>
        <w:t>password hashes, and real PII.</w:t>
      </w:r>
    </w:p>
    <w:p>
      <w:pPr>
        <w:pStyle w:val="ListBullet"/>
      </w:pPr>
      <w:r>
        <w:rPr>
          <w:rFonts w:ascii="Calibri" w:hAnsi="Calibri"/>
          <w:i w:val="0"/>
        </w:rPr>
        <w:t>Test the full sequence once: Pending -&gt; Payroll Approved -&gt; Approved -&gt; audit.</w:t>
      </w:r>
    </w:p>
    <w:p>
      <w:pPr>
        <w:pStyle w:val="ListBullet"/>
      </w:pPr>
      <w:r>
        <w:rPr>
          <w:rFonts w:ascii="Calibri" w:hAnsi="Calibri"/>
          <w:i w:val="0"/>
        </w:rPr>
        <w:t xml:space="preserve">Keep screenshots of expected </w:t>
      </w:r>
      <w:r>
        <w:rPr>
          <w:rFonts w:ascii="Consolas" w:hAnsi="Consolas"/>
          <w:i w:val="0"/>
          <w:color w:val="0B2545"/>
          <w:sz w:val="20"/>
        </w:rPr>
        <w:t>401/403/409</w:t>
      </w:r>
      <w:r>
        <w:rPr>
          <w:rFonts w:ascii="Calibri" w:hAnsi="Calibri"/>
          <w:i w:val="0"/>
        </w:rPr>
        <w:t xml:space="preserve"> results as fallback.</w:t>
      </w:r>
    </w:p>
    <w:p>
      <w:pPr>
        <w:pStyle w:val="ListBullet"/>
      </w:pPr>
      <w:r>
        <w:rPr>
          <w:rFonts w:ascii="Calibri" w:hAnsi="Calibri"/>
          <w:i w:val="0"/>
        </w:rPr>
        <w:t>Do not modify production data directly to demonstrate hash tampering. Use a</w:t>
      </w:r>
    </w:p>
    <w:p>
      <w:r>
        <w:rPr>
          <w:rFonts w:ascii="Calibri" w:hAnsi="Calibri"/>
          <w:i w:val="0"/>
        </w:rPr>
        <w:t>disposable/local test database if the panel specifically requests it.</w:t>
      </w:r>
    </w:p>
    <w:p>
      <w:pPr>
        <w:pStyle w:val="Heading2"/>
      </w:pPr>
      <w:r>
        <w:rPr>
          <w:rFonts w:ascii="Calibri" w:hAnsi="Calibri"/>
          <w:i w:val="0"/>
        </w:rPr>
        <w:t>Closing script</w:t>
      </w:r>
    </w:p>
    <w:p>
      <w:pPr>
        <w:pStyle w:val="DefenseQuote"/>
        <w:shd w:val="clear" w:color="auto" w:fill="F4F6F9"/>
        <w:pBdr>
          <w:left w:val="single" w:sz="12" w:space="8" w:color="2E74B5"/>
        </w:pBdr>
      </w:pPr>
      <w:r>
        <w:rPr>
          <w:rFonts w:ascii="Calibri" w:hAnsi="Calibri"/>
          <w:i/>
        </w:rPr>
        <w:t>"In summary, Spoofing is handled by database-backed authentication and session validation; Tampering by allowlists, validation, parameterized SQL, workflow rules, and integrity hashes; Repudiation by actor-linked audit trails; Information Disclosure by ownership checks, least-privilege responses, masking, and AES-256-GCM encryption; Denial of Service by rate and size limits; and Elevation of Privilege by backend RBAC and forbidden authority fields. The key point is that these controls are enforced at the API and data layers, not only by hidden frontend buttons."</w:t>
      </w:r>
    </w:p>
    <w:p>
      <w:pPr>
        <w:pStyle w:val="Heading2"/>
      </w:pPr>
      <w:r>
        <w:rPr>
          <w:rFonts w:ascii="Calibri" w:hAnsi="Calibri"/>
          <w:i w:val="0"/>
        </w:rPr>
        <w:t>If the panel asks "Is every threat eliminated?"</w:t>
      </w:r>
    </w:p>
    <w:p>
      <w:pPr>
        <w:pStyle w:val="Heading3"/>
      </w:pPr>
      <w:r>
        <w:rPr>
          <w:rFonts w:ascii="Calibri" w:hAnsi="Calibri"/>
          <w:i w:val="0"/>
        </w:rPr>
        <w:t>Answer:</w:t>
      </w:r>
    </w:p>
    <w:p>
      <w:pPr>
        <w:pStyle w:val="DefenseQuote"/>
        <w:shd w:val="clear" w:color="auto" w:fill="F4F6F9"/>
        <w:pBdr>
          <w:left w:val="single" w:sz="12" w:space="8" w:color="2E74B5"/>
        </w:pBdr>
      </w:pPr>
      <w:r>
        <w:rPr>
          <w:rFonts w:ascii="Calibri" w:hAnsi="Calibri"/>
          <w:i/>
        </w:rPr>
        <w:t>"No security design can honestly claim zero risk. STRIDE helps us identify and reduce specific threats. Residual risks such as endpoint compromise, stolen unlocked sessions, infrastructure outages, or key compromise still require TLS, secure secret management, backups, monitoring, patching, access reviews, and incident response."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LGSV HR STRIDE Defense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55555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0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enseQuote">
    <w:name w:val="Defense Quote"/>
    <w:basedOn w:val="Normal"/>
    <w:pPr>
      <w:spacing w:before="80" w:after="120" w:line="300" w:lineRule="auto"/>
      <w:ind w:left="360" w:right="180"/>
    </w:pPr>
    <w:rPr>
      <w:i/>
      <w:color w:val="0B2545"/>
    </w:rPr>
  </w:style>
  <w:style w:type="paragraph" w:customStyle="1" w:styleId="CodeBlock">
    <w:name w:val="Code Block"/>
    <w:basedOn w:val="Normal"/>
    <w:pPr>
      <w:spacing w:before="80" w:after="120" w:line="240" w:lineRule="auto"/>
      <w:ind w:left="180"/>
    </w:pPr>
    <w:rPr>
      <w:rFonts w:ascii="Consolas" w:hAnsi="Consolas"/>
      <w:color w:val="0B2545"/>
      <w:sz w:val="19"/>
    </w:rPr>
  </w:style>
  <w:style w:type="paragraph" w:customStyle="1" w:styleId="TableText">
    <w:name w:val="Table Text"/>
    <w:basedOn w:val="Normal"/>
    <w:pPr>
      <w:spacing w:before="0" w:after="0" w:line="276" w:lineRule="auto"/>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and Employee Modules - Taglish STRIDE Defense Script</dc:title>
  <dc:subject/>
  <dc:creator>Codex</dc:creator>
  <cp:keywords/>
  <dc:description>generated by python-docx</dc:description>
  <cp:lastModifiedBy>Codex</cp:lastModifiedBy>
  <cp:revision>1</cp:revision>
  <dcterms:created xsi:type="dcterms:W3CDTF">2013-12-23T23:15:00Z</dcterms:created>
  <dcterms:modified xsi:type="dcterms:W3CDTF">2013-12-23T23:15:00Z</dcterms:modified>
  <cp:category/>
</cp:coreProperties>
</file>