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CC" w:rsidRDefault="00AB515C" w:rsidP="00AB515C">
      <w:pPr>
        <w:pStyle w:val="ListParagraph"/>
        <w:numPr>
          <w:ilvl w:val="0"/>
          <w:numId w:val="1"/>
        </w:numPr>
      </w:pPr>
      <w:r>
        <w:t>Resources are instances of Azure services.</w:t>
      </w:r>
    </w:p>
    <w:p w:rsidR="00AB515C" w:rsidRDefault="00AB515C" w:rsidP="00AB515C">
      <w:pPr>
        <w:pStyle w:val="ListParagraph"/>
        <w:numPr>
          <w:ilvl w:val="0"/>
          <w:numId w:val="1"/>
        </w:numPr>
      </w:pPr>
      <w:r>
        <w:t>Example: Virtual Machines, App Services, Storage Accounts, SQL Databases and Function Apps etc.</w:t>
      </w:r>
    </w:p>
    <w:p w:rsidR="00AB515C" w:rsidRDefault="00AB515C" w:rsidP="00AB515C">
      <w:pPr>
        <w:pStyle w:val="ListParagraph"/>
        <w:numPr>
          <w:ilvl w:val="0"/>
          <w:numId w:val="1"/>
        </w:numPr>
      </w:pPr>
      <w:r>
        <w:t>There are hundreds of Azure services.</w:t>
      </w:r>
    </w:p>
    <w:p w:rsidR="00AB515C" w:rsidRDefault="00AB515C" w:rsidP="00AB515C">
      <w:pPr>
        <w:pStyle w:val="ListParagraph"/>
        <w:numPr>
          <w:ilvl w:val="0"/>
          <w:numId w:val="1"/>
        </w:numPr>
      </w:pPr>
      <w:r>
        <w:t xml:space="preserve">Check for all the services </w:t>
      </w:r>
      <w:hyperlink r:id="rId6" w:history="1">
        <w:r w:rsidRPr="009B5A7D">
          <w:rPr>
            <w:rStyle w:val="Hyperlink"/>
          </w:rPr>
          <w:t>https://portal.azure.com/#allservices</w:t>
        </w:r>
      </w:hyperlink>
    </w:p>
    <w:p w:rsidR="00AB515C" w:rsidRDefault="00AB515C" w:rsidP="00AB515C">
      <w:pPr>
        <w:ind w:left="360"/>
      </w:pPr>
      <w:r>
        <w:t>Resource-Group</w:t>
      </w:r>
    </w:p>
    <w:p w:rsidR="00AB515C" w:rsidRDefault="00AB515C" w:rsidP="00AB515C">
      <w:pPr>
        <w:pStyle w:val="ListParagraph"/>
        <w:numPr>
          <w:ilvl w:val="0"/>
          <w:numId w:val="2"/>
        </w:numPr>
      </w:pPr>
      <w:r>
        <w:t>It is a group of Azure resources.</w:t>
      </w:r>
    </w:p>
    <w:p w:rsidR="00AB515C" w:rsidRDefault="00CA55C5" w:rsidP="00AB515C">
      <w:pPr>
        <w:pStyle w:val="ListParagraph"/>
        <w:numPr>
          <w:ilvl w:val="0"/>
          <w:numId w:val="2"/>
        </w:numPr>
      </w:pPr>
      <w:r>
        <w:t xml:space="preserve">Resources are </w:t>
      </w:r>
      <w:r w:rsidR="00AB515C">
        <w:t>Virtual machines, App Services, Storage Accounts and SQL Databases etc.</w:t>
      </w:r>
    </w:p>
    <w:p w:rsidR="00CA55C5" w:rsidRDefault="00AB515C" w:rsidP="00CA55C5">
      <w:pPr>
        <w:pStyle w:val="ListParagraph"/>
        <w:numPr>
          <w:ilvl w:val="0"/>
          <w:numId w:val="2"/>
        </w:numPr>
      </w:pPr>
      <w:r>
        <w:t>It’s a logical container for grouping related resources.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 xml:space="preserve">An Azure resource is a service instance .Example –Virtual machine, Azure SQL </w:t>
      </w:r>
      <w:proofErr w:type="gramStart"/>
      <w:r>
        <w:t>Database ,</w:t>
      </w:r>
      <w:proofErr w:type="gramEnd"/>
      <w:r>
        <w:t xml:space="preserve"> Storage Account etc.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A resource group is a group of azure resources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Resources in the resource group share the same life cycle.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Resource group Meta data is stored in the region that is specified at the time of resource group creation.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The resources themselves can be in any Azure region.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Resources can interact with resources in other resource groups.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Each resource must be in one and only one resource group.</w:t>
      </w:r>
    </w:p>
    <w:p w:rsidR="00CA55C5" w:rsidRDefault="00C10A4D" w:rsidP="00CA55C5">
      <w:pPr>
        <w:pStyle w:val="ListParagraph"/>
        <w:numPr>
          <w:ilvl w:val="0"/>
          <w:numId w:val="2"/>
        </w:numPr>
      </w:pPr>
      <w:r>
        <w:t>You can move a resource group from on resource group to another.</w:t>
      </w:r>
    </w:p>
    <w:p w:rsidR="00CA55C5" w:rsidRDefault="00CA55C5" w:rsidP="00CA55C5">
      <w:pPr>
        <w:pStyle w:val="ListParagraph"/>
        <w:numPr>
          <w:ilvl w:val="0"/>
          <w:numId w:val="2"/>
        </w:numPr>
      </w:pPr>
      <w:r>
        <w:t>You can add or remove a resource from a resource group at any time.</w:t>
      </w:r>
    </w:p>
    <w:p w:rsidR="00CA55C5" w:rsidRDefault="00CA55C5" w:rsidP="00CA55C5">
      <w:pPr>
        <w:pStyle w:val="ListParagraph"/>
        <w:numPr>
          <w:ilvl w:val="0"/>
          <w:numId w:val="2"/>
        </w:numPr>
      </w:pPr>
      <w:r>
        <w:t>You can group resources any way you want. By department, by country, By Application, by resource type or a combination of these.</w:t>
      </w:r>
    </w:p>
    <w:p w:rsidR="00CA55C5" w:rsidRDefault="00CA55C5" w:rsidP="00CA55C5">
      <w:r>
        <w:t>Resource-Group Benefits</w:t>
      </w:r>
    </w:p>
    <w:p w:rsidR="00CA55C5" w:rsidRDefault="00CA55C5" w:rsidP="00CA55C5">
      <w:pPr>
        <w:pStyle w:val="ListParagraph"/>
        <w:numPr>
          <w:ilvl w:val="0"/>
          <w:numId w:val="4"/>
        </w:numPr>
      </w:pPr>
      <w:r>
        <w:t>Administration much easier</w:t>
      </w:r>
    </w:p>
    <w:p w:rsidR="00CA55C5" w:rsidRDefault="00CA55C5" w:rsidP="00CA55C5">
      <w:pPr>
        <w:pStyle w:val="ListParagraph"/>
        <w:numPr>
          <w:ilvl w:val="0"/>
          <w:numId w:val="4"/>
        </w:numPr>
      </w:pPr>
      <w:r>
        <w:t>Cost management is easier</w:t>
      </w:r>
    </w:p>
    <w:p w:rsidR="00CA55C5" w:rsidRDefault="00CA55C5" w:rsidP="00CA55C5">
      <w:pPr>
        <w:pStyle w:val="ListParagraph"/>
        <w:numPr>
          <w:ilvl w:val="0"/>
          <w:numId w:val="4"/>
        </w:numPr>
      </w:pPr>
      <w:r>
        <w:t>Role based access control(RBAC)</w:t>
      </w:r>
      <w:bookmarkStart w:id="0" w:name="_GoBack"/>
      <w:bookmarkEnd w:id="0"/>
    </w:p>
    <w:p w:rsidR="00CA55C5" w:rsidRDefault="00CA55C5" w:rsidP="00CA55C5">
      <w:pPr>
        <w:pStyle w:val="ListParagraph"/>
      </w:pPr>
    </w:p>
    <w:sectPr w:rsidR="00CA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B1E"/>
    <w:multiLevelType w:val="hybridMultilevel"/>
    <w:tmpl w:val="B9F21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1533A"/>
    <w:multiLevelType w:val="hybridMultilevel"/>
    <w:tmpl w:val="538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D69F7"/>
    <w:multiLevelType w:val="hybridMultilevel"/>
    <w:tmpl w:val="FFBC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D0029"/>
    <w:multiLevelType w:val="hybridMultilevel"/>
    <w:tmpl w:val="8DF2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C4"/>
    <w:rsid w:val="002308CC"/>
    <w:rsid w:val="00AB515C"/>
    <w:rsid w:val="00C10A4D"/>
    <w:rsid w:val="00CA55C5"/>
    <w:rsid w:val="00D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#allserv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2021-06-21T10:38:00Z</dcterms:created>
  <dcterms:modified xsi:type="dcterms:W3CDTF">2021-06-21T12:32:00Z</dcterms:modified>
</cp:coreProperties>
</file>