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FAF8" w14:textId="77777777" w:rsidR="00836EA0" w:rsidRPr="00836EA0" w:rsidRDefault="00836EA0" w:rsidP="00836EA0">
      <w:pPr>
        <w:rPr>
          <w:b/>
          <w:bCs/>
        </w:rPr>
      </w:pPr>
      <w:r w:rsidRPr="00836EA0">
        <w:rPr>
          <w:b/>
          <w:bCs/>
        </w:rPr>
        <w:t>1. What Is Data Binding in Blazor?</w:t>
      </w:r>
    </w:p>
    <w:p w14:paraId="067BFE19" w14:textId="77777777" w:rsidR="00836EA0" w:rsidRPr="00836EA0" w:rsidRDefault="00836EA0" w:rsidP="00836EA0">
      <w:r w:rsidRPr="00836EA0">
        <w:rPr>
          <w:b/>
          <w:bCs/>
        </w:rPr>
        <w:t>Data binding</w:t>
      </w:r>
      <w:r w:rsidRPr="00836EA0">
        <w:t xml:space="preserve"> connects UI elements (HTML/razor components) with C# properties so that:</w:t>
      </w:r>
    </w:p>
    <w:p w14:paraId="5DCFBE40" w14:textId="77777777" w:rsidR="00836EA0" w:rsidRPr="00836EA0" w:rsidRDefault="00836EA0" w:rsidP="00836EA0">
      <w:pPr>
        <w:numPr>
          <w:ilvl w:val="0"/>
          <w:numId w:val="1"/>
        </w:numPr>
      </w:pPr>
      <w:r w:rsidRPr="00836EA0">
        <w:t>UI updates when data changes</w:t>
      </w:r>
    </w:p>
    <w:p w14:paraId="05C28DCC" w14:textId="77777777" w:rsidR="00836EA0" w:rsidRPr="00836EA0" w:rsidRDefault="00836EA0" w:rsidP="00836EA0">
      <w:pPr>
        <w:numPr>
          <w:ilvl w:val="0"/>
          <w:numId w:val="1"/>
        </w:numPr>
      </w:pPr>
      <w:r w:rsidRPr="00836EA0">
        <w:t>Data updates when the user interacts with the UI</w:t>
      </w:r>
    </w:p>
    <w:p w14:paraId="13C677D8" w14:textId="77777777" w:rsidR="00836EA0" w:rsidRPr="00836EA0" w:rsidRDefault="00836EA0" w:rsidP="00836EA0">
      <w:r w:rsidRPr="00836EA0">
        <w:t xml:space="preserve">Blazor supports both </w:t>
      </w:r>
      <w:r w:rsidRPr="00836EA0">
        <w:rPr>
          <w:b/>
          <w:bCs/>
        </w:rPr>
        <w:t>synchronous</w:t>
      </w:r>
      <w:r w:rsidRPr="00836EA0">
        <w:t xml:space="preserve"> and </w:t>
      </w:r>
      <w:r w:rsidRPr="00836EA0">
        <w:rPr>
          <w:b/>
          <w:bCs/>
        </w:rPr>
        <w:t>asynchronous</w:t>
      </w:r>
      <w:r w:rsidRPr="00836EA0">
        <w:t xml:space="preserve"> binding scenarios.</w:t>
      </w:r>
    </w:p>
    <w:p w14:paraId="58A0C7DF" w14:textId="77777777" w:rsidR="00836EA0" w:rsidRPr="00836EA0" w:rsidRDefault="00836EA0" w:rsidP="00836EA0">
      <w:pPr>
        <w:rPr>
          <w:b/>
          <w:bCs/>
        </w:rPr>
      </w:pPr>
      <w:r w:rsidRPr="00836EA0">
        <w:rPr>
          <w:b/>
          <w:bCs/>
        </w:rPr>
        <w:t>2. Synchronous Data Binding</w:t>
      </w:r>
    </w:p>
    <w:p w14:paraId="2B208A62" w14:textId="77777777" w:rsidR="00836EA0" w:rsidRPr="00836EA0" w:rsidRDefault="00836EA0" w:rsidP="00836EA0">
      <w:pPr>
        <w:rPr>
          <w:b/>
          <w:bCs/>
        </w:rPr>
      </w:pPr>
      <w:r w:rsidRPr="00836EA0">
        <w:rPr>
          <w:b/>
          <w:bCs/>
        </w:rPr>
        <w:t>Definition</w:t>
      </w:r>
    </w:p>
    <w:p w14:paraId="1A699950" w14:textId="77777777" w:rsidR="00836EA0" w:rsidRPr="00836EA0" w:rsidRDefault="00836EA0" w:rsidP="00836EA0">
      <w:r w:rsidRPr="00836EA0">
        <w:rPr>
          <w:b/>
          <w:bCs/>
        </w:rPr>
        <w:t>Synchronous data binding</w:t>
      </w:r>
      <w:r w:rsidRPr="00836EA0">
        <w:t xml:space="preserve"> occurs when:</w:t>
      </w:r>
    </w:p>
    <w:p w14:paraId="602B3F05" w14:textId="77777777" w:rsidR="00836EA0" w:rsidRPr="00836EA0" w:rsidRDefault="00836EA0" w:rsidP="00836EA0">
      <w:pPr>
        <w:numPr>
          <w:ilvl w:val="0"/>
          <w:numId w:val="2"/>
        </w:numPr>
      </w:pPr>
      <w:r w:rsidRPr="00836EA0">
        <w:t>Data is already available in memory</w:t>
      </w:r>
    </w:p>
    <w:p w14:paraId="761D7C0E" w14:textId="77777777" w:rsidR="00836EA0" w:rsidRPr="00836EA0" w:rsidRDefault="00836EA0" w:rsidP="00836EA0">
      <w:pPr>
        <w:numPr>
          <w:ilvl w:val="0"/>
          <w:numId w:val="2"/>
        </w:numPr>
      </w:pPr>
      <w:r w:rsidRPr="00836EA0">
        <w:t>No async operations (async/await)</w:t>
      </w:r>
    </w:p>
    <w:p w14:paraId="642D0BBC" w14:textId="77777777" w:rsidR="00836EA0" w:rsidRPr="00836EA0" w:rsidRDefault="00836EA0" w:rsidP="00836EA0">
      <w:pPr>
        <w:numPr>
          <w:ilvl w:val="0"/>
          <w:numId w:val="2"/>
        </w:numPr>
      </w:pPr>
      <w:r w:rsidRPr="00836EA0">
        <w:t>UI updates immediately on user interaction</w:t>
      </w:r>
    </w:p>
    <w:p w14:paraId="2F2825CE" w14:textId="77777777" w:rsidR="00836EA0" w:rsidRPr="00836EA0" w:rsidRDefault="00836EA0" w:rsidP="00836EA0">
      <w:r w:rsidRPr="00836EA0">
        <w:t xml:space="preserve">This is the </w:t>
      </w:r>
      <w:r w:rsidRPr="00836EA0">
        <w:rPr>
          <w:b/>
          <w:bCs/>
        </w:rPr>
        <w:t>most common</w:t>
      </w:r>
      <w:r w:rsidRPr="00836EA0">
        <w:t xml:space="preserve"> form of binding.</w:t>
      </w:r>
    </w:p>
    <w:p w14:paraId="393CB514" w14:textId="2956E0DE" w:rsidR="004664C9" w:rsidRDefault="00054254">
      <w:r w:rsidRPr="00054254">
        <w:t>Example 1: Two-Way Synchronous Binding</w:t>
      </w:r>
    </w:p>
    <w:p w14:paraId="10B877BD" w14:textId="53CE03A7" w:rsidR="00054254" w:rsidRDefault="00054254">
      <w:r w:rsidRPr="00054254">
        <w:drawing>
          <wp:inline distT="0" distB="0" distL="0" distR="0" wp14:anchorId="216EECF2" wp14:editId="3784BA22">
            <wp:extent cx="5429529" cy="1568531"/>
            <wp:effectExtent l="0" t="0" r="0" b="0"/>
            <wp:docPr id="161435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57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0EA4" w14:textId="77777777" w:rsidR="00054254" w:rsidRPr="00054254" w:rsidRDefault="00054254" w:rsidP="00054254">
      <w:pPr>
        <w:rPr>
          <w:b/>
          <w:bCs/>
        </w:rPr>
      </w:pPr>
      <w:r w:rsidRPr="00054254">
        <w:rPr>
          <w:b/>
          <w:bCs/>
        </w:rPr>
        <w:t>How It Works</w:t>
      </w:r>
    </w:p>
    <w:p w14:paraId="4BC6A223" w14:textId="77777777" w:rsidR="00054254" w:rsidRPr="00054254" w:rsidRDefault="00054254" w:rsidP="00054254">
      <w:pPr>
        <w:numPr>
          <w:ilvl w:val="0"/>
          <w:numId w:val="3"/>
        </w:numPr>
      </w:pPr>
      <w:r w:rsidRPr="00054254">
        <w:t xml:space="preserve">@bind creates </w:t>
      </w:r>
      <w:r w:rsidRPr="00054254">
        <w:rPr>
          <w:b/>
          <w:bCs/>
        </w:rPr>
        <w:t>two-way binding</w:t>
      </w:r>
    </w:p>
    <w:p w14:paraId="1E46FC99" w14:textId="77777777" w:rsidR="00054254" w:rsidRPr="00054254" w:rsidRDefault="00054254" w:rsidP="00054254">
      <w:pPr>
        <w:numPr>
          <w:ilvl w:val="0"/>
          <w:numId w:val="3"/>
        </w:numPr>
      </w:pPr>
      <w:r w:rsidRPr="00054254">
        <w:t>UI and property stay in sync</w:t>
      </w:r>
    </w:p>
    <w:p w14:paraId="245531EE" w14:textId="77777777" w:rsidR="00054254" w:rsidRPr="00054254" w:rsidRDefault="00054254" w:rsidP="00054254">
      <w:pPr>
        <w:numPr>
          <w:ilvl w:val="0"/>
          <w:numId w:val="3"/>
        </w:numPr>
      </w:pPr>
      <w:r w:rsidRPr="00054254">
        <w:t xml:space="preserve">Change happens </w:t>
      </w:r>
      <w:r w:rsidRPr="00054254">
        <w:rPr>
          <w:b/>
          <w:bCs/>
        </w:rPr>
        <w:t>in the same thread</w:t>
      </w:r>
    </w:p>
    <w:p w14:paraId="736941B6" w14:textId="77777777" w:rsidR="00054254" w:rsidRPr="00054254" w:rsidRDefault="00054254" w:rsidP="00054254">
      <w:pPr>
        <w:numPr>
          <w:ilvl w:val="0"/>
          <w:numId w:val="3"/>
        </w:numPr>
      </w:pPr>
      <w:r w:rsidRPr="00054254">
        <w:t>No waiting, no async lifecycle involved</w:t>
      </w:r>
    </w:p>
    <w:p w14:paraId="6F994556" w14:textId="08C42CB7" w:rsidR="00054254" w:rsidRPr="00054254" w:rsidRDefault="00054254" w:rsidP="00054254">
      <w:pPr>
        <w:rPr>
          <w:b/>
          <w:bCs/>
        </w:rPr>
      </w:pPr>
      <w:r w:rsidRPr="00054254">
        <w:rPr>
          <w:b/>
          <w:bCs/>
        </w:rPr>
        <w:t>Important Behavior</w:t>
      </w:r>
    </w:p>
    <w:p w14:paraId="6605E083" w14:textId="77777777" w:rsidR="00054254" w:rsidRPr="00054254" w:rsidRDefault="00054254" w:rsidP="00054254">
      <w:r w:rsidRPr="00054254">
        <w:t>By default, Blazor uses:</w:t>
      </w:r>
    </w:p>
    <w:p w14:paraId="0A82ED91" w14:textId="77777777" w:rsidR="00054254" w:rsidRPr="00054254" w:rsidRDefault="00054254" w:rsidP="00054254">
      <w:pPr>
        <w:rPr>
          <w:b/>
          <w:bCs/>
          <w:i/>
          <w:iCs/>
        </w:rPr>
      </w:pPr>
      <w:r w:rsidRPr="00054254">
        <w:rPr>
          <w:b/>
          <w:bCs/>
          <w:i/>
          <w:iCs/>
        </w:rPr>
        <w:t>@</w:t>
      </w:r>
      <w:proofErr w:type="gramStart"/>
      <w:r w:rsidRPr="00054254">
        <w:rPr>
          <w:b/>
          <w:bCs/>
          <w:i/>
          <w:iCs/>
        </w:rPr>
        <w:t>bind:event</w:t>
      </w:r>
      <w:proofErr w:type="gramEnd"/>
      <w:r w:rsidRPr="00054254">
        <w:rPr>
          <w:b/>
          <w:bCs/>
          <w:i/>
          <w:iCs/>
        </w:rPr>
        <w:t>="onchange"</w:t>
      </w:r>
    </w:p>
    <w:p w14:paraId="5BE07D56" w14:textId="77777777" w:rsidR="00054254" w:rsidRPr="00054254" w:rsidRDefault="00054254" w:rsidP="00054254">
      <w:proofErr w:type="gramStart"/>
      <w:r w:rsidRPr="00054254">
        <w:lastRenderedPageBreak/>
        <w:t>So</w:t>
      </w:r>
      <w:proofErr w:type="gramEnd"/>
      <w:r w:rsidRPr="00054254">
        <w:t xml:space="preserve"> the value updates </w:t>
      </w:r>
      <w:r w:rsidRPr="00054254">
        <w:rPr>
          <w:b/>
          <w:bCs/>
        </w:rPr>
        <w:t>after focus loss</w:t>
      </w:r>
      <w:r w:rsidRPr="00054254">
        <w:t xml:space="preserve"> (Tab or click outside).</w:t>
      </w:r>
    </w:p>
    <w:p w14:paraId="4E3525C8" w14:textId="77777777" w:rsidR="00054254" w:rsidRPr="00054254" w:rsidRDefault="00054254" w:rsidP="00054254">
      <w:r w:rsidRPr="00054254">
        <w:pict w14:anchorId="31F48DFB">
          <v:rect id="_x0000_i1037" style="width:0;height:1.5pt" o:hralign="center" o:hrstd="t" o:hr="t" fillcolor="#a0a0a0" stroked="f"/>
        </w:pict>
      </w:r>
    </w:p>
    <w:p w14:paraId="67F745D1" w14:textId="77777777" w:rsidR="00054254" w:rsidRPr="00054254" w:rsidRDefault="00054254" w:rsidP="00054254">
      <w:pPr>
        <w:rPr>
          <w:b/>
          <w:bCs/>
        </w:rPr>
      </w:pPr>
      <w:r w:rsidRPr="00054254">
        <w:rPr>
          <w:b/>
          <w:bCs/>
        </w:rPr>
        <w:t>Immediate Update (Like Angular)</w:t>
      </w:r>
    </w:p>
    <w:p w14:paraId="143E4CCD" w14:textId="77777777" w:rsidR="00054254" w:rsidRPr="00054254" w:rsidRDefault="00054254" w:rsidP="00054254">
      <w:pPr>
        <w:rPr>
          <w:b/>
          <w:bCs/>
          <w:i/>
          <w:iCs/>
        </w:rPr>
      </w:pPr>
      <w:r w:rsidRPr="00054254">
        <w:rPr>
          <w:b/>
          <w:bCs/>
          <w:i/>
          <w:iCs/>
        </w:rPr>
        <w:t>&lt;input @bind="UserName" @</w:t>
      </w:r>
      <w:proofErr w:type="gramStart"/>
      <w:r w:rsidRPr="00054254">
        <w:rPr>
          <w:b/>
          <w:bCs/>
          <w:i/>
          <w:iCs/>
        </w:rPr>
        <w:t>bind:event</w:t>
      </w:r>
      <w:proofErr w:type="gramEnd"/>
      <w:r w:rsidRPr="00054254">
        <w:rPr>
          <w:b/>
          <w:bCs/>
          <w:i/>
          <w:iCs/>
        </w:rPr>
        <w:t>="oninput" /&gt;</w:t>
      </w:r>
    </w:p>
    <w:p w14:paraId="35152133" w14:textId="77777777" w:rsidR="00054254" w:rsidRPr="00054254" w:rsidRDefault="00054254" w:rsidP="00054254">
      <w:r w:rsidRPr="00054254">
        <w:t xml:space="preserve">Now updates happen </w:t>
      </w:r>
      <w:r w:rsidRPr="00054254">
        <w:rPr>
          <w:b/>
          <w:bCs/>
        </w:rPr>
        <w:t>on every keystroke</w:t>
      </w:r>
      <w:r w:rsidRPr="00054254">
        <w:t>.</w:t>
      </w:r>
    </w:p>
    <w:p w14:paraId="06A77B5F" w14:textId="77777777" w:rsidR="00054254" w:rsidRPr="00054254" w:rsidRDefault="00054254" w:rsidP="00054254">
      <w:r w:rsidRPr="00054254">
        <w:pict w14:anchorId="0DF79EF1">
          <v:rect id="_x0000_i1038" style="width:0;height:1.5pt" o:hralign="center" o:hrstd="t" o:hr="t" fillcolor="#a0a0a0" stroked="f"/>
        </w:pict>
      </w:r>
    </w:p>
    <w:p w14:paraId="623496D2" w14:textId="77777777" w:rsidR="00054254" w:rsidRPr="00054254" w:rsidRDefault="00054254" w:rsidP="00054254">
      <w:pPr>
        <w:rPr>
          <w:b/>
          <w:bCs/>
        </w:rPr>
      </w:pPr>
      <w:r w:rsidRPr="00054254">
        <w:rPr>
          <w:b/>
          <w:bCs/>
        </w:rPr>
        <w:t>When to Use Synchronous Binding</w:t>
      </w:r>
    </w:p>
    <w:p w14:paraId="168ACFAE" w14:textId="77777777" w:rsidR="00054254" w:rsidRPr="00054254" w:rsidRDefault="00054254" w:rsidP="00054254">
      <w:pPr>
        <w:numPr>
          <w:ilvl w:val="0"/>
          <w:numId w:val="4"/>
        </w:numPr>
      </w:pPr>
      <w:r w:rsidRPr="00054254">
        <w:t>Form inputs</w:t>
      </w:r>
    </w:p>
    <w:p w14:paraId="664E146F" w14:textId="77777777" w:rsidR="00054254" w:rsidRPr="00054254" w:rsidRDefault="00054254" w:rsidP="00054254">
      <w:pPr>
        <w:numPr>
          <w:ilvl w:val="0"/>
          <w:numId w:val="4"/>
        </w:numPr>
      </w:pPr>
      <w:r w:rsidRPr="00054254">
        <w:t>Local calculations</w:t>
      </w:r>
    </w:p>
    <w:p w14:paraId="5C72D870" w14:textId="77777777" w:rsidR="00054254" w:rsidRPr="00054254" w:rsidRDefault="00054254" w:rsidP="00054254">
      <w:pPr>
        <w:numPr>
          <w:ilvl w:val="0"/>
          <w:numId w:val="4"/>
        </w:numPr>
      </w:pPr>
      <w:r w:rsidRPr="00054254">
        <w:t>Toggle switches</w:t>
      </w:r>
    </w:p>
    <w:p w14:paraId="3CE63307" w14:textId="77777777" w:rsidR="00054254" w:rsidRPr="00054254" w:rsidRDefault="00054254" w:rsidP="00054254">
      <w:pPr>
        <w:numPr>
          <w:ilvl w:val="0"/>
          <w:numId w:val="4"/>
        </w:numPr>
      </w:pPr>
      <w:r w:rsidRPr="00054254">
        <w:t>UI state (show/hide, enable/disable)</w:t>
      </w:r>
    </w:p>
    <w:p w14:paraId="7346D513" w14:textId="77777777" w:rsidR="00054254" w:rsidRPr="00054254" w:rsidRDefault="00054254" w:rsidP="00054254">
      <w:pPr>
        <w:rPr>
          <w:b/>
          <w:bCs/>
        </w:rPr>
      </w:pPr>
      <w:r w:rsidRPr="00054254">
        <w:rPr>
          <w:b/>
          <w:bCs/>
        </w:rPr>
        <w:t>3. Asynchronous Data Binding</w:t>
      </w:r>
    </w:p>
    <w:p w14:paraId="7F692FC3" w14:textId="77777777" w:rsidR="00054254" w:rsidRPr="00054254" w:rsidRDefault="00054254" w:rsidP="00054254">
      <w:pPr>
        <w:rPr>
          <w:b/>
          <w:bCs/>
        </w:rPr>
      </w:pPr>
      <w:r w:rsidRPr="00054254">
        <w:rPr>
          <w:b/>
          <w:bCs/>
        </w:rPr>
        <w:t>Definition</w:t>
      </w:r>
    </w:p>
    <w:p w14:paraId="015A4168" w14:textId="77777777" w:rsidR="00054254" w:rsidRPr="00054254" w:rsidRDefault="00054254" w:rsidP="00054254">
      <w:r w:rsidRPr="00054254">
        <w:rPr>
          <w:b/>
          <w:bCs/>
        </w:rPr>
        <w:t>Asynchronous data binding</w:t>
      </w:r>
      <w:r w:rsidRPr="00054254">
        <w:t xml:space="preserve"> occurs when:</w:t>
      </w:r>
    </w:p>
    <w:p w14:paraId="7E8BE61B" w14:textId="77777777" w:rsidR="00054254" w:rsidRPr="00054254" w:rsidRDefault="00054254" w:rsidP="00054254">
      <w:pPr>
        <w:numPr>
          <w:ilvl w:val="0"/>
          <w:numId w:val="5"/>
        </w:numPr>
      </w:pPr>
      <w:r w:rsidRPr="00054254">
        <w:t>Data comes from API, database, or external service</w:t>
      </w:r>
    </w:p>
    <w:p w14:paraId="580783E8" w14:textId="77777777" w:rsidR="00054254" w:rsidRPr="00054254" w:rsidRDefault="00054254" w:rsidP="00054254">
      <w:pPr>
        <w:numPr>
          <w:ilvl w:val="0"/>
          <w:numId w:val="5"/>
        </w:numPr>
      </w:pPr>
      <w:r w:rsidRPr="00054254">
        <w:t>Uses async/await</w:t>
      </w:r>
    </w:p>
    <w:p w14:paraId="335C4874" w14:textId="77777777" w:rsidR="00054254" w:rsidRPr="00054254" w:rsidRDefault="00054254" w:rsidP="00054254">
      <w:pPr>
        <w:numPr>
          <w:ilvl w:val="0"/>
          <w:numId w:val="5"/>
        </w:numPr>
      </w:pPr>
      <w:r w:rsidRPr="00054254">
        <w:t xml:space="preserve">UI updates </w:t>
      </w:r>
      <w:r w:rsidRPr="00054254">
        <w:rPr>
          <w:b/>
          <w:bCs/>
        </w:rPr>
        <w:t>after the async operation completes</w:t>
      </w:r>
    </w:p>
    <w:p w14:paraId="76545691" w14:textId="77777777" w:rsidR="00054254" w:rsidRPr="00054254" w:rsidRDefault="00054254" w:rsidP="00054254">
      <w:r w:rsidRPr="00054254">
        <w:t xml:space="preserve">This is essential for </w:t>
      </w:r>
      <w:r w:rsidRPr="00054254">
        <w:rPr>
          <w:b/>
          <w:bCs/>
        </w:rPr>
        <w:t>real applications</w:t>
      </w:r>
      <w:r w:rsidRPr="00054254">
        <w:t>.</w:t>
      </w:r>
    </w:p>
    <w:p w14:paraId="4D2F2A7D" w14:textId="77777777" w:rsidR="00054254" w:rsidRPr="00054254" w:rsidRDefault="00054254" w:rsidP="00054254">
      <w:pPr>
        <w:rPr>
          <w:b/>
          <w:bCs/>
        </w:rPr>
      </w:pPr>
      <w:r w:rsidRPr="00054254">
        <w:rPr>
          <w:b/>
          <w:bCs/>
        </w:rPr>
        <w:t>4. Asynchronous Binding with Lifecycle Methods</w:t>
      </w:r>
    </w:p>
    <w:p w14:paraId="257DD1DB" w14:textId="77777777" w:rsidR="00054254" w:rsidRPr="00054254" w:rsidRDefault="00054254" w:rsidP="00054254">
      <w:pPr>
        <w:rPr>
          <w:b/>
          <w:bCs/>
        </w:rPr>
      </w:pPr>
      <w:r w:rsidRPr="00054254">
        <w:rPr>
          <w:b/>
          <w:bCs/>
        </w:rPr>
        <w:t>Example 2: Load Data from API</w:t>
      </w:r>
    </w:p>
    <w:p w14:paraId="75D3748C" w14:textId="57CE1F56" w:rsidR="00054254" w:rsidRDefault="00054254">
      <w:r w:rsidRPr="00054254">
        <w:lastRenderedPageBreak/>
        <w:drawing>
          <wp:inline distT="0" distB="0" distL="0" distR="0" wp14:anchorId="1994FE36" wp14:editId="03E91A8A">
            <wp:extent cx="4273770" cy="3943553"/>
            <wp:effectExtent l="0" t="0" r="0" b="0"/>
            <wp:docPr id="121540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01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974D" w14:textId="77777777" w:rsidR="00054254" w:rsidRPr="00054254" w:rsidRDefault="00054254" w:rsidP="00054254">
      <w:pPr>
        <w:rPr>
          <w:b/>
          <w:bCs/>
        </w:rPr>
      </w:pPr>
      <w:r w:rsidRPr="00054254">
        <w:rPr>
          <w:b/>
          <w:bCs/>
        </w:rPr>
        <w:t>What Is Happening</w:t>
      </w:r>
    </w:p>
    <w:p w14:paraId="5BD65BF5" w14:textId="77777777" w:rsidR="00054254" w:rsidRPr="00054254" w:rsidRDefault="00054254" w:rsidP="00054254">
      <w:pPr>
        <w:numPr>
          <w:ilvl w:val="0"/>
          <w:numId w:val="6"/>
        </w:numPr>
      </w:pPr>
      <w:r w:rsidRPr="00054254">
        <w:t>Component renders first</w:t>
      </w:r>
    </w:p>
    <w:p w14:paraId="4992B0ED" w14:textId="77777777" w:rsidR="00054254" w:rsidRPr="00054254" w:rsidRDefault="00054254" w:rsidP="00054254">
      <w:pPr>
        <w:numPr>
          <w:ilvl w:val="0"/>
          <w:numId w:val="6"/>
        </w:numPr>
      </w:pPr>
      <w:proofErr w:type="spellStart"/>
      <w:proofErr w:type="gramStart"/>
      <w:r w:rsidRPr="00054254">
        <w:t>OnInitializedAsync</w:t>
      </w:r>
      <w:proofErr w:type="spellEnd"/>
      <w:r w:rsidRPr="00054254">
        <w:t>(</w:t>
      </w:r>
      <w:proofErr w:type="gramEnd"/>
      <w:r w:rsidRPr="00054254">
        <w:t>) runs</w:t>
      </w:r>
    </w:p>
    <w:p w14:paraId="1B9A55A8" w14:textId="77777777" w:rsidR="00054254" w:rsidRPr="00054254" w:rsidRDefault="00054254" w:rsidP="00054254">
      <w:pPr>
        <w:numPr>
          <w:ilvl w:val="0"/>
          <w:numId w:val="6"/>
        </w:numPr>
      </w:pPr>
      <w:r w:rsidRPr="00054254">
        <w:t xml:space="preserve">UI shows </w:t>
      </w:r>
      <w:r w:rsidRPr="00054254">
        <w:rPr>
          <w:b/>
          <w:bCs/>
        </w:rPr>
        <w:t>Loading...</w:t>
      </w:r>
    </w:p>
    <w:p w14:paraId="0AD4D48B" w14:textId="77777777" w:rsidR="00054254" w:rsidRPr="00054254" w:rsidRDefault="00054254" w:rsidP="00054254">
      <w:pPr>
        <w:numPr>
          <w:ilvl w:val="0"/>
          <w:numId w:val="6"/>
        </w:numPr>
      </w:pPr>
      <w:r w:rsidRPr="00054254">
        <w:t>Data arrives</w:t>
      </w:r>
    </w:p>
    <w:p w14:paraId="21EA890D" w14:textId="77777777" w:rsidR="00054254" w:rsidRPr="00054254" w:rsidRDefault="00054254" w:rsidP="00054254">
      <w:pPr>
        <w:numPr>
          <w:ilvl w:val="0"/>
          <w:numId w:val="6"/>
        </w:numPr>
      </w:pPr>
      <w:r w:rsidRPr="00054254">
        <w:t>UI re-renders automatically</w:t>
      </w:r>
    </w:p>
    <w:p w14:paraId="21D4E648" w14:textId="77777777" w:rsidR="009972EA" w:rsidRDefault="009972EA" w:rsidP="009972EA">
      <w:r>
        <w:t>5. Async Binding Triggered by User Action</w:t>
      </w:r>
    </w:p>
    <w:p w14:paraId="7901CEF0" w14:textId="7F932627" w:rsidR="00054254" w:rsidRDefault="009972EA" w:rsidP="009972EA">
      <w:r>
        <w:t>Example 3: Button Click with Async Update</w:t>
      </w:r>
    </w:p>
    <w:p w14:paraId="52C8666D" w14:textId="5A6416E5" w:rsidR="009972EA" w:rsidRDefault="009972EA" w:rsidP="009972EA">
      <w:r w:rsidRPr="009972EA">
        <w:lastRenderedPageBreak/>
        <w:drawing>
          <wp:inline distT="0" distB="0" distL="0" distR="0" wp14:anchorId="4CCF39F7" wp14:editId="44EF8C5A">
            <wp:extent cx="4883401" cy="3911801"/>
            <wp:effectExtent l="0" t="0" r="0" b="0"/>
            <wp:docPr id="6089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99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4264" w14:textId="77777777" w:rsidR="00C03B01" w:rsidRDefault="00C03B01" w:rsidP="009972EA"/>
    <w:p w14:paraId="141DB834" w14:textId="77777777" w:rsidR="00C03B01" w:rsidRPr="00C03B01" w:rsidRDefault="00C03B01" w:rsidP="00C03B01">
      <w:pPr>
        <w:rPr>
          <w:b/>
          <w:bCs/>
        </w:rPr>
      </w:pPr>
      <w:r w:rsidRPr="00C03B01">
        <w:rPr>
          <w:b/>
          <w:bCs/>
        </w:rPr>
        <w:t>Key Point</w:t>
      </w:r>
    </w:p>
    <w:p w14:paraId="53306E7E" w14:textId="77777777" w:rsidR="00C03B01" w:rsidRPr="00C03B01" w:rsidRDefault="00C03B01" w:rsidP="00C03B01">
      <w:pPr>
        <w:numPr>
          <w:ilvl w:val="0"/>
          <w:numId w:val="7"/>
        </w:numPr>
      </w:pPr>
      <w:r w:rsidRPr="00C03B01">
        <w:t>Event handler is async</w:t>
      </w:r>
    </w:p>
    <w:p w14:paraId="040BBC2E" w14:textId="77777777" w:rsidR="00C03B01" w:rsidRPr="00C03B01" w:rsidRDefault="00C03B01" w:rsidP="00C03B01">
      <w:pPr>
        <w:numPr>
          <w:ilvl w:val="0"/>
          <w:numId w:val="7"/>
        </w:numPr>
      </w:pPr>
      <w:r w:rsidRPr="00C03B01">
        <w:t xml:space="preserve">UI updates only </w:t>
      </w:r>
      <w:r w:rsidRPr="00C03B01">
        <w:rPr>
          <w:b/>
          <w:bCs/>
        </w:rPr>
        <w:t>after await completes</w:t>
      </w:r>
    </w:p>
    <w:p w14:paraId="513EF379" w14:textId="77777777" w:rsidR="00C03B01" w:rsidRPr="00C03B01" w:rsidRDefault="00C03B01" w:rsidP="00C03B01">
      <w:pPr>
        <w:numPr>
          <w:ilvl w:val="0"/>
          <w:numId w:val="7"/>
        </w:numPr>
      </w:pPr>
      <w:r w:rsidRPr="00C03B01">
        <w:t>No blocking of UI thread</w:t>
      </w:r>
    </w:p>
    <w:p w14:paraId="022589EA" w14:textId="0464D8B9" w:rsidR="00C03B01" w:rsidRDefault="00C03B01" w:rsidP="009972EA">
      <w:r w:rsidRPr="00C03B01">
        <w:lastRenderedPageBreak/>
        <w:drawing>
          <wp:inline distT="0" distB="0" distL="0" distR="0" wp14:anchorId="2BDAE163" wp14:editId="070564F1">
            <wp:extent cx="4229317" cy="4083260"/>
            <wp:effectExtent l="0" t="0" r="0" b="0"/>
            <wp:docPr id="7081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93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2193" w14:textId="77777777" w:rsidR="00A05939" w:rsidRDefault="00A05939" w:rsidP="009972EA"/>
    <w:p w14:paraId="2C363CF2" w14:textId="77777777" w:rsidR="00A05939" w:rsidRPr="00A05939" w:rsidRDefault="00A05939" w:rsidP="00A05939">
      <w:pPr>
        <w:rPr>
          <w:b/>
          <w:bCs/>
        </w:rPr>
      </w:pPr>
      <w:r w:rsidRPr="00A05939">
        <w:rPr>
          <w:b/>
          <w:bCs/>
        </w:rPr>
        <w:t>7. Synchronous vs Asynchronous Binding – Comparison</w:t>
      </w:r>
    </w:p>
    <w:tbl>
      <w:tblPr>
        <w:tblW w:w="82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791"/>
        <w:gridCol w:w="3124"/>
      </w:tblGrid>
      <w:tr w:rsidR="00A05939" w:rsidRPr="00A05939" w14:paraId="7F7899F3" w14:textId="77777777" w:rsidTr="00A05939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CCE41" w14:textId="77777777" w:rsidR="00A05939" w:rsidRPr="00A05939" w:rsidRDefault="00A05939" w:rsidP="00A05939">
            <w:pPr>
              <w:rPr>
                <w:b/>
                <w:bCs/>
              </w:rPr>
            </w:pPr>
            <w:r w:rsidRPr="00A0593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711723F" w14:textId="77777777" w:rsidR="00A05939" w:rsidRPr="00A05939" w:rsidRDefault="00A05939" w:rsidP="00A05939">
            <w:pPr>
              <w:rPr>
                <w:b/>
                <w:bCs/>
              </w:rPr>
            </w:pPr>
            <w:r w:rsidRPr="00A05939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0358C48A" w14:textId="77777777" w:rsidR="00A05939" w:rsidRPr="00A05939" w:rsidRDefault="00A05939" w:rsidP="00A05939">
            <w:pPr>
              <w:rPr>
                <w:b/>
                <w:bCs/>
              </w:rPr>
            </w:pPr>
            <w:r w:rsidRPr="00A05939">
              <w:rPr>
                <w:b/>
                <w:bCs/>
              </w:rPr>
              <w:t>Asynchronous</w:t>
            </w:r>
          </w:p>
        </w:tc>
      </w:tr>
      <w:tr w:rsidR="00A05939" w:rsidRPr="00A05939" w14:paraId="57E90275" w14:textId="77777777" w:rsidTr="00A059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0B70BD8" w14:textId="77777777" w:rsidR="00A05939" w:rsidRPr="00A05939" w:rsidRDefault="00A05939" w:rsidP="00A05939">
            <w:r w:rsidRPr="00A05939">
              <w:t>Execution</w:t>
            </w:r>
          </w:p>
        </w:tc>
        <w:tc>
          <w:tcPr>
            <w:tcW w:w="0" w:type="auto"/>
            <w:vAlign w:val="center"/>
            <w:hideMark/>
          </w:tcPr>
          <w:p w14:paraId="194E2E05" w14:textId="77777777" w:rsidR="00A05939" w:rsidRPr="00A05939" w:rsidRDefault="00A05939" w:rsidP="00A05939">
            <w:r w:rsidRPr="00A05939">
              <w:t>Immediate</w:t>
            </w:r>
          </w:p>
        </w:tc>
        <w:tc>
          <w:tcPr>
            <w:tcW w:w="0" w:type="auto"/>
            <w:vAlign w:val="center"/>
            <w:hideMark/>
          </w:tcPr>
          <w:p w14:paraId="67483368" w14:textId="77777777" w:rsidR="00A05939" w:rsidRPr="00A05939" w:rsidRDefault="00A05939" w:rsidP="00A05939">
            <w:r w:rsidRPr="00A05939">
              <w:t>Awaited</w:t>
            </w:r>
          </w:p>
        </w:tc>
      </w:tr>
      <w:tr w:rsidR="00A05939" w:rsidRPr="00A05939" w14:paraId="43648BCF" w14:textId="77777777" w:rsidTr="00A059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21102F01" w14:textId="77777777" w:rsidR="00A05939" w:rsidRPr="00A05939" w:rsidRDefault="00A05939" w:rsidP="00A05939">
            <w:r w:rsidRPr="00A05939">
              <w:t>Thread</w:t>
            </w:r>
          </w:p>
        </w:tc>
        <w:tc>
          <w:tcPr>
            <w:tcW w:w="0" w:type="auto"/>
            <w:vAlign w:val="center"/>
            <w:hideMark/>
          </w:tcPr>
          <w:p w14:paraId="04E7ED71" w14:textId="77777777" w:rsidR="00A05939" w:rsidRPr="00A05939" w:rsidRDefault="00A05939" w:rsidP="00A05939">
            <w:r w:rsidRPr="00A05939">
              <w:t>Same thread</w:t>
            </w:r>
          </w:p>
        </w:tc>
        <w:tc>
          <w:tcPr>
            <w:tcW w:w="0" w:type="auto"/>
            <w:vAlign w:val="center"/>
            <w:hideMark/>
          </w:tcPr>
          <w:p w14:paraId="508CC4BE" w14:textId="77777777" w:rsidR="00A05939" w:rsidRPr="00A05939" w:rsidRDefault="00A05939" w:rsidP="00A05939">
            <w:r w:rsidRPr="00A05939">
              <w:t>Non-blocking</w:t>
            </w:r>
          </w:p>
        </w:tc>
      </w:tr>
      <w:tr w:rsidR="00A05939" w:rsidRPr="00A05939" w14:paraId="4F40F17B" w14:textId="77777777" w:rsidTr="00A059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354556D" w14:textId="77777777" w:rsidR="00A05939" w:rsidRPr="00A05939" w:rsidRDefault="00A05939" w:rsidP="00A05939">
            <w:r w:rsidRPr="00A05939"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55DE62D" w14:textId="77777777" w:rsidR="00A05939" w:rsidRPr="00A05939" w:rsidRDefault="00A05939" w:rsidP="00A05939">
            <w:r w:rsidRPr="00A05939">
              <w:t>Local</w:t>
            </w:r>
          </w:p>
        </w:tc>
        <w:tc>
          <w:tcPr>
            <w:tcW w:w="0" w:type="auto"/>
            <w:vAlign w:val="center"/>
            <w:hideMark/>
          </w:tcPr>
          <w:p w14:paraId="0E54334E" w14:textId="77777777" w:rsidR="00A05939" w:rsidRPr="00A05939" w:rsidRDefault="00A05939" w:rsidP="00A05939">
            <w:r w:rsidRPr="00A05939">
              <w:t>API / DB</w:t>
            </w:r>
          </w:p>
        </w:tc>
      </w:tr>
      <w:tr w:rsidR="00A05939" w:rsidRPr="00A05939" w14:paraId="02B8925B" w14:textId="77777777" w:rsidTr="00A059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97CD3BA" w14:textId="77777777" w:rsidR="00A05939" w:rsidRPr="00A05939" w:rsidRDefault="00A05939" w:rsidP="00A05939">
            <w:r w:rsidRPr="00A05939">
              <w:t>Lifecycle</w:t>
            </w:r>
          </w:p>
        </w:tc>
        <w:tc>
          <w:tcPr>
            <w:tcW w:w="0" w:type="auto"/>
            <w:vAlign w:val="center"/>
            <w:hideMark/>
          </w:tcPr>
          <w:p w14:paraId="14D34A75" w14:textId="77777777" w:rsidR="00A05939" w:rsidRPr="00A05939" w:rsidRDefault="00A05939" w:rsidP="00A05939">
            <w:r w:rsidRPr="00A05939">
              <w:t>Simple</w:t>
            </w:r>
          </w:p>
        </w:tc>
        <w:tc>
          <w:tcPr>
            <w:tcW w:w="0" w:type="auto"/>
            <w:vAlign w:val="center"/>
            <w:hideMark/>
          </w:tcPr>
          <w:p w14:paraId="08DC33B6" w14:textId="77777777" w:rsidR="00A05939" w:rsidRPr="00A05939" w:rsidRDefault="00A05939" w:rsidP="00A05939">
            <w:r w:rsidRPr="00A05939">
              <w:t>Lifecycle-based</w:t>
            </w:r>
          </w:p>
        </w:tc>
      </w:tr>
      <w:tr w:rsidR="00A05939" w:rsidRPr="00A05939" w14:paraId="5A0F2D69" w14:textId="77777777" w:rsidTr="00A059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DD35A3D" w14:textId="77777777" w:rsidR="00A05939" w:rsidRPr="00A05939" w:rsidRDefault="00A05939" w:rsidP="00A05939">
            <w:r w:rsidRPr="00A05939">
              <w:t>UI Feedback</w:t>
            </w:r>
          </w:p>
        </w:tc>
        <w:tc>
          <w:tcPr>
            <w:tcW w:w="0" w:type="auto"/>
            <w:vAlign w:val="center"/>
            <w:hideMark/>
          </w:tcPr>
          <w:p w14:paraId="3039C44F" w14:textId="77777777" w:rsidR="00A05939" w:rsidRPr="00A05939" w:rsidRDefault="00A05939" w:rsidP="00A05939">
            <w:r w:rsidRPr="00A05939">
              <w:t>Instant</w:t>
            </w:r>
          </w:p>
        </w:tc>
        <w:tc>
          <w:tcPr>
            <w:tcW w:w="0" w:type="auto"/>
            <w:vAlign w:val="center"/>
            <w:hideMark/>
          </w:tcPr>
          <w:p w14:paraId="332CD5B4" w14:textId="77777777" w:rsidR="00A05939" w:rsidRPr="00A05939" w:rsidRDefault="00A05939" w:rsidP="00A05939">
            <w:r w:rsidRPr="00A05939">
              <w:t>Loading states</w:t>
            </w:r>
          </w:p>
        </w:tc>
      </w:tr>
      <w:tr w:rsidR="00A05939" w:rsidRPr="00A05939" w14:paraId="1675214A" w14:textId="77777777" w:rsidTr="00A05939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134DF8E1" w14:textId="77777777" w:rsidR="00A05939" w:rsidRPr="00A05939" w:rsidRDefault="00A05939" w:rsidP="00A05939">
            <w:r w:rsidRPr="00A05939">
              <w:t>Usage</w:t>
            </w:r>
          </w:p>
        </w:tc>
        <w:tc>
          <w:tcPr>
            <w:tcW w:w="0" w:type="auto"/>
            <w:vAlign w:val="center"/>
            <w:hideMark/>
          </w:tcPr>
          <w:p w14:paraId="31517A26" w14:textId="77777777" w:rsidR="00A05939" w:rsidRPr="00A05939" w:rsidRDefault="00A05939" w:rsidP="00A05939">
            <w:r w:rsidRPr="00A05939">
              <w:t>Forms, UI state</w:t>
            </w:r>
          </w:p>
        </w:tc>
        <w:tc>
          <w:tcPr>
            <w:tcW w:w="0" w:type="auto"/>
            <w:vAlign w:val="center"/>
            <w:hideMark/>
          </w:tcPr>
          <w:p w14:paraId="1DC7D64E" w14:textId="77777777" w:rsidR="00A05939" w:rsidRPr="00A05939" w:rsidRDefault="00A05939" w:rsidP="00A05939">
            <w:r w:rsidRPr="00A05939">
              <w:t>Real applications</w:t>
            </w:r>
          </w:p>
        </w:tc>
      </w:tr>
    </w:tbl>
    <w:p w14:paraId="1AB08118" w14:textId="77777777" w:rsidR="00A05939" w:rsidRDefault="00A05939" w:rsidP="009972EA"/>
    <w:sectPr w:rsidR="00A05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78C1"/>
    <w:multiLevelType w:val="multilevel"/>
    <w:tmpl w:val="D262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90ED2"/>
    <w:multiLevelType w:val="multilevel"/>
    <w:tmpl w:val="91D8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856DF"/>
    <w:multiLevelType w:val="multilevel"/>
    <w:tmpl w:val="05F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16CDF"/>
    <w:multiLevelType w:val="multilevel"/>
    <w:tmpl w:val="0E9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107DB"/>
    <w:multiLevelType w:val="multilevel"/>
    <w:tmpl w:val="1A5C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84797"/>
    <w:multiLevelType w:val="multilevel"/>
    <w:tmpl w:val="8422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C5E34"/>
    <w:multiLevelType w:val="multilevel"/>
    <w:tmpl w:val="53F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65005">
    <w:abstractNumId w:val="3"/>
  </w:num>
  <w:num w:numId="2" w16cid:durableId="1675187044">
    <w:abstractNumId w:val="6"/>
  </w:num>
  <w:num w:numId="3" w16cid:durableId="71204301">
    <w:abstractNumId w:val="1"/>
  </w:num>
  <w:num w:numId="4" w16cid:durableId="1264874601">
    <w:abstractNumId w:val="2"/>
  </w:num>
  <w:num w:numId="5" w16cid:durableId="1660578979">
    <w:abstractNumId w:val="0"/>
  </w:num>
  <w:num w:numId="6" w16cid:durableId="1543707710">
    <w:abstractNumId w:val="5"/>
  </w:num>
  <w:num w:numId="7" w16cid:durableId="1422215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31"/>
    <w:rsid w:val="00054254"/>
    <w:rsid w:val="00060191"/>
    <w:rsid w:val="000A39E0"/>
    <w:rsid w:val="00125744"/>
    <w:rsid w:val="004664C9"/>
    <w:rsid w:val="008258AA"/>
    <w:rsid w:val="00836EA0"/>
    <w:rsid w:val="008943D6"/>
    <w:rsid w:val="008B6830"/>
    <w:rsid w:val="009972EA"/>
    <w:rsid w:val="00A05939"/>
    <w:rsid w:val="00C03B01"/>
    <w:rsid w:val="00D61103"/>
    <w:rsid w:val="00ED77DB"/>
    <w:rsid w:val="00F4764D"/>
    <w:rsid w:val="00FA1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B4D0"/>
  <w15:chartTrackingRefBased/>
  <w15:docId w15:val="{C84990C9-C9DF-4DDB-B087-262FA63F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1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6</cp:revision>
  <dcterms:created xsi:type="dcterms:W3CDTF">2026-01-16T17:17:00Z</dcterms:created>
  <dcterms:modified xsi:type="dcterms:W3CDTF">2026-01-16T17:26:00Z</dcterms:modified>
</cp:coreProperties>
</file>