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315D" w14:textId="4239440F" w:rsidR="004664C9" w:rsidRDefault="003B0693">
      <w:r w:rsidRPr="003B0693">
        <w:t>1. Building a Progressive Web App (PWA)</w:t>
      </w:r>
    </w:p>
    <w:p w14:paraId="3D3D372F" w14:textId="492C1DD9" w:rsidR="003B0693" w:rsidRDefault="003B0693">
      <w:r w:rsidRPr="003B0693">
        <w:t xml:space="preserve">A </w:t>
      </w:r>
      <w:r w:rsidRPr="003B0693">
        <w:rPr>
          <w:b/>
          <w:bCs/>
        </w:rPr>
        <w:t>Progressive Web App</w:t>
      </w:r>
      <w:r w:rsidRPr="003B0693">
        <w:t xml:space="preserve"> is a web application enhanced with </w:t>
      </w:r>
      <w:r w:rsidRPr="003B0693">
        <w:rPr>
          <w:b/>
          <w:bCs/>
        </w:rPr>
        <w:t>modern browser capabilities</w:t>
      </w:r>
      <w:r w:rsidRPr="003B0693">
        <w:t xml:space="preserve"> to behave like a native application</w:t>
      </w:r>
      <w:r>
        <w:t>(mobile app)</w:t>
      </w:r>
      <w:r w:rsidRPr="003B0693">
        <w:t xml:space="preserve"> while remaining deployable as a website.</w:t>
      </w:r>
    </w:p>
    <w:p w14:paraId="27F3DB05" w14:textId="6061722A" w:rsidR="003B0693" w:rsidRPr="003B0693" w:rsidRDefault="003B0693" w:rsidP="003B0693">
      <w:r w:rsidRPr="003B0693">
        <w:t>Core idea</w:t>
      </w:r>
    </w:p>
    <w:p w14:paraId="5EE6800D" w14:textId="51260A4F" w:rsidR="003B0693" w:rsidRDefault="003B0693" w:rsidP="003B0693">
      <w:r w:rsidRPr="003B0693">
        <w:t>Use web standards (HTML, CSS, JavaScript) + browser APIs to deliver:</w:t>
      </w:r>
    </w:p>
    <w:p w14:paraId="03087889" w14:textId="17EA245B" w:rsidR="003B0693" w:rsidRDefault="003B0693" w:rsidP="003B0693">
      <w:pPr>
        <w:pStyle w:val="ListParagraph"/>
        <w:numPr>
          <w:ilvl w:val="0"/>
          <w:numId w:val="1"/>
        </w:numPr>
      </w:pPr>
      <w:r>
        <w:t>Offline capability</w:t>
      </w:r>
    </w:p>
    <w:p w14:paraId="0C65C961" w14:textId="4AFE46AC" w:rsidR="003B0693" w:rsidRDefault="003B0693" w:rsidP="003B0693">
      <w:pPr>
        <w:pStyle w:val="ListParagraph"/>
        <w:numPr>
          <w:ilvl w:val="0"/>
          <w:numId w:val="1"/>
        </w:numPr>
      </w:pPr>
      <w:proofErr w:type="spellStart"/>
      <w:r>
        <w:t>Installabilit</w:t>
      </w:r>
      <w:proofErr w:type="spellEnd"/>
    </w:p>
    <w:p w14:paraId="575BDA1E" w14:textId="1153FDCD" w:rsidR="003B0693" w:rsidRDefault="003B0693" w:rsidP="003B0693">
      <w:pPr>
        <w:pStyle w:val="ListParagraph"/>
        <w:numPr>
          <w:ilvl w:val="0"/>
          <w:numId w:val="1"/>
        </w:numPr>
      </w:pPr>
      <w:r>
        <w:t>Background processing</w:t>
      </w:r>
    </w:p>
    <w:p w14:paraId="76C1C623" w14:textId="79CB8FAE" w:rsidR="003B0693" w:rsidRDefault="003B0693" w:rsidP="003B0693">
      <w:pPr>
        <w:pStyle w:val="ListParagraph"/>
        <w:numPr>
          <w:ilvl w:val="0"/>
          <w:numId w:val="1"/>
        </w:numPr>
      </w:pPr>
      <w:r>
        <w:t>Native-like UX</w:t>
      </w:r>
    </w:p>
    <w:p w14:paraId="23DC746D" w14:textId="77777777" w:rsidR="003B0693" w:rsidRPr="003B0693" w:rsidRDefault="003B0693" w:rsidP="003B0693">
      <w:r w:rsidRPr="003B0693">
        <w:t xml:space="preserve">A Blazor </w:t>
      </w:r>
      <w:proofErr w:type="spellStart"/>
      <w:r w:rsidRPr="003B0693">
        <w:t>WebAssembly</w:t>
      </w:r>
      <w:proofErr w:type="spellEnd"/>
      <w:r w:rsidRPr="003B0693">
        <w:t xml:space="preserve"> PWA:</w:t>
      </w:r>
    </w:p>
    <w:p w14:paraId="5B6B3CCF" w14:textId="77777777" w:rsidR="003B0693" w:rsidRPr="003B0693" w:rsidRDefault="003B0693" w:rsidP="003B0693">
      <w:pPr>
        <w:numPr>
          <w:ilvl w:val="0"/>
          <w:numId w:val="2"/>
        </w:numPr>
      </w:pPr>
      <w:r w:rsidRPr="003B0693">
        <w:t xml:space="preserve">Runs </w:t>
      </w:r>
      <w:r w:rsidRPr="003B0693">
        <w:rPr>
          <w:b/>
          <w:bCs/>
        </w:rPr>
        <w:t>entirely in the browser</w:t>
      </w:r>
    </w:p>
    <w:p w14:paraId="3C08A86B" w14:textId="77777777" w:rsidR="003B0693" w:rsidRPr="003B0693" w:rsidRDefault="003B0693" w:rsidP="003B0693">
      <w:pPr>
        <w:numPr>
          <w:ilvl w:val="0"/>
          <w:numId w:val="2"/>
        </w:numPr>
      </w:pPr>
      <w:r w:rsidRPr="003B0693">
        <w:t xml:space="preserve">Executes </w:t>
      </w:r>
      <w:r w:rsidRPr="003B0693">
        <w:rPr>
          <w:b/>
          <w:bCs/>
        </w:rPr>
        <w:t xml:space="preserve">.NET code on </w:t>
      </w:r>
      <w:proofErr w:type="spellStart"/>
      <w:r w:rsidRPr="003B0693">
        <w:rPr>
          <w:b/>
          <w:bCs/>
        </w:rPr>
        <w:t>WebAssembly</w:t>
      </w:r>
      <w:proofErr w:type="spellEnd"/>
    </w:p>
    <w:p w14:paraId="3331D4D5" w14:textId="77777777" w:rsidR="003B0693" w:rsidRPr="003B0693" w:rsidRDefault="003B0693" w:rsidP="003B0693">
      <w:pPr>
        <w:numPr>
          <w:ilvl w:val="0"/>
          <w:numId w:val="2"/>
        </w:numPr>
      </w:pPr>
      <w:r w:rsidRPr="003B0693">
        <w:t xml:space="preserve">Uses </w:t>
      </w:r>
      <w:r w:rsidRPr="003B0693">
        <w:rPr>
          <w:b/>
          <w:bCs/>
        </w:rPr>
        <w:t>Service Workers</w:t>
      </w:r>
      <w:r w:rsidRPr="003B0693">
        <w:t xml:space="preserve"> for offline support</w:t>
      </w:r>
    </w:p>
    <w:p w14:paraId="19BEBF8E" w14:textId="77777777" w:rsidR="003B0693" w:rsidRPr="003B0693" w:rsidRDefault="003B0693" w:rsidP="003B0693">
      <w:pPr>
        <w:numPr>
          <w:ilvl w:val="0"/>
          <w:numId w:val="2"/>
        </w:numPr>
      </w:pPr>
      <w:r w:rsidRPr="003B0693">
        <w:t xml:space="preserve">Uses </w:t>
      </w:r>
      <w:r w:rsidRPr="003B0693">
        <w:rPr>
          <w:b/>
          <w:bCs/>
        </w:rPr>
        <w:t>Web App Manifest</w:t>
      </w:r>
      <w:r w:rsidRPr="003B0693">
        <w:t xml:space="preserve"> for installation metadata</w:t>
      </w:r>
    </w:p>
    <w:p w14:paraId="615B1580" w14:textId="593FFC84" w:rsidR="003B0693" w:rsidRDefault="003B0693" w:rsidP="003B0693">
      <w:r>
        <w:t>2.</w:t>
      </w:r>
      <w:r w:rsidRPr="003B0693">
        <w:t xml:space="preserve"> Key Features of a PWA</w:t>
      </w:r>
    </w:p>
    <w:p w14:paraId="7C7363E2" w14:textId="77777777" w:rsidR="003B0693" w:rsidRPr="003B0693" w:rsidRDefault="003B0693" w:rsidP="003B0693">
      <w:pPr>
        <w:rPr>
          <w:b/>
          <w:bCs/>
        </w:rPr>
      </w:pPr>
      <w:r w:rsidRPr="003B0693">
        <w:rPr>
          <w:b/>
          <w:bCs/>
        </w:rPr>
        <w:t>1. Offline Support</w:t>
      </w:r>
    </w:p>
    <w:p w14:paraId="71CBDEE5" w14:textId="77777777" w:rsidR="003B0693" w:rsidRPr="003B0693" w:rsidRDefault="003B0693" w:rsidP="003B0693">
      <w:pPr>
        <w:numPr>
          <w:ilvl w:val="0"/>
          <w:numId w:val="3"/>
        </w:numPr>
      </w:pPr>
      <w:r w:rsidRPr="003B0693">
        <w:t>Cached assets and API responses</w:t>
      </w:r>
    </w:p>
    <w:p w14:paraId="3532E975" w14:textId="77777777" w:rsidR="003B0693" w:rsidRPr="003B0693" w:rsidRDefault="003B0693" w:rsidP="003B0693">
      <w:pPr>
        <w:numPr>
          <w:ilvl w:val="0"/>
          <w:numId w:val="3"/>
        </w:numPr>
      </w:pPr>
      <w:r w:rsidRPr="003B0693">
        <w:t>Works with flaky or no network</w:t>
      </w:r>
    </w:p>
    <w:p w14:paraId="7D33077D" w14:textId="77777777" w:rsidR="003B0693" w:rsidRPr="003B0693" w:rsidRDefault="003B0693" w:rsidP="003B0693">
      <w:pPr>
        <w:rPr>
          <w:b/>
          <w:bCs/>
        </w:rPr>
      </w:pPr>
      <w:r w:rsidRPr="003B0693">
        <w:rPr>
          <w:b/>
          <w:bCs/>
        </w:rPr>
        <w:t>2. Installable</w:t>
      </w:r>
    </w:p>
    <w:p w14:paraId="29B34C62" w14:textId="77777777" w:rsidR="003B0693" w:rsidRPr="003B0693" w:rsidRDefault="003B0693" w:rsidP="003B0693">
      <w:pPr>
        <w:numPr>
          <w:ilvl w:val="0"/>
          <w:numId w:val="4"/>
        </w:numPr>
      </w:pPr>
      <w:r w:rsidRPr="003B0693">
        <w:t>Appears as an app icon</w:t>
      </w:r>
    </w:p>
    <w:p w14:paraId="5E861CBF" w14:textId="77777777" w:rsidR="003B0693" w:rsidRPr="003B0693" w:rsidRDefault="003B0693" w:rsidP="003B0693">
      <w:pPr>
        <w:numPr>
          <w:ilvl w:val="0"/>
          <w:numId w:val="4"/>
        </w:numPr>
      </w:pPr>
      <w:r w:rsidRPr="003B0693">
        <w:t>Launches in standalone window (no browser UI)</w:t>
      </w:r>
    </w:p>
    <w:p w14:paraId="5A09C0B9" w14:textId="77777777" w:rsidR="003B0693" w:rsidRPr="003B0693" w:rsidRDefault="003B0693" w:rsidP="003B0693">
      <w:pPr>
        <w:rPr>
          <w:b/>
          <w:bCs/>
        </w:rPr>
      </w:pPr>
      <w:r w:rsidRPr="003B0693">
        <w:rPr>
          <w:b/>
          <w:bCs/>
        </w:rPr>
        <w:t>3. Responsive</w:t>
      </w:r>
    </w:p>
    <w:p w14:paraId="43336448" w14:textId="77777777" w:rsidR="003B0693" w:rsidRPr="003B0693" w:rsidRDefault="003B0693" w:rsidP="003B0693">
      <w:pPr>
        <w:numPr>
          <w:ilvl w:val="0"/>
          <w:numId w:val="5"/>
        </w:numPr>
      </w:pPr>
      <w:r w:rsidRPr="003B0693">
        <w:t>Works on mobile, tablet, desktop</w:t>
      </w:r>
    </w:p>
    <w:p w14:paraId="259AE74A" w14:textId="77777777" w:rsidR="003B0693" w:rsidRPr="003B0693" w:rsidRDefault="003B0693" w:rsidP="003B0693">
      <w:pPr>
        <w:rPr>
          <w:b/>
          <w:bCs/>
        </w:rPr>
      </w:pPr>
      <w:r w:rsidRPr="003B0693">
        <w:rPr>
          <w:b/>
          <w:bCs/>
        </w:rPr>
        <w:t>4. Secure</w:t>
      </w:r>
    </w:p>
    <w:p w14:paraId="42A7C026" w14:textId="77777777" w:rsidR="003B0693" w:rsidRPr="003B0693" w:rsidRDefault="003B0693" w:rsidP="003B0693">
      <w:pPr>
        <w:numPr>
          <w:ilvl w:val="0"/>
          <w:numId w:val="6"/>
        </w:numPr>
      </w:pPr>
      <w:r w:rsidRPr="003B0693">
        <w:t>HTTPS enforced</w:t>
      </w:r>
    </w:p>
    <w:p w14:paraId="38834979" w14:textId="77777777" w:rsidR="003B0693" w:rsidRPr="003B0693" w:rsidRDefault="003B0693" w:rsidP="003B0693">
      <w:pPr>
        <w:rPr>
          <w:b/>
          <w:bCs/>
        </w:rPr>
      </w:pPr>
      <w:r w:rsidRPr="003B0693">
        <w:rPr>
          <w:b/>
          <w:bCs/>
        </w:rPr>
        <w:t>5. Automatic Updates</w:t>
      </w:r>
    </w:p>
    <w:p w14:paraId="1FA66E5E" w14:textId="77777777" w:rsidR="003B0693" w:rsidRPr="003B0693" w:rsidRDefault="003B0693" w:rsidP="003B0693">
      <w:pPr>
        <w:numPr>
          <w:ilvl w:val="0"/>
          <w:numId w:val="7"/>
        </w:numPr>
      </w:pPr>
      <w:r w:rsidRPr="003B0693">
        <w:t>New version activates silently via service worker lifecycle</w:t>
      </w:r>
    </w:p>
    <w:p w14:paraId="75CA9368" w14:textId="40A15DC8" w:rsidR="003B0693" w:rsidRDefault="003B0693" w:rsidP="003B0693">
      <w:r>
        <w:lastRenderedPageBreak/>
        <w:t>3</w:t>
      </w:r>
      <w:r w:rsidRPr="003B0693">
        <w:t>. Who Uses PWAs in 202</w:t>
      </w:r>
      <w:r>
        <w:t>6</w:t>
      </w:r>
      <w:r w:rsidRPr="003B0693">
        <w:t>?</w:t>
      </w:r>
    </w:p>
    <w:tbl>
      <w:tblPr>
        <w:tblW w:w="88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4378"/>
      </w:tblGrid>
      <w:tr w:rsidR="003B0693" w:rsidRPr="003B0693" w14:paraId="5765BDC3" w14:textId="77777777" w:rsidTr="003B0693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C7C92" w14:textId="77777777" w:rsidR="003B0693" w:rsidRPr="003B0693" w:rsidRDefault="003B0693" w:rsidP="003B0693">
            <w:pPr>
              <w:rPr>
                <w:b/>
                <w:bCs/>
              </w:rPr>
            </w:pPr>
            <w:r w:rsidRPr="003B0693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3ED39E1E" w14:textId="77777777" w:rsidR="003B0693" w:rsidRPr="003B0693" w:rsidRDefault="003B0693" w:rsidP="003B0693">
            <w:pPr>
              <w:rPr>
                <w:b/>
                <w:bCs/>
              </w:rPr>
            </w:pPr>
            <w:r w:rsidRPr="003B0693">
              <w:rPr>
                <w:b/>
                <w:bCs/>
              </w:rPr>
              <w:t>Use Case</w:t>
            </w:r>
          </w:p>
        </w:tc>
      </w:tr>
      <w:tr w:rsidR="003B0693" w:rsidRPr="003B0693" w14:paraId="6F148AA7" w14:textId="77777777" w:rsidTr="003B069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52DCC03" w14:textId="77777777" w:rsidR="003B0693" w:rsidRPr="003B0693" w:rsidRDefault="003B0693" w:rsidP="003B0693">
            <w:r w:rsidRPr="003B0693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8F877B0" w14:textId="77777777" w:rsidR="003B0693" w:rsidRPr="003B0693" w:rsidRDefault="003B0693" w:rsidP="003B0693">
            <w:r w:rsidRPr="003B0693">
              <w:t>Offline browsing, fast reloads</w:t>
            </w:r>
          </w:p>
        </w:tc>
      </w:tr>
      <w:tr w:rsidR="003B0693" w:rsidRPr="003B0693" w14:paraId="4228C075" w14:textId="77777777" w:rsidTr="003B069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2182248" w14:textId="01F01752" w:rsidR="003B0693" w:rsidRPr="003B0693" w:rsidRDefault="003B0693" w:rsidP="003B0693">
            <w:r w:rsidRPr="003B0693">
              <w:t>SaaS</w:t>
            </w:r>
            <w:r w:rsidR="00AE1DB9">
              <w:t>(Software as a Service)</w:t>
            </w:r>
          </w:p>
        </w:tc>
        <w:tc>
          <w:tcPr>
            <w:tcW w:w="0" w:type="auto"/>
            <w:vAlign w:val="center"/>
            <w:hideMark/>
          </w:tcPr>
          <w:p w14:paraId="72E7D023" w14:textId="77777777" w:rsidR="003B0693" w:rsidRPr="003B0693" w:rsidRDefault="003B0693" w:rsidP="003B0693">
            <w:r w:rsidRPr="003B0693">
              <w:t>Installable dashboards</w:t>
            </w:r>
          </w:p>
        </w:tc>
      </w:tr>
      <w:tr w:rsidR="003B0693" w:rsidRPr="003B0693" w14:paraId="4280CD61" w14:textId="77777777" w:rsidTr="003B069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06C2F15" w14:textId="0007491D" w:rsidR="003B0693" w:rsidRPr="003B0693" w:rsidRDefault="003B0693" w:rsidP="003B0693">
            <w:r w:rsidRPr="003B0693">
              <w:t>FinTech</w:t>
            </w:r>
            <w:r w:rsidR="00AE1DB9">
              <w:t>(Financial Technology)</w:t>
            </w:r>
          </w:p>
        </w:tc>
        <w:tc>
          <w:tcPr>
            <w:tcW w:w="0" w:type="auto"/>
            <w:vAlign w:val="center"/>
            <w:hideMark/>
          </w:tcPr>
          <w:p w14:paraId="415705A8" w14:textId="77777777" w:rsidR="003B0693" w:rsidRPr="003B0693" w:rsidRDefault="003B0693" w:rsidP="003B0693">
            <w:r w:rsidRPr="003B0693">
              <w:t>Secure lightweight apps</w:t>
            </w:r>
          </w:p>
        </w:tc>
      </w:tr>
      <w:tr w:rsidR="003B0693" w:rsidRPr="003B0693" w14:paraId="5E68CE91" w14:textId="77777777" w:rsidTr="003B069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253E9CA" w14:textId="77777777" w:rsidR="003B0693" w:rsidRPr="003B0693" w:rsidRDefault="003B0693" w:rsidP="003B0693">
            <w:r w:rsidRPr="003B0693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83CC545" w14:textId="77777777" w:rsidR="003B0693" w:rsidRPr="003B0693" w:rsidRDefault="003B0693" w:rsidP="003B0693">
            <w:r w:rsidRPr="003B0693">
              <w:t>Cross-platform learning apps</w:t>
            </w:r>
          </w:p>
        </w:tc>
      </w:tr>
      <w:tr w:rsidR="003B0693" w:rsidRPr="003B0693" w14:paraId="654F378C" w14:textId="77777777" w:rsidTr="003B0693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5C97D18" w14:textId="77777777" w:rsidR="003B0693" w:rsidRPr="003B0693" w:rsidRDefault="003B0693" w:rsidP="003B0693">
            <w:r w:rsidRPr="003B0693">
              <w:t>Government</w:t>
            </w:r>
          </w:p>
        </w:tc>
        <w:tc>
          <w:tcPr>
            <w:tcW w:w="0" w:type="auto"/>
            <w:vAlign w:val="center"/>
            <w:hideMark/>
          </w:tcPr>
          <w:p w14:paraId="4DD0FB8D" w14:textId="77777777" w:rsidR="003B0693" w:rsidRPr="003B0693" w:rsidRDefault="003B0693" w:rsidP="003B0693">
            <w:r w:rsidRPr="003B0693">
              <w:t>Low-bandwidth support</w:t>
            </w:r>
          </w:p>
        </w:tc>
      </w:tr>
    </w:tbl>
    <w:p w14:paraId="183AE88D" w14:textId="77777777" w:rsidR="003B0693" w:rsidRDefault="003B0693" w:rsidP="003B0693"/>
    <w:p w14:paraId="29ED3FA3" w14:textId="02B2998F" w:rsidR="003B0693" w:rsidRDefault="003B0693" w:rsidP="003B0693">
      <w:r>
        <w:t>4.</w:t>
      </w:r>
      <w:r w:rsidRPr="003B0693">
        <w:t xml:space="preserve"> Why PWAs Are Preferred</w:t>
      </w:r>
    </w:p>
    <w:p w14:paraId="2611EB11" w14:textId="77777777" w:rsidR="003B0693" w:rsidRDefault="003B0693" w:rsidP="003B0693">
      <w:pPr>
        <w:pStyle w:val="NormalWeb"/>
        <w:ind w:left="720"/>
      </w:pPr>
      <w:r>
        <w:rPr>
          <w:rFonts w:hAnsi="Symbol"/>
        </w:rPr>
        <w:t></w:t>
      </w:r>
      <w:r>
        <w:t xml:space="preserve">  No app-store dependency</w:t>
      </w:r>
    </w:p>
    <w:p w14:paraId="1873B31D" w14:textId="77777777" w:rsidR="003B0693" w:rsidRDefault="003B0693" w:rsidP="003B0693">
      <w:pPr>
        <w:pStyle w:val="NormalWeb"/>
        <w:ind w:left="720"/>
      </w:pPr>
      <w:r>
        <w:rPr>
          <w:rFonts w:hAnsi="Symbol"/>
        </w:rPr>
        <w:t></w:t>
      </w:r>
      <w:r>
        <w:t xml:space="preserve">  Lower maintenance cost</w:t>
      </w:r>
    </w:p>
    <w:p w14:paraId="29AB120A" w14:textId="77777777" w:rsidR="003B0693" w:rsidRDefault="003B0693" w:rsidP="003B0693">
      <w:pPr>
        <w:pStyle w:val="NormalWeb"/>
        <w:ind w:left="720"/>
      </w:pPr>
      <w:r>
        <w:rPr>
          <w:rFonts w:hAnsi="Symbol"/>
        </w:rPr>
        <w:t></w:t>
      </w:r>
      <w:r>
        <w:t xml:space="preserve">  Instant updates</w:t>
      </w:r>
    </w:p>
    <w:p w14:paraId="22DFCD72" w14:textId="77777777" w:rsidR="003B0693" w:rsidRDefault="003B0693" w:rsidP="003B0693">
      <w:pPr>
        <w:pStyle w:val="NormalWeb"/>
        <w:ind w:left="720"/>
      </w:pPr>
      <w:r>
        <w:rPr>
          <w:rFonts w:hAnsi="Symbol"/>
        </w:rPr>
        <w:t></w:t>
      </w:r>
      <w:r>
        <w:t xml:space="preserve">  Single codebase</w:t>
      </w:r>
    </w:p>
    <w:p w14:paraId="3C6441D1" w14:textId="59004B99" w:rsidR="003B0693" w:rsidRDefault="00966A41" w:rsidP="003B0693">
      <w:pPr>
        <w:pStyle w:val="NormalWeb"/>
      </w:pPr>
      <w:r w:rsidRPr="00966A41">
        <w:t xml:space="preserve">5. Creating a Blazor </w:t>
      </w:r>
      <w:proofErr w:type="spellStart"/>
      <w:r w:rsidRPr="00966A41">
        <w:t>WebAssembly</w:t>
      </w:r>
      <w:proofErr w:type="spellEnd"/>
      <w:r w:rsidRPr="00966A41">
        <w:t xml:space="preserve"> Application as a PWA</w:t>
      </w:r>
    </w:p>
    <w:p w14:paraId="4A88E833" w14:textId="1C4C0000" w:rsidR="00966A41" w:rsidRDefault="00966A41" w:rsidP="003B0693">
      <w:pPr>
        <w:pStyle w:val="NormalWeb"/>
      </w:pPr>
      <w:r w:rsidRPr="00966A41">
        <w:t>Step 1: Create Project (PWA Enabled)</w:t>
      </w:r>
    </w:p>
    <w:p w14:paraId="0BF3E51C" w14:textId="0D77651A" w:rsidR="00966A41" w:rsidRDefault="00966A41" w:rsidP="003B0693">
      <w:pPr>
        <w:pStyle w:val="NormalWeb"/>
      </w:pPr>
      <w:r w:rsidRPr="00966A41">
        <w:rPr>
          <w:noProof/>
        </w:rPr>
        <w:drawing>
          <wp:inline distT="0" distB="0" distL="0" distR="0" wp14:anchorId="386E4EB8" wp14:editId="7ACEAC20">
            <wp:extent cx="5378726" cy="685835"/>
            <wp:effectExtent l="0" t="0" r="0" b="0"/>
            <wp:docPr id="4766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2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2E4F" w14:textId="77777777" w:rsidR="00966A41" w:rsidRPr="00966A41" w:rsidRDefault="00966A41" w:rsidP="00966A41">
      <w:pPr>
        <w:pStyle w:val="NormalWeb"/>
      </w:pPr>
      <w:r w:rsidRPr="00966A41">
        <w:t xml:space="preserve">This </w:t>
      </w:r>
      <w:r w:rsidRPr="00966A41">
        <w:rPr>
          <w:b/>
          <w:bCs/>
        </w:rPr>
        <w:t>automatically generates</w:t>
      </w:r>
      <w:r w:rsidRPr="00966A41">
        <w:t>:</w:t>
      </w:r>
    </w:p>
    <w:p w14:paraId="59275740" w14:textId="77777777" w:rsidR="00966A41" w:rsidRPr="00966A41" w:rsidRDefault="00966A41" w:rsidP="00966A41">
      <w:pPr>
        <w:pStyle w:val="NormalWeb"/>
        <w:numPr>
          <w:ilvl w:val="0"/>
          <w:numId w:val="8"/>
        </w:numPr>
      </w:pPr>
      <w:proofErr w:type="spellStart"/>
      <w:r w:rsidRPr="00966A41">
        <w:t>wwwroot</w:t>
      </w:r>
      <w:proofErr w:type="spellEnd"/>
      <w:r w:rsidRPr="00966A41">
        <w:t>/</w:t>
      </w:r>
      <w:proofErr w:type="spellStart"/>
      <w:r w:rsidRPr="00966A41">
        <w:t>manifest.json</w:t>
      </w:r>
      <w:proofErr w:type="spellEnd"/>
    </w:p>
    <w:p w14:paraId="554B2830" w14:textId="77777777" w:rsidR="00966A41" w:rsidRPr="00966A41" w:rsidRDefault="00966A41" w:rsidP="00966A41">
      <w:pPr>
        <w:pStyle w:val="NormalWeb"/>
        <w:numPr>
          <w:ilvl w:val="0"/>
          <w:numId w:val="8"/>
        </w:numPr>
      </w:pPr>
      <w:proofErr w:type="spellStart"/>
      <w:r w:rsidRPr="00966A41">
        <w:t>wwwroot</w:t>
      </w:r>
      <w:proofErr w:type="spellEnd"/>
      <w:r w:rsidRPr="00966A41">
        <w:t>/service-worker.js</w:t>
      </w:r>
    </w:p>
    <w:p w14:paraId="6AAD1A42" w14:textId="60FC6EAB" w:rsidR="00966A41" w:rsidRDefault="00966A41" w:rsidP="003B0693">
      <w:pPr>
        <w:pStyle w:val="NormalWeb"/>
      </w:pPr>
      <w:r w:rsidRPr="00966A41">
        <w:t>Step 2: Understand the Project Structure</w:t>
      </w:r>
    </w:p>
    <w:p w14:paraId="48FE8295" w14:textId="03B19EF0" w:rsidR="00966A41" w:rsidRDefault="00966A41" w:rsidP="003B0693">
      <w:pPr>
        <w:pStyle w:val="NormalWeb"/>
      </w:pPr>
      <w:r w:rsidRPr="00966A41">
        <w:rPr>
          <w:noProof/>
        </w:rPr>
        <w:lastRenderedPageBreak/>
        <w:drawing>
          <wp:inline distT="0" distB="0" distL="0" distR="0" wp14:anchorId="502B08DF" wp14:editId="1E0028E2">
            <wp:extent cx="5493032" cy="1473276"/>
            <wp:effectExtent l="0" t="0" r="0" b="0"/>
            <wp:docPr id="13672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C9D5" w14:textId="77777777" w:rsidR="00966A41" w:rsidRDefault="00966A41" w:rsidP="003B0693">
      <w:pPr>
        <w:pStyle w:val="NormalWeb"/>
      </w:pPr>
    </w:p>
    <w:p w14:paraId="49780C1E" w14:textId="59CC4EBA" w:rsidR="00966A41" w:rsidRDefault="00966A41" w:rsidP="003B0693">
      <w:pPr>
        <w:pStyle w:val="NormalWeb"/>
      </w:pPr>
      <w:r w:rsidRPr="00966A41">
        <w:t>Step 3: Web App Manifest (</w:t>
      </w:r>
      <w:proofErr w:type="spellStart"/>
      <w:r w:rsidRPr="00966A41">
        <w:t>manifest.json</w:t>
      </w:r>
      <w:proofErr w:type="spellEnd"/>
      <w:r w:rsidRPr="00966A41">
        <w:t>)</w:t>
      </w:r>
    </w:p>
    <w:p w14:paraId="47D9AE37" w14:textId="5B78EBCA" w:rsidR="00966A41" w:rsidRDefault="00966A41" w:rsidP="003B0693">
      <w:pPr>
        <w:pStyle w:val="NormalWeb"/>
      </w:pPr>
      <w:r w:rsidRPr="00966A41">
        <w:rPr>
          <w:noProof/>
        </w:rPr>
        <w:drawing>
          <wp:inline distT="0" distB="0" distL="0" distR="0" wp14:anchorId="48FA789A" wp14:editId="4BF18C14">
            <wp:extent cx="5512083" cy="3283119"/>
            <wp:effectExtent l="0" t="0" r="0" b="0"/>
            <wp:docPr id="8875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63B" w14:textId="77777777" w:rsidR="00966A41" w:rsidRPr="00966A41" w:rsidRDefault="00966A41" w:rsidP="00966A41">
      <w:pPr>
        <w:pStyle w:val="NormalWeb"/>
      </w:pPr>
      <w:r w:rsidRPr="00966A41">
        <w:rPr>
          <w:b/>
          <w:bCs/>
        </w:rPr>
        <w:t>Important properties</w:t>
      </w:r>
    </w:p>
    <w:p w14:paraId="2DE4D6BD" w14:textId="77777777" w:rsidR="00966A41" w:rsidRPr="00966A41" w:rsidRDefault="00966A41" w:rsidP="00966A41">
      <w:pPr>
        <w:pStyle w:val="NormalWeb"/>
        <w:numPr>
          <w:ilvl w:val="0"/>
          <w:numId w:val="9"/>
        </w:numPr>
      </w:pPr>
      <w:r w:rsidRPr="00966A41">
        <w:t>display: standalone → removes browser chrome</w:t>
      </w:r>
    </w:p>
    <w:p w14:paraId="3F0ED811" w14:textId="77777777" w:rsidR="00966A41" w:rsidRPr="00966A41" w:rsidRDefault="00966A41" w:rsidP="00966A41">
      <w:pPr>
        <w:pStyle w:val="NormalWeb"/>
        <w:numPr>
          <w:ilvl w:val="0"/>
          <w:numId w:val="9"/>
        </w:numPr>
      </w:pPr>
      <w:proofErr w:type="spellStart"/>
      <w:r w:rsidRPr="00966A41">
        <w:t>start_url</w:t>
      </w:r>
      <w:proofErr w:type="spellEnd"/>
      <w:r w:rsidRPr="00966A41">
        <w:t xml:space="preserve"> → app entry point</w:t>
      </w:r>
    </w:p>
    <w:p w14:paraId="3783E1FD" w14:textId="77777777" w:rsidR="00966A41" w:rsidRPr="00966A41" w:rsidRDefault="00966A41" w:rsidP="00966A41">
      <w:pPr>
        <w:pStyle w:val="NormalWeb"/>
        <w:numPr>
          <w:ilvl w:val="0"/>
          <w:numId w:val="9"/>
        </w:numPr>
      </w:pPr>
      <w:r w:rsidRPr="00966A41">
        <w:t>icons → required for install prompt</w:t>
      </w:r>
    </w:p>
    <w:p w14:paraId="334DBB82" w14:textId="7DE5DD9D" w:rsidR="00966A41" w:rsidRDefault="0064429A" w:rsidP="003B0693">
      <w:pPr>
        <w:pStyle w:val="NormalWeb"/>
      </w:pPr>
      <w:r w:rsidRPr="0064429A">
        <w:t>Step 4: Service Worker (service-worker.published.js)</w:t>
      </w:r>
    </w:p>
    <w:p w14:paraId="68861877" w14:textId="1931BCDF" w:rsidR="0064429A" w:rsidRDefault="0064429A" w:rsidP="003B0693">
      <w:pPr>
        <w:pStyle w:val="NormalWeb"/>
      </w:pPr>
      <w:r w:rsidRPr="0064429A">
        <w:rPr>
          <w:noProof/>
        </w:rPr>
        <w:lastRenderedPageBreak/>
        <w:drawing>
          <wp:inline distT="0" distB="0" distL="0" distR="0" wp14:anchorId="24278371" wp14:editId="1AEA4405">
            <wp:extent cx="5315223" cy="1739989"/>
            <wp:effectExtent l="0" t="0" r="0" b="0"/>
            <wp:docPr id="19290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67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500E" w14:textId="77777777" w:rsidR="0064429A" w:rsidRPr="0064429A" w:rsidRDefault="0064429A" w:rsidP="0064429A">
      <w:pPr>
        <w:pStyle w:val="NormalWeb"/>
      </w:pPr>
      <w:r w:rsidRPr="0064429A">
        <w:t>This enables:</w:t>
      </w:r>
    </w:p>
    <w:p w14:paraId="4B9401F3" w14:textId="77777777" w:rsidR="0064429A" w:rsidRPr="0064429A" w:rsidRDefault="0064429A" w:rsidP="0064429A">
      <w:pPr>
        <w:pStyle w:val="NormalWeb"/>
        <w:numPr>
          <w:ilvl w:val="0"/>
          <w:numId w:val="10"/>
        </w:numPr>
      </w:pPr>
      <w:r w:rsidRPr="0064429A">
        <w:t>Cache-first strategy</w:t>
      </w:r>
    </w:p>
    <w:p w14:paraId="081BB174" w14:textId="77777777" w:rsidR="0064429A" w:rsidRPr="0064429A" w:rsidRDefault="0064429A" w:rsidP="0064429A">
      <w:pPr>
        <w:pStyle w:val="NormalWeb"/>
        <w:numPr>
          <w:ilvl w:val="0"/>
          <w:numId w:val="10"/>
        </w:numPr>
      </w:pPr>
      <w:r w:rsidRPr="0064429A">
        <w:t>Offline fallback</w:t>
      </w:r>
    </w:p>
    <w:p w14:paraId="4E23809A" w14:textId="77777777" w:rsidR="00AE1DB9" w:rsidRPr="00952950" w:rsidRDefault="00AE1DB9" w:rsidP="00AE1DB9">
      <w:pPr>
        <w:pStyle w:val="ListParagraph"/>
        <w:numPr>
          <w:ilvl w:val="0"/>
          <w:numId w:val="10"/>
        </w:numPr>
      </w:pPr>
      <w:r w:rsidRPr="00952950">
        <w:t xml:space="preserve">A </w:t>
      </w:r>
      <w:r w:rsidRPr="00AE1DB9">
        <w:rPr>
          <w:b/>
          <w:bCs/>
        </w:rPr>
        <w:t>Service Worker</w:t>
      </w:r>
      <w:r w:rsidRPr="00952950">
        <w:t xml:space="preserve"> is a special JavaScript file that runs in the background of the browser, separate from the main web page.</w:t>
      </w:r>
    </w:p>
    <w:p w14:paraId="416F4B90" w14:textId="77777777" w:rsidR="0064429A" w:rsidRDefault="0064429A" w:rsidP="003B0693">
      <w:pPr>
        <w:pStyle w:val="NormalWeb"/>
      </w:pPr>
    </w:p>
    <w:p w14:paraId="2D0A7F3C" w14:textId="77777777" w:rsidR="003B0693" w:rsidRDefault="003B0693" w:rsidP="003B0693"/>
    <w:sectPr w:rsidR="003B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0A6"/>
    <w:multiLevelType w:val="multilevel"/>
    <w:tmpl w:val="243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CEC"/>
    <w:multiLevelType w:val="multilevel"/>
    <w:tmpl w:val="17D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919DB"/>
    <w:multiLevelType w:val="multilevel"/>
    <w:tmpl w:val="1AE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70875"/>
    <w:multiLevelType w:val="multilevel"/>
    <w:tmpl w:val="240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D2AC4"/>
    <w:multiLevelType w:val="hybridMultilevel"/>
    <w:tmpl w:val="B0D43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50083"/>
    <w:multiLevelType w:val="multilevel"/>
    <w:tmpl w:val="7B2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E7D31"/>
    <w:multiLevelType w:val="multilevel"/>
    <w:tmpl w:val="03B0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D4073"/>
    <w:multiLevelType w:val="multilevel"/>
    <w:tmpl w:val="691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64775"/>
    <w:multiLevelType w:val="multilevel"/>
    <w:tmpl w:val="21F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D66C6"/>
    <w:multiLevelType w:val="multilevel"/>
    <w:tmpl w:val="033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4534">
    <w:abstractNumId w:val="4"/>
  </w:num>
  <w:num w:numId="2" w16cid:durableId="804662806">
    <w:abstractNumId w:val="0"/>
  </w:num>
  <w:num w:numId="3" w16cid:durableId="1828667930">
    <w:abstractNumId w:val="2"/>
  </w:num>
  <w:num w:numId="4" w16cid:durableId="2035497074">
    <w:abstractNumId w:val="1"/>
  </w:num>
  <w:num w:numId="5" w16cid:durableId="769204236">
    <w:abstractNumId w:val="6"/>
  </w:num>
  <w:num w:numId="6" w16cid:durableId="368771900">
    <w:abstractNumId w:val="5"/>
  </w:num>
  <w:num w:numId="7" w16cid:durableId="10567164">
    <w:abstractNumId w:val="7"/>
  </w:num>
  <w:num w:numId="8" w16cid:durableId="1607925816">
    <w:abstractNumId w:val="8"/>
  </w:num>
  <w:num w:numId="9" w16cid:durableId="1462654204">
    <w:abstractNumId w:val="3"/>
  </w:num>
  <w:num w:numId="10" w16cid:durableId="900557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3NjczMTezNDI0MDdQ0lEKTi0uzszPAykwqgUAj1hdFywAAAA="/>
  </w:docVars>
  <w:rsids>
    <w:rsidRoot w:val="00F02337"/>
    <w:rsid w:val="00060191"/>
    <w:rsid w:val="000A39E0"/>
    <w:rsid w:val="00125744"/>
    <w:rsid w:val="003B0693"/>
    <w:rsid w:val="004664C9"/>
    <w:rsid w:val="0064429A"/>
    <w:rsid w:val="00724C9A"/>
    <w:rsid w:val="008258AA"/>
    <w:rsid w:val="008B6830"/>
    <w:rsid w:val="00966A41"/>
    <w:rsid w:val="00AE1DB9"/>
    <w:rsid w:val="00D61103"/>
    <w:rsid w:val="00ED77DB"/>
    <w:rsid w:val="00F02337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A497"/>
  <w15:chartTrackingRefBased/>
  <w15:docId w15:val="{5605CB35-48EF-429F-83A2-B70A8D09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0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2026-01-24T14:14:00Z</dcterms:created>
  <dcterms:modified xsi:type="dcterms:W3CDTF">2026-01-25T15:21:00Z</dcterms:modified>
</cp:coreProperties>
</file>