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1FC4" w:rsidRDefault="00201FC4" w:rsidP="00201FC4">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t>DevOps Architecture</w:t>
      </w:r>
    </w:p>
    <w:p w:rsidR="00201FC4" w:rsidRDefault="00201FC4" w:rsidP="00201FC4">
      <w:r>
        <w:rPr>
          <w:noProof/>
        </w:rPr>
        <w:drawing>
          <wp:inline distT="0" distB="0" distL="0" distR="0" wp14:anchorId="2818DAB2" wp14:editId="5C8AA0E6">
            <wp:extent cx="4762500" cy="2857500"/>
            <wp:effectExtent l="0" t="0" r="0" b="0"/>
            <wp:docPr id="3" name="Picture 3" descr="DevOp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vOps Architectur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rsidR="00201FC4" w:rsidRPr="009A693E" w:rsidRDefault="00201FC4" w:rsidP="00201F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A693E">
        <w:rPr>
          <w:rFonts w:ascii="Verdana" w:eastAsia="Times New Roman" w:hAnsi="Verdana" w:cs="Times New Roman"/>
          <w:color w:val="000000"/>
          <w:sz w:val="20"/>
          <w:szCs w:val="20"/>
        </w:rPr>
        <w:t>Development and operations both play essential roles in order to deliver applications. The deployment comprises analyzing the </w:t>
      </w:r>
      <w:r w:rsidRPr="009A693E">
        <w:rPr>
          <w:rFonts w:ascii="Verdana" w:eastAsia="Times New Roman" w:hAnsi="Verdana" w:cs="Times New Roman"/>
          <w:b/>
          <w:bCs/>
          <w:color w:val="000000"/>
          <w:sz w:val="20"/>
          <w:szCs w:val="20"/>
        </w:rPr>
        <w:t>requirements, designing, developing</w:t>
      </w:r>
      <w:r w:rsidRPr="009A693E">
        <w:rPr>
          <w:rFonts w:ascii="Verdana" w:eastAsia="Times New Roman" w:hAnsi="Verdana" w:cs="Times New Roman"/>
          <w:color w:val="000000"/>
          <w:sz w:val="20"/>
          <w:szCs w:val="20"/>
        </w:rPr>
        <w:t>, and </w:t>
      </w:r>
      <w:r w:rsidRPr="009A693E">
        <w:rPr>
          <w:rFonts w:ascii="Verdana" w:eastAsia="Times New Roman" w:hAnsi="Verdana" w:cs="Times New Roman"/>
          <w:b/>
          <w:bCs/>
          <w:color w:val="000000"/>
          <w:sz w:val="20"/>
          <w:szCs w:val="20"/>
        </w:rPr>
        <w:t>testing</w:t>
      </w:r>
      <w:r w:rsidRPr="009A693E">
        <w:rPr>
          <w:rFonts w:ascii="Verdana" w:eastAsia="Times New Roman" w:hAnsi="Verdana" w:cs="Times New Roman"/>
          <w:color w:val="000000"/>
          <w:sz w:val="20"/>
          <w:szCs w:val="20"/>
        </w:rPr>
        <w:t> of the software components or frameworks.</w:t>
      </w:r>
    </w:p>
    <w:p w:rsidR="00201FC4" w:rsidRPr="009A693E" w:rsidRDefault="00201FC4" w:rsidP="00201F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A693E">
        <w:rPr>
          <w:rFonts w:ascii="Verdana" w:eastAsia="Times New Roman" w:hAnsi="Verdana" w:cs="Times New Roman"/>
          <w:color w:val="000000"/>
          <w:sz w:val="20"/>
          <w:szCs w:val="20"/>
        </w:rPr>
        <w:t>The operation consists of the administrative processes, services, and support for the software. When both the development and operations are combined with collaborating, then the DevOps architecture is the solution to fix the gap between deployment and operation terms; therefore, delivery can be faster.</w:t>
      </w:r>
    </w:p>
    <w:p w:rsidR="00201FC4" w:rsidRPr="009A693E" w:rsidRDefault="00201FC4" w:rsidP="00201F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A693E">
        <w:rPr>
          <w:rFonts w:ascii="Verdana" w:eastAsia="Times New Roman" w:hAnsi="Verdana" w:cs="Times New Roman"/>
          <w:color w:val="000000"/>
          <w:sz w:val="20"/>
          <w:szCs w:val="20"/>
        </w:rPr>
        <w:t>DevOps architecture is used for the applications hosted on the cloud platform and large distributed applications. Agile Development is used in the DevOps architecture so that integration and delivery can be contiguous. When the development and operations team works separately from each other, then it is time-consuming to </w:t>
      </w:r>
      <w:r w:rsidRPr="009A693E">
        <w:rPr>
          <w:rFonts w:ascii="Verdana" w:eastAsia="Times New Roman" w:hAnsi="Verdana" w:cs="Times New Roman"/>
          <w:b/>
          <w:bCs/>
          <w:color w:val="000000"/>
          <w:sz w:val="20"/>
          <w:szCs w:val="20"/>
        </w:rPr>
        <w:t>design, test</w:t>
      </w:r>
      <w:r w:rsidRPr="009A693E">
        <w:rPr>
          <w:rFonts w:ascii="Verdana" w:eastAsia="Times New Roman" w:hAnsi="Verdana" w:cs="Times New Roman"/>
          <w:color w:val="000000"/>
          <w:sz w:val="20"/>
          <w:szCs w:val="20"/>
        </w:rPr>
        <w:t>, and </w:t>
      </w:r>
      <w:r w:rsidRPr="009A693E">
        <w:rPr>
          <w:rFonts w:ascii="Verdana" w:eastAsia="Times New Roman" w:hAnsi="Verdana" w:cs="Times New Roman"/>
          <w:b/>
          <w:bCs/>
          <w:color w:val="000000"/>
          <w:sz w:val="20"/>
          <w:szCs w:val="20"/>
        </w:rPr>
        <w:t>deploy</w:t>
      </w:r>
      <w:r w:rsidRPr="009A693E">
        <w:rPr>
          <w:rFonts w:ascii="Verdana" w:eastAsia="Times New Roman" w:hAnsi="Verdana" w:cs="Times New Roman"/>
          <w:color w:val="000000"/>
          <w:sz w:val="20"/>
          <w:szCs w:val="20"/>
        </w:rPr>
        <w:t>. And if the terms are not in sync with each other, then it may cause a delay in the delivery. So DevOps enables the teams to change their shortcomings and increases productivity.</w:t>
      </w:r>
    </w:p>
    <w:p w:rsidR="00201FC4" w:rsidRDefault="00201FC4" w:rsidP="00201FC4">
      <w:pPr>
        <w:rPr>
          <w:rFonts w:ascii="Verdana" w:hAnsi="Verdana"/>
          <w:color w:val="000000"/>
          <w:sz w:val="20"/>
          <w:szCs w:val="20"/>
          <w:shd w:val="clear" w:color="auto" w:fill="FFFFFF"/>
        </w:rPr>
      </w:pPr>
      <w:r>
        <w:rPr>
          <w:rFonts w:ascii="Verdana" w:hAnsi="Verdana"/>
          <w:color w:val="000000"/>
          <w:sz w:val="20"/>
          <w:szCs w:val="20"/>
          <w:shd w:val="clear" w:color="auto" w:fill="FFFFFF"/>
        </w:rPr>
        <w:t>Below are the various components that are used in the DevOps architecture:</w:t>
      </w:r>
    </w:p>
    <w:p w:rsidR="00201FC4" w:rsidRDefault="00201FC4" w:rsidP="00201FC4">
      <w:pPr>
        <w:rPr>
          <w:rFonts w:ascii="Verdana" w:hAnsi="Verdana"/>
          <w:color w:val="000000"/>
          <w:sz w:val="20"/>
          <w:szCs w:val="20"/>
          <w:shd w:val="clear" w:color="auto" w:fill="FFFFFF"/>
        </w:rPr>
      </w:pPr>
    </w:p>
    <w:p w:rsidR="00201FC4" w:rsidRDefault="00201FC4" w:rsidP="00201FC4">
      <w:r>
        <w:rPr>
          <w:noProof/>
        </w:rPr>
        <w:lastRenderedPageBreak/>
        <w:drawing>
          <wp:inline distT="0" distB="0" distL="0" distR="0" wp14:anchorId="4D4B8746" wp14:editId="65915B99">
            <wp:extent cx="4762500" cy="3810000"/>
            <wp:effectExtent l="0" t="0" r="0" b="0"/>
            <wp:docPr id="4" name="Picture 4" descr="DevOp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vOps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rsidR="00201FC4" w:rsidRDefault="00201FC4" w:rsidP="00201FC4">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1) Build</w:t>
      </w:r>
    </w:p>
    <w:p w:rsidR="00201FC4" w:rsidRDefault="00201FC4" w:rsidP="00201FC4">
      <w:pPr>
        <w:pStyle w:val="NormalWeb"/>
        <w:shd w:val="clear" w:color="auto" w:fill="FFFFFF"/>
        <w:rPr>
          <w:rFonts w:ascii="Verdana" w:hAnsi="Verdana"/>
          <w:color w:val="000000"/>
          <w:sz w:val="20"/>
          <w:szCs w:val="20"/>
        </w:rPr>
      </w:pPr>
      <w:r>
        <w:rPr>
          <w:rFonts w:ascii="Verdana" w:hAnsi="Verdana"/>
          <w:color w:val="000000"/>
          <w:sz w:val="20"/>
          <w:szCs w:val="20"/>
        </w:rPr>
        <w:t>Without DevOps, the cost of the consumption of the resources was evaluated based on the pre-defined individual usage with fixed hardware allocation. And with DevOps, the usage of cloud, sharing of resources comes into the picture, and the build is dependent upon the user's need, which is a mechanism to control the usage of resources or capacity.</w:t>
      </w:r>
    </w:p>
    <w:p w:rsidR="00201FC4" w:rsidRDefault="00201FC4" w:rsidP="00201FC4">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2) Code</w:t>
      </w:r>
    </w:p>
    <w:p w:rsidR="00201FC4" w:rsidRDefault="00201FC4" w:rsidP="00201FC4">
      <w:pPr>
        <w:pStyle w:val="NormalWeb"/>
        <w:shd w:val="clear" w:color="auto" w:fill="FFFFFF"/>
        <w:rPr>
          <w:rFonts w:ascii="Verdana" w:hAnsi="Verdana"/>
          <w:color w:val="000000"/>
          <w:sz w:val="20"/>
          <w:szCs w:val="20"/>
        </w:rPr>
      </w:pPr>
      <w:r>
        <w:rPr>
          <w:rFonts w:ascii="Verdana" w:hAnsi="Verdana"/>
          <w:color w:val="000000"/>
          <w:sz w:val="20"/>
          <w:szCs w:val="20"/>
        </w:rPr>
        <w:t xml:space="preserve">Many good practices such as </w:t>
      </w:r>
      <w:proofErr w:type="spellStart"/>
      <w:r>
        <w:rPr>
          <w:rFonts w:ascii="Verdana" w:hAnsi="Verdana"/>
          <w:color w:val="000000"/>
          <w:sz w:val="20"/>
          <w:szCs w:val="20"/>
        </w:rPr>
        <w:t>Git</w:t>
      </w:r>
      <w:proofErr w:type="spellEnd"/>
      <w:r>
        <w:rPr>
          <w:rFonts w:ascii="Verdana" w:hAnsi="Verdana"/>
          <w:color w:val="000000"/>
          <w:sz w:val="20"/>
          <w:szCs w:val="20"/>
        </w:rPr>
        <w:t xml:space="preserve"> enables the code to be used, which ensures writing the code for business, helps to track changes, getting notified about the reason behind the difference in the actual and the expected output, and if necessary reverting to the original code developed. The code can be appropriately arranged in </w:t>
      </w:r>
      <w:r>
        <w:rPr>
          <w:rStyle w:val="Strong"/>
          <w:rFonts w:ascii="Verdana" w:hAnsi="Verdana"/>
          <w:color w:val="000000"/>
          <w:sz w:val="20"/>
          <w:szCs w:val="20"/>
        </w:rPr>
        <w:t>files, folders</w:t>
      </w:r>
      <w:r>
        <w:rPr>
          <w:rFonts w:ascii="Verdana" w:hAnsi="Verdana"/>
          <w:color w:val="000000"/>
          <w:sz w:val="20"/>
          <w:szCs w:val="20"/>
        </w:rPr>
        <w:t>, etc. And they can be reused.</w:t>
      </w:r>
    </w:p>
    <w:p w:rsidR="00201FC4" w:rsidRDefault="00201FC4" w:rsidP="00201FC4">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3) Test</w:t>
      </w:r>
    </w:p>
    <w:p w:rsidR="00201FC4" w:rsidRDefault="00201FC4" w:rsidP="00201FC4">
      <w:pPr>
        <w:pStyle w:val="NormalWeb"/>
        <w:shd w:val="clear" w:color="auto" w:fill="FFFFFF"/>
        <w:rPr>
          <w:rFonts w:ascii="Verdana" w:hAnsi="Verdana"/>
          <w:color w:val="000000"/>
          <w:sz w:val="20"/>
          <w:szCs w:val="20"/>
        </w:rPr>
      </w:pPr>
      <w:r>
        <w:rPr>
          <w:rFonts w:ascii="Verdana" w:hAnsi="Verdana"/>
          <w:color w:val="000000"/>
          <w:sz w:val="20"/>
          <w:szCs w:val="20"/>
        </w:rPr>
        <w:t>The application will be ready for production after testing. In the case of manual testing, it consumes more time in testing and moving the code to the output. The testing can be automated, which decreases the time for testing so that the time to deploy the code to production can be reduced as automating the running of the scripts will remove many manual steps.</w:t>
      </w:r>
    </w:p>
    <w:p w:rsidR="00201FC4" w:rsidRDefault="00201FC4" w:rsidP="00201FC4">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lastRenderedPageBreak/>
        <w:t>4) Plan</w:t>
      </w:r>
    </w:p>
    <w:p w:rsidR="00201FC4" w:rsidRDefault="00201FC4" w:rsidP="00201FC4">
      <w:pPr>
        <w:pStyle w:val="NormalWeb"/>
        <w:shd w:val="clear" w:color="auto" w:fill="FFFFFF"/>
        <w:rPr>
          <w:rFonts w:ascii="Verdana" w:hAnsi="Verdana"/>
          <w:color w:val="000000"/>
          <w:sz w:val="20"/>
          <w:szCs w:val="20"/>
        </w:rPr>
      </w:pPr>
      <w:r>
        <w:rPr>
          <w:rFonts w:ascii="Verdana" w:hAnsi="Verdana"/>
          <w:color w:val="000000"/>
          <w:sz w:val="20"/>
          <w:szCs w:val="20"/>
        </w:rPr>
        <w:t>DevOps use Agile methodology to plan the development. With the operations and development team in sync, it helps in organizing the work to plan accordingly to increase productivity.</w:t>
      </w:r>
    </w:p>
    <w:p w:rsidR="00201FC4" w:rsidRDefault="00201FC4" w:rsidP="00201FC4">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5) Monitor</w:t>
      </w:r>
    </w:p>
    <w:p w:rsidR="00201FC4" w:rsidRDefault="00201FC4" w:rsidP="00201FC4">
      <w:pPr>
        <w:pStyle w:val="NormalWeb"/>
        <w:shd w:val="clear" w:color="auto" w:fill="FFFFFF"/>
        <w:rPr>
          <w:rFonts w:ascii="Verdana" w:hAnsi="Verdana"/>
          <w:color w:val="000000"/>
          <w:sz w:val="20"/>
          <w:szCs w:val="20"/>
        </w:rPr>
      </w:pPr>
      <w:r>
        <w:rPr>
          <w:rFonts w:ascii="Verdana" w:hAnsi="Verdana"/>
          <w:color w:val="000000"/>
          <w:sz w:val="20"/>
          <w:szCs w:val="20"/>
        </w:rPr>
        <w:t>Continuous monitoring is used to identify any risk of failure. Also, it helps in tracking the system accurately so that the health of the application can be checked. The monitoring becomes more comfortable with services where the log data may get monitored through many third-party tools such as </w:t>
      </w:r>
      <w:proofErr w:type="spellStart"/>
      <w:r>
        <w:rPr>
          <w:rStyle w:val="Strong"/>
          <w:rFonts w:ascii="Verdana" w:hAnsi="Verdana"/>
          <w:color w:val="000000"/>
          <w:sz w:val="20"/>
          <w:szCs w:val="20"/>
        </w:rPr>
        <w:t>Splunk</w:t>
      </w:r>
      <w:proofErr w:type="spellEnd"/>
      <w:r>
        <w:rPr>
          <w:rFonts w:ascii="Verdana" w:hAnsi="Verdana"/>
          <w:color w:val="000000"/>
          <w:sz w:val="20"/>
          <w:szCs w:val="20"/>
        </w:rPr>
        <w:t>.</w:t>
      </w:r>
    </w:p>
    <w:p w:rsidR="00201FC4" w:rsidRDefault="00201FC4" w:rsidP="00201FC4">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6) Deploy</w:t>
      </w:r>
    </w:p>
    <w:p w:rsidR="00201FC4" w:rsidRDefault="00201FC4" w:rsidP="00201FC4">
      <w:pPr>
        <w:pStyle w:val="NormalWeb"/>
        <w:shd w:val="clear" w:color="auto" w:fill="FFFFFF"/>
        <w:rPr>
          <w:rFonts w:ascii="Verdana" w:hAnsi="Verdana"/>
          <w:color w:val="000000"/>
          <w:sz w:val="20"/>
          <w:szCs w:val="20"/>
        </w:rPr>
      </w:pPr>
      <w:r>
        <w:rPr>
          <w:rFonts w:ascii="Verdana" w:hAnsi="Verdana"/>
          <w:color w:val="000000"/>
          <w:sz w:val="20"/>
          <w:szCs w:val="20"/>
        </w:rPr>
        <w:t>Many systems can support the scheduler for automated deployment. The cloud management platform enables users to capture accurate insights and view the optimization scenario, analytics on trends by the deployment of dashboards.</w:t>
      </w:r>
    </w:p>
    <w:p w:rsidR="00201FC4" w:rsidRDefault="00201FC4" w:rsidP="00201FC4">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7) Operate</w:t>
      </w:r>
    </w:p>
    <w:p w:rsidR="00201FC4" w:rsidRDefault="00201FC4" w:rsidP="00201FC4">
      <w:pPr>
        <w:pStyle w:val="NormalWeb"/>
        <w:shd w:val="clear" w:color="auto" w:fill="FFFFFF"/>
        <w:rPr>
          <w:rFonts w:ascii="Verdana" w:hAnsi="Verdana"/>
          <w:color w:val="000000"/>
          <w:sz w:val="20"/>
          <w:szCs w:val="20"/>
        </w:rPr>
      </w:pPr>
      <w:r>
        <w:rPr>
          <w:rFonts w:ascii="Verdana" w:hAnsi="Verdana"/>
          <w:color w:val="000000"/>
          <w:sz w:val="20"/>
          <w:szCs w:val="20"/>
        </w:rPr>
        <w:t>DevOps changes the way traditional approach of developing and testing separately. The teams operate in a collaborative way where both the teams actively participate throughout the service lifecycle. The operation team interacts with developers, and they come up with a monitoring plan which serves the IT and business requirements.</w:t>
      </w:r>
    </w:p>
    <w:p w:rsidR="00201FC4" w:rsidRDefault="00201FC4" w:rsidP="00201FC4">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8) Release</w:t>
      </w:r>
    </w:p>
    <w:p w:rsidR="00201FC4" w:rsidRDefault="00201FC4" w:rsidP="00201FC4">
      <w:pPr>
        <w:pStyle w:val="NormalWeb"/>
        <w:shd w:val="clear" w:color="auto" w:fill="FFFFFF"/>
        <w:rPr>
          <w:rFonts w:ascii="Verdana" w:hAnsi="Verdana"/>
          <w:color w:val="000000"/>
          <w:sz w:val="20"/>
          <w:szCs w:val="20"/>
        </w:rPr>
      </w:pPr>
      <w:r>
        <w:rPr>
          <w:rFonts w:ascii="Verdana" w:hAnsi="Verdana"/>
          <w:color w:val="000000"/>
          <w:sz w:val="20"/>
          <w:szCs w:val="20"/>
        </w:rPr>
        <w:t>Deployment to an environment can be done by automation. But when the deployment is made to the production environment, it is done by manual triggering. Many processes involved in release management commonly used to do the deployment in the production environment manually to lessen the impact on the customers.</w:t>
      </w:r>
    </w:p>
    <w:p w:rsidR="00C1195A" w:rsidRDefault="00201FC4">
      <w:bookmarkStart w:id="0" w:name="_GoBack"/>
      <w:bookmarkEnd w:id="0"/>
    </w:p>
    <w:sectPr w:rsidR="00C119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E87"/>
    <w:rsid w:val="00201FC4"/>
    <w:rsid w:val="00710C20"/>
    <w:rsid w:val="00733E87"/>
    <w:rsid w:val="00FB1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B0E8EF-642F-4D0D-8037-04292BA8A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1FC4"/>
  </w:style>
  <w:style w:type="paragraph" w:styleId="Heading1">
    <w:name w:val="heading 1"/>
    <w:basedOn w:val="Normal"/>
    <w:next w:val="Normal"/>
    <w:link w:val="Heading1Char"/>
    <w:uiPriority w:val="9"/>
    <w:qFormat/>
    <w:rsid w:val="00201F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01F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FC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01FC4"/>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201FC4"/>
    <w:rPr>
      <w:b/>
      <w:bCs/>
    </w:rPr>
  </w:style>
  <w:style w:type="paragraph" w:styleId="NormalWeb">
    <w:name w:val="Normal (Web)"/>
    <w:basedOn w:val="Normal"/>
    <w:uiPriority w:val="99"/>
    <w:semiHidden/>
    <w:unhideWhenUsed/>
    <w:rsid w:val="00201F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546</Words>
  <Characters>3118</Characters>
  <Application>Microsoft Office Word</Application>
  <DocSecurity>0</DocSecurity>
  <Lines>25</Lines>
  <Paragraphs>7</Paragraphs>
  <ScaleCrop>false</ScaleCrop>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2</cp:revision>
  <dcterms:created xsi:type="dcterms:W3CDTF">2020-10-22T04:05:00Z</dcterms:created>
  <dcterms:modified xsi:type="dcterms:W3CDTF">2020-10-22T04:05:00Z</dcterms:modified>
</cp:coreProperties>
</file>