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9458B" w14:textId="77777777" w:rsidR="00AF5D64" w:rsidRDefault="00744F0A">
      <w:pPr>
        <w:jc w:val="center"/>
      </w:pPr>
      <w:r>
        <w:rPr>
          <w:b/>
          <w:color w:val="1F4E79"/>
          <w:sz w:val="50"/>
        </w:rPr>
        <w:t>Care Bridge Home</w:t>
      </w:r>
      <w:r>
        <w:rPr>
          <w:b/>
          <w:color w:val="1F4E79"/>
          <w:sz w:val="50"/>
        </w:rPr>
        <w:br/>
        <w:t>Wellness &amp; Preventive App</w:t>
      </w:r>
    </w:p>
    <w:p w14:paraId="356DCA6D" w14:textId="77777777" w:rsidR="00AF5D64" w:rsidRDefault="00744F0A">
      <w:pPr>
        <w:jc w:val="center"/>
      </w:pPr>
      <w:r>
        <w:rPr>
          <w:color w:val="505050"/>
          <w:sz w:val="28"/>
        </w:rPr>
        <w:t>Uniqueness Strategy, Market Positioning &amp; Three-Tier Feature Model</w:t>
      </w:r>
    </w:p>
    <w:p w14:paraId="4FFB84C6" w14:textId="77777777" w:rsidR="00AF5D64" w:rsidRDefault="00744F0A">
      <w:pPr>
        <w:jc w:val="center"/>
      </w:pPr>
      <w:r>
        <w:rPr>
          <w:b/>
          <w:sz w:val="22"/>
        </w:rPr>
        <w:t>Prepared for Care Bridge Home | Kerala</w:t>
      </w:r>
    </w:p>
    <w:tbl>
      <w:tblPr>
        <w:tblStyle w:val="TableGrid"/>
        <w:tblW w:w="0" w:type="auto"/>
        <w:tblLook w:val="04A0" w:firstRow="1" w:lastRow="0" w:firstColumn="1" w:lastColumn="0" w:noHBand="0" w:noVBand="1"/>
      </w:tblPr>
      <w:tblGrid>
        <w:gridCol w:w="10070"/>
      </w:tblGrid>
      <w:tr w:rsidR="00AF5D64" w14:paraId="42CD864A" w14:textId="77777777">
        <w:tc>
          <w:tcPr>
            <w:tcW w:w="10080" w:type="dxa"/>
            <w:shd w:val="clear" w:color="auto" w:fill="D9EAF7"/>
            <w:vAlign w:val="center"/>
          </w:tcPr>
          <w:p w14:paraId="7F217D36" w14:textId="77777777" w:rsidR="00AF5D64" w:rsidRDefault="00744F0A">
            <w:pPr>
              <w:spacing w:after="0"/>
            </w:pPr>
            <w:r>
              <w:rPr>
                <w:b/>
                <w:color w:val="1F4E79"/>
                <w:sz w:val="18"/>
              </w:rPr>
              <w:t>Core Strategic Finding</w:t>
            </w:r>
            <w:r>
              <w:rPr>
                <w:b/>
                <w:color w:val="1F4E79"/>
                <w:sz w:val="18"/>
              </w:rPr>
              <w:br/>
            </w:r>
            <w:r>
              <w:rPr>
                <w:sz w:val="18"/>
              </w:rPr>
              <w:t xml:space="preserve">The strongest unique identity for Care Bridge Home is not to become another </w:t>
            </w:r>
            <w:r>
              <w:rPr>
                <w:sz w:val="18"/>
              </w:rPr>
              <w:t>teleconsultation, pharmacy, lab-booking, or home-nursing booking app. The strongest positioning is a preventive wellness, family-assurance, and locally connected care-navigation platform that moves people smoothly from self-care to guided support to real home visits when required.</w:t>
            </w:r>
          </w:p>
        </w:tc>
      </w:tr>
    </w:tbl>
    <w:p w14:paraId="61A5A085" w14:textId="77777777" w:rsidR="00AF5D64" w:rsidRDefault="00AF5D64"/>
    <w:p w14:paraId="2A0BEDC7" w14:textId="77777777" w:rsidR="00AF5D64" w:rsidRDefault="00744F0A">
      <w:r>
        <w:rPr>
          <w:b/>
        </w:rPr>
        <w:t xml:space="preserve">Research Note: </w:t>
      </w:r>
      <w:r>
        <w:t>This document is based on market-informed analysis of Indian/Kerala healthcare app patterns available up to 2025 and the Care Bridge Home three-tier model already developed. Live app checking was not available in this chat, so final investor-facing claims should be validated with live competitor review before publication.</w:t>
      </w:r>
    </w:p>
    <w:p w14:paraId="26ADAE81" w14:textId="77777777" w:rsidR="00AF5D64" w:rsidRDefault="00744F0A">
      <w:pPr>
        <w:pStyle w:val="Heading1"/>
      </w:pPr>
      <w:r>
        <w:t>Contents</w:t>
      </w:r>
    </w:p>
    <w:p w14:paraId="700C6214" w14:textId="77777777" w:rsidR="00AF5D64" w:rsidRDefault="00744F0A">
      <w:pPr>
        <w:pStyle w:val="ListBullet"/>
        <w:spacing w:after="60"/>
      </w:pPr>
      <w:r>
        <w:t>1. Executive Summary</w:t>
      </w:r>
    </w:p>
    <w:p w14:paraId="261B8397" w14:textId="77777777" w:rsidR="00AF5D64" w:rsidRDefault="00744F0A">
      <w:pPr>
        <w:pStyle w:val="ListBullet"/>
        <w:spacing w:after="60"/>
      </w:pPr>
      <w:r>
        <w:t>2. Current Indian/Kerala App Market</w:t>
      </w:r>
    </w:p>
    <w:p w14:paraId="0894081B" w14:textId="77777777" w:rsidR="00AF5D64" w:rsidRDefault="00744F0A">
      <w:pPr>
        <w:pStyle w:val="ListBullet"/>
        <w:spacing w:after="60"/>
      </w:pPr>
      <w:r>
        <w:t>3. Core Uniqueness of Care Bridge Home</w:t>
      </w:r>
    </w:p>
    <w:p w14:paraId="3207BBE4" w14:textId="77777777" w:rsidR="00AF5D64" w:rsidRDefault="00744F0A">
      <w:pPr>
        <w:pStyle w:val="ListBullet"/>
        <w:spacing w:after="60"/>
      </w:pPr>
      <w:r>
        <w:t>4. How CBH Can Be Different</w:t>
      </w:r>
    </w:p>
    <w:p w14:paraId="6DBFE9A0" w14:textId="77777777" w:rsidR="00AF5D64" w:rsidRDefault="00744F0A">
      <w:pPr>
        <w:pStyle w:val="ListBullet"/>
        <w:spacing w:after="60"/>
      </w:pPr>
      <w:r>
        <w:t>5. Tier-Wise Unique Features</w:t>
      </w:r>
    </w:p>
    <w:p w14:paraId="76728A1F" w14:textId="77777777" w:rsidR="00AF5D64" w:rsidRDefault="00744F0A">
      <w:pPr>
        <w:pStyle w:val="ListBullet"/>
        <w:spacing w:after="60"/>
      </w:pPr>
      <w:r>
        <w:t>6. Care Bridge 360° Wellness Pathway</w:t>
      </w:r>
    </w:p>
    <w:p w14:paraId="2329AFCA" w14:textId="77777777" w:rsidR="00AF5D64" w:rsidRDefault="00744F0A">
      <w:pPr>
        <w:pStyle w:val="ListBullet"/>
        <w:spacing w:after="60"/>
      </w:pPr>
      <w:r>
        <w:t>7. Highly Marketable App Features</w:t>
      </w:r>
    </w:p>
    <w:p w14:paraId="11499AD9" w14:textId="77777777" w:rsidR="00AF5D64" w:rsidRDefault="00744F0A">
      <w:pPr>
        <w:pStyle w:val="ListBullet"/>
        <w:spacing w:after="60"/>
      </w:pPr>
      <w:r>
        <w:t>8. Assessment and Screening Tools</w:t>
      </w:r>
    </w:p>
    <w:p w14:paraId="4FC62EBA" w14:textId="77777777" w:rsidR="00AF5D64" w:rsidRDefault="00744F0A">
      <w:pPr>
        <w:pStyle w:val="ListBullet"/>
        <w:spacing w:after="60"/>
      </w:pPr>
      <w:r>
        <w:t>9. What CBH Should Avoid</w:t>
      </w:r>
    </w:p>
    <w:p w14:paraId="00FB82BF" w14:textId="77777777" w:rsidR="00AF5D64" w:rsidRDefault="00744F0A">
      <w:pPr>
        <w:pStyle w:val="ListBullet"/>
        <w:spacing w:after="60"/>
      </w:pPr>
      <w:r>
        <w:t>10. What CBH Must Do to Become Truly Unique</w:t>
      </w:r>
    </w:p>
    <w:p w14:paraId="4BD37F73" w14:textId="77777777" w:rsidR="00AF5D64" w:rsidRDefault="00744F0A">
      <w:pPr>
        <w:pStyle w:val="ListBullet"/>
        <w:spacing w:after="60"/>
      </w:pPr>
      <w:r>
        <w:t>11. Recommended Unique App Modules</w:t>
      </w:r>
    </w:p>
    <w:p w14:paraId="0BCD431C" w14:textId="77777777" w:rsidR="00AF5D64" w:rsidRDefault="00744F0A">
      <w:pPr>
        <w:pStyle w:val="ListBullet"/>
        <w:spacing w:after="60"/>
      </w:pPr>
      <w:r>
        <w:t>12. Brand Language and USPs</w:t>
      </w:r>
    </w:p>
    <w:p w14:paraId="5C94506D" w14:textId="77777777" w:rsidR="00AF5D64" w:rsidRDefault="00744F0A">
      <w:pPr>
        <w:pStyle w:val="ListBullet"/>
        <w:spacing w:after="60"/>
      </w:pPr>
      <w:r>
        <w:t>13. Development Priority</w:t>
      </w:r>
    </w:p>
    <w:p w14:paraId="40DE5BD6" w14:textId="77777777" w:rsidR="00AF5D64" w:rsidRDefault="00744F0A">
      <w:pPr>
        <w:pStyle w:val="ListBullet"/>
        <w:spacing w:after="60"/>
      </w:pPr>
      <w:r>
        <w:t>14. Final Recommendation</w:t>
      </w:r>
    </w:p>
    <w:p w14:paraId="2D75EC59" w14:textId="77777777" w:rsidR="00AF5D64" w:rsidRDefault="00744F0A">
      <w:r>
        <w:br w:type="page"/>
      </w:r>
    </w:p>
    <w:p w14:paraId="1FF8D060" w14:textId="77777777" w:rsidR="00AF5D64" w:rsidRDefault="00744F0A">
      <w:pPr>
        <w:pStyle w:val="Heading1"/>
      </w:pPr>
      <w:r>
        <w:lastRenderedPageBreak/>
        <w:t>1. Executive Summary</w:t>
      </w:r>
    </w:p>
    <w:p w14:paraId="275EB5A3" w14:textId="77777777" w:rsidR="00AF5D64" w:rsidRDefault="00744F0A">
      <w:r>
        <w:t xml:space="preserve">Care Bridge Home should build its wellness and preventive app as a connected care journey rather than a single-purpose health service app. The market already has many apps for </w:t>
      </w:r>
      <w:r>
        <w:t>doctor consultation, medicine delivery, lab booking, hospital appointments, fitness tracking, and basic home nursing. The clear opportunity for CBH is to combine prevention, family assurance, guided care, local service connection, and real home support in one model.</w:t>
      </w:r>
    </w:p>
    <w:tbl>
      <w:tblPr>
        <w:tblStyle w:val="TableGrid"/>
        <w:tblW w:w="0" w:type="auto"/>
        <w:tblLook w:val="04A0" w:firstRow="1" w:lastRow="0" w:firstColumn="1" w:lastColumn="0" w:noHBand="0" w:noVBand="1"/>
      </w:tblPr>
      <w:tblGrid>
        <w:gridCol w:w="10070"/>
      </w:tblGrid>
      <w:tr w:rsidR="00AF5D64" w14:paraId="5F37FD3B" w14:textId="77777777">
        <w:tc>
          <w:tcPr>
            <w:tcW w:w="10080" w:type="dxa"/>
            <w:shd w:val="clear" w:color="auto" w:fill="EAF2F8"/>
            <w:vAlign w:val="center"/>
          </w:tcPr>
          <w:p w14:paraId="776B01FB" w14:textId="77777777" w:rsidR="00AF5D64" w:rsidRDefault="00744F0A">
            <w:pPr>
              <w:spacing w:after="0"/>
            </w:pPr>
            <w:r>
              <w:rPr>
                <w:b/>
                <w:color w:val="1F4E79"/>
                <w:sz w:val="18"/>
              </w:rPr>
              <w:t>Recommended Positioning</w:t>
            </w:r>
            <w:r>
              <w:rPr>
                <w:b/>
                <w:color w:val="1F4E79"/>
                <w:sz w:val="18"/>
              </w:rPr>
              <w:br/>
            </w:r>
            <w:r>
              <w:rPr>
                <w:sz w:val="18"/>
              </w:rPr>
              <w:t>Care Bridge Home should position the app as Kerala’s family-connected preventive care app with real home-care backup.</w:t>
            </w:r>
          </w:p>
        </w:tc>
      </w:tr>
    </w:tbl>
    <w:p w14:paraId="01FAB4CD" w14:textId="77777777" w:rsidR="00AF5D64" w:rsidRDefault="00AF5D64"/>
    <w:p w14:paraId="09F6D353" w14:textId="77777777" w:rsidR="00AF5D64" w:rsidRDefault="00744F0A">
      <w:r>
        <w:t>The app should be built around the existing three-tier CBH model:</w:t>
      </w:r>
    </w:p>
    <w:p w14:paraId="5D15C921" w14:textId="77777777" w:rsidR="00AF5D64" w:rsidRDefault="00744F0A">
      <w:pPr>
        <w:spacing w:after="60"/>
        <w:ind w:left="360" w:hanging="360"/>
      </w:pPr>
      <w:r>
        <w:t>1.</w:t>
      </w:r>
      <w:r>
        <w:tab/>
        <w:t>Tier 1: Self-managed wellness for people who can assess and monitor themselves.</w:t>
      </w:r>
    </w:p>
    <w:p w14:paraId="27D1EDBE" w14:textId="77777777" w:rsidR="00AF5D64" w:rsidRDefault="00744F0A">
      <w:pPr>
        <w:spacing w:after="60"/>
        <w:ind w:left="360" w:hanging="360"/>
      </w:pPr>
      <w:r>
        <w:t>2.</w:t>
      </w:r>
      <w:r>
        <w:tab/>
        <w:t>Tier 2: Guided virtual care for people who need coordinator or nurse support.</w:t>
      </w:r>
    </w:p>
    <w:p w14:paraId="3B9A58C2" w14:textId="77777777" w:rsidR="00AF5D64" w:rsidRDefault="00744F0A">
      <w:pPr>
        <w:spacing w:after="60"/>
        <w:ind w:left="360" w:hanging="360"/>
      </w:pPr>
      <w:r>
        <w:t>3.</w:t>
      </w:r>
      <w:r>
        <w:tab/>
        <w:t>Tier 3: Home visit and direct care for people who need scheduled nursing visits, caregiver support, or home care requests.</w:t>
      </w:r>
    </w:p>
    <w:p w14:paraId="2B4BCFF0" w14:textId="77777777" w:rsidR="00AF5D64" w:rsidRDefault="00744F0A">
      <w:r>
        <w:t>This smooth movement from self-care to guided care to home-based service is the strongest differentiator. Most apps stop at advice, booking, or consultation. CBH can offer a full preventive care pathway backed by real local operations.</w:t>
      </w:r>
    </w:p>
    <w:p w14:paraId="1674EC47" w14:textId="77777777" w:rsidR="00AF5D64" w:rsidRDefault="00744F0A">
      <w:pPr>
        <w:pStyle w:val="Heading1"/>
      </w:pPr>
      <w:r>
        <w:t>2. Current Indian/Kerala App Market</w:t>
      </w:r>
    </w:p>
    <w:p w14:paraId="1E991B37" w14:textId="77777777" w:rsidR="00AF5D64" w:rsidRDefault="00744F0A">
      <w:r>
        <w:t>Most health apps in India and Kerala are focused on one or two isolated services. They are useful, but they often do not provide continuous preventive monitoring, family visibility, local care navigation, and home-visit transition in one integrated model.</w:t>
      </w:r>
    </w:p>
    <w:tbl>
      <w:tblPr>
        <w:tblStyle w:val="TableGrid"/>
        <w:tblW w:w="0" w:type="auto"/>
        <w:jc w:val="center"/>
        <w:tblLook w:val="04A0" w:firstRow="1" w:lastRow="0" w:firstColumn="1" w:lastColumn="0" w:noHBand="0" w:noVBand="1"/>
      </w:tblPr>
      <w:tblGrid>
        <w:gridCol w:w="2232"/>
        <w:gridCol w:w="3384"/>
        <w:gridCol w:w="3672"/>
      </w:tblGrid>
      <w:tr w:rsidR="00AF5D64" w14:paraId="73C9DA03" w14:textId="77777777">
        <w:trPr>
          <w:cantSplit/>
          <w:tblHeader/>
          <w:jc w:val="center"/>
        </w:trPr>
        <w:tc>
          <w:tcPr>
            <w:tcW w:w="2232" w:type="dxa"/>
            <w:shd w:val="clear" w:color="auto" w:fill="1F4E79"/>
            <w:vAlign w:val="center"/>
          </w:tcPr>
          <w:p w14:paraId="72B5C207" w14:textId="77777777" w:rsidR="00AF5D64" w:rsidRDefault="00744F0A">
            <w:pPr>
              <w:spacing w:after="0"/>
            </w:pPr>
            <w:r>
              <w:rPr>
                <w:b/>
                <w:color w:val="FFFFFF"/>
                <w:sz w:val="18"/>
              </w:rPr>
              <w:t>Market Type</w:t>
            </w:r>
          </w:p>
        </w:tc>
        <w:tc>
          <w:tcPr>
            <w:tcW w:w="3384" w:type="dxa"/>
            <w:shd w:val="clear" w:color="auto" w:fill="1F4E79"/>
            <w:vAlign w:val="center"/>
          </w:tcPr>
          <w:p w14:paraId="41E17776" w14:textId="77777777" w:rsidR="00AF5D64" w:rsidRDefault="00744F0A">
            <w:pPr>
              <w:spacing w:after="0"/>
            </w:pPr>
            <w:r>
              <w:rPr>
                <w:b/>
                <w:color w:val="FFFFFF"/>
                <w:sz w:val="18"/>
              </w:rPr>
              <w:t>What They Usually Offer</w:t>
            </w:r>
          </w:p>
        </w:tc>
        <w:tc>
          <w:tcPr>
            <w:tcW w:w="3672" w:type="dxa"/>
            <w:shd w:val="clear" w:color="auto" w:fill="1F4E79"/>
            <w:vAlign w:val="center"/>
          </w:tcPr>
          <w:p w14:paraId="01B0B985" w14:textId="77777777" w:rsidR="00AF5D64" w:rsidRDefault="00744F0A">
            <w:pPr>
              <w:spacing w:after="0"/>
            </w:pPr>
            <w:r>
              <w:rPr>
                <w:b/>
                <w:color w:val="FFFFFF"/>
                <w:sz w:val="18"/>
              </w:rPr>
              <w:t>Main Gap</w:t>
            </w:r>
          </w:p>
        </w:tc>
      </w:tr>
      <w:tr w:rsidR="00AF5D64" w14:paraId="7FDD80BA" w14:textId="77777777">
        <w:trPr>
          <w:cantSplit/>
          <w:jc w:val="center"/>
        </w:trPr>
        <w:tc>
          <w:tcPr>
            <w:tcW w:w="2232" w:type="dxa"/>
            <w:vAlign w:val="center"/>
          </w:tcPr>
          <w:p w14:paraId="21BD95DD" w14:textId="77777777" w:rsidR="00AF5D64" w:rsidRDefault="00744F0A">
            <w:pPr>
              <w:spacing w:after="0"/>
            </w:pPr>
            <w:r>
              <w:rPr>
                <w:sz w:val="18"/>
              </w:rPr>
              <w:t>Telemedicine apps</w:t>
            </w:r>
          </w:p>
        </w:tc>
        <w:tc>
          <w:tcPr>
            <w:tcW w:w="3384" w:type="dxa"/>
            <w:vAlign w:val="center"/>
          </w:tcPr>
          <w:p w14:paraId="012AF191" w14:textId="77777777" w:rsidR="00AF5D64" w:rsidRDefault="00744F0A">
            <w:pPr>
              <w:spacing w:after="0"/>
            </w:pPr>
            <w:r>
              <w:rPr>
                <w:sz w:val="18"/>
              </w:rPr>
              <w:t>Doctor video consultation, prescription, specialist booking</w:t>
            </w:r>
          </w:p>
        </w:tc>
        <w:tc>
          <w:tcPr>
            <w:tcW w:w="3672" w:type="dxa"/>
            <w:vAlign w:val="center"/>
          </w:tcPr>
          <w:p w14:paraId="6781F694" w14:textId="77777777" w:rsidR="00AF5D64" w:rsidRDefault="00744F0A">
            <w:pPr>
              <w:spacing w:after="0"/>
            </w:pPr>
            <w:r>
              <w:rPr>
                <w:sz w:val="18"/>
              </w:rPr>
              <w:t>Mostly illness-based; limited long-term preventive follow-up</w:t>
            </w:r>
          </w:p>
        </w:tc>
      </w:tr>
      <w:tr w:rsidR="00AF5D64" w14:paraId="672B63AD" w14:textId="77777777">
        <w:trPr>
          <w:cantSplit/>
          <w:jc w:val="center"/>
        </w:trPr>
        <w:tc>
          <w:tcPr>
            <w:tcW w:w="2232" w:type="dxa"/>
            <w:vAlign w:val="center"/>
          </w:tcPr>
          <w:p w14:paraId="6FA059A0" w14:textId="77777777" w:rsidR="00AF5D64" w:rsidRDefault="00744F0A">
            <w:pPr>
              <w:spacing w:after="0"/>
            </w:pPr>
            <w:r>
              <w:rPr>
                <w:sz w:val="18"/>
              </w:rPr>
              <w:t>Pharmacy apps</w:t>
            </w:r>
          </w:p>
        </w:tc>
        <w:tc>
          <w:tcPr>
            <w:tcW w:w="3384" w:type="dxa"/>
            <w:vAlign w:val="center"/>
          </w:tcPr>
          <w:p w14:paraId="759B4B47" w14:textId="77777777" w:rsidR="00AF5D64" w:rsidRDefault="00744F0A">
            <w:pPr>
              <w:spacing w:after="0"/>
            </w:pPr>
            <w:r>
              <w:rPr>
                <w:sz w:val="18"/>
              </w:rPr>
              <w:t xml:space="preserve">Medicine order, prescription </w:t>
            </w:r>
            <w:r>
              <w:rPr>
                <w:sz w:val="18"/>
              </w:rPr>
              <w:t>upload, reminders</w:t>
            </w:r>
          </w:p>
        </w:tc>
        <w:tc>
          <w:tcPr>
            <w:tcW w:w="3672" w:type="dxa"/>
            <w:vAlign w:val="center"/>
          </w:tcPr>
          <w:p w14:paraId="61A3E23F" w14:textId="77777777" w:rsidR="00AF5D64" w:rsidRDefault="00744F0A">
            <w:pPr>
              <w:spacing w:after="0"/>
            </w:pPr>
            <w:r>
              <w:rPr>
                <w:sz w:val="18"/>
              </w:rPr>
              <w:t>Product-sales focused; limited care coordination</w:t>
            </w:r>
          </w:p>
        </w:tc>
      </w:tr>
      <w:tr w:rsidR="00AF5D64" w14:paraId="57BC9962" w14:textId="77777777">
        <w:trPr>
          <w:cantSplit/>
          <w:jc w:val="center"/>
        </w:trPr>
        <w:tc>
          <w:tcPr>
            <w:tcW w:w="2232" w:type="dxa"/>
            <w:vAlign w:val="center"/>
          </w:tcPr>
          <w:p w14:paraId="069BC70E" w14:textId="77777777" w:rsidR="00AF5D64" w:rsidRDefault="00744F0A">
            <w:pPr>
              <w:spacing w:after="0"/>
            </w:pPr>
            <w:r>
              <w:rPr>
                <w:sz w:val="18"/>
              </w:rPr>
              <w:t>Lab apps</w:t>
            </w:r>
          </w:p>
        </w:tc>
        <w:tc>
          <w:tcPr>
            <w:tcW w:w="3384" w:type="dxa"/>
            <w:vAlign w:val="center"/>
          </w:tcPr>
          <w:p w14:paraId="21302A72" w14:textId="77777777" w:rsidR="00AF5D64" w:rsidRDefault="00744F0A">
            <w:pPr>
              <w:spacing w:after="0"/>
            </w:pPr>
            <w:r>
              <w:rPr>
                <w:sz w:val="18"/>
              </w:rPr>
              <w:t>Home sample collection, reports, health packages</w:t>
            </w:r>
          </w:p>
        </w:tc>
        <w:tc>
          <w:tcPr>
            <w:tcW w:w="3672" w:type="dxa"/>
            <w:vAlign w:val="center"/>
          </w:tcPr>
          <w:p w14:paraId="4FD92065" w14:textId="77777777" w:rsidR="00AF5D64" w:rsidRDefault="00744F0A">
            <w:pPr>
              <w:spacing w:after="0"/>
            </w:pPr>
            <w:r>
              <w:rPr>
                <w:sz w:val="18"/>
              </w:rPr>
              <w:t>Test-focused; limited interpretation and follow-up support</w:t>
            </w:r>
          </w:p>
        </w:tc>
      </w:tr>
      <w:tr w:rsidR="00AF5D64" w14:paraId="22EA5C1B" w14:textId="77777777">
        <w:trPr>
          <w:cantSplit/>
          <w:jc w:val="center"/>
        </w:trPr>
        <w:tc>
          <w:tcPr>
            <w:tcW w:w="2232" w:type="dxa"/>
            <w:vAlign w:val="center"/>
          </w:tcPr>
          <w:p w14:paraId="79552482" w14:textId="77777777" w:rsidR="00AF5D64" w:rsidRDefault="00744F0A">
            <w:pPr>
              <w:spacing w:after="0"/>
            </w:pPr>
            <w:r>
              <w:rPr>
                <w:sz w:val="18"/>
              </w:rPr>
              <w:t>Hospital apps</w:t>
            </w:r>
          </w:p>
        </w:tc>
        <w:tc>
          <w:tcPr>
            <w:tcW w:w="3384" w:type="dxa"/>
            <w:vAlign w:val="center"/>
          </w:tcPr>
          <w:p w14:paraId="52667C3F" w14:textId="77777777" w:rsidR="00AF5D64" w:rsidRDefault="00744F0A">
            <w:pPr>
              <w:spacing w:after="0"/>
            </w:pPr>
            <w:r>
              <w:rPr>
                <w:sz w:val="18"/>
              </w:rPr>
              <w:t>Appointment booking, reports, doctor schedules</w:t>
            </w:r>
          </w:p>
        </w:tc>
        <w:tc>
          <w:tcPr>
            <w:tcW w:w="3672" w:type="dxa"/>
            <w:vAlign w:val="center"/>
          </w:tcPr>
          <w:p w14:paraId="40B961D1" w14:textId="77777777" w:rsidR="00AF5D64" w:rsidRDefault="00744F0A">
            <w:pPr>
              <w:spacing w:after="0"/>
            </w:pPr>
            <w:r>
              <w:rPr>
                <w:sz w:val="18"/>
              </w:rPr>
              <w:t>Hospital-centred; not home/community-centred</w:t>
            </w:r>
          </w:p>
        </w:tc>
      </w:tr>
      <w:tr w:rsidR="00AF5D64" w14:paraId="6C2C855A" w14:textId="77777777">
        <w:trPr>
          <w:cantSplit/>
          <w:jc w:val="center"/>
        </w:trPr>
        <w:tc>
          <w:tcPr>
            <w:tcW w:w="2232" w:type="dxa"/>
            <w:vAlign w:val="center"/>
          </w:tcPr>
          <w:p w14:paraId="13DC2EBC" w14:textId="77777777" w:rsidR="00AF5D64" w:rsidRDefault="00744F0A">
            <w:pPr>
              <w:spacing w:after="0"/>
            </w:pPr>
            <w:r>
              <w:rPr>
                <w:sz w:val="18"/>
              </w:rPr>
              <w:t>Fitness/wellness apps</w:t>
            </w:r>
          </w:p>
        </w:tc>
        <w:tc>
          <w:tcPr>
            <w:tcW w:w="3384" w:type="dxa"/>
            <w:vAlign w:val="center"/>
          </w:tcPr>
          <w:p w14:paraId="00F99B3F" w14:textId="77777777" w:rsidR="00AF5D64" w:rsidRDefault="00744F0A">
            <w:pPr>
              <w:spacing w:after="0"/>
            </w:pPr>
            <w:r>
              <w:rPr>
                <w:sz w:val="18"/>
              </w:rPr>
              <w:t>Diet, exercise, weight, meditation, habit tracking</w:t>
            </w:r>
          </w:p>
        </w:tc>
        <w:tc>
          <w:tcPr>
            <w:tcW w:w="3672" w:type="dxa"/>
            <w:vAlign w:val="center"/>
          </w:tcPr>
          <w:p w14:paraId="02C5752A" w14:textId="77777777" w:rsidR="00AF5D64" w:rsidRDefault="00744F0A">
            <w:pPr>
              <w:spacing w:after="0"/>
            </w:pPr>
            <w:r>
              <w:rPr>
                <w:sz w:val="18"/>
              </w:rPr>
              <w:t>Generic; often not connected to clinical care or family/home support</w:t>
            </w:r>
          </w:p>
        </w:tc>
      </w:tr>
      <w:tr w:rsidR="00AF5D64" w14:paraId="71A0BA7E" w14:textId="77777777">
        <w:trPr>
          <w:cantSplit/>
          <w:jc w:val="center"/>
        </w:trPr>
        <w:tc>
          <w:tcPr>
            <w:tcW w:w="2232" w:type="dxa"/>
            <w:vAlign w:val="center"/>
          </w:tcPr>
          <w:p w14:paraId="0304C2C6" w14:textId="77777777" w:rsidR="00AF5D64" w:rsidRDefault="00744F0A">
            <w:pPr>
              <w:spacing w:after="0"/>
            </w:pPr>
            <w:r>
              <w:rPr>
                <w:sz w:val="18"/>
              </w:rPr>
              <w:t>Home nursing/home care apps</w:t>
            </w:r>
          </w:p>
        </w:tc>
        <w:tc>
          <w:tcPr>
            <w:tcW w:w="3384" w:type="dxa"/>
            <w:vAlign w:val="center"/>
          </w:tcPr>
          <w:p w14:paraId="68B0CE77" w14:textId="77777777" w:rsidR="00AF5D64" w:rsidRDefault="00744F0A">
            <w:pPr>
              <w:spacing w:after="0"/>
            </w:pPr>
            <w:r>
              <w:rPr>
                <w:sz w:val="18"/>
              </w:rPr>
              <w:t>Caregiver or nurse booking</w:t>
            </w:r>
          </w:p>
        </w:tc>
        <w:tc>
          <w:tcPr>
            <w:tcW w:w="3672" w:type="dxa"/>
            <w:vAlign w:val="center"/>
          </w:tcPr>
          <w:p w14:paraId="61ED8F56" w14:textId="77777777" w:rsidR="00AF5D64" w:rsidRDefault="00744F0A">
            <w:pPr>
              <w:spacing w:after="0"/>
            </w:pPr>
            <w:r>
              <w:rPr>
                <w:sz w:val="18"/>
              </w:rPr>
              <w:t>Mostly service booking; limited preventive risk monitoring</w:t>
            </w:r>
          </w:p>
        </w:tc>
      </w:tr>
      <w:tr w:rsidR="00AF5D64" w14:paraId="1817DD07" w14:textId="77777777">
        <w:trPr>
          <w:cantSplit/>
          <w:jc w:val="center"/>
        </w:trPr>
        <w:tc>
          <w:tcPr>
            <w:tcW w:w="2232" w:type="dxa"/>
            <w:vAlign w:val="center"/>
          </w:tcPr>
          <w:p w14:paraId="3E1F7553" w14:textId="77777777" w:rsidR="00AF5D64" w:rsidRDefault="00744F0A">
            <w:pPr>
              <w:spacing w:after="0"/>
            </w:pPr>
            <w:r>
              <w:rPr>
                <w:sz w:val="18"/>
              </w:rPr>
              <w:t>Elder care apps</w:t>
            </w:r>
          </w:p>
        </w:tc>
        <w:tc>
          <w:tcPr>
            <w:tcW w:w="3384" w:type="dxa"/>
            <w:vAlign w:val="center"/>
          </w:tcPr>
          <w:p w14:paraId="57E4CD3D" w14:textId="77777777" w:rsidR="00AF5D64" w:rsidRDefault="00744F0A">
            <w:pPr>
              <w:spacing w:after="0"/>
            </w:pPr>
            <w:r>
              <w:rPr>
                <w:sz w:val="18"/>
              </w:rPr>
              <w:t>Parent monitoring, emergency contacts, caregiver updates</w:t>
            </w:r>
          </w:p>
        </w:tc>
        <w:tc>
          <w:tcPr>
            <w:tcW w:w="3672" w:type="dxa"/>
            <w:vAlign w:val="center"/>
          </w:tcPr>
          <w:p w14:paraId="7FA28010" w14:textId="77777777" w:rsidR="00AF5D64" w:rsidRDefault="00744F0A">
            <w:pPr>
              <w:spacing w:after="0"/>
            </w:pPr>
            <w:r>
              <w:rPr>
                <w:sz w:val="18"/>
              </w:rPr>
              <w:t>Often limited to seniors and not all-age preventive wellness</w:t>
            </w:r>
          </w:p>
        </w:tc>
      </w:tr>
      <w:tr w:rsidR="00AF5D64" w14:paraId="73CA0FE2" w14:textId="77777777">
        <w:trPr>
          <w:cantSplit/>
          <w:jc w:val="center"/>
        </w:trPr>
        <w:tc>
          <w:tcPr>
            <w:tcW w:w="2232" w:type="dxa"/>
            <w:vAlign w:val="center"/>
          </w:tcPr>
          <w:p w14:paraId="668708B8" w14:textId="77777777" w:rsidR="00AF5D64" w:rsidRDefault="00744F0A">
            <w:pPr>
              <w:spacing w:after="0"/>
            </w:pPr>
            <w:r>
              <w:rPr>
                <w:sz w:val="18"/>
              </w:rPr>
              <w:t>Mental health apps</w:t>
            </w:r>
          </w:p>
        </w:tc>
        <w:tc>
          <w:tcPr>
            <w:tcW w:w="3384" w:type="dxa"/>
            <w:vAlign w:val="center"/>
          </w:tcPr>
          <w:p w14:paraId="65665701" w14:textId="77777777" w:rsidR="00AF5D64" w:rsidRDefault="00744F0A">
            <w:pPr>
              <w:spacing w:after="0"/>
            </w:pPr>
            <w:r>
              <w:rPr>
                <w:sz w:val="18"/>
              </w:rPr>
              <w:t>Counselling, mood tracking, self-help</w:t>
            </w:r>
          </w:p>
        </w:tc>
        <w:tc>
          <w:tcPr>
            <w:tcW w:w="3672" w:type="dxa"/>
            <w:vAlign w:val="center"/>
          </w:tcPr>
          <w:p w14:paraId="2224AB3D" w14:textId="77777777" w:rsidR="00AF5D64" w:rsidRDefault="00744F0A">
            <w:pPr>
              <w:spacing w:after="0"/>
            </w:pPr>
            <w:r>
              <w:rPr>
                <w:sz w:val="18"/>
              </w:rPr>
              <w:t>Usually not integrated with physical health, family care, or local services</w:t>
            </w:r>
          </w:p>
        </w:tc>
      </w:tr>
    </w:tbl>
    <w:p w14:paraId="29D0514E" w14:textId="77777777" w:rsidR="00AF5D64" w:rsidRDefault="00AF5D64"/>
    <w:tbl>
      <w:tblPr>
        <w:tblStyle w:val="TableGrid"/>
        <w:tblW w:w="0" w:type="auto"/>
        <w:tblLook w:val="04A0" w:firstRow="1" w:lastRow="0" w:firstColumn="1" w:lastColumn="0" w:noHBand="0" w:noVBand="1"/>
      </w:tblPr>
      <w:tblGrid>
        <w:gridCol w:w="10070"/>
      </w:tblGrid>
      <w:tr w:rsidR="00AF5D64" w14:paraId="259FD8FD" w14:textId="77777777">
        <w:tc>
          <w:tcPr>
            <w:tcW w:w="10080" w:type="dxa"/>
            <w:shd w:val="clear" w:color="auto" w:fill="EAF2F8"/>
            <w:vAlign w:val="center"/>
          </w:tcPr>
          <w:p w14:paraId="37CBEF15" w14:textId="77777777" w:rsidR="00AF5D64" w:rsidRDefault="00744F0A">
            <w:pPr>
              <w:spacing w:after="0"/>
            </w:pPr>
            <w:r>
              <w:rPr>
                <w:b/>
                <w:color w:val="1F4E79"/>
                <w:sz w:val="18"/>
              </w:rPr>
              <w:t>Main Market Gap</w:t>
            </w:r>
            <w:r>
              <w:rPr>
                <w:b/>
                <w:color w:val="1F4E79"/>
                <w:sz w:val="18"/>
              </w:rPr>
              <w:br/>
            </w:r>
            <w:r>
              <w:rPr>
                <w:sz w:val="18"/>
              </w:rPr>
              <w:t>The market gap is a platform that combines self-assessment, risk scoring, care planning, family visibility, local service connection, nurse/coordinator follow-up, home visit transition, and ongoing preventive monitoring.</w:t>
            </w:r>
          </w:p>
        </w:tc>
      </w:tr>
    </w:tbl>
    <w:p w14:paraId="00542C05" w14:textId="77777777" w:rsidR="00AF5D64" w:rsidRDefault="00AF5D64"/>
    <w:p w14:paraId="38296195" w14:textId="77777777" w:rsidR="00AF5D64" w:rsidRDefault="00744F0A">
      <w:pPr>
        <w:pStyle w:val="Heading1"/>
      </w:pPr>
      <w:r>
        <w:lastRenderedPageBreak/>
        <w:t>3. Core Uniqueness of Care Bridge Home</w:t>
      </w:r>
    </w:p>
    <w:p w14:paraId="26915997" w14:textId="77777777" w:rsidR="00AF5D64" w:rsidRDefault="00744F0A">
      <w:r>
        <w:t xml:space="preserve">The uniqueness of the CBH app should come from the combination of digital technology and real care delivery. CBH already has a home-care identity, care </w:t>
      </w:r>
      <w:r>
        <w:t>coordination model, local Kerala presence, and service relationships. The app should strengthen this operational base instead of becoming a generic wellness app.</w:t>
      </w:r>
    </w:p>
    <w:p w14:paraId="3126AA28" w14:textId="77777777" w:rsidR="00AF5D64" w:rsidRDefault="00744F0A">
      <w:pPr>
        <w:pStyle w:val="ListBullet"/>
        <w:spacing w:after="60"/>
      </w:pPr>
      <w:r>
        <w:t>CBH can offer digital self-care with real human backup.</w:t>
      </w:r>
    </w:p>
    <w:p w14:paraId="335A9221" w14:textId="77777777" w:rsidR="00AF5D64" w:rsidRDefault="00744F0A">
      <w:pPr>
        <w:pStyle w:val="ListBullet"/>
        <w:spacing w:after="60"/>
      </w:pPr>
      <w:r>
        <w:t>CBH can support families and NRI children through structured updates.</w:t>
      </w:r>
    </w:p>
    <w:p w14:paraId="34A4CE69" w14:textId="77777777" w:rsidR="00AF5D64" w:rsidRDefault="00744F0A">
      <w:pPr>
        <w:pStyle w:val="ListBullet"/>
        <w:spacing w:after="60"/>
      </w:pPr>
      <w:r>
        <w:t>CBH can connect clients to local services in their own area.</w:t>
      </w:r>
    </w:p>
    <w:p w14:paraId="318F647E" w14:textId="77777777" w:rsidR="00AF5D64" w:rsidRDefault="00744F0A">
      <w:pPr>
        <w:pStyle w:val="ListBullet"/>
        <w:spacing w:after="60"/>
      </w:pPr>
      <w:r>
        <w:t>CBH can move clients from Tier 1 to Tier 2 to Tier 3 based on risk and need.</w:t>
      </w:r>
    </w:p>
    <w:p w14:paraId="650F0126" w14:textId="77777777" w:rsidR="00AF5D64" w:rsidRDefault="00744F0A">
      <w:pPr>
        <w:pStyle w:val="ListBullet"/>
        <w:spacing w:after="60"/>
      </w:pPr>
      <w:r>
        <w:t>CBH can convert assessment findings into practical care actions.</w:t>
      </w:r>
    </w:p>
    <w:tbl>
      <w:tblPr>
        <w:tblStyle w:val="TableGrid"/>
        <w:tblW w:w="0" w:type="auto"/>
        <w:tblLook w:val="04A0" w:firstRow="1" w:lastRow="0" w:firstColumn="1" w:lastColumn="0" w:noHBand="0" w:noVBand="1"/>
      </w:tblPr>
      <w:tblGrid>
        <w:gridCol w:w="10070"/>
      </w:tblGrid>
      <w:tr w:rsidR="00AF5D64" w14:paraId="613BE33E" w14:textId="77777777">
        <w:tc>
          <w:tcPr>
            <w:tcW w:w="10080" w:type="dxa"/>
            <w:shd w:val="clear" w:color="auto" w:fill="EAF2F8"/>
            <w:vAlign w:val="center"/>
          </w:tcPr>
          <w:p w14:paraId="0BAC04AC" w14:textId="77777777" w:rsidR="00AF5D64" w:rsidRDefault="00744F0A">
            <w:pPr>
              <w:spacing w:after="0"/>
            </w:pPr>
            <w:r>
              <w:rPr>
                <w:b/>
                <w:color w:val="1F4E79"/>
                <w:sz w:val="18"/>
              </w:rPr>
              <w:t>Strategic Difference</w:t>
            </w:r>
            <w:r>
              <w:rPr>
                <w:b/>
                <w:color w:val="1F4E79"/>
                <w:sz w:val="18"/>
              </w:rPr>
              <w:br/>
            </w:r>
            <w:r>
              <w:rPr>
                <w:sz w:val="18"/>
              </w:rPr>
              <w:t>The app plus care team plus local network plus family trust plus home visit delivery model is the real uniqueness. A competitor may copy individual features, but it is much harder to copy the complete connected care system.</w:t>
            </w:r>
          </w:p>
        </w:tc>
      </w:tr>
    </w:tbl>
    <w:p w14:paraId="5189BA88" w14:textId="77777777" w:rsidR="00AF5D64" w:rsidRDefault="00AF5D64"/>
    <w:p w14:paraId="2BC5DAA9" w14:textId="77777777" w:rsidR="00AF5D64" w:rsidRDefault="00744F0A">
      <w:pPr>
        <w:pStyle w:val="Heading1"/>
      </w:pPr>
      <w:r>
        <w:t>4. How CBH Can Be Different From Current Apps</w:t>
      </w:r>
    </w:p>
    <w:p w14:paraId="60624468" w14:textId="77777777" w:rsidR="00AF5D64" w:rsidRDefault="00744F0A">
      <w:pPr>
        <w:pStyle w:val="Heading2"/>
      </w:pPr>
      <w:r>
        <w:t>4.1 Not a Disease App — A Preventive Life-Care App</w:t>
      </w:r>
    </w:p>
    <w:p w14:paraId="34E740C5" w14:textId="77777777" w:rsidR="00AF5D64" w:rsidRDefault="00744F0A">
      <w:r>
        <w:t>Most apps start after a person becomes sick. CBH should start before serious illness happens.</w:t>
      </w:r>
    </w:p>
    <w:p w14:paraId="26AC8A21" w14:textId="77777777" w:rsidR="00AF5D64" w:rsidRDefault="00744F0A">
      <w:pPr>
        <w:pStyle w:val="ListBullet"/>
        <w:spacing w:after="60"/>
      </w:pPr>
      <w:r>
        <w:t>Early risk identification</w:t>
      </w:r>
    </w:p>
    <w:p w14:paraId="443BCF2F" w14:textId="77777777" w:rsidR="00AF5D64" w:rsidRDefault="00744F0A">
      <w:pPr>
        <w:pStyle w:val="ListBullet"/>
        <w:spacing w:after="60"/>
      </w:pPr>
      <w:r>
        <w:t>Health habit correction</w:t>
      </w:r>
    </w:p>
    <w:p w14:paraId="45880495" w14:textId="77777777" w:rsidR="00AF5D64" w:rsidRDefault="00744F0A">
      <w:pPr>
        <w:pStyle w:val="ListBullet"/>
        <w:spacing w:after="60"/>
      </w:pPr>
      <w:r>
        <w:t>Family support</w:t>
      </w:r>
    </w:p>
    <w:p w14:paraId="0E249F0D" w14:textId="77777777" w:rsidR="00AF5D64" w:rsidRDefault="00744F0A">
      <w:pPr>
        <w:pStyle w:val="ListBullet"/>
        <w:spacing w:after="60"/>
      </w:pPr>
      <w:r>
        <w:t>Chronic disease prevention</w:t>
      </w:r>
    </w:p>
    <w:p w14:paraId="2DF65DD0" w14:textId="77777777" w:rsidR="00AF5D64" w:rsidRDefault="00744F0A">
      <w:pPr>
        <w:pStyle w:val="ListBullet"/>
        <w:spacing w:after="60"/>
      </w:pPr>
      <w:r>
        <w:t>Fall prevention</w:t>
      </w:r>
    </w:p>
    <w:p w14:paraId="5F79AEDB" w14:textId="77777777" w:rsidR="00AF5D64" w:rsidRDefault="00744F0A">
      <w:pPr>
        <w:pStyle w:val="ListBullet"/>
        <w:spacing w:after="60"/>
      </w:pPr>
      <w:r>
        <w:t>Mental wellbeing</w:t>
      </w:r>
    </w:p>
    <w:p w14:paraId="5A35ED89" w14:textId="77777777" w:rsidR="00AF5D64" w:rsidRDefault="00744F0A">
      <w:pPr>
        <w:pStyle w:val="ListBullet"/>
        <w:spacing w:after="60"/>
      </w:pPr>
      <w:r>
        <w:t>Medication adherence</w:t>
      </w:r>
    </w:p>
    <w:p w14:paraId="61E682C6" w14:textId="77777777" w:rsidR="00AF5D64" w:rsidRDefault="00744F0A">
      <w:pPr>
        <w:pStyle w:val="ListBullet"/>
        <w:spacing w:after="60"/>
      </w:pPr>
      <w:r>
        <w:t>Lifestyle improvement</w:t>
      </w:r>
    </w:p>
    <w:p w14:paraId="6333D63F" w14:textId="77777777" w:rsidR="00AF5D64" w:rsidRDefault="00744F0A">
      <w:pPr>
        <w:pStyle w:val="ListBullet"/>
        <w:spacing w:after="60"/>
      </w:pPr>
      <w:r>
        <w:t>Home safety</w:t>
      </w:r>
    </w:p>
    <w:p w14:paraId="56AF1370" w14:textId="77777777" w:rsidR="00AF5D64" w:rsidRDefault="00744F0A">
      <w:pPr>
        <w:pStyle w:val="ListBullet"/>
        <w:spacing w:after="60"/>
      </w:pPr>
      <w:r>
        <w:t>Timely referral</w:t>
      </w:r>
    </w:p>
    <w:p w14:paraId="1589A6C0" w14:textId="77777777" w:rsidR="00AF5D64" w:rsidRDefault="00744F0A">
      <w:pPr>
        <w:pStyle w:val="ListBullet"/>
        <w:spacing w:after="60"/>
      </w:pPr>
      <w:r>
        <w:t>Avoiding unnecessary hospitalisation</w:t>
      </w:r>
    </w:p>
    <w:p w14:paraId="5CCEDF47" w14:textId="77777777" w:rsidR="00AF5D64" w:rsidRDefault="00744F0A">
      <w:pPr>
        <w:pStyle w:val="Heading2"/>
      </w:pPr>
      <w:r>
        <w:t>4.2 Not Only for Seniors — Useful Across Age Groups</w:t>
      </w:r>
    </w:p>
    <w:p w14:paraId="0758843B" w14:textId="77777777" w:rsidR="00AF5D64" w:rsidRDefault="00744F0A">
      <w:r>
        <w:t xml:space="preserve">Many care apps focus only on elderly care. CBH should cover a </w:t>
      </w:r>
      <w:r>
        <w:t>wider family and community wellness journey.</w:t>
      </w:r>
    </w:p>
    <w:p w14:paraId="69D59250" w14:textId="77777777" w:rsidR="00AF5D64" w:rsidRDefault="00744F0A">
      <w:pPr>
        <w:pStyle w:val="ListBullet"/>
        <w:spacing w:after="60"/>
      </w:pPr>
      <w:r>
        <w:t>Young adults</w:t>
      </w:r>
    </w:p>
    <w:p w14:paraId="415B00D2" w14:textId="77777777" w:rsidR="00AF5D64" w:rsidRDefault="00744F0A">
      <w:pPr>
        <w:pStyle w:val="ListBullet"/>
        <w:spacing w:after="60"/>
      </w:pPr>
      <w:r>
        <w:t>Working adults</w:t>
      </w:r>
    </w:p>
    <w:p w14:paraId="5B3B587F" w14:textId="77777777" w:rsidR="00AF5D64" w:rsidRDefault="00744F0A">
      <w:pPr>
        <w:pStyle w:val="ListBullet"/>
        <w:spacing w:after="60"/>
      </w:pPr>
      <w:r>
        <w:t>Women and family health</w:t>
      </w:r>
    </w:p>
    <w:p w14:paraId="0EBEE2AC" w14:textId="77777777" w:rsidR="00AF5D64" w:rsidRDefault="00744F0A">
      <w:pPr>
        <w:pStyle w:val="ListBullet"/>
        <w:spacing w:after="60"/>
      </w:pPr>
      <w:r>
        <w:t>Students and youth</w:t>
      </w:r>
    </w:p>
    <w:p w14:paraId="4C0A8E7D" w14:textId="77777777" w:rsidR="00AF5D64" w:rsidRDefault="00744F0A">
      <w:pPr>
        <w:pStyle w:val="ListBullet"/>
        <w:spacing w:after="60"/>
      </w:pPr>
      <w:r>
        <w:t>Middle-aged chronic disease risk</w:t>
      </w:r>
    </w:p>
    <w:p w14:paraId="4C093F7B" w14:textId="77777777" w:rsidR="00AF5D64" w:rsidRDefault="00744F0A">
      <w:pPr>
        <w:pStyle w:val="ListBullet"/>
        <w:spacing w:after="60"/>
      </w:pPr>
      <w:r>
        <w:t>Elderly care</w:t>
      </w:r>
    </w:p>
    <w:p w14:paraId="19D52502" w14:textId="77777777" w:rsidR="00AF5D64" w:rsidRDefault="00744F0A">
      <w:pPr>
        <w:pStyle w:val="ListBullet"/>
        <w:spacing w:after="60"/>
      </w:pPr>
      <w:r>
        <w:t>NRI parent care</w:t>
      </w:r>
    </w:p>
    <w:p w14:paraId="20F9709B" w14:textId="77777777" w:rsidR="00AF5D64" w:rsidRDefault="00744F0A">
      <w:pPr>
        <w:pStyle w:val="ListBullet"/>
        <w:spacing w:after="60"/>
      </w:pPr>
      <w:r>
        <w:t>Post-hospital recovery</w:t>
      </w:r>
    </w:p>
    <w:p w14:paraId="1C61AA99" w14:textId="77777777" w:rsidR="00AF5D64" w:rsidRDefault="00744F0A">
      <w:pPr>
        <w:pStyle w:val="ListBullet"/>
        <w:spacing w:after="60"/>
      </w:pPr>
      <w:r>
        <w:t>Disability support</w:t>
      </w:r>
    </w:p>
    <w:p w14:paraId="69DA8393" w14:textId="77777777" w:rsidR="00AF5D64" w:rsidRDefault="00744F0A">
      <w:pPr>
        <w:pStyle w:val="ListBullet"/>
        <w:spacing w:after="60"/>
      </w:pPr>
      <w:r>
        <w:t>Mental wellbeing</w:t>
      </w:r>
    </w:p>
    <w:p w14:paraId="7EF68FFD" w14:textId="77777777" w:rsidR="00AF5D64" w:rsidRDefault="00744F0A">
      <w:pPr>
        <w:pStyle w:val="ListBullet"/>
        <w:spacing w:after="60"/>
      </w:pPr>
      <w:r>
        <w:t>Lifestyle disease prevention</w:t>
      </w:r>
    </w:p>
    <w:p w14:paraId="53FEEB33" w14:textId="77777777" w:rsidR="00AF5D64" w:rsidRDefault="00744F0A">
      <w:pPr>
        <w:pStyle w:val="Heading2"/>
      </w:pPr>
      <w:r>
        <w:t>4.3 Family-Connected Care</w:t>
      </w:r>
    </w:p>
    <w:p w14:paraId="7591DAF7" w14:textId="77777777" w:rsidR="00AF5D64" w:rsidRDefault="00744F0A">
      <w:r>
        <w:t>This is highly marketable in Kerala because many families are separated by work, migration, and NRI living.</w:t>
      </w:r>
    </w:p>
    <w:p w14:paraId="778A34F5" w14:textId="77777777" w:rsidR="00AF5D64" w:rsidRDefault="00744F0A">
      <w:pPr>
        <w:pStyle w:val="ListBullet"/>
        <w:spacing w:after="60"/>
      </w:pPr>
      <w:r>
        <w:t>Family can view risk status with consent</w:t>
      </w:r>
    </w:p>
    <w:p w14:paraId="0C1E8555" w14:textId="77777777" w:rsidR="00AF5D64" w:rsidRDefault="00744F0A">
      <w:pPr>
        <w:pStyle w:val="ListBullet"/>
        <w:spacing w:after="60"/>
      </w:pPr>
      <w:r>
        <w:t>Monthly wellness summary</w:t>
      </w:r>
    </w:p>
    <w:p w14:paraId="09EDB7C4" w14:textId="77777777" w:rsidR="00AF5D64" w:rsidRDefault="00744F0A">
      <w:pPr>
        <w:pStyle w:val="ListBullet"/>
        <w:spacing w:after="60"/>
      </w:pPr>
      <w:r>
        <w:t>Care plan</w:t>
      </w:r>
    </w:p>
    <w:p w14:paraId="7FAFA248" w14:textId="77777777" w:rsidR="00AF5D64" w:rsidRDefault="00744F0A">
      <w:pPr>
        <w:pStyle w:val="ListBullet"/>
        <w:spacing w:after="60"/>
      </w:pPr>
      <w:r>
        <w:t>Visit updates</w:t>
      </w:r>
    </w:p>
    <w:p w14:paraId="0FF19A52" w14:textId="77777777" w:rsidR="00AF5D64" w:rsidRDefault="00744F0A">
      <w:pPr>
        <w:pStyle w:val="ListBullet"/>
        <w:spacing w:after="60"/>
      </w:pPr>
      <w:r>
        <w:t>Medication concerns</w:t>
      </w:r>
    </w:p>
    <w:p w14:paraId="42BA0080" w14:textId="77777777" w:rsidR="00AF5D64" w:rsidRDefault="00744F0A">
      <w:pPr>
        <w:pStyle w:val="ListBullet"/>
        <w:spacing w:after="60"/>
      </w:pPr>
      <w:r>
        <w:t>Escalation alerts</w:t>
      </w:r>
    </w:p>
    <w:p w14:paraId="74B1F7A1" w14:textId="77777777" w:rsidR="00AF5D64" w:rsidRDefault="00744F0A">
      <w:pPr>
        <w:pStyle w:val="ListBullet"/>
        <w:spacing w:after="60"/>
      </w:pPr>
      <w:r>
        <w:t>Service requests</w:t>
      </w:r>
    </w:p>
    <w:p w14:paraId="6A75C01D" w14:textId="77777777" w:rsidR="00AF5D64" w:rsidRDefault="00744F0A">
      <w:pPr>
        <w:pStyle w:val="ListBullet"/>
        <w:spacing w:after="60"/>
      </w:pPr>
      <w:r>
        <w:t>Upcoming appointments</w:t>
      </w:r>
    </w:p>
    <w:p w14:paraId="425816A4" w14:textId="77777777" w:rsidR="00AF5D64" w:rsidRDefault="00744F0A">
      <w:pPr>
        <w:pStyle w:val="ListBullet"/>
        <w:spacing w:after="60"/>
      </w:pPr>
      <w:r>
        <w:t>Nurse visit notes where consent is given</w:t>
      </w:r>
    </w:p>
    <w:p w14:paraId="48695FF4" w14:textId="77777777" w:rsidR="00AF5D64" w:rsidRDefault="00744F0A">
      <w:pPr>
        <w:pStyle w:val="Heading2"/>
      </w:pPr>
      <w:r>
        <w:t>4.4 Local Service Connector</w:t>
      </w:r>
    </w:p>
    <w:p w14:paraId="0D92ED55" w14:textId="77777777" w:rsidR="00AF5D64" w:rsidRDefault="00744F0A">
      <w:r>
        <w:t>The app should become a local care bridge, not only a digital advice platform.</w:t>
      </w:r>
    </w:p>
    <w:p w14:paraId="58A7999D" w14:textId="77777777" w:rsidR="00AF5D64" w:rsidRDefault="00744F0A">
      <w:pPr>
        <w:pStyle w:val="ListBullet"/>
        <w:spacing w:after="60"/>
      </w:pPr>
      <w:r>
        <w:t>Doctor visit</w:t>
      </w:r>
    </w:p>
    <w:p w14:paraId="30BCFDAB" w14:textId="77777777" w:rsidR="00AF5D64" w:rsidRDefault="00744F0A">
      <w:pPr>
        <w:pStyle w:val="ListBullet"/>
        <w:spacing w:after="60"/>
      </w:pPr>
      <w:r>
        <w:t>Nurse visit</w:t>
      </w:r>
    </w:p>
    <w:p w14:paraId="5D5C5698" w14:textId="77777777" w:rsidR="00AF5D64" w:rsidRDefault="00744F0A">
      <w:pPr>
        <w:pStyle w:val="ListBullet"/>
        <w:spacing w:after="60"/>
      </w:pPr>
      <w:r>
        <w:t>Physiotherapy</w:t>
      </w:r>
    </w:p>
    <w:p w14:paraId="3A72FE61" w14:textId="77777777" w:rsidR="00AF5D64" w:rsidRDefault="00744F0A">
      <w:pPr>
        <w:pStyle w:val="ListBullet"/>
        <w:spacing w:after="60"/>
      </w:pPr>
      <w:r>
        <w:t xml:space="preserve">Lab </w:t>
      </w:r>
      <w:r>
        <w:t>collection</w:t>
      </w:r>
    </w:p>
    <w:p w14:paraId="68959E10" w14:textId="77777777" w:rsidR="00AF5D64" w:rsidRDefault="00744F0A">
      <w:pPr>
        <w:pStyle w:val="ListBullet"/>
        <w:spacing w:after="60"/>
      </w:pPr>
      <w:r>
        <w:t>Pharmacy</w:t>
      </w:r>
    </w:p>
    <w:p w14:paraId="4EDDA8F3" w14:textId="77777777" w:rsidR="00AF5D64" w:rsidRDefault="00744F0A">
      <w:pPr>
        <w:pStyle w:val="ListBullet"/>
        <w:spacing w:after="60"/>
      </w:pPr>
      <w:r>
        <w:t>Dietitian</w:t>
      </w:r>
    </w:p>
    <w:p w14:paraId="28A743A7" w14:textId="77777777" w:rsidR="00AF5D64" w:rsidRDefault="00744F0A">
      <w:pPr>
        <w:pStyle w:val="ListBullet"/>
        <w:spacing w:after="60"/>
      </w:pPr>
      <w:r>
        <w:t>Psychologist or counsellor</w:t>
      </w:r>
    </w:p>
    <w:p w14:paraId="33DB1B2F" w14:textId="77777777" w:rsidR="00AF5D64" w:rsidRDefault="00744F0A">
      <w:pPr>
        <w:pStyle w:val="ListBullet"/>
        <w:spacing w:after="60"/>
      </w:pPr>
      <w:r>
        <w:t>Speech therapy</w:t>
      </w:r>
    </w:p>
    <w:p w14:paraId="77AEB8C8" w14:textId="77777777" w:rsidR="00AF5D64" w:rsidRDefault="00744F0A">
      <w:pPr>
        <w:pStyle w:val="ListBullet"/>
        <w:spacing w:after="60"/>
      </w:pPr>
      <w:r>
        <w:t>Occupational therapy</w:t>
      </w:r>
    </w:p>
    <w:p w14:paraId="04F3C147" w14:textId="77777777" w:rsidR="00AF5D64" w:rsidRDefault="00744F0A">
      <w:pPr>
        <w:pStyle w:val="ListBullet"/>
        <w:spacing w:after="60"/>
      </w:pPr>
      <w:r>
        <w:t>Hospital appointment support</w:t>
      </w:r>
    </w:p>
    <w:p w14:paraId="164A7492" w14:textId="77777777" w:rsidR="00AF5D64" w:rsidRDefault="00744F0A">
      <w:pPr>
        <w:pStyle w:val="ListBullet"/>
        <w:spacing w:after="60"/>
      </w:pPr>
      <w:r>
        <w:t>Ambulance contact</w:t>
      </w:r>
    </w:p>
    <w:p w14:paraId="4166CC39" w14:textId="77777777" w:rsidR="00AF5D64" w:rsidRDefault="00744F0A">
      <w:pPr>
        <w:pStyle w:val="ListBullet"/>
        <w:spacing w:after="60"/>
      </w:pPr>
      <w:r>
        <w:t>Palliative care</w:t>
      </w:r>
    </w:p>
    <w:p w14:paraId="1FB56F9D" w14:textId="77777777" w:rsidR="00AF5D64" w:rsidRDefault="00744F0A">
      <w:pPr>
        <w:pStyle w:val="ListBullet"/>
        <w:spacing w:after="60"/>
      </w:pPr>
      <w:r>
        <w:t>Home modification support</w:t>
      </w:r>
    </w:p>
    <w:p w14:paraId="0E87A9C3" w14:textId="77777777" w:rsidR="00AF5D64" w:rsidRDefault="00744F0A">
      <w:pPr>
        <w:pStyle w:val="ListBullet"/>
        <w:spacing w:after="60"/>
      </w:pPr>
      <w:r>
        <w:t>Medical equipment rental</w:t>
      </w:r>
    </w:p>
    <w:p w14:paraId="05885B82" w14:textId="77777777" w:rsidR="00AF5D64" w:rsidRDefault="00744F0A">
      <w:pPr>
        <w:pStyle w:val="ListBullet"/>
        <w:spacing w:after="60"/>
      </w:pPr>
      <w:r>
        <w:t>Caregiver support</w:t>
      </w:r>
    </w:p>
    <w:p w14:paraId="5B2B5082" w14:textId="77777777" w:rsidR="00AF5D64" w:rsidRDefault="00744F0A">
      <w:pPr>
        <w:pStyle w:val="ListBullet"/>
        <w:spacing w:after="60"/>
      </w:pPr>
      <w:r>
        <w:t>Hospital bystander support</w:t>
      </w:r>
    </w:p>
    <w:p w14:paraId="27BC739A" w14:textId="77777777" w:rsidR="00AF5D64" w:rsidRDefault="00744F0A">
      <w:pPr>
        <w:pStyle w:val="Heading1"/>
      </w:pPr>
      <w:r>
        <w:t>5. Tier-Wise Unique Features</w:t>
      </w:r>
    </w:p>
    <w:p w14:paraId="03ABB5C3" w14:textId="77777777" w:rsidR="00AF5D64" w:rsidRDefault="00744F0A">
      <w:pPr>
        <w:pStyle w:val="Heading2"/>
      </w:pPr>
      <w:r>
        <w:t>5.1 Tier 1 — Self-Managed Wellness App</w:t>
      </w:r>
    </w:p>
    <w:p w14:paraId="6D68B302" w14:textId="77777777" w:rsidR="00AF5D64" w:rsidRDefault="00744F0A">
      <w:r>
        <w:t>Purpose: For people who want to assess, monitor, and improve their health by themselves.</w:t>
      </w:r>
    </w:p>
    <w:tbl>
      <w:tblPr>
        <w:tblStyle w:val="TableGrid"/>
        <w:tblW w:w="0" w:type="auto"/>
        <w:tblLook w:val="04A0" w:firstRow="1" w:lastRow="0" w:firstColumn="1" w:lastColumn="0" w:noHBand="0" w:noVBand="1"/>
      </w:tblPr>
      <w:tblGrid>
        <w:gridCol w:w="10070"/>
      </w:tblGrid>
      <w:tr w:rsidR="00AF5D64" w14:paraId="264FDE50" w14:textId="77777777">
        <w:tc>
          <w:tcPr>
            <w:tcW w:w="10080" w:type="dxa"/>
            <w:shd w:val="clear" w:color="auto" w:fill="E2F0D9"/>
            <w:vAlign w:val="center"/>
          </w:tcPr>
          <w:p w14:paraId="64A84444" w14:textId="77777777" w:rsidR="00AF5D64" w:rsidRDefault="00744F0A">
            <w:pPr>
              <w:spacing w:after="0"/>
            </w:pPr>
            <w:r>
              <w:rPr>
                <w:b/>
                <w:color w:val="1F4E79"/>
                <w:sz w:val="18"/>
              </w:rPr>
              <w:t>Tier 1 Positioning</w:t>
            </w:r>
            <w:r>
              <w:rPr>
                <w:b/>
                <w:color w:val="1F4E79"/>
                <w:sz w:val="18"/>
              </w:rPr>
              <w:br/>
            </w:r>
            <w:r>
              <w:rPr>
                <w:sz w:val="18"/>
              </w:rPr>
              <w:t xml:space="preserve">Check your health early. Understand your risk. Take action before </w:t>
            </w:r>
            <w:r>
              <w:rPr>
                <w:sz w:val="18"/>
              </w:rPr>
              <w:t>hospitalisation.</w:t>
            </w:r>
          </w:p>
        </w:tc>
      </w:tr>
    </w:tbl>
    <w:p w14:paraId="61107555" w14:textId="77777777" w:rsidR="00AF5D64" w:rsidRDefault="00AF5D64"/>
    <w:tbl>
      <w:tblPr>
        <w:tblStyle w:val="TableGrid"/>
        <w:tblW w:w="0" w:type="auto"/>
        <w:jc w:val="center"/>
        <w:tblLook w:val="04A0" w:firstRow="1" w:lastRow="0" w:firstColumn="1" w:lastColumn="0" w:noHBand="0" w:noVBand="1"/>
      </w:tblPr>
      <w:tblGrid>
        <w:gridCol w:w="3312"/>
        <w:gridCol w:w="6120"/>
      </w:tblGrid>
      <w:tr w:rsidR="00AF5D64" w14:paraId="165D7FA3" w14:textId="77777777">
        <w:trPr>
          <w:cantSplit/>
          <w:tblHeader/>
          <w:jc w:val="center"/>
        </w:trPr>
        <w:tc>
          <w:tcPr>
            <w:tcW w:w="3312" w:type="dxa"/>
            <w:shd w:val="clear" w:color="auto" w:fill="1F4E79"/>
            <w:vAlign w:val="center"/>
          </w:tcPr>
          <w:p w14:paraId="4F7228A7" w14:textId="77777777" w:rsidR="00AF5D64" w:rsidRDefault="00744F0A">
            <w:pPr>
              <w:spacing w:after="0"/>
            </w:pPr>
            <w:r>
              <w:rPr>
                <w:b/>
                <w:color w:val="FFFFFF"/>
                <w:sz w:val="18"/>
              </w:rPr>
              <w:t>Feature</w:t>
            </w:r>
          </w:p>
        </w:tc>
        <w:tc>
          <w:tcPr>
            <w:tcW w:w="6120" w:type="dxa"/>
            <w:shd w:val="clear" w:color="auto" w:fill="1F4E79"/>
            <w:vAlign w:val="center"/>
          </w:tcPr>
          <w:p w14:paraId="698E6249" w14:textId="77777777" w:rsidR="00AF5D64" w:rsidRDefault="00744F0A">
            <w:pPr>
              <w:spacing w:after="0"/>
            </w:pPr>
            <w:r>
              <w:rPr>
                <w:b/>
                <w:color w:val="FFFFFF"/>
                <w:sz w:val="18"/>
              </w:rPr>
              <w:t>Purpose / Value</w:t>
            </w:r>
          </w:p>
        </w:tc>
      </w:tr>
      <w:tr w:rsidR="00AF5D64" w14:paraId="74BE1B33" w14:textId="77777777">
        <w:trPr>
          <w:cantSplit/>
          <w:jc w:val="center"/>
        </w:trPr>
        <w:tc>
          <w:tcPr>
            <w:tcW w:w="3312" w:type="dxa"/>
            <w:vAlign w:val="center"/>
          </w:tcPr>
          <w:p w14:paraId="1BF64006" w14:textId="77777777" w:rsidR="00AF5D64" w:rsidRDefault="00744F0A">
            <w:pPr>
              <w:spacing w:after="0"/>
            </w:pPr>
            <w:r>
              <w:rPr>
                <w:sz w:val="18"/>
              </w:rPr>
              <w:t>Digital Wellness Profile</w:t>
            </w:r>
          </w:p>
        </w:tc>
        <w:tc>
          <w:tcPr>
            <w:tcW w:w="6120" w:type="dxa"/>
            <w:vAlign w:val="center"/>
          </w:tcPr>
          <w:p w14:paraId="5102D54F" w14:textId="77777777" w:rsidR="00AF5D64" w:rsidRDefault="00744F0A">
            <w:pPr>
              <w:spacing w:after="0"/>
            </w:pPr>
            <w:r>
              <w:rPr>
                <w:sz w:val="18"/>
              </w:rPr>
              <w:t>Basic health, lifestyle, medical history, medication, family history, risk factors, and emergency contact.</w:t>
            </w:r>
          </w:p>
        </w:tc>
      </w:tr>
      <w:tr w:rsidR="00AF5D64" w14:paraId="31CCAD53" w14:textId="77777777">
        <w:trPr>
          <w:cantSplit/>
          <w:jc w:val="center"/>
        </w:trPr>
        <w:tc>
          <w:tcPr>
            <w:tcW w:w="3312" w:type="dxa"/>
            <w:vAlign w:val="center"/>
          </w:tcPr>
          <w:p w14:paraId="3C267C1F" w14:textId="77777777" w:rsidR="00AF5D64" w:rsidRDefault="00744F0A">
            <w:pPr>
              <w:spacing w:after="0"/>
            </w:pPr>
            <w:r>
              <w:rPr>
                <w:sz w:val="18"/>
              </w:rPr>
              <w:t>Personal Wellness Score</w:t>
            </w:r>
          </w:p>
        </w:tc>
        <w:tc>
          <w:tcPr>
            <w:tcW w:w="6120" w:type="dxa"/>
            <w:vAlign w:val="center"/>
          </w:tcPr>
          <w:p w14:paraId="2B749033" w14:textId="77777777" w:rsidR="00AF5D64" w:rsidRDefault="00744F0A">
            <w:pPr>
              <w:spacing w:after="0"/>
            </w:pPr>
            <w:r>
              <w:rPr>
                <w:sz w:val="18"/>
              </w:rPr>
              <w:t>Green, Yellow, Orange, and Red risk status.</w:t>
            </w:r>
          </w:p>
        </w:tc>
      </w:tr>
      <w:tr w:rsidR="00AF5D64" w14:paraId="216A8A05" w14:textId="77777777">
        <w:trPr>
          <w:cantSplit/>
          <w:jc w:val="center"/>
        </w:trPr>
        <w:tc>
          <w:tcPr>
            <w:tcW w:w="3312" w:type="dxa"/>
            <w:vAlign w:val="center"/>
          </w:tcPr>
          <w:p w14:paraId="142216DB" w14:textId="77777777" w:rsidR="00AF5D64" w:rsidRDefault="00744F0A">
            <w:pPr>
              <w:spacing w:after="0"/>
            </w:pPr>
            <w:r>
              <w:rPr>
                <w:sz w:val="18"/>
              </w:rPr>
              <w:t>One-Minute Health Check</w:t>
            </w:r>
          </w:p>
        </w:tc>
        <w:tc>
          <w:tcPr>
            <w:tcW w:w="6120" w:type="dxa"/>
            <w:vAlign w:val="center"/>
          </w:tcPr>
          <w:p w14:paraId="7AD390E5" w14:textId="77777777" w:rsidR="00AF5D64" w:rsidRDefault="00744F0A">
            <w:pPr>
              <w:spacing w:after="0"/>
            </w:pPr>
            <w:r>
              <w:rPr>
                <w:sz w:val="18"/>
              </w:rPr>
              <w:t>Daily or weekly check-in for sleep, mood, pain, appetite, activity, medication, and general health.</w:t>
            </w:r>
          </w:p>
        </w:tc>
      </w:tr>
      <w:tr w:rsidR="00AF5D64" w14:paraId="76DCF533" w14:textId="77777777">
        <w:trPr>
          <w:cantSplit/>
          <w:jc w:val="center"/>
        </w:trPr>
        <w:tc>
          <w:tcPr>
            <w:tcW w:w="3312" w:type="dxa"/>
            <w:vAlign w:val="center"/>
          </w:tcPr>
          <w:p w14:paraId="0F3D99CB" w14:textId="77777777" w:rsidR="00AF5D64" w:rsidRDefault="00744F0A">
            <w:pPr>
              <w:spacing w:after="0"/>
            </w:pPr>
            <w:r>
              <w:rPr>
                <w:sz w:val="18"/>
              </w:rPr>
              <w:t>Generic Health Self-Assessment</w:t>
            </w:r>
          </w:p>
        </w:tc>
        <w:tc>
          <w:tcPr>
            <w:tcW w:w="6120" w:type="dxa"/>
            <w:vAlign w:val="center"/>
          </w:tcPr>
          <w:p w14:paraId="4941A828" w14:textId="77777777" w:rsidR="00AF5D64" w:rsidRDefault="00744F0A">
            <w:pPr>
              <w:spacing w:after="0"/>
            </w:pPr>
            <w:r>
              <w:rPr>
                <w:sz w:val="18"/>
              </w:rPr>
              <w:t>Physical health, mental health, memory, mobility, nutrition, falls risk, pain, fatigue, sleep, social support, preventive care, and chronic disease risk.</w:t>
            </w:r>
          </w:p>
        </w:tc>
      </w:tr>
      <w:tr w:rsidR="00AF5D64" w14:paraId="2EF3EDD3" w14:textId="77777777">
        <w:trPr>
          <w:cantSplit/>
          <w:jc w:val="center"/>
        </w:trPr>
        <w:tc>
          <w:tcPr>
            <w:tcW w:w="3312" w:type="dxa"/>
            <w:vAlign w:val="center"/>
          </w:tcPr>
          <w:p w14:paraId="15B78A3C" w14:textId="77777777" w:rsidR="00AF5D64" w:rsidRDefault="00744F0A">
            <w:pPr>
              <w:spacing w:after="0"/>
            </w:pPr>
            <w:r>
              <w:rPr>
                <w:sz w:val="18"/>
              </w:rPr>
              <w:t>Condition-Based Pathways</w:t>
            </w:r>
          </w:p>
        </w:tc>
        <w:tc>
          <w:tcPr>
            <w:tcW w:w="6120" w:type="dxa"/>
            <w:vAlign w:val="center"/>
          </w:tcPr>
          <w:p w14:paraId="3D3ED812" w14:textId="77777777" w:rsidR="00AF5D64" w:rsidRDefault="00744F0A">
            <w:pPr>
              <w:spacing w:after="0"/>
            </w:pPr>
            <w:r>
              <w:rPr>
                <w:sz w:val="18"/>
              </w:rPr>
              <w:t xml:space="preserve">Diabetes, hypertension, heart disease, stroke recovery, COPD, asthma, kidney disease, Parkinson’s, dementia, arthritis, obesity, stress, women’s health, and elderly </w:t>
            </w:r>
            <w:r>
              <w:rPr>
                <w:sz w:val="18"/>
              </w:rPr>
              <w:t>wellness.</w:t>
            </w:r>
          </w:p>
        </w:tc>
      </w:tr>
      <w:tr w:rsidR="00AF5D64" w14:paraId="2B95CC77" w14:textId="77777777">
        <w:trPr>
          <w:cantSplit/>
          <w:jc w:val="center"/>
        </w:trPr>
        <w:tc>
          <w:tcPr>
            <w:tcW w:w="3312" w:type="dxa"/>
            <w:vAlign w:val="center"/>
          </w:tcPr>
          <w:p w14:paraId="5EF795D6" w14:textId="77777777" w:rsidR="00AF5D64" w:rsidRDefault="00744F0A">
            <w:pPr>
              <w:spacing w:after="0"/>
            </w:pPr>
            <w:r>
              <w:rPr>
                <w:sz w:val="18"/>
              </w:rPr>
              <w:t>Medicine Reminder and Adherence Tracker</w:t>
            </w:r>
          </w:p>
        </w:tc>
        <w:tc>
          <w:tcPr>
            <w:tcW w:w="6120" w:type="dxa"/>
            <w:vAlign w:val="center"/>
          </w:tcPr>
          <w:p w14:paraId="5B3C18F1" w14:textId="77777777" w:rsidR="00AF5D64" w:rsidRDefault="00744F0A">
            <w:pPr>
              <w:spacing w:after="0"/>
            </w:pPr>
            <w:r>
              <w:rPr>
                <w:sz w:val="18"/>
              </w:rPr>
              <w:t>Simple medicine reminder with missed-dose alert.</w:t>
            </w:r>
          </w:p>
        </w:tc>
      </w:tr>
      <w:tr w:rsidR="00AF5D64" w14:paraId="6035573A" w14:textId="77777777">
        <w:trPr>
          <w:cantSplit/>
          <w:jc w:val="center"/>
        </w:trPr>
        <w:tc>
          <w:tcPr>
            <w:tcW w:w="3312" w:type="dxa"/>
            <w:vAlign w:val="center"/>
          </w:tcPr>
          <w:p w14:paraId="2CD1AED3" w14:textId="77777777" w:rsidR="00AF5D64" w:rsidRDefault="00744F0A">
            <w:pPr>
              <w:spacing w:after="0"/>
            </w:pPr>
            <w:r>
              <w:rPr>
                <w:sz w:val="18"/>
              </w:rPr>
              <w:t>Early Warning Alert System</w:t>
            </w:r>
          </w:p>
        </w:tc>
        <w:tc>
          <w:tcPr>
            <w:tcW w:w="6120" w:type="dxa"/>
            <w:vAlign w:val="center"/>
          </w:tcPr>
          <w:p w14:paraId="032C93F9" w14:textId="77777777" w:rsidR="00AF5D64" w:rsidRDefault="00744F0A">
            <w:pPr>
              <w:spacing w:after="0"/>
            </w:pPr>
            <w:r>
              <w:rPr>
                <w:sz w:val="18"/>
              </w:rPr>
              <w:t>Alerts when symptoms may require doctor review or urgent care.</w:t>
            </w:r>
          </w:p>
        </w:tc>
      </w:tr>
      <w:tr w:rsidR="00AF5D64" w14:paraId="69CC1D4F" w14:textId="77777777">
        <w:trPr>
          <w:cantSplit/>
          <w:jc w:val="center"/>
        </w:trPr>
        <w:tc>
          <w:tcPr>
            <w:tcW w:w="3312" w:type="dxa"/>
            <w:vAlign w:val="center"/>
          </w:tcPr>
          <w:p w14:paraId="79602682" w14:textId="77777777" w:rsidR="00AF5D64" w:rsidRDefault="00744F0A">
            <w:pPr>
              <w:spacing w:after="0"/>
            </w:pPr>
            <w:r>
              <w:rPr>
                <w:sz w:val="18"/>
              </w:rPr>
              <w:t>Preventive Calendar</w:t>
            </w:r>
          </w:p>
        </w:tc>
        <w:tc>
          <w:tcPr>
            <w:tcW w:w="6120" w:type="dxa"/>
            <w:vAlign w:val="center"/>
          </w:tcPr>
          <w:p w14:paraId="78B24348" w14:textId="77777777" w:rsidR="00AF5D64" w:rsidRDefault="00744F0A">
            <w:pPr>
              <w:spacing w:after="0"/>
            </w:pPr>
            <w:r>
              <w:rPr>
                <w:sz w:val="18"/>
              </w:rPr>
              <w:t>BP check, sugar check, lab review, eye check, dental check, vaccination, women’s screening, and annual health review reminders.</w:t>
            </w:r>
          </w:p>
        </w:tc>
      </w:tr>
      <w:tr w:rsidR="00AF5D64" w14:paraId="6C3B4156" w14:textId="77777777">
        <w:trPr>
          <w:cantSplit/>
          <w:jc w:val="center"/>
        </w:trPr>
        <w:tc>
          <w:tcPr>
            <w:tcW w:w="3312" w:type="dxa"/>
            <w:vAlign w:val="center"/>
          </w:tcPr>
          <w:p w14:paraId="568D5F27" w14:textId="77777777" w:rsidR="00AF5D64" w:rsidRDefault="00744F0A">
            <w:pPr>
              <w:spacing w:after="0"/>
            </w:pPr>
            <w:r>
              <w:rPr>
                <w:sz w:val="18"/>
              </w:rPr>
              <w:t>Health Document Wallet</w:t>
            </w:r>
          </w:p>
        </w:tc>
        <w:tc>
          <w:tcPr>
            <w:tcW w:w="6120" w:type="dxa"/>
            <w:vAlign w:val="center"/>
          </w:tcPr>
          <w:p w14:paraId="088833E3" w14:textId="77777777" w:rsidR="00AF5D64" w:rsidRDefault="00744F0A">
            <w:pPr>
              <w:spacing w:after="0"/>
            </w:pPr>
            <w:r>
              <w:rPr>
                <w:sz w:val="18"/>
              </w:rPr>
              <w:t>Store prescriptions, lab reports, discharge summaries, care plans, vaccination details, and doctor notes.</w:t>
            </w:r>
          </w:p>
        </w:tc>
      </w:tr>
      <w:tr w:rsidR="00AF5D64" w14:paraId="52B48489" w14:textId="77777777">
        <w:trPr>
          <w:cantSplit/>
          <w:jc w:val="center"/>
        </w:trPr>
        <w:tc>
          <w:tcPr>
            <w:tcW w:w="3312" w:type="dxa"/>
            <w:vAlign w:val="center"/>
          </w:tcPr>
          <w:p w14:paraId="38467116" w14:textId="77777777" w:rsidR="00AF5D64" w:rsidRDefault="00744F0A">
            <w:pPr>
              <w:spacing w:after="0"/>
            </w:pPr>
            <w:r>
              <w:rPr>
                <w:sz w:val="18"/>
              </w:rPr>
              <w:t>Family Member View</w:t>
            </w:r>
          </w:p>
        </w:tc>
        <w:tc>
          <w:tcPr>
            <w:tcW w:w="6120" w:type="dxa"/>
            <w:vAlign w:val="center"/>
          </w:tcPr>
          <w:p w14:paraId="016D21C0" w14:textId="77777777" w:rsidR="00AF5D64" w:rsidRDefault="00744F0A">
            <w:pPr>
              <w:spacing w:after="0"/>
            </w:pPr>
            <w:r>
              <w:rPr>
                <w:sz w:val="18"/>
              </w:rPr>
              <w:t>Family can monitor basic wellness status with consent.</w:t>
            </w:r>
          </w:p>
        </w:tc>
      </w:tr>
      <w:tr w:rsidR="00AF5D64" w14:paraId="11867DC1" w14:textId="77777777">
        <w:trPr>
          <w:cantSplit/>
          <w:jc w:val="center"/>
        </w:trPr>
        <w:tc>
          <w:tcPr>
            <w:tcW w:w="3312" w:type="dxa"/>
            <w:vAlign w:val="center"/>
          </w:tcPr>
          <w:p w14:paraId="724D680A" w14:textId="77777777" w:rsidR="00AF5D64" w:rsidRDefault="00744F0A">
            <w:pPr>
              <w:spacing w:after="0"/>
            </w:pPr>
            <w:r>
              <w:rPr>
                <w:sz w:val="18"/>
              </w:rPr>
              <w:t>Malayalam and English Support</w:t>
            </w:r>
          </w:p>
        </w:tc>
        <w:tc>
          <w:tcPr>
            <w:tcW w:w="6120" w:type="dxa"/>
            <w:vAlign w:val="center"/>
          </w:tcPr>
          <w:p w14:paraId="1E9D3EFF" w14:textId="77777777" w:rsidR="00AF5D64" w:rsidRDefault="00744F0A">
            <w:pPr>
              <w:spacing w:after="0"/>
            </w:pPr>
            <w:r>
              <w:rPr>
                <w:sz w:val="18"/>
              </w:rPr>
              <w:t>Simple local language support for Kerala users.</w:t>
            </w:r>
          </w:p>
        </w:tc>
      </w:tr>
      <w:tr w:rsidR="00AF5D64" w14:paraId="518C1925" w14:textId="77777777">
        <w:trPr>
          <w:cantSplit/>
          <w:jc w:val="center"/>
        </w:trPr>
        <w:tc>
          <w:tcPr>
            <w:tcW w:w="3312" w:type="dxa"/>
            <w:vAlign w:val="center"/>
          </w:tcPr>
          <w:p w14:paraId="6F9302AB" w14:textId="77777777" w:rsidR="00AF5D64" w:rsidRDefault="00744F0A">
            <w:pPr>
              <w:spacing w:after="0"/>
            </w:pPr>
            <w:r>
              <w:rPr>
                <w:sz w:val="18"/>
              </w:rPr>
              <w:t>Voice-Based Entry</w:t>
            </w:r>
          </w:p>
        </w:tc>
        <w:tc>
          <w:tcPr>
            <w:tcW w:w="6120" w:type="dxa"/>
            <w:vAlign w:val="center"/>
          </w:tcPr>
          <w:p w14:paraId="75DA44BE" w14:textId="77777777" w:rsidR="00AF5D64" w:rsidRDefault="00744F0A">
            <w:pPr>
              <w:spacing w:after="0"/>
            </w:pPr>
            <w:r>
              <w:rPr>
                <w:sz w:val="18"/>
              </w:rPr>
              <w:t>Useful for older adults who may not type.</w:t>
            </w:r>
          </w:p>
        </w:tc>
      </w:tr>
      <w:tr w:rsidR="00AF5D64" w14:paraId="6A6FE148" w14:textId="77777777">
        <w:trPr>
          <w:cantSplit/>
          <w:jc w:val="center"/>
        </w:trPr>
        <w:tc>
          <w:tcPr>
            <w:tcW w:w="3312" w:type="dxa"/>
            <w:vAlign w:val="center"/>
          </w:tcPr>
          <w:p w14:paraId="06AD7E7B" w14:textId="77777777" w:rsidR="00AF5D64" w:rsidRDefault="00744F0A">
            <w:pPr>
              <w:spacing w:after="0"/>
            </w:pPr>
            <w:r>
              <w:rPr>
                <w:sz w:val="18"/>
              </w:rPr>
              <w:t>Wellness Education Library</w:t>
            </w:r>
          </w:p>
        </w:tc>
        <w:tc>
          <w:tcPr>
            <w:tcW w:w="6120" w:type="dxa"/>
            <w:vAlign w:val="center"/>
          </w:tcPr>
          <w:p w14:paraId="48D9E696" w14:textId="77777777" w:rsidR="00AF5D64" w:rsidRDefault="00744F0A">
            <w:pPr>
              <w:spacing w:after="0"/>
            </w:pPr>
            <w:r>
              <w:rPr>
                <w:sz w:val="18"/>
              </w:rPr>
              <w:t xml:space="preserve">Short and practical content, not long </w:t>
            </w:r>
            <w:r>
              <w:rPr>
                <w:sz w:val="18"/>
              </w:rPr>
              <w:t>articles.</w:t>
            </w:r>
          </w:p>
        </w:tc>
      </w:tr>
      <w:tr w:rsidR="00AF5D64" w14:paraId="2D11AC6C" w14:textId="77777777">
        <w:trPr>
          <w:cantSplit/>
          <w:jc w:val="center"/>
        </w:trPr>
        <w:tc>
          <w:tcPr>
            <w:tcW w:w="3312" w:type="dxa"/>
            <w:vAlign w:val="center"/>
          </w:tcPr>
          <w:p w14:paraId="61226A5C" w14:textId="77777777" w:rsidR="00AF5D64" w:rsidRDefault="00744F0A">
            <w:pPr>
              <w:spacing w:after="0"/>
            </w:pPr>
            <w:r>
              <w:rPr>
                <w:sz w:val="18"/>
              </w:rPr>
              <w:t>Upgrade Button to Tier 2 or Tier 3</w:t>
            </w:r>
          </w:p>
        </w:tc>
        <w:tc>
          <w:tcPr>
            <w:tcW w:w="6120" w:type="dxa"/>
            <w:vAlign w:val="center"/>
          </w:tcPr>
          <w:p w14:paraId="00573826" w14:textId="77777777" w:rsidR="00AF5D64" w:rsidRDefault="00744F0A">
            <w:pPr>
              <w:spacing w:after="0"/>
            </w:pPr>
            <w:r>
              <w:rPr>
                <w:sz w:val="18"/>
              </w:rPr>
              <w:t>A clear ‘Need help?’ button to request guided care or home visit.</w:t>
            </w:r>
          </w:p>
        </w:tc>
      </w:tr>
      <w:tr w:rsidR="00AF5D64" w14:paraId="11D3978E" w14:textId="77777777">
        <w:trPr>
          <w:cantSplit/>
          <w:jc w:val="center"/>
        </w:trPr>
        <w:tc>
          <w:tcPr>
            <w:tcW w:w="3312" w:type="dxa"/>
            <w:vAlign w:val="center"/>
          </w:tcPr>
          <w:p w14:paraId="1A1081EE" w14:textId="77777777" w:rsidR="00AF5D64" w:rsidRDefault="00744F0A">
            <w:pPr>
              <w:spacing w:after="0"/>
            </w:pPr>
            <w:r>
              <w:rPr>
                <w:sz w:val="18"/>
              </w:rPr>
              <w:t>Monthly Self-Wellness Report</w:t>
            </w:r>
          </w:p>
        </w:tc>
        <w:tc>
          <w:tcPr>
            <w:tcW w:w="6120" w:type="dxa"/>
            <w:vAlign w:val="center"/>
          </w:tcPr>
          <w:p w14:paraId="06554F65" w14:textId="77777777" w:rsidR="00AF5D64" w:rsidRDefault="00744F0A">
            <w:pPr>
              <w:spacing w:after="0"/>
            </w:pPr>
            <w:r>
              <w:rPr>
                <w:sz w:val="18"/>
              </w:rPr>
              <w:t>Downloadable or shareable report for family or doctor.</w:t>
            </w:r>
          </w:p>
        </w:tc>
      </w:tr>
    </w:tbl>
    <w:p w14:paraId="7D69EF75" w14:textId="77777777" w:rsidR="00AF5D64" w:rsidRDefault="00AF5D64"/>
    <w:p w14:paraId="641469A4" w14:textId="77777777" w:rsidR="00AF5D64" w:rsidRDefault="00744F0A">
      <w:pPr>
        <w:pStyle w:val="Heading2"/>
      </w:pPr>
      <w:r>
        <w:t>5.2 Tier 2 — Guided Care / Virtual Wellness Support</w:t>
      </w:r>
    </w:p>
    <w:p w14:paraId="7E25A871" w14:textId="77777777" w:rsidR="00AF5D64" w:rsidRDefault="00744F0A">
      <w:r>
        <w:t>Purpose: For clients who need human support, remote review, family coordination, and guidance without immediate home visit.</w:t>
      </w:r>
    </w:p>
    <w:tbl>
      <w:tblPr>
        <w:tblStyle w:val="TableGrid"/>
        <w:tblW w:w="0" w:type="auto"/>
        <w:tblLook w:val="04A0" w:firstRow="1" w:lastRow="0" w:firstColumn="1" w:lastColumn="0" w:noHBand="0" w:noVBand="1"/>
      </w:tblPr>
      <w:tblGrid>
        <w:gridCol w:w="10070"/>
      </w:tblGrid>
      <w:tr w:rsidR="00AF5D64" w14:paraId="18201DBE" w14:textId="77777777">
        <w:tc>
          <w:tcPr>
            <w:tcW w:w="10080" w:type="dxa"/>
            <w:shd w:val="clear" w:color="auto" w:fill="FFF2CC"/>
            <w:vAlign w:val="center"/>
          </w:tcPr>
          <w:p w14:paraId="05BBFE86" w14:textId="77777777" w:rsidR="00AF5D64" w:rsidRDefault="00744F0A">
            <w:pPr>
              <w:spacing w:after="0"/>
            </w:pPr>
            <w:r>
              <w:rPr>
                <w:b/>
                <w:color w:val="1F4E79"/>
                <w:sz w:val="18"/>
              </w:rPr>
              <w:t>Tier 2 Positioning</w:t>
            </w:r>
            <w:r>
              <w:rPr>
                <w:b/>
                <w:color w:val="1F4E79"/>
                <w:sz w:val="18"/>
              </w:rPr>
              <w:br/>
            </w:r>
            <w:r>
              <w:rPr>
                <w:sz w:val="18"/>
              </w:rPr>
              <w:t>A real care coordinator guiding your health, not just an app giving reminders.</w:t>
            </w:r>
          </w:p>
        </w:tc>
      </w:tr>
    </w:tbl>
    <w:p w14:paraId="2321CB4E" w14:textId="77777777" w:rsidR="00AF5D64" w:rsidRDefault="00AF5D64"/>
    <w:tbl>
      <w:tblPr>
        <w:tblStyle w:val="TableGrid"/>
        <w:tblW w:w="0" w:type="auto"/>
        <w:jc w:val="center"/>
        <w:tblLook w:val="04A0" w:firstRow="1" w:lastRow="0" w:firstColumn="1" w:lastColumn="0" w:noHBand="0" w:noVBand="1"/>
      </w:tblPr>
      <w:tblGrid>
        <w:gridCol w:w="3312"/>
        <w:gridCol w:w="6120"/>
      </w:tblGrid>
      <w:tr w:rsidR="00AF5D64" w14:paraId="33E0F21B" w14:textId="77777777">
        <w:trPr>
          <w:cantSplit/>
          <w:tblHeader/>
          <w:jc w:val="center"/>
        </w:trPr>
        <w:tc>
          <w:tcPr>
            <w:tcW w:w="3312" w:type="dxa"/>
            <w:shd w:val="clear" w:color="auto" w:fill="1F4E79"/>
            <w:vAlign w:val="center"/>
          </w:tcPr>
          <w:p w14:paraId="62813B89" w14:textId="77777777" w:rsidR="00AF5D64" w:rsidRDefault="00744F0A">
            <w:pPr>
              <w:spacing w:after="0"/>
            </w:pPr>
            <w:r>
              <w:rPr>
                <w:b/>
                <w:color w:val="FFFFFF"/>
                <w:sz w:val="18"/>
              </w:rPr>
              <w:t>Feature</w:t>
            </w:r>
          </w:p>
        </w:tc>
        <w:tc>
          <w:tcPr>
            <w:tcW w:w="6120" w:type="dxa"/>
            <w:shd w:val="clear" w:color="auto" w:fill="1F4E79"/>
            <w:vAlign w:val="center"/>
          </w:tcPr>
          <w:p w14:paraId="12D5EC8F" w14:textId="77777777" w:rsidR="00AF5D64" w:rsidRDefault="00744F0A">
            <w:pPr>
              <w:spacing w:after="0"/>
            </w:pPr>
            <w:r>
              <w:rPr>
                <w:b/>
                <w:color w:val="FFFFFF"/>
                <w:sz w:val="18"/>
              </w:rPr>
              <w:t>Purpose / Value</w:t>
            </w:r>
          </w:p>
        </w:tc>
      </w:tr>
      <w:tr w:rsidR="00AF5D64" w14:paraId="31AC2EB2" w14:textId="77777777">
        <w:trPr>
          <w:cantSplit/>
          <w:jc w:val="center"/>
        </w:trPr>
        <w:tc>
          <w:tcPr>
            <w:tcW w:w="3312" w:type="dxa"/>
            <w:vAlign w:val="center"/>
          </w:tcPr>
          <w:p w14:paraId="57B4CC93" w14:textId="77777777" w:rsidR="00AF5D64" w:rsidRDefault="00744F0A">
            <w:pPr>
              <w:spacing w:after="0"/>
            </w:pPr>
            <w:r>
              <w:rPr>
                <w:sz w:val="18"/>
              </w:rPr>
              <w:t>Assigned Care Coordinator</w:t>
            </w:r>
          </w:p>
        </w:tc>
        <w:tc>
          <w:tcPr>
            <w:tcW w:w="6120" w:type="dxa"/>
            <w:vAlign w:val="center"/>
          </w:tcPr>
          <w:p w14:paraId="4E190A47" w14:textId="77777777" w:rsidR="00AF5D64" w:rsidRDefault="00744F0A">
            <w:pPr>
              <w:spacing w:after="0"/>
            </w:pPr>
            <w:r>
              <w:rPr>
                <w:sz w:val="18"/>
              </w:rPr>
              <w:t>Each member gets a named coordinator or wellness guide.</w:t>
            </w:r>
          </w:p>
        </w:tc>
      </w:tr>
      <w:tr w:rsidR="00AF5D64" w14:paraId="08B16286" w14:textId="77777777">
        <w:trPr>
          <w:cantSplit/>
          <w:jc w:val="center"/>
        </w:trPr>
        <w:tc>
          <w:tcPr>
            <w:tcW w:w="3312" w:type="dxa"/>
            <w:vAlign w:val="center"/>
          </w:tcPr>
          <w:p w14:paraId="35882188" w14:textId="77777777" w:rsidR="00AF5D64" w:rsidRDefault="00744F0A">
            <w:pPr>
              <w:spacing w:after="0"/>
            </w:pPr>
            <w:r>
              <w:rPr>
                <w:sz w:val="18"/>
              </w:rPr>
              <w:t>Virtual Health Review</w:t>
            </w:r>
          </w:p>
        </w:tc>
        <w:tc>
          <w:tcPr>
            <w:tcW w:w="6120" w:type="dxa"/>
            <w:vAlign w:val="center"/>
          </w:tcPr>
          <w:p w14:paraId="427B2118" w14:textId="77777777" w:rsidR="00AF5D64" w:rsidRDefault="00744F0A">
            <w:pPr>
              <w:spacing w:after="0"/>
            </w:pPr>
            <w:r>
              <w:rPr>
                <w:sz w:val="18"/>
              </w:rPr>
              <w:t>Phone, video, chat, or WhatsApp-style support.</w:t>
            </w:r>
          </w:p>
        </w:tc>
      </w:tr>
      <w:tr w:rsidR="00AF5D64" w14:paraId="09CA9E1E" w14:textId="77777777">
        <w:trPr>
          <w:cantSplit/>
          <w:jc w:val="center"/>
        </w:trPr>
        <w:tc>
          <w:tcPr>
            <w:tcW w:w="3312" w:type="dxa"/>
            <w:vAlign w:val="center"/>
          </w:tcPr>
          <w:p w14:paraId="181D6920" w14:textId="77777777" w:rsidR="00AF5D64" w:rsidRDefault="00744F0A">
            <w:pPr>
              <w:spacing w:after="0"/>
            </w:pPr>
            <w:r>
              <w:rPr>
                <w:sz w:val="18"/>
              </w:rPr>
              <w:t>Guided Wellness Plan</w:t>
            </w:r>
          </w:p>
        </w:tc>
        <w:tc>
          <w:tcPr>
            <w:tcW w:w="6120" w:type="dxa"/>
            <w:vAlign w:val="center"/>
          </w:tcPr>
          <w:p w14:paraId="3B56BE2D" w14:textId="77777777" w:rsidR="00AF5D64" w:rsidRDefault="00744F0A">
            <w:pPr>
              <w:spacing w:after="0"/>
            </w:pPr>
            <w:r>
              <w:rPr>
                <w:sz w:val="18"/>
              </w:rPr>
              <w:t>Assessment findings are converted into action steps.</w:t>
            </w:r>
          </w:p>
        </w:tc>
      </w:tr>
      <w:tr w:rsidR="00AF5D64" w14:paraId="70FB8255" w14:textId="77777777">
        <w:trPr>
          <w:cantSplit/>
          <w:jc w:val="center"/>
        </w:trPr>
        <w:tc>
          <w:tcPr>
            <w:tcW w:w="3312" w:type="dxa"/>
            <w:vAlign w:val="center"/>
          </w:tcPr>
          <w:p w14:paraId="3D20893D" w14:textId="77777777" w:rsidR="00AF5D64" w:rsidRDefault="00744F0A">
            <w:pPr>
              <w:spacing w:after="0"/>
            </w:pPr>
            <w:r>
              <w:rPr>
                <w:sz w:val="18"/>
              </w:rPr>
              <w:t xml:space="preserve">Risk-Based </w:t>
            </w:r>
            <w:r>
              <w:rPr>
                <w:sz w:val="18"/>
              </w:rPr>
              <w:t>Follow-Up</w:t>
            </w:r>
          </w:p>
        </w:tc>
        <w:tc>
          <w:tcPr>
            <w:tcW w:w="6120" w:type="dxa"/>
            <w:vAlign w:val="center"/>
          </w:tcPr>
          <w:p w14:paraId="243DC6AC" w14:textId="77777777" w:rsidR="00AF5D64" w:rsidRDefault="00744F0A">
            <w:pPr>
              <w:spacing w:after="0"/>
            </w:pPr>
            <w:r>
              <w:rPr>
                <w:sz w:val="18"/>
              </w:rPr>
              <w:t>Low risk: monthly; moderate risk: fortnightly/weekly; high risk: Tier 3 or doctor review.</w:t>
            </w:r>
          </w:p>
        </w:tc>
      </w:tr>
      <w:tr w:rsidR="00AF5D64" w14:paraId="35047A99" w14:textId="77777777">
        <w:trPr>
          <w:cantSplit/>
          <w:jc w:val="center"/>
        </w:trPr>
        <w:tc>
          <w:tcPr>
            <w:tcW w:w="3312" w:type="dxa"/>
            <w:vAlign w:val="center"/>
          </w:tcPr>
          <w:p w14:paraId="7BC3EC83" w14:textId="77777777" w:rsidR="00AF5D64" w:rsidRDefault="00744F0A">
            <w:pPr>
              <w:spacing w:after="0"/>
            </w:pPr>
            <w:r>
              <w:rPr>
                <w:sz w:val="18"/>
              </w:rPr>
              <w:t>Family Care Circle</w:t>
            </w:r>
          </w:p>
        </w:tc>
        <w:tc>
          <w:tcPr>
            <w:tcW w:w="6120" w:type="dxa"/>
            <w:vAlign w:val="center"/>
          </w:tcPr>
          <w:p w14:paraId="265564B0" w14:textId="77777777" w:rsidR="00AF5D64" w:rsidRDefault="00744F0A">
            <w:pPr>
              <w:spacing w:after="0"/>
            </w:pPr>
            <w:r>
              <w:rPr>
                <w:sz w:val="18"/>
              </w:rPr>
              <w:t>Family members receive updates with consent.</w:t>
            </w:r>
          </w:p>
        </w:tc>
      </w:tr>
      <w:tr w:rsidR="00AF5D64" w14:paraId="50BC4494" w14:textId="77777777">
        <w:trPr>
          <w:cantSplit/>
          <w:jc w:val="center"/>
        </w:trPr>
        <w:tc>
          <w:tcPr>
            <w:tcW w:w="3312" w:type="dxa"/>
            <w:vAlign w:val="center"/>
          </w:tcPr>
          <w:p w14:paraId="07DFFE13" w14:textId="77777777" w:rsidR="00AF5D64" w:rsidRDefault="00744F0A">
            <w:pPr>
              <w:spacing w:after="0"/>
            </w:pPr>
            <w:r>
              <w:rPr>
                <w:sz w:val="18"/>
              </w:rPr>
              <w:t>NRI Parent Watch</w:t>
            </w:r>
          </w:p>
        </w:tc>
        <w:tc>
          <w:tcPr>
            <w:tcW w:w="6120" w:type="dxa"/>
            <w:vAlign w:val="center"/>
          </w:tcPr>
          <w:p w14:paraId="3722E51C" w14:textId="77777777" w:rsidR="00AF5D64" w:rsidRDefault="00744F0A">
            <w:pPr>
              <w:spacing w:after="0"/>
            </w:pPr>
            <w:r>
              <w:rPr>
                <w:sz w:val="18"/>
              </w:rPr>
              <w:t xml:space="preserve">Premium family assurance feature for children living outside Kerala or </w:t>
            </w:r>
            <w:r>
              <w:rPr>
                <w:sz w:val="18"/>
              </w:rPr>
              <w:t>overseas.</w:t>
            </w:r>
          </w:p>
        </w:tc>
      </w:tr>
      <w:tr w:rsidR="00AF5D64" w14:paraId="34196924" w14:textId="77777777">
        <w:trPr>
          <w:cantSplit/>
          <w:jc w:val="center"/>
        </w:trPr>
        <w:tc>
          <w:tcPr>
            <w:tcW w:w="3312" w:type="dxa"/>
            <w:vAlign w:val="center"/>
          </w:tcPr>
          <w:p w14:paraId="619FC0B3" w14:textId="77777777" w:rsidR="00AF5D64" w:rsidRDefault="00744F0A">
            <w:pPr>
              <w:spacing w:after="0"/>
            </w:pPr>
            <w:r>
              <w:rPr>
                <w:sz w:val="18"/>
              </w:rPr>
              <w:t>Local Service Connection</w:t>
            </w:r>
          </w:p>
        </w:tc>
        <w:tc>
          <w:tcPr>
            <w:tcW w:w="6120" w:type="dxa"/>
            <w:vAlign w:val="center"/>
          </w:tcPr>
          <w:p w14:paraId="48B07230" w14:textId="77777777" w:rsidR="00AF5D64" w:rsidRDefault="00744F0A">
            <w:pPr>
              <w:spacing w:after="0"/>
            </w:pPr>
            <w:r>
              <w:rPr>
                <w:sz w:val="18"/>
              </w:rPr>
              <w:t>Connect to doctor, lab, pharmacy, physiotherapy, dietitian, counselling, or nursing visit.</w:t>
            </w:r>
          </w:p>
        </w:tc>
      </w:tr>
      <w:tr w:rsidR="00AF5D64" w14:paraId="25863D24" w14:textId="77777777">
        <w:trPr>
          <w:cantSplit/>
          <w:jc w:val="center"/>
        </w:trPr>
        <w:tc>
          <w:tcPr>
            <w:tcW w:w="3312" w:type="dxa"/>
            <w:vAlign w:val="center"/>
          </w:tcPr>
          <w:p w14:paraId="4DE34B6A" w14:textId="77777777" w:rsidR="00AF5D64" w:rsidRDefault="00744F0A">
            <w:pPr>
              <w:spacing w:after="0"/>
            </w:pPr>
            <w:r>
              <w:rPr>
                <w:sz w:val="18"/>
              </w:rPr>
              <w:t>Vitals and Lab Tracking</w:t>
            </w:r>
          </w:p>
        </w:tc>
        <w:tc>
          <w:tcPr>
            <w:tcW w:w="6120" w:type="dxa"/>
            <w:vAlign w:val="center"/>
          </w:tcPr>
          <w:p w14:paraId="23D10A56" w14:textId="77777777" w:rsidR="00AF5D64" w:rsidRDefault="00744F0A">
            <w:pPr>
              <w:spacing w:after="0"/>
            </w:pPr>
            <w:r>
              <w:rPr>
                <w:sz w:val="18"/>
              </w:rPr>
              <w:t>BP, sugar, weight, oxygen saturation, pulse, pain, sleep, and lab values.</w:t>
            </w:r>
          </w:p>
        </w:tc>
      </w:tr>
      <w:tr w:rsidR="00AF5D64" w14:paraId="105A9329" w14:textId="77777777">
        <w:trPr>
          <w:cantSplit/>
          <w:jc w:val="center"/>
        </w:trPr>
        <w:tc>
          <w:tcPr>
            <w:tcW w:w="3312" w:type="dxa"/>
            <w:vAlign w:val="center"/>
          </w:tcPr>
          <w:p w14:paraId="29E454E3" w14:textId="77777777" w:rsidR="00AF5D64" w:rsidRDefault="00744F0A">
            <w:pPr>
              <w:spacing w:after="0"/>
            </w:pPr>
            <w:r>
              <w:rPr>
                <w:sz w:val="18"/>
              </w:rPr>
              <w:t>Prescription and Medication Follow-Up</w:t>
            </w:r>
          </w:p>
        </w:tc>
        <w:tc>
          <w:tcPr>
            <w:tcW w:w="6120" w:type="dxa"/>
            <w:vAlign w:val="center"/>
          </w:tcPr>
          <w:p w14:paraId="379954E4" w14:textId="77777777" w:rsidR="00AF5D64" w:rsidRDefault="00744F0A">
            <w:pPr>
              <w:spacing w:after="0"/>
            </w:pPr>
            <w:r>
              <w:rPr>
                <w:sz w:val="18"/>
              </w:rPr>
              <w:t>Check whether the person is taking medicines correctly.</w:t>
            </w:r>
          </w:p>
        </w:tc>
      </w:tr>
      <w:tr w:rsidR="00AF5D64" w14:paraId="59645B67" w14:textId="77777777">
        <w:trPr>
          <w:cantSplit/>
          <w:jc w:val="center"/>
        </w:trPr>
        <w:tc>
          <w:tcPr>
            <w:tcW w:w="3312" w:type="dxa"/>
            <w:vAlign w:val="center"/>
          </w:tcPr>
          <w:p w14:paraId="7DCC47AF" w14:textId="77777777" w:rsidR="00AF5D64" w:rsidRDefault="00744F0A">
            <w:pPr>
              <w:spacing w:after="0"/>
            </w:pPr>
            <w:r>
              <w:rPr>
                <w:sz w:val="18"/>
              </w:rPr>
              <w:t>Appointment Support</w:t>
            </w:r>
          </w:p>
        </w:tc>
        <w:tc>
          <w:tcPr>
            <w:tcW w:w="6120" w:type="dxa"/>
            <w:vAlign w:val="center"/>
          </w:tcPr>
          <w:p w14:paraId="20E702D5" w14:textId="77777777" w:rsidR="00AF5D64" w:rsidRDefault="00744F0A">
            <w:pPr>
              <w:spacing w:after="0"/>
            </w:pPr>
            <w:r>
              <w:rPr>
                <w:sz w:val="18"/>
              </w:rPr>
              <w:t>Reminder, booking support, transport coordination, and hospital follow-up.</w:t>
            </w:r>
          </w:p>
        </w:tc>
      </w:tr>
      <w:tr w:rsidR="00AF5D64" w14:paraId="6B31B6D8" w14:textId="77777777">
        <w:trPr>
          <w:cantSplit/>
          <w:jc w:val="center"/>
        </w:trPr>
        <w:tc>
          <w:tcPr>
            <w:tcW w:w="3312" w:type="dxa"/>
            <w:vAlign w:val="center"/>
          </w:tcPr>
          <w:p w14:paraId="7A1356D5" w14:textId="77777777" w:rsidR="00AF5D64" w:rsidRDefault="00744F0A">
            <w:pPr>
              <w:spacing w:after="0"/>
            </w:pPr>
            <w:r>
              <w:rPr>
                <w:sz w:val="18"/>
              </w:rPr>
              <w:t>Monthly Family Wellness Report</w:t>
            </w:r>
          </w:p>
        </w:tc>
        <w:tc>
          <w:tcPr>
            <w:tcW w:w="6120" w:type="dxa"/>
            <w:vAlign w:val="center"/>
          </w:tcPr>
          <w:p w14:paraId="52F7101B" w14:textId="77777777" w:rsidR="00AF5D64" w:rsidRDefault="00744F0A">
            <w:pPr>
              <w:spacing w:after="0"/>
            </w:pPr>
            <w:r>
              <w:rPr>
                <w:sz w:val="18"/>
              </w:rPr>
              <w:t>A useful report for NRI families and local caregivers.</w:t>
            </w:r>
          </w:p>
        </w:tc>
      </w:tr>
      <w:tr w:rsidR="00AF5D64" w14:paraId="78AC3AE6" w14:textId="77777777">
        <w:trPr>
          <w:cantSplit/>
          <w:jc w:val="center"/>
        </w:trPr>
        <w:tc>
          <w:tcPr>
            <w:tcW w:w="3312" w:type="dxa"/>
            <w:vAlign w:val="center"/>
          </w:tcPr>
          <w:p w14:paraId="6D4070E8" w14:textId="77777777" w:rsidR="00AF5D64" w:rsidRDefault="00744F0A">
            <w:pPr>
              <w:spacing w:after="0"/>
            </w:pPr>
            <w:r>
              <w:rPr>
                <w:sz w:val="18"/>
              </w:rPr>
              <w:t>Care Escalation Button</w:t>
            </w:r>
          </w:p>
        </w:tc>
        <w:tc>
          <w:tcPr>
            <w:tcW w:w="6120" w:type="dxa"/>
            <w:vAlign w:val="center"/>
          </w:tcPr>
          <w:p w14:paraId="5C38589C" w14:textId="77777777" w:rsidR="00AF5D64" w:rsidRDefault="00744F0A">
            <w:pPr>
              <w:spacing w:after="0"/>
            </w:pPr>
            <w:r>
              <w:rPr>
                <w:sz w:val="18"/>
              </w:rPr>
              <w:t>Coordinator can recommend Tier 3 home visit if risk increases.</w:t>
            </w:r>
          </w:p>
        </w:tc>
      </w:tr>
      <w:tr w:rsidR="00AF5D64" w14:paraId="7062669C" w14:textId="77777777">
        <w:trPr>
          <w:cantSplit/>
          <w:jc w:val="center"/>
        </w:trPr>
        <w:tc>
          <w:tcPr>
            <w:tcW w:w="3312" w:type="dxa"/>
            <w:vAlign w:val="center"/>
          </w:tcPr>
          <w:p w14:paraId="025C8EC8" w14:textId="77777777" w:rsidR="00AF5D64" w:rsidRDefault="00744F0A">
            <w:pPr>
              <w:spacing w:after="0"/>
            </w:pPr>
            <w:r>
              <w:rPr>
                <w:sz w:val="18"/>
              </w:rPr>
              <w:t>Mental Wellbeing Check-In</w:t>
            </w:r>
          </w:p>
        </w:tc>
        <w:tc>
          <w:tcPr>
            <w:tcW w:w="6120" w:type="dxa"/>
            <w:vAlign w:val="center"/>
          </w:tcPr>
          <w:p w14:paraId="33DE40A2" w14:textId="77777777" w:rsidR="00AF5D64" w:rsidRDefault="00744F0A">
            <w:pPr>
              <w:spacing w:after="0"/>
            </w:pPr>
            <w:r>
              <w:rPr>
                <w:sz w:val="18"/>
              </w:rPr>
              <w:t>Stress, loneliness, anxiety, depression, caregiver strain, and sleep concerns.</w:t>
            </w:r>
          </w:p>
        </w:tc>
      </w:tr>
      <w:tr w:rsidR="00AF5D64" w14:paraId="24842383" w14:textId="77777777">
        <w:trPr>
          <w:cantSplit/>
          <w:jc w:val="center"/>
        </w:trPr>
        <w:tc>
          <w:tcPr>
            <w:tcW w:w="3312" w:type="dxa"/>
            <w:vAlign w:val="center"/>
          </w:tcPr>
          <w:p w14:paraId="0A0764C3" w14:textId="77777777" w:rsidR="00AF5D64" w:rsidRDefault="00744F0A">
            <w:pPr>
              <w:spacing w:after="0"/>
            </w:pPr>
            <w:r>
              <w:rPr>
                <w:sz w:val="18"/>
              </w:rPr>
              <w:t>Lifestyle Coaching</w:t>
            </w:r>
          </w:p>
        </w:tc>
        <w:tc>
          <w:tcPr>
            <w:tcW w:w="6120" w:type="dxa"/>
            <w:vAlign w:val="center"/>
          </w:tcPr>
          <w:p w14:paraId="58B14A81" w14:textId="77777777" w:rsidR="00AF5D64" w:rsidRDefault="00744F0A">
            <w:pPr>
              <w:spacing w:after="0"/>
            </w:pPr>
            <w:r>
              <w:rPr>
                <w:sz w:val="18"/>
              </w:rPr>
              <w:t xml:space="preserve">Diet, walking, sleep, hydration, fall </w:t>
            </w:r>
            <w:r>
              <w:rPr>
                <w:sz w:val="18"/>
              </w:rPr>
              <w:t>prevention, and medication routine.</w:t>
            </w:r>
          </w:p>
        </w:tc>
      </w:tr>
      <w:tr w:rsidR="00AF5D64" w14:paraId="29FCD203" w14:textId="77777777">
        <w:trPr>
          <w:cantSplit/>
          <w:jc w:val="center"/>
        </w:trPr>
        <w:tc>
          <w:tcPr>
            <w:tcW w:w="3312" w:type="dxa"/>
            <w:vAlign w:val="center"/>
          </w:tcPr>
          <w:p w14:paraId="7C531A99" w14:textId="77777777" w:rsidR="00AF5D64" w:rsidRDefault="00744F0A">
            <w:pPr>
              <w:spacing w:after="0"/>
            </w:pPr>
            <w:r>
              <w:rPr>
                <w:sz w:val="18"/>
              </w:rPr>
              <w:t>Care Navigation Desk</w:t>
            </w:r>
          </w:p>
        </w:tc>
        <w:tc>
          <w:tcPr>
            <w:tcW w:w="6120" w:type="dxa"/>
            <w:vAlign w:val="center"/>
          </w:tcPr>
          <w:p w14:paraId="1B3060C3" w14:textId="77777777" w:rsidR="00AF5D64" w:rsidRDefault="00744F0A">
            <w:pPr>
              <w:spacing w:after="0"/>
            </w:pPr>
            <w:r>
              <w:rPr>
                <w:sz w:val="18"/>
              </w:rPr>
              <w:t>The client tells the problem; CBH guides them to the right service.</w:t>
            </w:r>
          </w:p>
        </w:tc>
      </w:tr>
    </w:tbl>
    <w:p w14:paraId="63118744" w14:textId="77777777" w:rsidR="00AF5D64" w:rsidRDefault="00AF5D64"/>
    <w:p w14:paraId="327F352A" w14:textId="77777777" w:rsidR="00AF5D64" w:rsidRDefault="00744F0A">
      <w:pPr>
        <w:pStyle w:val="Heading2"/>
      </w:pPr>
      <w:r>
        <w:t>5.3 Tier 3 — Home Visit / Direct Care / Scheduled Care</w:t>
      </w:r>
    </w:p>
    <w:p w14:paraId="55275097" w14:textId="77777777" w:rsidR="00AF5D64" w:rsidRDefault="00744F0A">
      <w:r>
        <w:t>Purpose: For clients who need real home-based assessment, scheduled nurse visits, ongoing monitoring, home care, or new care requests.</w:t>
      </w:r>
    </w:p>
    <w:tbl>
      <w:tblPr>
        <w:tblStyle w:val="TableGrid"/>
        <w:tblW w:w="0" w:type="auto"/>
        <w:tblLook w:val="04A0" w:firstRow="1" w:lastRow="0" w:firstColumn="1" w:lastColumn="0" w:noHBand="0" w:noVBand="1"/>
      </w:tblPr>
      <w:tblGrid>
        <w:gridCol w:w="10070"/>
      </w:tblGrid>
      <w:tr w:rsidR="00AF5D64" w14:paraId="50DA74E2" w14:textId="77777777">
        <w:tc>
          <w:tcPr>
            <w:tcW w:w="10080" w:type="dxa"/>
            <w:shd w:val="clear" w:color="auto" w:fill="FCE4D6"/>
            <w:vAlign w:val="center"/>
          </w:tcPr>
          <w:p w14:paraId="604BA3DE" w14:textId="77777777" w:rsidR="00AF5D64" w:rsidRDefault="00744F0A">
            <w:pPr>
              <w:spacing w:after="0"/>
            </w:pPr>
            <w:r>
              <w:rPr>
                <w:b/>
                <w:color w:val="1F4E79"/>
                <w:sz w:val="18"/>
              </w:rPr>
              <w:t>Tier 3 Positioning</w:t>
            </w:r>
            <w:r>
              <w:rPr>
                <w:b/>
                <w:color w:val="1F4E79"/>
                <w:sz w:val="18"/>
              </w:rPr>
              <w:br/>
            </w:r>
            <w:r>
              <w:rPr>
                <w:sz w:val="18"/>
              </w:rPr>
              <w:t>When digital support is not enough, Care Bridge Home reaches the home.</w:t>
            </w:r>
          </w:p>
        </w:tc>
      </w:tr>
    </w:tbl>
    <w:p w14:paraId="67C2D7E4" w14:textId="77777777" w:rsidR="00AF5D64" w:rsidRDefault="00AF5D64"/>
    <w:tbl>
      <w:tblPr>
        <w:tblStyle w:val="TableGrid"/>
        <w:tblW w:w="0" w:type="auto"/>
        <w:jc w:val="center"/>
        <w:tblLook w:val="04A0" w:firstRow="1" w:lastRow="0" w:firstColumn="1" w:lastColumn="0" w:noHBand="0" w:noVBand="1"/>
      </w:tblPr>
      <w:tblGrid>
        <w:gridCol w:w="3312"/>
        <w:gridCol w:w="6120"/>
      </w:tblGrid>
      <w:tr w:rsidR="00AF5D64" w14:paraId="7A59E45B" w14:textId="77777777">
        <w:trPr>
          <w:cantSplit/>
          <w:tblHeader/>
          <w:jc w:val="center"/>
        </w:trPr>
        <w:tc>
          <w:tcPr>
            <w:tcW w:w="3312" w:type="dxa"/>
            <w:shd w:val="clear" w:color="auto" w:fill="1F4E79"/>
            <w:vAlign w:val="center"/>
          </w:tcPr>
          <w:p w14:paraId="38E14535" w14:textId="77777777" w:rsidR="00AF5D64" w:rsidRDefault="00744F0A">
            <w:pPr>
              <w:spacing w:after="0"/>
            </w:pPr>
            <w:r>
              <w:rPr>
                <w:b/>
                <w:color w:val="FFFFFF"/>
                <w:sz w:val="18"/>
              </w:rPr>
              <w:t>Feature</w:t>
            </w:r>
          </w:p>
        </w:tc>
        <w:tc>
          <w:tcPr>
            <w:tcW w:w="6120" w:type="dxa"/>
            <w:shd w:val="clear" w:color="auto" w:fill="1F4E79"/>
            <w:vAlign w:val="center"/>
          </w:tcPr>
          <w:p w14:paraId="3528D400" w14:textId="77777777" w:rsidR="00AF5D64" w:rsidRDefault="00744F0A">
            <w:pPr>
              <w:spacing w:after="0"/>
            </w:pPr>
            <w:r>
              <w:rPr>
                <w:b/>
                <w:color w:val="FFFFFF"/>
                <w:sz w:val="18"/>
              </w:rPr>
              <w:t>Purpose / Value</w:t>
            </w:r>
          </w:p>
        </w:tc>
      </w:tr>
      <w:tr w:rsidR="00AF5D64" w14:paraId="7A65AA4F" w14:textId="77777777">
        <w:trPr>
          <w:cantSplit/>
          <w:jc w:val="center"/>
        </w:trPr>
        <w:tc>
          <w:tcPr>
            <w:tcW w:w="3312" w:type="dxa"/>
            <w:vAlign w:val="center"/>
          </w:tcPr>
          <w:p w14:paraId="659A6786" w14:textId="77777777" w:rsidR="00AF5D64" w:rsidRDefault="00744F0A">
            <w:pPr>
              <w:spacing w:after="0"/>
            </w:pPr>
            <w:r>
              <w:rPr>
                <w:sz w:val="18"/>
              </w:rPr>
              <w:t>Scheduled Home Visit Plan</w:t>
            </w:r>
          </w:p>
        </w:tc>
        <w:tc>
          <w:tcPr>
            <w:tcW w:w="6120" w:type="dxa"/>
            <w:vAlign w:val="center"/>
          </w:tcPr>
          <w:p w14:paraId="6F82723E" w14:textId="77777777" w:rsidR="00AF5D64" w:rsidRDefault="00744F0A">
            <w:pPr>
              <w:spacing w:after="0"/>
            </w:pPr>
            <w:r>
              <w:rPr>
                <w:sz w:val="18"/>
              </w:rPr>
              <w:t xml:space="preserve">Weekly, fortnightly, monthly, or </w:t>
            </w:r>
            <w:r>
              <w:rPr>
                <w:sz w:val="18"/>
              </w:rPr>
              <w:t>need-based visits.</w:t>
            </w:r>
          </w:p>
        </w:tc>
      </w:tr>
      <w:tr w:rsidR="00AF5D64" w14:paraId="123C66EC" w14:textId="77777777">
        <w:trPr>
          <w:cantSplit/>
          <w:jc w:val="center"/>
        </w:trPr>
        <w:tc>
          <w:tcPr>
            <w:tcW w:w="3312" w:type="dxa"/>
            <w:vAlign w:val="center"/>
          </w:tcPr>
          <w:p w14:paraId="29438738" w14:textId="77777777" w:rsidR="00AF5D64" w:rsidRDefault="00744F0A">
            <w:pPr>
              <w:spacing w:after="0"/>
            </w:pPr>
            <w:r>
              <w:rPr>
                <w:sz w:val="18"/>
              </w:rPr>
              <w:t>New Home Care Request Button</w:t>
            </w:r>
          </w:p>
        </w:tc>
        <w:tc>
          <w:tcPr>
            <w:tcW w:w="6120" w:type="dxa"/>
            <w:vAlign w:val="center"/>
          </w:tcPr>
          <w:p w14:paraId="1EA74630" w14:textId="77777777" w:rsidR="00AF5D64" w:rsidRDefault="00744F0A">
            <w:pPr>
              <w:spacing w:after="0"/>
            </w:pPr>
            <w:r>
              <w:rPr>
                <w:sz w:val="18"/>
              </w:rPr>
              <w:t>Request caregiver, nurse, bystander, post-hospital support, palliative care, dementia care, Parkinson’s support, mother and baby care, or rehabilitation support.</w:t>
            </w:r>
          </w:p>
        </w:tc>
      </w:tr>
      <w:tr w:rsidR="00AF5D64" w14:paraId="11975050" w14:textId="77777777">
        <w:trPr>
          <w:cantSplit/>
          <w:jc w:val="center"/>
        </w:trPr>
        <w:tc>
          <w:tcPr>
            <w:tcW w:w="3312" w:type="dxa"/>
            <w:vAlign w:val="center"/>
          </w:tcPr>
          <w:p w14:paraId="32452A27" w14:textId="77777777" w:rsidR="00AF5D64" w:rsidRDefault="00744F0A">
            <w:pPr>
              <w:spacing w:after="0"/>
            </w:pPr>
            <w:r>
              <w:rPr>
                <w:sz w:val="18"/>
              </w:rPr>
              <w:t>Regular Nursing Visit Option</w:t>
            </w:r>
          </w:p>
        </w:tc>
        <w:tc>
          <w:tcPr>
            <w:tcW w:w="6120" w:type="dxa"/>
            <w:vAlign w:val="center"/>
          </w:tcPr>
          <w:p w14:paraId="226ED969" w14:textId="77777777" w:rsidR="00AF5D64" w:rsidRDefault="00744F0A">
            <w:pPr>
              <w:spacing w:after="0"/>
            </w:pPr>
            <w:r>
              <w:rPr>
                <w:sz w:val="18"/>
              </w:rPr>
              <w:t>Nursing visits can be booked as planned visits or as new requests.</w:t>
            </w:r>
          </w:p>
        </w:tc>
      </w:tr>
      <w:tr w:rsidR="00AF5D64" w14:paraId="614BAA69" w14:textId="77777777">
        <w:trPr>
          <w:cantSplit/>
          <w:jc w:val="center"/>
        </w:trPr>
        <w:tc>
          <w:tcPr>
            <w:tcW w:w="3312" w:type="dxa"/>
            <w:vAlign w:val="center"/>
          </w:tcPr>
          <w:p w14:paraId="74F0C541" w14:textId="77777777" w:rsidR="00AF5D64" w:rsidRDefault="00744F0A">
            <w:pPr>
              <w:spacing w:after="0"/>
            </w:pPr>
            <w:r>
              <w:rPr>
                <w:sz w:val="18"/>
              </w:rPr>
              <w:t>Home Visit Assessment Form</w:t>
            </w:r>
          </w:p>
        </w:tc>
        <w:tc>
          <w:tcPr>
            <w:tcW w:w="6120" w:type="dxa"/>
            <w:vAlign w:val="center"/>
          </w:tcPr>
          <w:p w14:paraId="53CC57A8" w14:textId="77777777" w:rsidR="00AF5D64" w:rsidRDefault="00744F0A">
            <w:pPr>
              <w:spacing w:after="0"/>
            </w:pPr>
            <w:r>
              <w:rPr>
                <w:sz w:val="18"/>
              </w:rPr>
              <w:t>Vitals, symptoms, medication review, nutrition, mobility, skin/wound check, safety, family concerns, and escalation needs.</w:t>
            </w:r>
          </w:p>
        </w:tc>
      </w:tr>
      <w:tr w:rsidR="00AF5D64" w14:paraId="29E65413" w14:textId="77777777">
        <w:trPr>
          <w:cantSplit/>
          <w:jc w:val="center"/>
        </w:trPr>
        <w:tc>
          <w:tcPr>
            <w:tcW w:w="3312" w:type="dxa"/>
            <w:vAlign w:val="center"/>
          </w:tcPr>
          <w:p w14:paraId="2ED56AF1" w14:textId="77777777" w:rsidR="00AF5D64" w:rsidRDefault="00744F0A">
            <w:pPr>
              <w:spacing w:after="0"/>
            </w:pPr>
            <w:r>
              <w:rPr>
                <w:sz w:val="18"/>
              </w:rPr>
              <w:t>GPS-Based Visit Check-In and Check-Out</w:t>
            </w:r>
          </w:p>
        </w:tc>
        <w:tc>
          <w:tcPr>
            <w:tcW w:w="6120" w:type="dxa"/>
            <w:vAlign w:val="center"/>
          </w:tcPr>
          <w:p w14:paraId="4C746F80" w14:textId="77777777" w:rsidR="00AF5D64" w:rsidRDefault="00744F0A">
            <w:pPr>
              <w:spacing w:after="0"/>
            </w:pPr>
            <w:r>
              <w:rPr>
                <w:sz w:val="18"/>
              </w:rPr>
              <w:t xml:space="preserve">Builds </w:t>
            </w:r>
            <w:r>
              <w:rPr>
                <w:sz w:val="18"/>
              </w:rPr>
              <w:t>trust and operational control.</w:t>
            </w:r>
          </w:p>
        </w:tc>
      </w:tr>
      <w:tr w:rsidR="00AF5D64" w14:paraId="3BD398A2" w14:textId="77777777">
        <w:trPr>
          <w:cantSplit/>
          <w:jc w:val="center"/>
        </w:trPr>
        <w:tc>
          <w:tcPr>
            <w:tcW w:w="3312" w:type="dxa"/>
            <w:vAlign w:val="center"/>
          </w:tcPr>
          <w:p w14:paraId="043416D3" w14:textId="77777777" w:rsidR="00AF5D64" w:rsidRDefault="00744F0A">
            <w:pPr>
              <w:spacing w:after="0"/>
            </w:pPr>
            <w:r>
              <w:rPr>
                <w:sz w:val="18"/>
              </w:rPr>
              <w:t>Digital Visit Note</w:t>
            </w:r>
          </w:p>
        </w:tc>
        <w:tc>
          <w:tcPr>
            <w:tcW w:w="6120" w:type="dxa"/>
            <w:vAlign w:val="center"/>
          </w:tcPr>
          <w:p w14:paraId="5D5C5FC9" w14:textId="77777777" w:rsidR="00AF5D64" w:rsidRDefault="00744F0A">
            <w:pPr>
              <w:spacing w:after="0"/>
            </w:pPr>
            <w:r>
              <w:rPr>
                <w:sz w:val="18"/>
              </w:rPr>
              <w:t>Family can receive visit summary.</w:t>
            </w:r>
          </w:p>
        </w:tc>
      </w:tr>
      <w:tr w:rsidR="00AF5D64" w14:paraId="12DED4C3" w14:textId="77777777">
        <w:trPr>
          <w:cantSplit/>
          <w:jc w:val="center"/>
        </w:trPr>
        <w:tc>
          <w:tcPr>
            <w:tcW w:w="3312" w:type="dxa"/>
            <w:vAlign w:val="center"/>
          </w:tcPr>
          <w:p w14:paraId="3F9346EF" w14:textId="77777777" w:rsidR="00AF5D64" w:rsidRDefault="00744F0A">
            <w:pPr>
              <w:spacing w:after="0"/>
            </w:pPr>
            <w:r>
              <w:rPr>
                <w:sz w:val="18"/>
              </w:rPr>
              <w:t>Home Safety Checklist</w:t>
            </w:r>
          </w:p>
        </w:tc>
        <w:tc>
          <w:tcPr>
            <w:tcW w:w="6120" w:type="dxa"/>
            <w:vAlign w:val="center"/>
          </w:tcPr>
          <w:p w14:paraId="10150EA0" w14:textId="77777777" w:rsidR="00AF5D64" w:rsidRDefault="00744F0A">
            <w:pPr>
              <w:spacing w:after="0"/>
            </w:pPr>
            <w:r>
              <w:rPr>
                <w:sz w:val="18"/>
              </w:rPr>
              <w:t>Fall risk, bathroom safety, lighting, bed height, walking support, and emergency access.</w:t>
            </w:r>
          </w:p>
        </w:tc>
      </w:tr>
      <w:tr w:rsidR="00AF5D64" w14:paraId="20891C0B" w14:textId="77777777">
        <w:trPr>
          <w:cantSplit/>
          <w:jc w:val="center"/>
        </w:trPr>
        <w:tc>
          <w:tcPr>
            <w:tcW w:w="3312" w:type="dxa"/>
            <w:vAlign w:val="center"/>
          </w:tcPr>
          <w:p w14:paraId="0994FF01" w14:textId="77777777" w:rsidR="00AF5D64" w:rsidRDefault="00744F0A">
            <w:pPr>
              <w:spacing w:after="0"/>
            </w:pPr>
            <w:r>
              <w:rPr>
                <w:sz w:val="18"/>
              </w:rPr>
              <w:t>Medication and Prescription Review</w:t>
            </w:r>
          </w:p>
        </w:tc>
        <w:tc>
          <w:tcPr>
            <w:tcW w:w="6120" w:type="dxa"/>
            <w:vAlign w:val="center"/>
          </w:tcPr>
          <w:p w14:paraId="34078BC0" w14:textId="77777777" w:rsidR="00AF5D64" w:rsidRDefault="00744F0A">
            <w:pPr>
              <w:spacing w:after="0"/>
            </w:pPr>
            <w:r>
              <w:rPr>
                <w:sz w:val="18"/>
              </w:rPr>
              <w:t xml:space="preserve">Check missed </w:t>
            </w:r>
            <w:r>
              <w:rPr>
                <w:sz w:val="18"/>
              </w:rPr>
              <w:t>medicines, expired medicines, duplication, confusion, or side effects.</w:t>
            </w:r>
          </w:p>
        </w:tc>
      </w:tr>
      <w:tr w:rsidR="00AF5D64" w14:paraId="731325A7" w14:textId="77777777">
        <w:trPr>
          <w:cantSplit/>
          <w:jc w:val="center"/>
        </w:trPr>
        <w:tc>
          <w:tcPr>
            <w:tcW w:w="3312" w:type="dxa"/>
            <w:vAlign w:val="center"/>
          </w:tcPr>
          <w:p w14:paraId="47059CED" w14:textId="77777777" w:rsidR="00AF5D64" w:rsidRDefault="00744F0A">
            <w:pPr>
              <w:spacing w:after="0"/>
            </w:pPr>
            <w:r>
              <w:rPr>
                <w:sz w:val="18"/>
              </w:rPr>
              <w:t>Care Plan Update After Each Visit</w:t>
            </w:r>
          </w:p>
        </w:tc>
        <w:tc>
          <w:tcPr>
            <w:tcW w:w="6120" w:type="dxa"/>
            <w:vAlign w:val="center"/>
          </w:tcPr>
          <w:p w14:paraId="3D61FC26" w14:textId="77777777" w:rsidR="00AF5D64" w:rsidRDefault="00744F0A">
            <w:pPr>
              <w:spacing w:after="0"/>
            </w:pPr>
            <w:r>
              <w:rPr>
                <w:sz w:val="18"/>
              </w:rPr>
              <w:t>The plan changes based on the latest condition.</w:t>
            </w:r>
          </w:p>
        </w:tc>
      </w:tr>
      <w:tr w:rsidR="00AF5D64" w14:paraId="21C60F9D" w14:textId="77777777">
        <w:trPr>
          <w:cantSplit/>
          <w:jc w:val="center"/>
        </w:trPr>
        <w:tc>
          <w:tcPr>
            <w:tcW w:w="3312" w:type="dxa"/>
            <w:vAlign w:val="center"/>
          </w:tcPr>
          <w:p w14:paraId="40986E6E" w14:textId="77777777" w:rsidR="00AF5D64" w:rsidRDefault="00744F0A">
            <w:pPr>
              <w:spacing w:after="0"/>
            </w:pPr>
            <w:r>
              <w:rPr>
                <w:sz w:val="18"/>
              </w:rPr>
              <w:t>Doctor/Lab/Pharmacy/Physio Referral Request</w:t>
            </w:r>
          </w:p>
        </w:tc>
        <w:tc>
          <w:tcPr>
            <w:tcW w:w="6120" w:type="dxa"/>
            <w:vAlign w:val="center"/>
          </w:tcPr>
          <w:p w14:paraId="32D1480E" w14:textId="77777777" w:rsidR="00AF5D64" w:rsidRDefault="00744F0A">
            <w:pPr>
              <w:spacing w:after="0"/>
            </w:pPr>
            <w:r>
              <w:rPr>
                <w:sz w:val="18"/>
              </w:rPr>
              <w:t>Nurse can recommend required service.</w:t>
            </w:r>
          </w:p>
        </w:tc>
      </w:tr>
      <w:tr w:rsidR="00AF5D64" w14:paraId="1F689B9D" w14:textId="77777777">
        <w:trPr>
          <w:cantSplit/>
          <w:jc w:val="center"/>
        </w:trPr>
        <w:tc>
          <w:tcPr>
            <w:tcW w:w="3312" w:type="dxa"/>
            <w:vAlign w:val="center"/>
          </w:tcPr>
          <w:p w14:paraId="4651BB4C" w14:textId="77777777" w:rsidR="00AF5D64" w:rsidRDefault="00744F0A">
            <w:pPr>
              <w:spacing w:after="0"/>
            </w:pPr>
            <w:r>
              <w:rPr>
                <w:sz w:val="18"/>
              </w:rPr>
              <w:t>Emergency Escalation Protocol</w:t>
            </w:r>
          </w:p>
        </w:tc>
        <w:tc>
          <w:tcPr>
            <w:tcW w:w="6120" w:type="dxa"/>
            <w:vAlign w:val="center"/>
          </w:tcPr>
          <w:p w14:paraId="488B3477" w14:textId="77777777" w:rsidR="00AF5D64" w:rsidRDefault="00744F0A">
            <w:pPr>
              <w:spacing w:after="0"/>
            </w:pPr>
            <w:r>
              <w:rPr>
                <w:sz w:val="18"/>
              </w:rPr>
              <w:t>Family call, doctor call, ambulance, or hospital referral.</w:t>
            </w:r>
          </w:p>
        </w:tc>
      </w:tr>
      <w:tr w:rsidR="00AF5D64" w14:paraId="2DEFE212" w14:textId="77777777">
        <w:trPr>
          <w:cantSplit/>
          <w:jc w:val="center"/>
        </w:trPr>
        <w:tc>
          <w:tcPr>
            <w:tcW w:w="3312" w:type="dxa"/>
            <w:vAlign w:val="center"/>
          </w:tcPr>
          <w:p w14:paraId="0B269C79" w14:textId="77777777" w:rsidR="00AF5D64" w:rsidRDefault="00744F0A">
            <w:pPr>
              <w:spacing w:after="0"/>
            </w:pPr>
            <w:r>
              <w:rPr>
                <w:sz w:val="18"/>
              </w:rPr>
              <w:t>Caregiver Supervision Module</w:t>
            </w:r>
          </w:p>
        </w:tc>
        <w:tc>
          <w:tcPr>
            <w:tcW w:w="6120" w:type="dxa"/>
            <w:vAlign w:val="center"/>
          </w:tcPr>
          <w:p w14:paraId="634D778A" w14:textId="77777777" w:rsidR="00AF5D64" w:rsidRDefault="00744F0A">
            <w:pPr>
              <w:spacing w:after="0"/>
            </w:pPr>
            <w:r>
              <w:rPr>
                <w:sz w:val="18"/>
              </w:rPr>
              <w:t>Monitor caregiver performance for clients already receiving home care.</w:t>
            </w:r>
          </w:p>
        </w:tc>
      </w:tr>
      <w:tr w:rsidR="00AF5D64" w14:paraId="441F969D" w14:textId="77777777">
        <w:trPr>
          <w:cantSplit/>
          <w:jc w:val="center"/>
        </w:trPr>
        <w:tc>
          <w:tcPr>
            <w:tcW w:w="3312" w:type="dxa"/>
            <w:vAlign w:val="center"/>
          </w:tcPr>
          <w:p w14:paraId="66C08675" w14:textId="77777777" w:rsidR="00AF5D64" w:rsidRDefault="00744F0A">
            <w:pPr>
              <w:spacing w:after="0"/>
            </w:pPr>
            <w:r>
              <w:rPr>
                <w:sz w:val="18"/>
              </w:rPr>
              <w:t>Home Care Service Agreement and Billing</w:t>
            </w:r>
          </w:p>
        </w:tc>
        <w:tc>
          <w:tcPr>
            <w:tcW w:w="6120" w:type="dxa"/>
            <w:vAlign w:val="center"/>
          </w:tcPr>
          <w:p w14:paraId="02F32002" w14:textId="77777777" w:rsidR="00AF5D64" w:rsidRDefault="00744F0A">
            <w:pPr>
              <w:spacing w:after="0"/>
            </w:pPr>
            <w:r>
              <w:rPr>
                <w:sz w:val="18"/>
              </w:rPr>
              <w:t>Service request, quote, agreement, invoice, and payment tracking.</w:t>
            </w:r>
          </w:p>
        </w:tc>
      </w:tr>
      <w:tr w:rsidR="00AF5D64" w14:paraId="381A5AF6" w14:textId="77777777">
        <w:trPr>
          <w:cantSplit/>
          <w:jc w:val="center"/>
        </w:trPr>
        <w:tc>
          <w:tcPr>
            <w:tcW w:w="3312" w:type="dxa"/>
            <w:vAlign w:val="center"/>
          </w:tcPr>
          <w:p w14:paraId="0AE1CD1F" w14:textId="77777777" w:rsidR="00AF5D64" w:rsidRDefault="00744F0A">
            <w:pPr>
              <w:spacing w:after="0"/>
            </w:pPr>
            <w:r>
              <w:rPr>
                <w:sz w:val="18"/>
              </w:rPr>
              <w:t>Family Update After Visit</w:t>
            </w:r>
          </w:p>
        </w:tc>
        <w:tc>
          <w:tcPr>
            <w:tcW w:w="6120" w:type="dxa"/>
            <w:vAlign w:val="center"/>
          </w:tcPr>
          <w:p w14:paraId="1386DEB4" w14:textId="77777777" w:rsidR="00AF5D64" w:rsidRDefault="00744F0A">
            <w:pPr>
              <w:spacing w:after="0"/>
            </w:pPr>
            <w:r>
              <w:rPr>
                <w:sz w:val="18"/>
              </w:rPr>
              <w:t>Useful for NRI families and distant family members.</w:t>
            </w:r>
          </w:p>
        </w:tc>
      </w:tr>
      <w:tr w:rsidR="00AF5D64" w14:paraId="189A1FD6" w14:textId="77777777">
        <w:trPr>
          <w:cantSplit/>
          <w:jc w:val="center"/>
        </w:trPr>
        <w:tc>
          <w:tcPr>
            <w:tcW w:w="3312" w:type="dxa"/>
            <w:vAlign w:val="center"/>
          </w:tcPr>
          <w:p w14:paraId="6620525A" w14:textId="77777777" w:rsidR="00AF5D64" w:rsidRDefault="00744F0A">
            <w:pPr>
              <w:spacing w:after="0"/>
            </w:pPr>
            <w:r>
              <w:rPr>
                <w:sz w:val="18"/>
              </w:rPr>
              <w:t>Monthly Care Summary</w:t>
            </w:r>
          </w:p>
        </w:tc>
        <w:tc>
          <w:tcPr>
            <w:tcW w:w="6120" w:type="dxa"/>
            <w:vAlign w:val="center"/>
          </w:tcPr>
          <w:p w14:paraId="01042F60" w14:textId="77777777" w:rsidR="00AF5D64" w:rsidRDefault="00744F0A">
            <w:pPr>
              <w:spacing w:after="0"/>
            </w:pPr>
            <w:r>
              <w:rPr>
                <w:sz w:val="18"/>
              </w:rPr>
              <w:t>Health trend, concerns, action taken, and next recommendations.</w:t>
            </w:r>
          </w:p>
        </w:tc>
      </w:tr>
    </w:tbl>
    <w:p w14:paraId="6BC423CA" w14:textId="77777777" w:rsidR="00AF5D64" w:rsidRDefault="00AF5D64"/>
    <w:p w14:paraId="5E9DF9EC" w14:textId="77777777" w:rsidR="00AF5D64" w:rsidRDefault="00744F0A">
      <w:pPr>
        <w:pStyle w:val="Heading1"/>
      </w:pPr>
      <w:r>
        <w:t>6. Care Bridge 360° Wellness Pathway</w:t>
      </w:r>
    </w:p>
    <w:p w14:paraId="6D89CCCA" w14:textId="77777777" w:rsidR="00AF5D64" w:rsidRDefault="00744F0A">
      <w:r>
        <w:t xml:space="preserve">The central app </w:t>
      </w:r>
      <w:r>
        <w:t>identity should be Care Bridge 360° Wellness Pathway. This means the person is not left alone after completing an assessment. Every risk should lead to a practical next step.</w:t>
      </w:r>
    </w:p>
    <w:p w14:paraId="5A825D76" w14:textId="77777777" w:rsidR="00AF5D64" w:rsidRDefault="00744F0A">
      <w:pPr>
        <w:spacing w:after="60"/>
        <w:ind w:left="360" w:hanging="360"/>
      </w:pPr>
      <w:r>
        <w:t>1.</w:t>
      </w:r>
      <w:r>
        <w:tab/>
        <w:t>Person joins the app.</w:t>
      </w:r>
    </w:p>
    <w:p w14:paraId="56487047" w14:textId="77777777" w:rsidR="00AF5D64" w:rsidRDefault="00744F0A">
      <w:pPr>
        <w:spacing w:after="60"/>
        <w:ind w:left="360" w:hanging="360"/>
      </w:pPr>
      <w:r>
        <w:t>2.</w:t>
      </w:r>
      <w:r>
        <w:tab/>
        <w:t>Completes wellness profile and self-assessment.</w:t>
      </w:r>
    </w:p>
    <w:p w14:paraId="340829A9" w14:textId="77777777" w:rsidR="00AF5D64" w:rsidRDefault="00744F0A">
      <w:pPr>
        <w:spacing w:after="60"/>
        <w:ind w:left="360" w:hanging="360"/>
      </w:pPr>
      <w:r>
        <w:t>3.</w:t>
      </w:r>
      <w:r>
        <w:tab/>
        <w:t>App generates risk score and colour status.</w:t>
      </w:r>
    </w:p>
    <w:p w14:paraId="38331861" w14:textId="77777777" w:rsidR="00AF5D64" w:rsidRDefault="00744F0A">
      <w:pPr>
        <w:spacing w:after="60"/>
        <w:ind w:left="360" w:hanging="360"/>
      </w:pPr>
      <w:r>
        <w:t>4.</w:t>
      </w:r>
      <w:r>
        <w:tab/>
        <w:t>App suggests Tier 1, Tier 2, or Tier 3 pathway.</w:t>
      </w:r>
    </w:p>
    <w:p w14:paraId="1B3B0EDE" w14:textId="77777777" w:rsidR="00AF5D64" w:rsidRDefault="00744F0A">
      <w:pPr>
        <w:spacing w:after="60"/>
        <w:ind w:left="360" w:hanging="360"/>
      </w:pPr>
      <w:r>
        <w:t>5.</w:t>
      </w:r>
      <w:r>
        <w:tab/>
        <w:t>Person receives self-care plan.</w:t>
      </w:r>
    </w:p>
    <w:p w14:paraId="43B61505" w14:textId="77777777" w:rsidR="00AF5D64" w:rsidRDefault="00744F0A">
      <w:pPr>
        <w:spacing w:after="60"/>
        <w:ind w:left="360" w:hanging="360"/>
      </w:pPr>
      <w:r>
        <w:t>6.</w:t>
      </w:r>
      <w:r>
        <w:tab/>
        <w:t>Family can be added with consent.</w:t>
      </w:r>
    </w:p>
    <w:p w14:paraId="3B512766" w14:textId="77777777" w:rsidR="00AF5D64" w:rsidRDefault="00744F0A">
      <w:pPr>
        <w:spacing w:after="60"/>
        <w:ind w:left="360" w:hanging="360"/>
      </w:pPr>
      <w:r>
        <w:t>7.</w:t>
      </w:r>
      <w:r>
        <w:tab/>
        <w:t>Risk changes trigger guided support.</w:t>
      </w:r>
    </w:p>
    <w:p w14:paraId="336151F1" w14:textId="77777777" w:rsidR="00AF5D64" w:rsidRDefault="00744F0A">
      <w:pPr>
        <w:spacing w:after="60"/>
        <w:ind w:left="360" w:hanging="360"/>
      </w:pPr>
      <w:r>
        <w:t>8.</w:t>
      </w:r>
      <w:r>
        <w:tab/>
        <w:t>Care coordinator follows up where needed.</w:t>
      </w:r>
    </w:p>
    <w:p w14:paraId="379154E1" w14:textId="77777777" w:rsidR="00AF5D64" w:rsidRDefault="00744F0A">
      <w:pPr>
        <w:spacing w:after="60"/>
        <w:ind w:left="360" w:hanging="360"/>
      </w:pPr>
      <w:r>
        <w:t>9.</w:t>
      </w:r>
      <w:r>
        <w:tab/>
        <w:t>Local services are connected.</w:t>
      </w:r>
    </w:p>
    <w:p w14:paraId="5D721CC5" w14:textId="77777777" w:rsidR="00AF5D64" w:rsidRDefault="00744F0A">
      <w:pPr>
        <w:spacing w:after="60"/>
        <w:ind w:left="360" w:hanging="360"/>
      </w:pPr>
      <w:r>
        <w:t>10.</w:t>
      </w:r>
      <w:r>
        <w:tab/>
        <w:t>Home visit is arranged if required.</w:t>
      </w:r>
    </w:p>
    <w:p w14:paraId="7DC69405" w14:textId="77777777" w:rsidR="00AF5D64" w:rsidRDefault="00744F0A">
      <w:pPr>
        <w:spacing w:after="60"/>
        <w:ind w:left="360" w:hanging="360"/>
      </w:pPr>
      <w:r>
        <w:t>11.</w:t>
      </w:r>
      <w:r>
        <w:tab/>
        <w:t>Visit note and monthly report are shared.</w:t>
      </w:r>
    </w:p>
    <w:p w14:paraId="46297795" w14:textId="77777777" w:rsidR="00AF5D64" w:rsidRDefault="00744F0A">
      <w:pPr>
        <w:spacing w:after="60"/>
        <w:ind w:left="360" w:hanging="360"/>
      </w:pPr>
      <w:r>
        <w:t>12.</w:t>
      </w:r>
      <w:r>
        <w:tab/>
        <w:t>Preventive monitoring continues.</w:t>
      </w:r>
    </w:p>
    <w:tbl>
      <w:tblPr>
        <w:tblStyle w:val="TableGrid"/>
        <w:tblW w:w="0" w:type="auto"/>
        <w:tblLook w:val="04A0" w:firstRow="1" w:lastRow="0" w:firstColumn="1" w:lastColumn="0" w:noHBand="0" w:noVBand="1"/>
      </w:tblPr>
      <w:tblGrid>
        <w:gridCol w:w="10070"/>
      </w:tblGrid>
      <w:tr w:rsidR="00AF5D64" w14:paraId="29FA1BD2" w14:textId="77777777">
        <w:tc>
          <w:tcPr>
            <w:tcW w:w="10080" w:type="dxa"/>
            <w:shd w:val="clear" w:color="auto" w:fill="EAF2F8"/>
            <w:vAlign w:val="center"/>
          </w:tcPr>
          <w:p w14:paraId="3FDD5B08" w14:textId="77777777" w:rsidR="00AF5D64" w:rsidRDefault="00744F0A">
            <w:pPr>
              <w:spacing w:after="0"/>
            </w:pPr>
            <w:r>
              <w:rPr>
                <w:b/>
                <w:color w:val="1F4E79"/>
                <w:sz w:val="18"/>
              </w:rPr>
              <w:t>Why This Is Unique</w:t>
            </w:r>
            <w:r>
              <w:rPr>
                <w:b/>
                <w:color w:val="1F4E79"/>
                <w:sz w:val="18"/>
              </w:rPr>
              <w:br/>
            </w:r>
            <w:r>
              <w:rPr>
                <w:sz w:val="18"/>
              </w:rPr>
              <w:t xml:space="preserve">Most apps do only one or two steps. CBH can complete the full journey from risk </w:t>
            </w:r>
            <w:r>
              <w:rPr>
                <w:sz w:val="18"/>
              </w:rPr>
              <w:t>identification to real service delivery.</w:t>
            </w:r>
          </w:p>
        </w:tc>
      </w:tr>
    </w:tbl>
    <w:p w14:paraId="7B0A1FED" w14:textId="77777777" w:rsidR="00AF5D64" w:rsidRDefault="00AF5D64"/>
    <w:p w14:paraId="4E77C2BB" w14:textId="77777777" w:rsidR="00AF5D64" w:rsidRDefault="00744F0A">
      <w:pPr>
        <w:pStyle w:val="Heading1"/>
      </w:pPr>
      <w:r>
        <w:t>7. Highly Marketable App Features</w:t>
      </w:r>
    </w:p>
    <w:tbl>
      <w:tblPr>
        <w:tblStyle w:val="TableGrid"/>
        <w:tblW w:w="0" w:type="auto"/>
        <w:jc w:val="center"/>
        <w:tblLook w:val="04A0" w:firstRow="1" w:lastRow="0" w:firstColumn="1" w:lastColumn="0" w:noHBand="0" w:noVBand="1"/>
      </w:tblPr>
      <w:tblGrid>
        <w:gridCol w:w="3240"/>
        <w:gridCol w:w="6264"/>
      </w:tblGrid>
      <w:tr w:rsidR="00AF5D64" w14:paraId="660CFF84" w14:textId="77777777">
        <w:trPr>
          <w:cantSplit/>
          <w:tblHeader/>
          <w:jc w:val="center"/>
        </w:trPr>
        <w:tc>
          <w:tcPr>
            <w:tcW w:w="3240" w:type="dxa"/>
            <w:shd w:val="clear" w:color="auto" w:fill="1F4E79"/>
            <w:vAlign w:val="center"/>
          </w:tcPr>
          <w:p w14:paraId="63764EAE" w14:textId="77777777" w:rsidR="00AF5D64" w:rsidRDefault="00744F0A">
            <w:pPr>
              <w:spacing w:after="0"/>
            </w:pPr>
            <w:r>
              <w:rPr>
                <w:b/>
                <w:color w:val="FFFFFF"/>
                <w:sz w:val="18"/>
              </w:rPr>
              <w:t>Marketable Feature</w:t>
            </w:r>
          </w:p>
        </w:tc>
        <w:tc>
          <w:tcPr>
            <w:tcW w:w="6264" w:type="dxa"/>
            <w:shd w:val="clear" w:color="auto" w:fill="1F4E79"/>
            <w:vAlign w:val="center"/>
          </w:tcPr>
          <w:p w14:paraId="4CB565BE" w14:textId="77777777" w:rsidR="00AF5D64" w:rsidRDefault="00744F0A">
            <w:pPr>
              <w:spacing w:after="0"/>
            </w:pPr>
            <w:r>
              <w:rPr>
                <w:b/>
                <w:color w:val="FFFFFF"/>
                <w:sz w:val="18"/>
              </w:rPr>
              <w:t>Why It Matters</w:t>
            </w:r>
          </w:p>
        </w:tc>
      </w:tr>
      <w:tr w:rsidR="00AF5D64" w14:paraId="4B4FCB28" w14:textId="77777777">
        <w:trPr>
          <w:cantSplit/>
          <w:jc w:val="center"/>
        </w:trPr>
        <w:tc>
          <w:tcPr>
            <w:tcW w:w="3240" w:type="dxa"/>
            <w:vAlign w:val="center"/>
          </w:tcPr>
          <w:p w14:paraId="1BB34E76" w14:textId="77777777" w:rsidR="00AF5D64" w:rsidRDefault="00744F0A">
            <w:pPr>
              <w:spacing w:after="0"/>
            </w:pPr>
            <w:r>
              <w:rPr>
                <w:sz w:val="18"/>
              </w:rPr>
              <w:t>NRI Parent Watch</w:t>
            </w:r>
          </w:p>
        </w:tc>
        <w:tc>
          <w:tcPr>
            <w:tcW w:w="6264" w:type="dxa"/>
            <w:vAlign w:val="center"/>
          </w:tcPr>
          <w:p w14:paraId="48D5C0BC" w14:textId="77777777" w:rsidR="00AF5D64" w:rsidRDefault="00744F0A">
            <w:pPr>
              <w:spacing w:after="0"/>
            </w:pPr>
            <w:r>
              <w:rPr>
                <w:sz w:val="18"/>
              </w:rPr>
              <w:t xml:space="preserve">Parent wellness score, monthly report, nurse visit option, medication concern alert, appointment support, emergency </w:t>
            </w:r>
            <w:r>
              <w:rPr>
                <w:sz w:val="18"/>
              </w:rPr>
              <w:t>contact, home safety review, care coordinator support, and local service arrangement.</w:t>
            </w:r>
          </w:p>
        </w:tc>
      </w:tr>
      <w:tr w:rsidR="00AF5D64" w14:paraId="71596FDE" w14:textId="77777777">
        <w:trPr>
          <w:cantSplit/>
          <w:jc w:val="center"/>
        </w:trPr>
        <w:tc>
          <w:tcPr>
            <w:tcW w:w="3240" w:type="dxa"/>
            <w:vAlign w:val="center"/>
          </w:tcPr>
          <w:p w14:paraId="4F3195B9" w14:textId="77777777" w:rsidR="00AF5D64" w:rsidRDefault="00744F0A">
            <w:pPr>
              <w:spacing w:after="0"/>
            </w:pPr>
            <w:r>
              <w:rPr>
                <w:sz w:val="18"/>
              </w:rPr>
              <w:t>My Family Health Dashboard</w:t>
            </w:r>
          </w:p>
        </w:tc>
        <w:tc>
          <w:tcPr>
            <w:tcW w:w="6264" w:type="dxa"/>
            <w:vAlign w:val="center"/>
          </w:tcPr>
          <w:p w14:paraId="3C49AC07" w14:textId="77777777" w:rsidR="00AF5D64" w:rsidRDefault="00744F0A">
            <w:pPr>
              <w:spacing w:after="0"/>
            </w:pPr>
            <w:r>
              <w:rPr>
                <w:sz w:val="18"/>
              </w:rPr>
              <w:t>One account can manage multiple family members such as father, mother, spouse, child, and grandparent.</w:t>
            </w:r>
          </w:p>
        </w:tc>
      </w:tr>
      <w:tr w:rsidR="00AF5D64" w14:paraId="623CDBC0" w14:textId="77777777">
        <w:trPr>
          <w:cantSplit/>
          <w:jc w:val="center"/>
        </w:trPr>
        <w:tc>
          <w:tcPr>
            <w:tcW w:w="3240" w:type="dxa"/>
            <w:vAlign w:val="center"/>
          </w:tcPr>
          <w:p w14:paraId="0F258400" w14:textId="77777777" w:rsidR="00AF5D64" w:rsidRDefault="00744F0A">
            <w:pPr>
              <w:spacing w:after="0"/>
            </w:pPr>
            <w:r>
              <w:rPr>
                <w:sz w:val="18"/>
              </w:rPr>
              <w:t>Kerala Local Care Connector</w:t>
            </w:r>
          </w:p>
        </w:tc>
        <w:tc>
          <w:tcPr>
            <w:tcW w:w="6264" w:type="dxa"/>
            <w:vAlign w:val="center"/>
          </w:tcPr>
          <w:p w14:paraId="2D459A4A" w14:textId="77777777" w:rsidR="00AF5D64" w:rsidRDefault="00744F0A">
            <w:pPr>
              <w:spacing w:after="0"/>
            </w:pPr>
            <w:r>
              <w:rPr>
                <w:sz w:val="18"/>
              </w:rPr>
              <w:t>Verified local network for lab, pharmacy, physiotherapy, nurse, caregiver, doctor, counsellor, dietitian, and medical equipment support.</w:t>
            </w:r>
          </w:p>
        </w:tc>
      </w:tr>
      <w:tr w:rsidR="00AF5D64" w14:paraId="2A400E5C" w14:textId="77777777">
        <w:trPr>
          <w:cantSplit/>
          <w:jc w:val="center"/>
        </w:trPr>
        <w:tc>
          <w:tcPr>
            <w:tcW w:w="3240" w:type="dxa"/>
            <w:vAlign w:val="center"/>
          </w:tcPr>
          <w:p w14:paraId="53C750E8" w14:textId="77777777" w:rsidR="00AF5D64" w:rsidRDefault="00744F0A">
            <w:pPr>
              <w:spacing w:after="0"/>
            </w:pPr>
            <w:r>
              <w:rPr>
                <w:sz w:val="18"/>
              </w:rPr>
              <w:t>Risk-to-Service Matching</w:t>
            </w:r>
          </w:p>
        </w:tc>
        <w:tc>
          <w:tcPr>
            <w:tcW w:w="6264" w:type="dxa"/>
            <w:vAlign w:val="center"/>
          </w:tcPr>
          <w:p w14:paraId="2077AD4C" w14:textId="77777777" w:rsidR="00AF5D64" w:rsidRDefault="00744F0A">
            <w:pPr>
              <w:spacing w:after="0"/>
            </w:pPr>
            <w:r>
              <w:rPr>
                <w:sz w:val="18"/>
              </w:rPr>
              <w:t>High fall risk leads to physiotherapy/home safety visit; poor medication adherence leads to nurse visit/family alert; high BP trend leads to doctor review.</w:t>
            </w:r>
          </w:p>
        </w:tc>
      </w:tr>
      <w:tr w:rsidR="00AF5D64" w14:paraId="3B8EAE06" w14:textId="77777777">
        <w:trPr>
          <w:cantSplit/>
          <w:jc w:val="center"/>
        </w:trPr>
        <w:tc>
          <w:tcPr>
            <w:tcW w:w="3240" w:type="dxa"/>
            <w:vAlign w:val="center"/>
          </w:tcPr>
          <w:p w14:paraId="7673996A" w14:textId="77777777" w:rsidR="00AF5D64" w:rsidRDefault="00744F0A">
            <w:pPr>
              <w:spacing w:after="0"/>
            </w:pPr>
            <w:r>
              <w:rPr>
                <w:sz w:val="18"/>
              </w:rPr>
              <w:t>Wellness Score With Colour Code</w:t>
            </w:r>
          </w:p>
        </w:tc>
        <w:tc>
          <w:tcPr>
            <w:tcW w:w="6264" w:type="dxa"/>
            <w:vAlign w:val="center"/>
          </w:tcPr>
          <w:p w14:paraId="4BD167FA" w14:textId="77777777" w:rsidR="00AF5D64" w:rsidRDefault="00744F0A">
            <w:pPr>
              <w:spacing w:after="0"/>
            </w:pPr>
            <w:r>
              <w:rPr>
                <w:sz w:val="18"/>
              </w:rPr>
              <w:t>Green: stable; Yellow: needs attention; Orange: needs guided support; Red: needs urgent review or direct care.</w:t>
            </w:r>
          </w:p>
        </w:tc>
      </w:tr>
      <w:tr w:rsidR="00AF5D64" w14:paraId="429CE913" w14:textId="77777777">
        <w:trPr>
          <w:cantSplit/>
          <w:jc w:val="center"/>
        </w:trPr>
        <w:tc>
          <w:tcPr>
            <w:tcW w:w="3240" w:type="dxa"/>
            <w:vAlign w:val="center"/>
          </w:tcPr>
          <w:p w14:paraId="6BB6EB9A" w14:textId="77777777" w:rsidR="00AF5D64" w:rsidRDefault="00744F0A">
            <w:pPr>
              <w:spacing w:after="0"/>
            </w:pPr>
            <w:r>
              <w:rPr>
                <w:sz w:val="18"/>
              </w:rPr>
              <w:t>Monthly Care Bridge Report</w:t>
            </w:r>
          </w:p>
        </w:tc>
        <w:tc>
          <w:tcPr>
            <w:tcW w:w="6264" w:type="dxa"/>
            <w:vAlign w:val="center"/>
          </w:tcPr>
          <w:p w14:paraId="63796176" w14:textId="77777777" w:rsidR="00AF5D64" w:rsidRDefault="00744F0A">
            <w:pPr>
              <w:spacing w:after="0"/>
            </w:pPr>
            <w:r>
              <w:rPr>
                <w:sz w:val="18"/>
              </w:rPr>
              <w:t>Overall wellness score, risk changes, vitals trend, medication adherence, symptoms, services used, coordinator notes, and next plan.</w:t>
            </w:r>
          </w:p>
        </w:tc>
      </w:tr>
      <w:tr w:rsidR="00AF5D64" w14:paraId="22955FD8" w14:textId="77777777">
        <w:trPr>
          <w:cantSplit/>
          <w:jc w:val="center"/>
        </w:trPr>
        <w:tc>
          <w:tcPr>
            <w:tcW w:w="3240" w:type="dxa"/>
            <w:vAlign w:val="center"/>
          </w:tcPr>
          <w:p w14:paraId="18A64563" w14:textId="77777777" w:rsidR="00AF5D64" w:rsidRDefault="00744F0A">
            <w:pPr>
              <w:spacing w:after="0"/>
            </w:pPr>
            <w:r>
              <w:rPr>
                <w:sz w:val="18"/>
              </w:rPr>
              <w:t>Home Visit Proof and Transparency</w:t>
            </w:r>
          </w:p>
        </w:tc>
        <w:tc>
          <w:tcPr>
            <w:tcW w:w="6264" w:type="dxa"/>
            <w:vAlign w:val="center"/>
          </w:tcPr>
          <w:p w14:paraId="3DC0A561" w14:textId="77777777" w:rsidR="00AF5D64" w:rsidRDefault="00744F0A">
            <w:pPr>
              <w:spacing w:after="0"/>
            </w:pPr>
            <w:r>
              <w:rPr>
                <w:sz w:val="18"/>
              </w:rPr>
              <w:t>Staff name, visit time, GPS check-in, visit checklist, vitals, care provided, nurse recommendation, and family update.</w:t>
            </w:r>
          </w:p>
        </w:tc>
      </w:tr>
      <w:tr w:rsidR="00AF5D64" w14:paraId="6F10AFD3" w14:textId="77777777">
        <w:trPr>
          <w:cantSplit/>
          <w:jc w:val="center"/>
        </w:trPr>
        <w:tc>
          <w:tcPr>
            <w:tcW w:w="3240" w:type="dxa"/>
            <w:vAlign w:val="center"/>
          </w:tcPr>
          <w:p w14:paraId="578AA0A2" w14:textId="77777777" w:rsidR="00AF5D64" w:rsidRDefault="00744F0A">
            <w:pPr>
              <w:spacing w:after="0"/>
            </w:pPr>
            <w:r>
              <w:rPr>
                <w:sz w:val="18"/>
              </w:rPr>
              <w:t>One-Tap Escalation</w:t>
            </w:r>
          </w:p>
        </w:tc>
        <w:tc>
          <w:tcPr>
            <w:tcW w:w="6264" w:type="dxa"/>
            <w:vAlign w:val="center"/>
          </w:tcPr>
          <w:p w14:paraId="7C414568" w14:textId="77777777" w:rsidR="00AF5D64" w:rsidRDefault="00744F0A">
            <w:pPr>
              <w:spacing w:after="0"/>
            </w:pPr>
            <w:r>
              <w:rPr>
                <w:sz w:val="18"/>
              </w:rPr>
              <w:t>Request nurse visit, caregiver, doctor review, lab collection, physiotherapy, call back, or emergency guidance.</w:t>
            </w:r>
          </w:p>
        </w:tc>
      </w:tr>
    </w:tbl>
    <w:p w14:paraId="6E361408" w14:textId="77777777" w:rsidR="00AF5D64" w:rsidRDefault="00AF5D64"/>
    <w:p w14:paraId="2BAB63C7" w14:textId="77777777" w:rsidR="00AF5D64" w:rsidRDefault="00744F0A">
      <w:pPr>
        <w:pStyle w:val="Heading1"/>
      </w:pPr>
      <w:r>
        <w:t>8. Assessment and Screening Tools to Include</w:t>
      </w:r>
    </w:p>
    <w:p w14:paraId="691FA048" w14:textId="77777777" w:rsidR="00AF5D64" w:rsidRDefault="00744F0A">
      <w:r>
        <w:t xml:space="preserve">To make the app clinically stronger and scalable across all </w:t>
      </w:r>
      <w:r>
        <w:t>three tiers, CBH should include simple screening tools that produce clear colour-coded risk levels. The tools should be short, understandable, and action-oriented.</w:t>
      </w:r>
    </w:p>
    <w:p w14:paraId="7D54E5EF" w14:textId="77777777" w:rsidR="00AF5D64" w:rsidRDefault="00744F0A">
      <w:pPr>
        <w:pStyle w:val="ListBullet"/>
        <w:spacing w:after="60"/>
      </w:pPr>
      <w:r>
        <w:t>General Health Risk Assessment</w:t>
      </w:r>
    </w:p>
    <w:p w14:paraId="3D0604B9" w14:textId="77777777" w:rsidR="00AF5D64" w:rsidRDefault="00744F0A">
      <w:pPr>
        <w:pStyle w:val="ListBullet"/>
        <w:spacing w:after="60"/>
      </w:pPr>
      <w:r>
        <w:t>Medical History Assessment</w:t>
      </w:r>
    </w:p>
    <w:p w14:paraId="2AF013A3" w14:textId="77777777" w:rsidR="00AF5D64" w:rsidRDefault="00744F0A">
      <w:pPr>
        <w:pStyle w:val="ListBullet"/>
        <w:spacing w:after="60"/>
      </w:pPr>
      <w:r>
        <w:t>Medication Adherence Screening</w:t>
      </w:r>
    </w:p>
    <w:p w14:paraId="572E134E" w14:textId="77777777" w:rsidR="00AF5D64" w:rsidRDefault="00744F0A">
      <w:pPr>
        <w:pStyle w:val="ListBullet"/>
        <w:spacing w:after="60"/>
      </w:pPr>
      <w:r>
        <w:t>Vitals Monitoring</w:t>
      </w:r>
    </w:p>
    <w:p w14:paraId="1DA76EEE" w14:textId="77777777" w:rsidR="00AF5D64" w:rsidRDefault="00744F0A">
      <w:pPr>
        <w:pStyle w:val="ListBullet"/>
        <w:spacing w:after="60"/>
      </w:pPr>
      <w:r>
        <w:t>Lifestyle Risk Assessment</w:t>
      </w:r>
    </w:p>
    <w:p w14:paraId="3B5760E6" w14:textId="77777777" w:rsidR="00AF5D64" w:rsidRDefault="00744F0A">
      <w:pPr>
        <w:pStyle w:val="ListBullet"/>
        <w:spacing w:after="60"/>
      </w:pPr>
      <w:r>
        <w:t>Nutrition Screening</w:t>
      </w:r>
    </w:p>
    <w:p w14:paraId="222D397D" w14:textId="77777777" w:rsidR="00AF5D64" w:rsidRDefault="00744F0A">
      <w:pPr>
        <w:pStyle w:val="ListBullet"/>
        <w:spacing w:after="60"/>
      </w:pPr>
      <w:r>
        <w:t>Sleep Screening</w:t>
      </w:r>
    </w:p>
    <w:p w14:paraId="3C033366" w14:textId="77777777" w:rsidR="00AF5D64" w:rsidRDefault="00744F0A">
      <w:pPr>
        <w:pStyle w:val="ListBullet"/>
        <w:spacing w:after="60"/>
      </w:pPr>
      <w:r>
        <w:t>Pain and Fatigue Screening</w:t>
      </w:r>
    </w:p>
    <w:p w14:paraId="61D7925D" w14:textId="77777777" w:rsidR="00AF5D64" w:rsidRDefault="00744F0A">
      <w:pPr>
        <w:pStyle w:val="ListBullet"/>
        <w:spacing w:after="60"/>
      </w:pPr>
      <w:r>
        <w:t>Mental Wellbeing Screening</w:t>
      </w:r>
    </w:p>
    <w:p w14:paraId="2616F079" w14:textId="77777777" w:rsidR="00AF5D64" w:rsidRDefault="00744F0A">
      <w:pPr>
        <w:pStyle w:val="ListBullet"/>
        <w:spacing w:after="60"/>
      </w:pPr>
      <w:r>
        <w:t>Stress and Anxiety Screening</w:t>
      </w:r>
    </w:p>
    <w:p w14:paraId="59142101" w14:textId="77777777" w:rsidR="00AF5D64" w:rsidRDefault="00744F0A">
      <w:pPr>
        <w:pStyle w:val="ListBullet"/>
        <w:spacing w:after="60"/>
      </w:pPr>
      <w:r>
        <w:t>Loneliness and Social Support Screening</w:t>
      </w:r>
    </w:p>
    <w:p w14:paraId="74431567" w14:textId="77777777" w:rsidR="00AF5D64" w:rsidRDefault="00744F0A">
      <w:pPr>
        <w:pStyle w:val="ListBullet"/>
        <w:spacing w:after="60"/>
      </w:pPr>
      <w:r>
        <w:t>Memory and Cognition Screening</w:t>
      </w:r>
    </w:p>
    <w:p w14:paraId="4C98FBCA" w14:textId="77777777" w:rsidR="00AF5D64" w:rsidRDefault="00744F0A">
      <w:pPr>
        <w:pStyle w:val="ListBullet"/>
        <w:spacing w:after="60"/>
      </w:pPr>
      <w:r>
        <w:t>Mobility and Falls Risk Screening</w:t>
      </w:r>
    </w:p>
    <w:p w14:paraId="24005977" w14:textId="77777777" w:rsidR="00AF5D64" w:rsidRDefault="00744F0A">
      <w:pPr>
        <w:pStyle w:val="ListBullet"/>
        <w:spacing w:after="60"/>
      </w:pPr>
      <w:r>
        <w:t>Home Safety Screening</w:t>
      </w:r>
    </w:p>
    <w:p w14:paraId="3C74DEFB" w14:textId="77777777" w:rsidR="00AF5D64" w:rsidRDefault="00744F0A">
      <w:pPr>
        <w:pStyle w:val="ListBullet"/>
        <w:spacing w:after="60"/>
      </w:pPr>
      <w:r>
        <w:t>Chronic Disease Risk Screening</w:t>
      </w:r>
    </w:p>
    <w:p w14:paraId="6A9B183A" w14:textId="77777777" w:rsidR="00AF5D64" w:rsidRDefault="00744F0A">
      <w:pPr>
        <w:pStyle w:val="ListBullet"/>
        <w:spacing w:after="60"/>
      </w:pPr>
      <w:r>
        <w:t>Preventive Health Checklist</w:t>
      </w:r>
    </w:p>
    <w:p w14:paraId="5AFD4921" w14:textId="77777777" w:rsidR="00AF5D64" w:rsidRDefault="00744F0A">
      <w:pPr>
        <w:pStyle w:val="ListBullet"/>
        <w:spacing w:after="60"/>
      </w:pPr>
      <w:r>
        <w:t>Caregiver Burden Screening</w:t>
      </w:r>
    </w:p>
    <w:p w14:paraId="41EB4B95" w14:textId="77777777" w:rsidR="00AF5D64" w:rsidRDefault="00744F0A">
      <w:pPr>
        <w:pStyle w:val="ListBullet"/>
        <w:spacing w:after="60"/>
      </w:pPr>
      <w:r>
        <w:t>Women’s Health Screening</w:t>
      </w:r>
    </w:p>
    <w:p w14:paraId="7ABF6FBD" w14:textId="77777777" w:rsidR="00AF5D64" w:rsidRDefault="00744F0A">
      <w:pPr>
        <w:pStyle w:val="ListBullet"/>
        <w:spacing w:after="60"/>
      </w:pPr>
      <w:r>
        <w:t>Elderly Wellness Screening</w:t>
      </w:r>
    </w:p>
    <w:p w14:paraId="1D2E92FC" w14:textId="77777777" w:rsidR="00AF5D64" w:rsidRDefault="00744F0A">
      <w:pPr>
        <w:pStyle w:val="ListBullet"/>
        <w:spacing w:after="60"/>
      </w:pPr>
      <w:r>
        <w:t>Post-Hospital Recovery Screening</w:t>
      </w:r>
    </w:p>
    <w:tbl>
      <w:tblPr>
        <w:tblStyle w:val="TableGrid"/>
        <w:tblW w:w="0" w:type="auto"/>
        <w:tblLook w:val="04A0" w:firstRow="1" w:lastRow="0" w:firstColumn="1" w:lastColumn="0" w:noHBand="0" w:noVBand="1"/>
      </w:tblPr>
      <w:tblGrid>
        <w:gridCol w:w="10070"/>
      </w:tblGrid>
      <w:tr w:rsidR="00AF5D64" w14:paraId="337E93D1" w14:textId="77777777">
        <w:tc>
          <w:tcPr>
            <w:tcW w:w="10080" w:type="dxa"/>
            <w:shd w:val="clear" w:color="auto" w:fill="EAF2F8"/>
            <w:vAlign w:val="center"/>
          </w:tcPr>
          <w:p w14:paraId="1EC981A0" w14:textId="77777777" w:rsidR="00AF5D64" w:rsidRDefault="00744F0A">
            <w:pPr>
              <w:spacing w:after="0"/>
            </w:pPr>
            <w:r>
              <w:rPr>
                <w:b/>
                <w:color w:val="1F4E79"/>
                <w:sz w:val="18"/>
              </w:rPr>
              <w:t>Design Rule</w:t>
            </w:r>
            <w:r>
              <w:rPr>
                <w:b/>
                <w:color w:val="1F4E79"/>
                <w:sz w:val="18"/>
              </w:rPr>
              <w:br/>
            </w:r>
            <w:r>
              <w:rPr>
                <w:sz w:val="18"/>
              </w:rPr>
              <w:t>Each assessment should end with a practical action: self-care advice, guided care call, local service connection, doctor review, or home visit recommendation.</w:t>
            </w:r>
          </w:p>
        </w:tc>
      </w:tr>
    </w:tbl>
    <w:p w14:paraId="19F997B6" w14:textId="77777777" w:rsidR="00AF5D64" w:rsidRDefault="00AF5D64"/>
    <w:p w14:paraId="173DF258" w14:textId="77777777" w:rsidR="00AF5D64" w:rsidRDefault="00744F0A">
      <w:pPr>
        <w:pStyle w:val="Heading1"/>
      </w:pPr>
      <w:r>
        <w:t>9. What CBH Should Avoid</w:t>
      </w:r>
    </w:p>
    <w:p w14:paraId="3E86C98C" w14:textId="77777777" w:rsidR="00AF5D64" w:rsidRDefault="00744F0A">
      <w:r>
        <w:t>To remain unique, CBH should avoid becoming only one of the following:</w:t>
      </w:r>
    </w:p>
    <w:p w14:paraId="53EEE6CF" w14:textId="77777777" w:rsidR="00AF5D64" w:rsidRDefault="00744F0A">
      <w:pPr>
        <w:pStyle w:val="ListBullet"/>
        <w:spacing w:after="60"/>
      </w:pPr>
      <w:r>
        <w:t>A doctor booking app</w:t>
      </w:r>
    </w:p>
    <w:p w14:paraId="0F198312" w14:textId="77777777" w:rsidR="00AF5D64" w:rsidRDefault="00744F0A">
      <w:pPr>
        <w:pStyle w:val="ListBullet"/>
        <w:spacing w:after="60"/>
      </w:pPr>
      <w:r>
        <w:t>A lab booking app</w:t>
      </w:r>
    </w:p>
    <w:p w14:paraId="60C60448" w14:textId="77777777" w:rsidR="00AF5D64" w:rsidRDefault="00744F0A">
      <w:pPr>
        <w:pStyle w:val="ListBullet"/>
        <w:spacing w:after="60"/>
      </w:pPr>
      <w:r>
        <w:t>A</w:t>
      </w:r>
      <w:r>
        <w:t xml:space="preserve"> medicine delivery app</w:t>
      </w:r>
    </w:p>
    <w:p w14:paraId="279F2795" w14:textId="77777777" w:rsidR="00AF5D64" w:rsidRDefault="00744F0A">
      <w:pPr>
        <w:pStyle w:val="ListBullet"/>
        <w:spacing w:after="60"/>
      </w:pPr>
      <w:r>
        <w:t>A generic health education app</w:t>
      </w:r>
    </w:p>
    <w:p w14:paraId="1FBE4869" w14:textId="77777777" w:rsidR="00AF5D64" w:rsidRDefault="00744F0A">
      <w:pPr>
        <w:pStyle w:val="ListBullet"/>
        <w:spacing w:after="60"/>
      </w:pPr>
      <w:r>
        <w:t>A simple home nurse booking app</w:t>
      </w:r>
    </w:p>
    <w:p w14:paraId="61ECB058" w14:textId="77777777" w:rsidR="00AF5D64" w:rsidRDefault="00744F0A">
      <w:pPr>
        <w:pStyle w:val="ListBullet"/>
        <w:spacing w:after="60"/>
      </w:pPr>
      <w:r>
        <w:t>A fitness challenge app</w:t>
      </w:r>
    </w:p>
    <w:p w14:paraId="503615C1" w14:textId="77777777" w:rsidR="00AF5D64" w:rsidRDefault="00744F0A">
      <w:pPr>
        <w:pStyle w:val="ListBullet"/>
        <w:spacing w:after="60"/>
      </w:pPr>
      <w:r>
        <w:t>A WhatsApp-based home care agency with an app front-end</w:t>
      </w:r>
    </w:p>
    <w:p w14:paraId="45ED7BA2" w14:textId="77777777" w:rsidR="00AF5D64" w:rsidRDefault="00744F0A">
      <w:pPr>
        <w:pStyle w:val="ListBullet"/>
        <w:spacing w:after="60"/>
      </w:pPr>
      <w:r>
        <w:t>A complicated medical app that common people cannot use</w:t>
      </w:r>
    </w:p>
    <w:tbl>
      <w:tblPr>
        <w:tblStyle w:val="TableGrid"/>
        <w:tblW w:w="0" w:type="auto"/>
        <w:tblLook w:val="04A0" w:firstRow="1" w:lastRow="0" w:firstColumn="1" w:lastColumn="0" w:noHBand="0" w:noVBand="1"/>
      </w:tblPr>
      <w:tblGrid>
        <w:gridCol w:w="10070"/>
      </w:tblGrid>
      <w:tr w:rsidR="00AF5D64" w14:paraId="7A32B046" w14:textId="77777777">
        <w:tc>
          <w:tcPr>
            <w:tcW w:w="10080" w:type="dxa"/>
            <w:shd w:val="clear" w:color="auto" w:fill="EAF2F8"/>
            <w:vAlign w:val="center"/>
          </w:tcPr>
          <w:p w14:paraId="42ACCC9E" w14:textId="77777777" w:rsidR="00AF5D64" w:rsidRDefault="00744F0A">
            <w:pPr>
              <w:spacing w:after="0"/>
            </w:pPr>
            <w:r>
              <w:rPr>
                <w:b/>
                <w:color w:val="1F4E79"/>
                <w:sz w:val="18"/>
              </w:rPr>
              <w:t>Focus Statement</w:t>
            </w:r>
            <w:r>
              <w:rPr>
                <w:b/>
                <w:color w:val="1F4E79"/>
                <w:sz w:val="18"/>
              </w:rPr>
              <w:br/>
            </w:r>
            <w:r>
              <w:rPr>
                <w:sz w:val="18"/>
              </w:rPr>
              <w:t>CBH must stay focused on prevention, family assurance, guided care, local service connection, and real home support.</w:t>
            </w:r>
          </w:p>
        </w:tc>
      </w:tr>
    </w:tbl>
    <w:p w14:paraId="05A15655" w14:textId="77777777" w:rsidR="00AF5D64" w:rsidRDefault="00AF5D64"/>
    <w:p w14:paraId="1979B9BF" w14:textId="77777777" w:rsidR="00AF5D64" w:rsidRDefault="00744F0A">
      <w:pPr>
        <w:pStyle w:val="Heading1"/>
      </w:pPr>
      <w:r>
        <w:t>10. What CBH Must Do to Become Truly Unique</w:t>
      </w:r>
    </w:p>
    <w:tbl>
      <w:tblPr>
        <w:tblStyle w:val="TableGrid"/>
        <w:tblW w:w="0" w:type="auto"/>
        <w:jc w:val="center"/>
        <w:tblLook w:val="04A0" w:firstRow="1" w:lastRow="0" w:firstColumn="1" w:lastColumn="0" w:noHBand="0" w:noVBand="1"/>
      </w:tblPr>
      <w:tblGrid>
        <w:gridCol w:w="3240"/>
        <w:gridCol w:w="6264"/>
      </w:tblGrid>
      <w:tr w:rsidR="00AF5D64" w14:paraId="54155A46" w14:textId="77777777">
        <w:trPr>
          <w:cantSplit/>
          <w:tblHeader/>
          <w:jc w:val="center"/>
        </w:trPr>
        <w:tc>
          <w:tcPr>
            <w:tcW w:w="3240" w:type="dxa"/>
            <w:shd w:val="clear" w:color="auto" w:fill="1F4E79"/>
            <w:vAlign w:val="center"/>
          </w:tcPr>
          <w:p w14:paraId="6DD79712" w14:textId="77777777" w:rsidR="00AF5D64" w:rsidRDefault="00744F0A">
            <w:pPr>
              <w:spacing w:after="0"/>
            </w:pPr>
            <w:r>
              <w:rPr>
                <w:b/>
                <w:color w:val="FFFFFF"/>
                <w:sz w:val="18"/>
              </w:rPr>
              <w:t>Action Required</w:t>
            </w:r>
          </w:p>
        </w:tc>
        <w:tc>
          <w:tcPr>
            <w:tcW w:w="6264" w:type="dxa"/>
            <w:shd w:val="clear" w:color="auto" w:fill="1F4E79"/>
            <w:vAlign w:val="center"/>
          </w:tcPr>
          <w:p w14:paraId="02CB80B5" w14:textId="77777777" w:rsidR="00AF5D64" w:rsidRDefault="00744F0A">
            <w:pPr>
              <w:spacing w:after="0"/>
            </w:pPr>
            <w:r>
              <w:rPr>
                <w:b/>
                <w:color w:val="FFFFFF"/>
                <w:sz w:val="18"/>
              </w:rPr>
              <w:t>How to Do It</w:t>
            </w:r>
          </w:p>
        </w:tc>
      </w:tr>
      <w:tr w:rsidR="00AF5D64" w14:paraId="3AB6DF1C" w14:textId="77777777">
        <w:trPr>
          <w:cantSplit/>
          <w:jc w:val="center"/>
        </w:trPr>
        <w:tc>
          <w:tcPr>
            <w:tcW w:w="3240" w:type="dxa"/>
            <w:vAlign w:val="center"/>
          </w:tcPr>
          <w:p w14:paraId="523503F3" w14:textId="77777777" w:rsidR="00AF5D64" w:rsidRDefault="00744F0A">
            <w:pPr>
              <w:spacing w:after="0"/>
            </w:pPr>
            <w:r>
              <w:rPr>
                <w:sz w:val="18"/>
              </w:rPr>
              <w:t>Build around the three-tier journey</w:t>
            </w:r>
          </w:p>
        </w:tc>
        <w:tc>
          <w:tcPr>
            <w:tcW w:w="6264" w:type="dxa"/>
            <w:vAlign w:val="center"/>
          </w:tcPr>
          <w:p w14:paraId="56E56DEC" w14:textId="77777777" w:rsidR="00AF5D64" w:rsidRDefault="00744F0A">
            <w:pPr>
              <w:spacing w:after="0"/>
            </w:pPr>
            <w:r>
              <w:rPr>
                <w:sz w:val="18"/>
              </w:rPr>
              <w:t xml:space="preserve">Every feature should support movement </w:t>
            </w:r>
            <w:r>
              <w:rPr>
                <w:sz w:val="18"/>
              </w:rPr>
              <w:t>from Self Care to Guided Care to Home Visit/Direct Care.</w:t>
            </w:r>
          </w:p>
        </w:tc>
      </w:tr>
      <w:tr w:rsidR="00AF5D64" w14:paraId="1BAFEDCF" w14:textId="77777777">
        <w:trPr>
          <w:cantSplit/>
          <w:jc w:val="center"/>
        </w:trPr>
        <w:tc>
          <w:tcPr>
            <w:tcW w:w="3240" w:type="dxa"/>
            <w:vAlign w:val="center"/>
          </w:tcPr>
          <w:p w14:paraId="149A0FFD" w14:textId="77777777" w:rsidR="00AF5D64" w:rsidRDefault="00744F0A">
            <w:pPr>
              <w:spacing w:after="0"/>
            </w:pPr>
            <w:r>
              <w:rPr>
                <w:sz w:val="18"/>
              </w:rPr>
              <w:t>Create CBH’s own wellness scoring system</w:t>
            </w:r>
          </w:p>
        </w:tc>
        <w:tc>
          <w:tcPr>
            <w:tcW w:w="6264" w:type="dxa"/>
            <w:vAlign w:val="center"/>
          </w:tcPr>
          <w:p w14:paraId="75641614" w14:textId="77777777" w:rsidR="00AF5D64" w:rsidRDefault="00744F0A">
            <w:pPr>
              <w:spacing w:after="0"/>
            </w:pPr>
            <w:r>
              <w:rPr>
                <w:sz w:val="18"/>
              </w:rPr>
              <w:t>Care Bridge Wellness Score can become a branded asset covering physical health, chronic disease risk, mental wellbeing, medication adherence, nutrition, mobility/falls, sleep, social support, preventive health, and home safety.</w:t>
            </w:r>
          </w:p>
        </w:tc>
      </w:tr>
      <w:tr w:rsidR="00AF5D64" w14:paraId="13CA485A" w14:textId="77777777">
        <w:trPr>
          <w:cantSplit/>
          <w:jc w:val="center"/>
        </w:trPr>
        <w:tc>
          <w:tcPr>
            <w:tcW w:w="3240" w:type="dxa"/>
            <w:vAlign w:val="center"/>
          </w:tcPr>
          <w:p w14:paraId="4742F172" w14:textId="77777777" w:rsidR="00AF5D64" w:rsidRDefault="00744F0A">
            <w:pPr>
              <w:spacing w:after="0"/>
            </w:pPr>
            <w:r>
              <w:rPr>
                <w:sz w:val="18"/>
              </w:rPr>
              <w:t>Create condition-based care pathways</w:t>
            </w:r>
          </w:p>
        </w:tc>
        <w:tc>
          <w:tcPr>
            <w:tcW w:w="6264" w:type="dxa"/>
            <w:vAlign w:val="center"/>
          </w:tcPr>
          <w:p w14:paraId="6E3574AF" w14:textId="77777777" w:rsidR="00AF5D64" w:rsidRDefault="00744F0A">
            <w:pPr>
              <w:spacing w:after="0"/>
            </w:pPr>
            <w:r>
              <w:rPr>
                <w:sz w:val="18"/>
              </w:rPr>
              <w:t>Start with diabetes, hypertension, heart disease risk, stroke recovery, dementia, Parkinson’s, COPD/asthma, arthritis/mobility, post-hospital recovery, and mental wellbeing/stress.</w:t>
            </w:r>
          </w:p>
        </w:tc>
      </w:tr>
      <w:tr w:rsidR="00AF5D64" w14:paraId="306E5863" w14:textId="77777777">
        <w:trPr>
          <w:cantSplit/>
          <w:jc w:val="center"/>
        </w:trPr>
        <w:tc>
          <w:tcPr>
            <w:tcW w:w="3240" w:type="dxa"/>
            <w:vAlign w:val="center"/>
          </w:tcPr>
          <w:p w14:paraId="52465207" w14:textId="77777777" w:rsidR="00AF5D64" w:rsidRDefault="00744F0A">
            <w:pPr>
              <w:spacing w:after="0"/>
            </w:pPr>
            <w:r>
              <w:rPr>
                <w:sz w:val="18"/>
              </w:rPr>
              <w:t>Build a verified local service network</w:t>
            </w:r>
          </w:p>
        </w:tc>
        <w:tc>
          <w:tcPr>
            <w:tcW w:w="6264" w:type="dxa"/>
            <w:vAlign w:val="center"/>
          </w:tcPr>
          <w:p w14:paraId="6EC5AC42" w14:textId="77777777" w:rsidR="00AF5D64" w:rsidRDefault="00744F0A">
            <w:pPr>
              <w:spacing w:after="0"/>
            </w:pPr>
            <w:r>
              <w:rPr>
                <w:sz w:val="18"/>
              </w:rPr>
              <w:t>Area-wise verified providers for doctors, nurses, caregivers, labs, pharmacies, physiotherapists, dietitians, counsellors, equipment suppliers, ambulance support, hospitals, and community organisations.</w:t>
            </w:r>
          </w:p>
        </w:tc>
      </w:tr>
      <w:tr w:rsidR="00AF5D64" w14:paraId="08A8E14E" w14:textId="77777777">
        <w:trPr>
          <w:cantSplit/>
          <w:jc w:val="center"/>
        </w:trPr>
        <w:tc>
          <w:tcPr>
            <w:tcW w:w="3240" w:type="dxa"/>
            <w:vAlign w:val="center"/>
          </w:tcPr>
          <w:p w14:paraId="1441A3E9" w14:textId="77777777" w:rsidR="00AF5D64" w:rsidRDefault="00744F0A">
            <w:pPr>
              <w:spacing w:after="0"/>
            </w:pPr>
            <w:r>
              <w:rPr>
                <w:sz w:val="18"/>
              </w:rPr>
              <w:t>Add human support behind the app</w:t>
            </w:r>
          </w:p>
        </w:tc>
        <w:tc>
          <w:tcPr>
            <w:tcW w:w="6264" w:type="dxa"/>
            <w:vAlign w:val="center"/>
          </w:tcPr>
          <w:p w14:paraId="3539E23C" w14:textId="77777777" w:rsidR="00AF5D64" w:rsidRDefault="00744F0A">
            <w:pPr>
              <w:spacing w:after="0"/>
            </w:pPr>
            <w:r>
              <w:rPr>
                <w:sz w:val="18"/>
              </w:rPr>
              <w:t>Promote support by care coordinators, family updates, home visits, local support, and nurse review.</w:t>
            </w:r>
          </w:p>
        </w:tc>
      </w:tr>
      <w:tr w:rsidR="00AF5D64" w14:paraId="7C9DFF94" w14:textId="77777777">
        <w:trPr>
          <w:cantSplit/>
          <w:jc w:val="center"/>
        </w:trPr>
        <w:tc>
          <w:tcPr>
            <w:tcW w:w="3240" w:type="dxa"/>
            <w:vAlign w:val="center"/>
          </w:tcPr>
          <w:p w14:paraId="51D82814" w14:textId="77777777" w:rsidR="00AF5D64" w:rsidRDefault="00744F0A">
            <w:pPr>
              <w:spacing w:after="0"/>
            </w:pPr>
            <w:r>
              <w:rPr>
                <w:sz w:val="18"/>
              </w:rPr>
              <w:t>Build strong Tier 3 operational quality</w:t>
            </w:r>
          </w:p>
        </w:tc>
        <w:tc>
          <w:tcPr>
            <w:tcW w:w="6264" w:type="dxa"/>
            <w:vAlign w:val="center"/>
          </w:tcPr>
          <w:p w14:paraId="6C8670B0" w14:textId="77777777" w:rsidR="00AF5D64" w:rsidRDefault="00744F0A">
            <w:pPr>
              <w:spacing w:after="0"/>
            </w:pPr>
            <w:r>
              <w:rPr>
                <w:sz w:val="18"/>
              </w:rPr>
              <w:t xml:space="preserve">Staff verification, schedule, GPS attendance, digital </w:t>
            </w:r>
            <w:r>
              <w:rPr>
                <w:sz w:val="18"/>
              </w:rPr>
              <w:t>notes, nurse checklist, family update, incident report, escalation protocol, transparent billing, service agreement, and replacement support.</w:t>
            </w:r>
          </w:p>
        </w:tc>
      </w:tr>
      <w:tr w:rsidR="00AF5D64" w14:paraId="433A2325" w14:textId="77777777">
        <w:trPr>
          <w:cantSplit/>
          <w:jc w:val="center"/>
        </w:trPr>
        <w:tc>
          <w:tcPr>
            <w:tcW w:w="3240" w:type="dxa"/>
            <w:vAlign w:val="center"/>
          </w:tcPr>
          <w:p w14:paraId="5462C37B" w14:textId="77777777" w:rsidR="00AF5D64" w:rsidRDefault="00744F0A">
            <w:pPr>
              <w:spacing w:after="0"/>
            </w:pPr>
            <w:r>
              <w:rPr>
                <w:sz w:val="18"/>
              </w:rPr>
              <w:t>Make the app simple for older adults</w:t>
            </w:r>
          </w:p>
        </w:tc>
        <w:tc>
          <w:tcPr>
            <w:tcW w:w="6264" w:type="dxa"/>
            <w:vAlign w:val="center"/>
          </w:tcPr>
          <w:p w14:paraId="6BF2231E" w14:textId="77777777" w:rsidR="00AF5D64" w:rsidRDefault="00744F0A">
            <w:pPr>
              <w:spacing w:after="0"/>
            </w:pPr>
            <w:r>
              <w:rPr>
                <w:sz w:val="18"/>
              </w:rPr>
              <w:t>Large buttons, Malayalam support, voice notes, family login, simple colour alerts, minimal typing, one-tap request, WhatsApp integration, and call-back option.</w:t>
            </w:r>
          </w:p>
        </w:tc>
      </w:tr>
      <w:tr w:rsidR="00AF5D64" w14:paraId="0A242A98" w14:textId="77777777">
        <w:trPr>
          <w:cantSplit/>
          <w:jc w:val="center"/>
        </w:trPr>
        <w:tc>
          <w:tcPr>
            <w:tcW w:w="3240" w:type="dxa"/>
            <w:vAlign w:val="center"/>
          </w:tcPr>
          <w:p w14:paraId="286315FD" w14:textId="77777777" w:rsidR="00AF5D64" w:rsidRDefault="00744F0A">
            <w:pPr>
              <w:spacing w:after="0"/>
            </w:pPr>
            <w:r>
              <w:rPr>
                <w:sz w:val="18"/>
              </w:rPr>
              <w:t>Develop clinical governance</w:t>
            </w:r>
          </w:p>
        </w:tc>
        <w:tc>
          <w:tcPr>
            <w:tcW w:w="6264" w:type="dxa"/>
            <w:vAlign w:val="center"/>
          </w:tcPr>
          <w:p w14:paraId="7C4F52B0" w14:textId="77777777" w:rsidR="00AF5D64" w:rsidRDefault="00744F0A">
            <w:pPr>
              <w:spacing w:after="0"/>
            </w:pPr>
            <w:r>
              <w:rPr>
                <w:sz w:val="18"/>
              </w:rPr>
              <w:t>Clinical advisory team, nursing SOP, assessment review, escalation policy, documentation policy, consent, privacy, emergency disclaimer, referral protocol, and quality audit.</w:t>
            </w:r>
          </w:p>
        </w:tc>
      </w:tr>
      <w:tr w:rsidR="00AF5D64" w14:paraId="378A7969" w14:textId="77777777">
        <w:trPr>
          <w:cantSplit/>
          <w:jc w:val="center"/>
        </w:trPr>
        <w:tc>
          <w:tcPr>
            <w:tcW w:w="3240" w:type="dxa"/>
            <w:vAlign w:val="center"/>
          </w:tcPr>
          <w:p w14:paraId="2882B80D" w14:textId="77777777" w:rsidR="00AF5D64" w:rsidRDefault="00744F0A">
            <w:pPr>
              <w:spacing w:after="0"/>
            </w:pPr>
            <w:r>
              <w:rPr>
                <w:sz w:val="18"/>
              </w:rPr>
              <w:t>Use local Kerala identity</w:t>
            </w:r>
          </w:p>
        </w:tc>
        <w:tc>
          <w:tcPr>
            <w:tcW w:w="6264" w:type="dxa"/>
            <w:vAlign w:val="center"/>
          </w:tcPr>
          <w:p w14:paraId="39DB925B" w14:textId="77777777" w:rsidR="00AF5D64" w:rsidRDefault="00744F0A">
            <w:pPr>
              <w:spacing w:after="0"/>
            </w:pPr>
            <w:r>
              <w:rPr>
                <w:sz w:val="18"/>
              </w:rPr>
              <w:t>Kerala family culture, NRI parent care, Malayalam support, district-based services, community partnerships, chronic disease prevention, post-hospital care, elderly living alone, and hospital bystander needs.</w:t>
            </w:r>
          </w:p>
        </w:tc>
      </w:tr>
    </w:tbl>
    <w:p w14:paraId="56608E81" w14:textId="77777777" w:rsidR="00AF5D64" w:rsidRDefault="00AF5D64"/>
    <w:p w14:paraId="5147D124" w14:textId="77777777" w:rsidR="00AF5D64" w:rsidRDefault="00744F0A">
      <w:pPr>
        <w:pStyle w:val="Heading1"/>
      </w:pPr>
      <w:r>
        <w:t>11. Recommended Unique App Modules</w:t>
      </w:r>
    </w:p>
    <w:tbl>
      <w:tblPr>
        <w:tblStyle w:val="TableGrid"/>
        <w:tblW w:w="0" w:type="auto"/>
        <w:jc w:val="center"/>
        <w:tblLook w:val="04A0" w:firstRow="1" w:lastRow="0" w:firstColumn="1" w:lastColumn="0" w:noHBand="0" w:noVBand="1"/>
      </w:tblPr>
      <w:tblGrid>
        <w:gridCol w:w="1152"/>
        <w:gridCol w:w="2880"/>
        <w:gridCol w:w="5328"/>
      </w:tblGrid>
      <w:tr w:rsidR="00AF5D64" w14:paraId="78DBF90D" w14:textId="77777777">
        <w:trPr>
          <w:cantSplit/>
          <w:tblHeader/>
          <w:jc w:val="center"/>
        </w:trPr>
        <w:tc>
          <w:tcPr>
            <w:tcW w:w="1152" w:type="dxa"/>
            <w:shd w:val="clear" w:color="auto" w:fill="1F4E79"/>
            <w:vAlign w:val="center"/>
          </w:tcPr>
          <w:p w14:paraId="4B2F2998" w14:textId="77777777" w:rsidR="00AF5D64" w:rsidRDefault="00744F0A">
            <w:pPr>
              <w:spacing w:after="0"/>
            </w:pPr>
            <w:r>
              <w:rPr>
                <w:b/>
                <w:color w:val="FFFFFF"/>
                <w:sz w:val="18"/>
              </w:rPr>
              <w:t>No.</w:t>
            </w:r>
          </w:p>
        </w:tc>
        <w:tc>
          <w:tcPr>
            <w:tcW w:w="2880" w:type="dxa"/>
            <w:shd w:val="clear" w:color="auto" w:fill="1F4E79"/>
            <w:vAlign w:val="center"/>
          </w:tcPr>
          <w:p w14:paraId="6B5B8C0D" w14:textId="77777777" w:rsidR="00AF5D64" w:rsidRDefault="00744F0A">
            <w:pPr>
              <w:spacing w:after="0"/>
            </w:pPr>
            <w:r>
              <w:rPr>
                <w:b/>
                <w:color w:val="FFFFFF"/>
                <w:sz w:val="18"/>
              </w:rPr>
              <w:t>Module</w:t>
            </w:r>
          </w:p>
        </w:tc>
        <w:tc>
          <w:tcPr>
            <w:tcW w:w="5328" w:type="dxa"/>
            <w:shd w:val="clear" w:color="auto" w:fill="1F4E79"/>
            <w:vAlign w:val="center"/>
          </w:tcPr>
          <w:p w14:paraId="3218B4C7" w14:textId="77777777" w:rsidR="00AF5D64" w:rsidRDefault="00744F0A">
            <w:pPr>
              <w:spacing w:after="0"/>
            </w:pPr>
            <w:r>
              <w:rPr>
                <w:b/>
                <w:color w:val="FFFFFF"/>
                <w:sz w:val="18"/>
              </w:rPr>
              <w:t>Purpose</w:t>
            </w:r>
          </w:p>
        </w:tc>
      </w:tr>
      <w:tr w:rsidR="00AF5D64" w14:paraId="7EC4DE95" w14:textId="77777777">
        <w:trPr>
          <w:cantSplit/>
          <w:jc w:val="center"/>
        </w:trPr>
        <w:tc>
          <w:tcPr>
            <w:tcW w:w="1152" w:type="dxa"/>
            <w:vAlign w:val="center"/>
          </w:tcPr>
          <w:p w14:paraId="29EE61DC" w14:textId="77777777" w:rsidR="00AF5D64" w:rsidRDefault="00744F0A">
            <w:pPr>
              <w:spacing w:after="0"/>
            </w:pPr>
            <w:r>
              <w:rPr>
                <w:sz w:val="18"/>
              </w:rPr>
              <w:t>Module 1</w:t>
            </w:r>
          </w:p>
        </w:tc>
        <w:tc>
          <w:tcPr>
            <w:tcW w:w="2880" w:type="dxa"/>
            <w:vAlign w:val="center"/>
          </w:tcPr>
          <w:p w14:paraId="392CEB65" w14:textId="77777777" w:rsidR="00AF5D64" w:rsidRDefault="00744F0A">
            <w:pPr>
              <w:spacing w:after="0"/>
            </w:pPr>
            <w:r>
              <w:rPr>
                <w:sz w:val="18"/>
              </w:rPr>
              <w:t>Wellness Profile</w:t>
            </w:r>
          </w:p>
        </w:tc>
        <w:tc>
          <w:tcPr>
            <w:tcW w:w="5328" w:type="dxa"/>
            <w:vAlign w:val="center"/>
          </w:tcPr>
          <w:p w14:paraId="0B4F5D8F" w14:textId="77777777" w:rsidR="00AF5D64" w:rsidRDefault="00744F0A">
            <w:pPr>
              <w:spacing w:after="0"/>
            </w:pPr>
            <w:r>
              <w:rPr>
                <w:sz w:val="18"/>
              </w:rPr>
              <w:t>User health, family, emergency, lifestyle, and medical background.</w:t>
            </w:r>
          </w:p>
        </w:tc>
      </w:tr>
      <w:tr w:rsidR="00AF5D64" w14:paraId="7E44A062" w14:textId="77777777">
        <w:trPr>
          <w:cantSplit/>
          <w:jc w:val="center"/>
        </w:trPr>
        <w:tc>
          <w:tcPr>
            <w:tcW w:w="1152" w:type="dxa"/>
            <w:vAlign w:val="center"/>
          </w:tcPr>
          <w:p w14:paraId="619BFDB4" w14:textId="77777777" w:rsidR="00AF5D64" w:rsidRDefault="00744F0A">
            <w:pPr>
              <w:spacing w:after="0"/>
            </w:pPr>
            <w:r>
              <w:rPr>
                <w:sz w:val="18"/>
              </w:rPr>
              <w:t>Module 2</w:t>
            </w:r>
          </w:p>
        </w:tc>
        <w:tc>
          <w:tcPr>
            <w:tcW w:w="2880" w:type="dxa"/>
            <w:vAlign w:val="center"/>
          </w:tcPr>
          <w:p w14:paraId="3860BABB" w14:textId="77777777" w:rsidR="00AF5D64" w:rsidRDefault="00744F0A">
            <w:pPr>
              <w:spacing w:after="0"/>
            </w:pPr>
            <w:r>
              <w:rPr>
                <w:sz w:val="18"/>
              </w:rPr>
              <w:t>Care Bridge Wellness Score</w:t>
            </w:r>
          </w:p>
        </w:tc>
        <w:tc>
          <w:tcPr>
            <w:tcW w:w="5328" w:type="dxa"/>
            <w:vAlign w:val="center"/>
          </w:tcPr>
          <w:p w14:paraId="71E877B0" w14:textId="77777777" w:rsidR="00AF5D64" w:rsidRDefault="00744F0A">
            <w:pPr>
              <w:spacing w:after="0"/>
            </w:pPr>
            <w:r>
              <w:rPr>
                <w:sz w:val="18"/>
              </w:rPr>
              <w:t>Colour-coded risk level.</w:t>
            </w:r>
          </w:p>
        </w:tc>
      </w:tr>
      <w:tr w:rsidR="00AF5D64" w14:paraId="68D01102" w14:textId="77777777">
        <w:trPr>
          <w:cantSplit/>
          <w:jc w:val="center"/>
        </w:trPr>
        <w:tc>
          <w:tcPr>
            <w:tcW w:w="1152" w:type="dxa"/>
            <w:vAlign w:val="center"/>
          </w:tcPr>
          <w:p w14:paraId="29C9BCC6" w14:textId="77777777" w:rsidR="00AF5D64" w:rsidRDefault="00744F0A">
            <w:pPr>
              <w:spacing w:after="0"/>
            </w:pPr>
            <w:r>
              <w:rPr>
                <w:sz w:val="18"/>
              </w:rPr>
              <w:t>Module 3</w:t>
            </w:r>
          </w:p>
        </w:tc>
        <w:tc>
          <w:tcPr>
            <w:tcW w:w="2880" w:type="dxa"/>
            <w:vAlign w:val="center"/>
          </w:tcPr>
          <w:p w14:paraId="3B5BC46F" w14:textId="77777777" w:rsidR="00AF5D64" w:rsidRDefault="00744F0A">
            <w:pPr>
              <w:spacing w:after="0"/>
            </w:pPr>
            <w:r>
              <w:rPr>
                <w:sz w:val="18"/>
              </w:rPr>
              <w:t>Self-Care Plan</w:t>
            </w:r>
          </w:p>
        </w:tc>
        <w:tc>
          <w:tcPr>
            <w:tcW w:w="5328" w:type="dxa"/>
            <w:vAlign w:val="center"/>
          </w:tcPr>
          <w:p w14:paraId="4A8B9B42" w14:textId="77777777" w:rsidR="00AF5D64" w:rsidRDefault="00744F0A">
            <w:pPr>
              <w:spacing w:after="0"/>
            </w:pPr>
            <w:r>
              <w:rPr>
                <w:sz w:val="18"/>
              </w:rPr>
              <w:t>Daily or weekly action plan.</w:t>
            </w:r>
          </w:p>
        </w:tc>
      </w:tr>
      <w:tr w:rsidR="00AF5D64" w14:paraId="7525F8FD" w14:textId="77777777">
        <w:trPr>
          <w:cantSplit/>
          <w:jc w:val="center"/>
        </w:trPr>
        <w:tc>
          <w:tcPr>
            <w:tcW w:w="1152" w:type="dxa"/>
            <w:vAlign w:val="center"/>
          </w:tcPr>
          <w:p w14:paraId="1129785C" w14:textId="77777777" w:rsidR="00AF5D64" w:rsidRDefault="00744F0A">
            <w:pPr>
              <w:spacing w:after="0"/>
            </w:pPr>
            <w:r>
              <w:rPr>
                <w:sz w:val="18"/>
              </w:rPr>
              <w:t>Module 4</w:t>
            </w:r>
          </w:p>
        </w:tc>
        <w:tc>
          <w:tcPr>
            <w:tcW w:w="2880" w:type="dxa"/>
            <w:vAlign w:val="center"/>
          </w:tcPr>
          <w:p w14:paraId="7EFB13D8" w14:textId="77777777" w:rsidR="00AF5D64" w:rsidRDefault="00744F0A">
            <w:pPr>
              <w:spacing w:after="0"/>
            </w:pPr>
            <w:r>
              <w:rPr>
                <w:sz w:val="18"/>
              </w:rPr>
              <w:t>Family Care Circle</w:t>
            </w:r>
          </w:p>
        </w:tc>
        <w:tc>
          <w:tcPr>
            <w:tcW w:w="5328" w:type="dxa"/>
            <w:vAlign w:val="center"/>
          </w:tcPr>
          <w:p w14:paraId="01354F0B" w14:textId="77777777" w:rsidR="00AF5D64" w:rsidRDefault="00744F0A">
            <w:pPr>
              <w:spacing w:after="0"/>
            </w:pPr>
            <w:r>
              <w:rPr>
                <w:sz w:val="18"/>
              </w:rPr>
              <w:t>Family access and updates.</w:t>
            </w:r>
          </w:p>
        </w:tc>
      </w:tr>
      <w:tr w:rsidR="00AF5D64" w14:paraId="520A23B5" w14:textId="77777777">
        <w:trPr>
          <w:cantSplit/>
          <w:jc w:val="center"/>
        </w:trPr>
        <w:tc>
          <w:tcPr>
            <w:tcW w:w="1152" w:type="dxa"/>
            <w:vAlign w:val="center"/>
          </w:tcPr>
          <w:p w14:paraId="4CCDF141" w14:textId="77777777" w:rsidR="00AF5D64" w:rsidRDefault="00744F0A">
            <w:pPr>
              <w:spacing w:after="0"/>
            </w:pPr>
            <w:r>
              <w:rPr>
                <w:sz w:val="18"/>
              </w:rPr>
              <w:t>Module 5</w:t>
            </w:r>
          </w:p>
        </w:tc>
        <w:tc>
          <w:tcPr>
            <w:tcW w:w="2880" w:type="dxa"/>
            <w:vAlign w:val="center"/>
          </w:tcPr>
          <w:p w14:paraId="13AD2CD9" w14:textId="77777777" w:rsidR="00AF5D64" w:rsidRDefault="00744F0A">
            <w:pPr>
              <w:spacing w:after="0"/>
            </w:pPr>
            <w:r>
              <w:rPr>
                <w:sz w:val="18"/>
              </w:rPr>
              <w:t>NRI Parent Watch</w:t>
            </w:r>
          </w:p>
        </w:tc>
        <w:tc>
          <w:tcPr>
            <w:tcW w:w="5328" w:type="dxa"/>
            <w:vAlign w:val="center"/>
          </w:tcPr>
          <w:p w14:paraId="759E3953" w14:textId="77777777" w:rsidR="00AF5D64" w:rsidRDefault="00744F0A">
            <w:pPr>
              <w:spacing w:after="0"/>
            </w:pPr>
            <w:r>
              <w:rPr>
                <w:sz w:val="18"/>
              </w:rPr>
              <w:t>Premium family assurance plan.</w:t>
            </w:r>
          </w:p>
        </w:tc>
      </w:tr>
      <w:tr w:rsidR="00AF5D64" w14:paraId="01FE3914" w14:textId="77777777">
        <w:trPr>
          <w:cantSplit/>
          <w:jc w:val="center"/>
        </w:trPr>
        <w:tc>
          <w:tcPr>
            <w:tcW w:w="1152" w:type="dxa"/>
            <w:vAlign w:val="center"/>
          </w:tcPr>
          <w:p w14:paraId="6A08A8A6" w14:textId="77777777" w:rsidR="00AF5D64" w:rsidRDefault="00744F0A">
            <w:pPr>
              <w:spacing w:after="0"/>
            </w:pPr>
            <w:r>
              <w:rPr>
                <w:sz w:val="18"/>
              </w:rPr>
              <w:t>Module 6</w:t>
            </w:r>
          </w:p>
        </w:tc>
        <w:tc>
          <w:tcPr>
            <w:tcW w:w="2880" w:type="dxa"/>
            <w:vAlign w:val="center"/>
          </w:tcPr>
          <w:p w14:paraId="693AD699" w14:textId="77777777" w:rsidR="00AF5D64" w:rsidRDefault="00744F0A">
            <w:pPr>
              <w:spacing w:after="0"/>
            </w:pPr>
            <w:r>
              <w:rPr>
                <w:sz w:val="18"/>
              </w:rPr>
              <w:t>Local Care Connector</w:t>
            </w:r>
          </w:p>
        </w:tc>
        <w:tc>
          <w:tcPr>
            <w:tcW w:w="5328" w:type="dxa"/>
            <w:vAlign w:val="center"/>
          </w:tcPr>
          <w:p w14:paraId="114793CF" w14:textId="77777777" w:rsidR="00AF5D64" w:rsidRDefault="00744F0A">
            <w:pPr>
              <w:spacing w:after="0"/>
            </w:pPr>
            <w:r>
              <w:rPr>
                <w:sz w:val="18"/>
              </w:rPr>
              <w:t>Doctor, lab, pharmacy, physio, nurse, caregiver, and counsellor.</w:t>
            </w:r>
          </w:p>
        </w:tc>
      </w:tr>
      <w:tr w:rsidR="00AF5D64" w14:paraId="4E1A7052" w14:textId="77777777">
        <w:trPr>
          <w:cantSplit/>
          <w:jc w:val="center"/>
        </w:trPr>
        <w:tc>
          <w:tcPr>
            <w:tcW w:w="1152" w:type="dxa"/>
            <w:vAlign w:val="center"/>
          </w:tcPr>
          <w:p w14:paraId="10E075AE" w14:textId="77777777" w:rsidR="00AF5D64" w:rsidRDefault="00744F0A">
            <w:pPr>
              <w:spacing w:after="0"/>
            </w:pPr>
            <w:r>
              <w:rPr>
                <w:sz w:val="18"/>
              </w:rPr>
              <w:t>Module 7</w:t>
            </w:r>
          </w:p>
        </w:tc>
        <w:tc>
          <w:tcPr>
            <w:tcW w:w="2880" w:type="dxa"/>
            <w:vAlign w:val="center"/>
          </w:tcPr>
          <w:p w14:paraId="0E0F5DA5" w14:textId="77777777" w:rsidR="00AF5D64" w:rsidRDefault="00744F0A">
            <w:pPr>
              <w:spacing w:after="0"/>
            </w:pPr>
            <w:r>
              <w:rPr>
                <w:sz w:val="18"/>
              </w:rPr>
              <w:t>Guided Care Desk</w:t>
            </w:r>
          </w:p>
        </w:tc>
        <w:tc>
          <w:tcPr>
            <w:tcW w:w="5328" w:type="dxa"/>
            <w:vAlign w:val="center"/>
          </w:tcPr>
          <w:p w14:paraId="7E884DB7" w14:textId="77777777" w:rsidR="00AF5D64" w:rsidRDefault="00744F0A">
            <w:pPr>
              <w:spacing w:after="0"/>
            </w:pPr>
            <w:r>
              <w:rPr>
                <w:sz w:val="18"/>
              </w:rPr>
              <w:t>Tier 2 coordinator support.</w:t>
            </w:r>
          </w:p>
        </w:tc>
      </w:tr>
      <w:tr w:rsidR="00AF5D64" w14:paraId="28AE822C" w14:textId="77777777">
        <w:trPr>
          <w:cantSplit/>
          <w:jc w:val="center"/>
        </w:trPr>
        <w:tc>
          <w:tcPr>
            <w:tcW w:w="1152" w:type="dxa"/>
            <w:vAlign w:val="center"/>
          </w:tcPr>
          <w:p w14:paraId="6753E9F4" w14:textId="77777777" w:rsidR="00AF5D64" w:rsidRDefault="00744F0A">
            <w:pPr>
              <w:spacing w:after="0"/>
            </w:pPr>
            <w:r>
              <w:rPr>
                <w:sz w:val="18"/>
              </w:rPr>
              <w:t>Module 8</w:t>
            </w:r>
          </w:p>
        </w:tc>
        <w:tc>
          <w:tcPr>
            <w:tcW w:w="2880" w:type="dxa"/>
            <w:vAlign w:val="center"/>
          </w:tcPr>
          <w:p w14:paraId="194332A0" w14:textId="77777777" w:rsidR="00AF5D64" w:rsidRDefault="00744F0A">
            <w:pPr>
              <w:spacing w:after="0"/>
            </w:pPr>
            <w:r>
              <w:rPr>
                <w:sz w:val="18"/>
              </w:rPr>
              <w:t>Home Visit Booking</w:t>
            </w:r>
          </w:p>
        </w:tc>
        <w:tc>
          <w:tcPr>
            <w:tcW w:w="5328" w:type="dxa"/>
            <w:vAlign w:val="center"/>
          </w:tcPr>
          <w:p w14:paraId="41F9D6B4" w14:textId="77777777" w:rsidR="00AF5D64" w:rsidRDefault="00744F0A">
            <w:pPr>
              <w:spacing w:after="0"/>
            </w:pPr>
            <w:r>
              <w:rPr>
                <w:sz w:val="18"/>
              </w:rPr>
              <w:t>Tier 3 nurse/caregiver/home care request.</w:t>
            </w:r>
          </w:p>
        </w:tc>
      </w:tr>
      <w:tr w:rsidR="00AF5D64" w14:paraId="2BDE83B3" w14:textId="77777777">
        <w:trPr>
          <w:cantSplit/>
          <w:jc w:val="center"/>
        </w:trPr>
        <w:tc>
          <w:tcPr>
            <w:tcW w:w="1152" w:type="dxa"/>
            <w:vAlign w:val="center"/>
          </w:tcPr>
          <w:p w14:paraId="49C4901A" w14:textId="77777777" w:rsidR="00AF5D64" w:rsidRDefault="00744F0A">
            <w:pPr>
              <w:spacing w:after="0"/>
            </w:pPr>
            <w:r>
              <w:rPr>
                <w:sz w:val="18"/>
              </w:rPr>
              <w:t>Module 9</w:t>
            </w:r>
          </w:p>
        </w:tc>
        <w:tc>
          <w:tcPr>
            <w:tcW w:w="2880" w:type="dxa"/>
            <w:vAlign w:val="center"/>
          </w:tcPr>
          <w:p w14:paraId="14D8FF2D" w14:textId="77777777" w:rsidR="00AF5D64" w:rsidRDefault="00744F0A">
            <w:pPr>
              <w:spacing w:after="0"/>
            </w:pPr>
            <w:r>
              <w:rPr>
                <w:sz w:val="18"/>
              </w:rPr>
              <w:t>Visit Management</w:t>
            </w:r>
          </w:p>
        </w:tc>
        <w:tc>
          <w:tcPr>
            <w:tcW w:w="5328" w:type="dxa"/>
            <w:vAlign w:val="center"/>
          </w:tcPr>
          <w:p w14:paraId="63C230FF" w14:textId="77777777" w:rsidR="00AF5D64" w:rsidRDefault="00744F0A">
            <w:pPr>
              <w:spacing w:after="0"/>
            </w:pPr>
            <w:r>
              <w:rPr>
                <w:sz w:val="18"/>
              </w:rPr>
              <w:t>GPS, checklist, notes, and care plan update.</w:t>
            </w:r>
          </w:p>
        </w:tc>
      </w:tr>
      <w:tr w:rsidR="00AF5D64" w14:paraId="4FF0752A" w14:textId="77777777">
        <w:trPr>
          <w:cantSplit/>
          <w:jc w:val="center"/>
        </w:trPr>
        <w:tc>
          <w:tcPr>
            <w:tcW w:w="1152" w:type="dxa"/>
            <w:vAlign w:val="center"/>
          </w:tcPr>
          <w:p w14:paraId="126F346F" w14:textId="77777777" w:rsidR="00AF5D64" w:rsidRDefault="00744F0A">
            <w:pPr>
              <w:spacing w:after="0"/>
            </w:pPr>
            <w:r>
              <w:rPr>
                <w:sz w:val="18"/>
              </w:rPr>
              <w:t>Module 10</w:t>
            </w:r>
          </w:p>
        </w:tc>
        <w:tc>
          <w:tcPr>
            <w:tcW w:w="2880" w:type="dxa"/>
            <w:vAlign w:val="center"/>
          </w:tcPr>
          <w:p w14:paraId="4F3B47F6" w14:textId="77777777" w:rsidR="00AF5D64" w:rsidRDefault="00744F0A">
            <w:pPr>
              <w:spacing w:after="0"/>
            </w:pPr>
            <w:r>
              <w:rPr>
                <w:sz w:val="18"/>
              </w:rPr>
              <w:t>Health Document Wallet</w:t>
            </w:r>
          </w:p>
        </w:tc>
        <w:tc>
          <w:tcPr>
            <w:tcW w:w="5328" w:type="dxa"/>
            <w:vAlign w:val="center"/>
          </w:tcPr>
          <w:p w14:paraId="304486B4" w14:textId="77777777" w:rsidR="00AF5D64" w:rsidRDefault="00744F0A">
            <w:pPr>
              <w:spacing w:after="0"/>
            </w:pPr>
            <w:r>
              <w:rPr>
                <w:sz w:val="18"/>
              </w:rPr>
              <w:t xml:space="preserve">Reports, </w:t>
            </w:r>
            <w:r>
              <w:rPr>
                <w:sz w:val="18"/>
              </w:rPr>
              <w:t>prescriptions, and discharge summaries.</w:t>
            </w:r>
          </w:p>
        </w:tc>
      </w:tr>
      <w:tr w:rsidR="00AF5D64" w14:paraId="49651A75" w14:textId="77777777">
        <w:trPr>
          <w:cantSplit/>
          <w:jc w:val="center"/>
        </w:trPr>
        <w:tc>
          <w:tcPr>
            <w:tcW w:w="1152" w:type="dxa"/>
            <w:vAlign w:val="center"/>
          </w:tcPr>
          <w:p w14:paraId="56CBBAED" w14:textId="77777777" w:rsidR="00AF5D64" w:rsidRDefault="00744F0A">
            <w:pPr>
              <w:spacing w:after="0"/>
            </w:pPr>
            <w:r>
              <w:rPr>
                <w:sz w:val="18"/>
              </w:rPr>
              <w:t>Module 11</w:t>
            </w:r>
          </w:p>
        </w:tc>
        <w:tc>
          <w:tcPr>
            <w:tcW w:w="2880" w:type="dxa"/>
            <w:vAlign w:val="center"/>
          </w:tcPr>
          <w:p w14:paraId="60CEFACD" w14:textId="77777777" w:rsidR="00AF5D64" w:rsidRDefault="00744F0A">
            <w:pPr>
              <w:spacing w:after="0"/>
            </w:pPr>
            <w:r>
              <w:rPr>
                <w:sz w:val="18"/>
              </w:rPr>
              <w:t>Alerts and Escalation</w:t>
            </w:r>
          </w:p>
        </w:tc>
        <w:tc>
          <w:tcPr>
            <w:tcW w:w="5328" w:type="dxa"/>
            <w:vAlign w:val="center"/>
          </w:tcPr>
          <w:p w14:paraId="7F78691B" w14:textId="77777777" w:rsidR="00AF5D64" w:rsidRDefault="00744F0A">
            <w:pPr>
              <w:spacing w:after="0"/>
            </w:pPr>
            <w:r>
              <w:rPr>
                <w:sz w:val="18"/>
              </w:rPr>
              <w:t>Risk change, warning signs, and emergency guidance.</w:t>
            </w:r>
          </w:p>
        </w:tc>
      </w:tr>
      <w:tr w:rsidR="00AF5D64" w14:paraId="6804ED7C" w14:textId="77777777">
        <w:trPr>
          <w:cantSplit/>
          <w:jc w:val="center"/>
        </w:trPr>
        <w:tc>
          <w:tcPr>
            <w:tcW w:w="1152" w:type="dxa"/>
            <w:vAlign w:val="center"/>
          </w:tcPr>
          <w:p w14:paraId="46B4D8D7" w14:textId="77777777" w:rsidR="00AF5D64" w:rsidRDefault="00744F0A">
            <w:pPr>
              <w:spacing w:after="0"/>
            </w:pPr>
            <w:r>
              <w:rPr>
                <w:sz w:val="18"/>
              </w:rPr>
              <w:t>Module 12</w:t>
            </w:r>
          </w:p>
        </w:tc>
        <w:tc>
          <w:tcPr>
            <w:tcW w:w="2880" w:type="dxa"/>
            <w:vAlign w:val="center"/>
          </w:tcPr>
          <w:p w14:paraId="22EF7DE2" w14:textId="77777777" w:rsidR="00AF5D64" w:rsidRDefault="00744F0A">
            <w:pPr>
              <w:spacing w:after="0"/>
            </w:pPr>
            <w:r>
              <w:rPr>
                <w:sz w:val="18"/>
              </w:rPr>
              <w:t>Monthly Wellness Report</w:t>
            </w:r>
          </w:p>
        </w:tc>
        <w:tc>
          <w:tcPr>
            <w:tcW w:w="5328" w:type="dxa"/>
            <w:vAlign w:val="center"/>
          </w:tcPr>
          <w:p w14:paraId="58BD0F68" w14:textId="77777777" w:rsidR="00AF5D64" w:rsidRDefault="00744F0A">
            <w:pPr>
              <w:spacing w:after="0"/>
            </w:pPr>
            <w:r>
              <w:rPr>
                <w:sz w:val="18"/>
              </w:rPr>
              <w:t>Family and doctor-friendly summary.</w:t>
            </w:r>
          </w:p>
        </w:tc>
      </w:tr>
    </w:tbl>
    <w:p w14:paraId="20178CAF" w14:textId="77777777" w:rsidR="00AF5D64" w:rsidRDefault="00AF5D64"/>
    <w:p w14:paraId="427CD8DC" w14:textId="77777777" w:rsidR="00AF5D64" w:rsidRDefault="00744F0A">
      <w:pPr>
        <w:pStyle w:val="Heading1"/>
      </w:pPr>
      <w:r>
        <w:t>12. Brand Language and USPs</w:t>
      </w:r>
    </w:p>
    <w:p w14:paraId="4A984E1B" w14:textId="77777777" w:rsidR="00AF5D64" w:rsidRDefault="00744F0A">
      <w:pPr>
        <w:pStyle w:val="Heading2"/>
      </w:pPr>
      <w:r>
        <w:t>12.1 Suggested Brand Lines</w:t>
      </w:r>
    </w:p>
    <w:tbl>
      <w:tblPr>
        <w:tblStyle w:val="TableGrid"/>
        <w:tblW w:w="0" w:type="auto"/>
        <w:jc w:val="center"/>
        <w:tblLook w:val="04A0" w:firstRow="1" w:lastRow="0" w:firstColumn="1" w:lastColumn="0" w:noHBand="0" w:noVBand="1"/>
      </w:tblPr>
      <w:tblGrid>
        <w:gridCol w:w="2880"/>
        <w:gridCol w:w="6480"/>
      </w:tblGrid>
      <w:tr w:rsidR="00AF5D64" w14:paraId="73CA302B" w14:textId="77777777">
        <w:trPr>
          <w:cantSplit/>
          <w:tblHeader/>
          <w:jc w:val="center"/>
        </w:trPr>
        <w:tc>
          <w:tcPr>
            <w:tcW w:w="2880" w:type="dxa"/>
            <w:shd w:val="clear" w:color="auto" w:fill="1F4E79"/>
            <w:vAlign w:val="center"/>
          </w:tcPr>
          <w:p w14:paraId="4FF94803" w14:textId="77777777" w:rsidR="00AF5D64" w:rsidRDefault="00744F0A">
            <w:pPr>
              <w:spacing w:after="0"/>
            </w:pPr>
            <w:r>
              <w:rPr>
                <w:b/>
                <w:color w:val="FFFFFF"/>
                <w:sz w:val="18"/>
              </w:rPr>
              <w:t>Use</w:t>
            </w:r>
          </w:p>
        </w:tc>
        <w:tc>
          <w:tcPr>
            <w:tcW w:w="6480" w:type="dxa"/>
            <w:shd w:val="clear" w:color="auto" w:fill="1F4E79"/>
            <w:vAlign w:val="center"/>
          </w:tcPr>
          <w:p w14:paraId="294C6BA4" w14:textId="77777777" w:rsidR="00AF5D64" w:rsidRDefault="00744F0A">
            <w:pPr>
              <w:spacing w:after="0"/>
            </w:pPr>
            <w:r>
              <w:rPr>
                <w:b/>
                <w:color w:val="FFFFFF"/>
                <w:sz w:val="18"/>
              </w:rPr>
              <w:t>Suggested Line</w:t>
            </w:r>
          </w:p>
        </w:tc>
      </w:tr>
      <w:tr w:rsidR="00AF5D64" w14:paraId="49A6151E" w14:textId="77777777">
        <w:trPr>
          <w:cantSplit/>
          <w:jc w:val="center"/>
        </w:trPr>
        <w:tc>
          <w:tcPr>
            <w:tcW w:w="2880" w:type="dxa"/>
            <w:vAlign w:val="center"/>
          </w:tcPr>
          <w:p w14:paraId="2EA6C74D" w14:textId="77777777" w:rsidR="00AF5D64" w:rsidRDefault="00744F0A">
            <w:pPr>
              <w:spacing w:after="0"/>
            </w:pPr>
            <w:r>
              <w:rPr>
                <w:sz w:val="18"/>
              </w:rPr>
              <w:t>Main Positioning Line</w:t>
            </w:r>
          </w:p>
        </w:tc>
        <w:tc>
          <w:tcPr>
            <w:tcW w:w="6480" w:type="dxa"/>
            <w:vAlign w:val="center"/>
          </w:tcPr>
          <w:p w14:paraId="4F389B2E" w14:textId="77777777" w:rsidR="00AF5D64" w:rsidRDefault="00744F0A">
            <w:pPr>
              <w:spacing w:after="0"/>
            </w:pPr>
            <w:r>
              <w:rPr>
                <w:sz w:val="18"/>
              </w:rPr>
              <w:t>Care Bridge Home Wellness App connects self-care, family support, professional guidance, and home-based care in one preventive health platform.</w:t>
            </w:r>
          </w:p>
        </w:tc>
      </w:tr>
      <w:tr w:rsidR="00AF5D64" w14:paraId="15544BD6" w14:textId="77777777">
        <w:trPr>
          <w:cantSplit/>
          <w:jc w:val="center"/>
        </w:trPr>
        <w:tc>
          <w:tcPr>
            <w:tcW w:w="2880" w:type="dxa"/>
            <w:vAlign w:val="center"/>
          </w:tcPr>
          <w:p w14:paraId="0384FED6" w14:textId="77777777" w:rsidR="00AF5D64" w:rsidRDefault="00744F0A">
            <w:pPr>
              <w:spacing w:after="0"/>
            </w:pPr>
            <w:r>
              <w:rPr>
                <w:sz w:val="18"/>
              </w:rPr>
              <w:t>Short Marketing Line</w:t>
            </w:r>
          </w:p>
        </w:tc>
        <w:tc>
          <w:tcPr>
            <w:tcW w:w="6480" w:type="dxa"/>
            <w:vAlign w:val="center"/>
          </w:tcPr>
          <w:p w14:paraId="2031108A" w14:textId="77777777" w:rsidR="00AF5D64" w:rsidRDefault="00744F0A">
            <w:pPr>
              <w:spacing w:after="0"/>
            </w:pPr>
            <w:r>
              <w:rPr>
                <w:sz w:val="18"/>
              </w:rPr>
              <w:t xml:space="preserve">From self-care to home care — one </w:t>
            </w:r>
            <w:r>
              <w:rPr>
                <w:sz w:val="18"/>
              </w:rPr>
              <w:t>connected wellness journey.</w:t>
            </w:r>
          </w:p>
        </w:tc>
      </w:tr>
      <w:tr w:rsidR="00AF5D64" w14:paraId="3D7DBA9E" w14:textId="77777777">
        <w:trPr>
          <w:cantSplit/>
          <w:jc w:val="center"/>
        </w:trPr>
        <w:tc>
          <w:tcPr>
            <w:tcW w:w="2880" w:type="dxa"/>
            <w:vAlign w:val="center"/>
          </w:tcPr>
          <w:p w14:paraId="5DEE1214" w14:textId="77777777" w:rsidR="00AF5D64" w:rsidRDefault="00744F0A">
            <w:pPr>
              <w:spacing w:after="0"/>
            </w:pPr>
            <w:r>
              <w:rPr>
                <w:sz w:val="18"/>
              </w:rPr>
              <w:t>NRI-Focused Line</w:t>
            </w:r>
          </w:p>
        </w:tc>
        <w:tc>
          <w:tcPr>
            <w:tcW w:w="6480" w:type="dxa"/>
            <w:vAlign w:val="center"/>
          </w:tcPr>
          <w:p w14:paraId="11387218" w14:textId="77777777" w:rsidR="00AF5D64" w:rsidRDefault="00744F0A">
            <w:pPr>
              <w:spacing w:after="0"/>
            </w:pPr>
            <w:r>
              <w:rPr>
                <w:sz w:val="18"/>
              </w:rPr>
              <w:t>Stay close to your parents’ health, even when you live far away.</w:t>
            </w:r>
          </w:p>
        </w:tc>
      </w:tr>
      <w:tr w:rsidR="00AF5D64" w14:paraId="05C5568B" w14:textId="77777777">
        <w:trPr>
          <w:cantSplit/>
          <w:jc w:val="center"/>
        </w:trPr>
        <w:tc>
          <w:tcPr>
            <w:tcW w:w="2880" w:type="dxa"/>
            <w:vAlign w:val="center"/>
          </w:tcPr>
          <w:p w14:paraId="1B6D0635" w14:textId="77777777" w:rsidR="00AF5D64" w:rsidRDefault="00744F0A">
            <w:pPr>
              <w:spacing w:after="0"/>
            </w:pPr>
            <w:r>
              <w:rPr>
                <w:sz w:val="18"/>
              </w:rPr>
              <w:t>Preventive Care Line</w:t>
            </w:r>
          </w:p>
        </w:tc>
        <w:tc>
          <w:tcPr>
            <w:tcW w:w="6480" w:type="dxa"/>
            <w:vAlign w:val="center"/>
          </w:tcPr>
          <w:p w14:paraId="4093EBAE" w14:textId="77777777" w:rsidR="00AF5D64" w:rsidRDefault="00744F0A">
            <w:pPr>
              <w:spacing w:after="0"/>
            </w:pPr>
            <w:r>
              <w:rPr>
                <w:sz w:val="18"/>
              </w:rPr>
              <w:t>Know the risk early. Act before it becomes an emergency.</w:t>
            </w:r>
          </w:p>
        </w:tc>
      </w:tr>
      <w:tr w:rsidR="00AF5D64" w14:paraId="2EE4BC51" w14:textId="77777777">
        <w:trPr>
          <w:cantSplit/>
          <w:jc w:val="center"/>
        </w:trPr>
        <w:tc>
          <w:tcPr>
            <w:tcW w:w="2880" w:type="dxa"/>
            <w:vAlign w:val="center"/>
          </w:tcPr>
          <w:p w14:paraId="7E95CE49" w14:textId="77777777" w:rsidR="00AF5D64" w:rsidRDefault="00744F0A">
            <w:pPr>
              <w:spacing w:after="0"/>
            </w:pPr>
            <w:r>
              <w:rPr>
                <w:sz w:val="18"/>
              </w:rPr>
              <w:t>Tier 3 Line</w:t>
            </w:r>
          </w:p>
        </w:tc>
        <w:tc>
          <w:tcPr>
            <w:tcW w:w="6480" w:type="dxa"/>
            <w:vAlign w:val="center"/>
          </w:tcPr>
          <w:p w14:paraId="5417C4C6" w14:textId="77777777" w:rsidR="00AF5D64" w:rsidRDefault="00744F0A">
            <w:pPr>
              <w:spacing w:after="0"/>
            </w:pPr>
            <w:r>
              <w:rPr>
                <w:sz w:val="18"/>
              </w:rPr>
              <w:t xml:space="preserve">When app support is not enough, Care Bridge Home </w:t>
            </w:r>
            <w:r>
              <w:rPr>
                <w:sz w:val="18"/>
              </w:rPr>
              <w:t>reaches your home.</w:t>
            </w:r>
          </w:p>
        </w:tc>
      </w:tr>
    </w:tbl>
    <w:p w14:paraId="181947D8" w14:textId="77777777" w:rsidR="00AF5D64" w:rsidRDefault="00AF5D64"/>
    <w:p w14:paraId="1CE5E9D6" w14:textId="77777777" w:rsidR="00AF5D64" w:rsidRDefault="00744F0A">
      <w:pPr>
        <w:pStyle w:val="Heading2"/>
      </w:pPr>
      <w:r>
        <w:t>12.2 Best Unique Selling Points</w:t>
      </w:r>
    </w:p>
    <w:p w14:paraId="3B486B58" w14:textId="77777777" w:rsidR="00AF5D64" w:rsidRDefault="00744F0A">
      <w:pPr>
        <w:spacing w:after="60"/>
        <w:ind w:left="360" w:hanging="360"/>
      </w:pPr>
      <w:r>
        <w:t>1.</w:t>
      </w:r>
      <w:r>
        <w:tab/>
        <w:t>Three-tier wellness model: Self Care, Guided Care, Home Visit</w:t>
      </w:r>
    </w:p>
    <w:p w14:paraId="644AD613" w14:textId="77777777" w:rsidR="00AF5D64" w:rsidRDefault="00744F0A">
      <w:pPr>
        <w:spacing w:after="60"/>
        <w:ind w:left="360" w:hanging="360"/>
      </w:pPr>
      <w:r>
        <w:t>2.</w:t>
      </w:r>
      <w:r>
        <w:tab/>
        <w:t>Kerala-focused preventive and family-care platform</w:t>
      </w:r>
    </w:p>
    <w:p w14:paraId="26037F34" w14:textId="77777777" w:rsidR="00AF5D64" w:rsidRDefault="00744F0A">
      <w:pPr>
        <w:spacing w:after="60"/>
        <w:ind w:left="360" w:hanging="360"/>
      </w:pPr>
      <w:r>
        <w:t>3.</w:t>
      </w:r>
      <w:r>
        <w:tab/>
        <w:t>NRI Parent Watch with family updates</w:t>
      </w:r>
    </w:p>
    <w:p w14:paraId="6F33C1BC" w14:textId="77777777" w:rsidR="00AF5D64" w:rsidRDefault="00744F0A">
      <w:pPr>
        <w:spacing w:after="60"/>
        <w:ind w:left="360" w:hanging="360"/>
      </w:pPr>
      <w:r>
        <w:t>4.</w:t>
      </w:r>
      <w:r>
        <w:tab/>
        <w:t xml:space="preserve">Risk score linked to real care </w:t>
      </w:r>
      <w:r>
        <w:t>action</w:t>
      </w:r>
    </w:p>
    <w:p w14:paraId="2F9C2CF4" w14:textId="77777777" w:rsidR="00AF5D64" w:rsidRDefault="00744F0A">
      <w:pPr>
        <w:spacing w:after="60"/>
        <w:ind w:left="360" w:hanging="360"/>
      </w:pPr>
      <w:r>
        <w:t>5.</w:t>
      </w:r>
      <w:r>
        <w:tab/>
        <w:t>Local service connector for doctors, labs, pharmacy, physiotherapy, nurses, caregivers, and counsellors</w:t>
      </w:r>
    </w:p>
    <w:p w14:paraId="15755699" w14:textId="77777777" w:rsidR="00AF5D64" w:rsidRDefault="00744F0A">
      <w:pPr>
        <w:spacing w:after="60"/>
        <w:ind w:left="360" w:hanging="360"/>
      </w:pPr>
      <w:r>
        <w:t>6.</w:t>
      </w:r>
      <w:r>
        <w:tab/>
        <w:t>Care coordinator support, not just automated advice</w:t>
      </w:r>
    </w:p>
    <w:p w14:paraId="5187E9C6" w14:textId="77777777" w:rsidR="00AF5D64" w:rsidRDefault="00744F0A">
      <w:pPr>
        <w:spacing w:after="60"/>
        <w:ind w:left="360" w:hanging="360"/>
      </w:pPr>
      <w:r>
        <w:t>7.</w:t>
      </w:r>
      <w:r>
        <w:tab/>
        <w:t>Scheduled nurse visits and new home care requests in Tier 3</w:t>
      </w:r>
    </w:p>
    <w:p w14:paraId="662021A0" w14:textId="77777777" w:rsidR="00AF5D64" w:rsidRDefault="00744F0A">
      <w:pPr>
        <w:spacing w:after="60"/>
        <w:ind w:left="360" w:hanging="360"/>
      </w:pPr>
      <w:r>
        <w:t>8.</w:t>
      </w:r>
      <w:r>
        <w:tab/>
        <w:t>Monthly wellness and care reports</w:t>
      </w:r>
    </w:p>
    <w:p w14:paraId="79B6E903" w14:textId="77777777" w:rsidR="00AF5D64" w:rsidRDefault="00744F0A">
      <w:pPr>
        <w:spacing w:after="60"/>
        <w:ind w:left="360" w:hanging="360"/>
      </w:pPr>
      <w:r>
        <w:t>9.</w:t>
      </w:r>
      <w:r>
        <w:tab/>
        <w:t>Malayalam-friendly and senior-friendly app design</w:t>
      </w:r>
    </w:p>
    <w:p w14:paraId="79161BE3" w14:textId="77777777" w:rsidR="00AF5D64" w:rsidRDefault="00744F0A">
      <w:pPr>
        <w:spacing w:after="60"/>
        <w:ind w:left="360" w:hanging="360"/>
      </w:pPr>
      <w:r>
        <w:t>10.</w:t>
      </w:r>
      <w:r>
        <w:tab/>
        <w:t>Direct transition from digital wellness to real home care support</w:t>
      </w:r>
    </w:p>
    <w:p w14:paraId="6038C0C9" w14:textId="77777777" w:rsidR="00AF5D64" w:rsidRDefault="00744F0A">
      <w:pPr>
        <w:pStyle w:val="Heading1"/>
      </w:pPr>
      <w:r>
        <w:t>13. Development Priority</w:t>
      </w:r>
    </w:p>
    <w:tbl>
      <w:tblPr>
        <w:tblStyle w:val="TableGrid"/>
        <w:tblW w:w="0" w:type="auto"/>
        <w:jc w:val="center"/>
        <w:tblLook w:val="04A0" w:firstRow="1" w:lastRow="0" w:firstColumn="1" w:lastColumn="0" w:noHBand="0" w:noVBand="1"/>
      </w:tblPr>
      <w:tblGrid>
        <w:gridCol w:w="2880"/>
        <w:gridCol w:w="6480"/>
      </w:tblGrid>
      <w:tr w:rsidR="00AF5D64" w14:paraId="45BF6CE2" w14:textId="77777777">
        <w:trPr>
          <w:cantSplit/>
          <w:tblHeader/>
          <w:jc w:val="center"/>
        </w:trPr>
        <w:tc>
          <w:tcPr>
            <w:tcW w:w="2880" w:type="dxa"/>
            <w:shd w:val="clear" w:color="auto" w:fill="1F4E79"/>
            <w:vAlign w:val="center"/>
          </w:tcPr>
          <w:p w14:paraId="7C48B974" w14:textId="77777777" w:rsidR="00AF5D64" w:rsidRDefault="00744F0A">
            <w:pPr>
              <w:spacing w:after="0"/>
            </w:pPr>
            <w:r>
              <w:rPr>
                <w:b/>
                <w:color w:val="FFFFFF"/>
                <w:sz w:val="18"/>
              </w:rPr>
              <w:t>Phase</w:t>
            </w:r>
          </w:p>
        </w:tc>
        <w:tc>
          <w:tcPr>
            <w:tcW w:w="6480" w:type="dxa"/>
            <w:shd w:val="clear" w:color="auto" w:fill="1F4E79"/>
            <w:vAlign w:val="center"/>
          </w:tcPr>
          <w:p w14:paraId="0CFFA090" w14:textId="77777777" w:rsidR="00AF5D64" w:rsidRDefault="00744F0A">
            <w:pPr>
              <w:spacing w:after="0"/>
            </w:pPr>
            <w:r>
              <w:rPr>
                <w:b/>
                <w:color w:val="FFFFFF"/>
                <w:sz w:val="18"/>
              </w:rPr>
              <w:t>Core Development Items</w:t>
            </w:r>
          </w:p>
        </w:tc>
      </w:tr>
      <w:tr w:rsidR="00AF5D64" w14:paraId="1FC36056" w14:textId="77777777">
        <w:trPr>
          <w:cantSplit/>
          <w:jc w:val="center"/>
        </w:trPr>
        <w:tc>
          <w:tcPr>
            <w:tcW w:w="2880" w:type="dxa"/>
            <w:vAlign w:val="center"/>
          </w:tcPr>
          <w:p w14:paraId="5BC0F942" w14:textId="77777777" w:rsidR="00AF5D64" w:rsidRDefault="00744F0A">
            <w:pPr>
              <w:spacing w:after="0"/>
            </w:pPr>
            <w:r>
              <w:rPr>
                <w:sz w:val="18"/>
              </w:rPr>
              <w:t>Phase 1 — Minimum Unique Product</w:t>
            </w:r>
          </w:p>
        </w:tc>
        <w:tc>
          <w:tcPr>
            <w:tcW w:w="6480" w:type="dxa"/>
            <w:vAlign w:val="center"/>
          </w:tcPr>
          <w:p w14:paraId="15274D0B" w14:textId="77777777" w:rsidR="00AF5D64" w:rsidRDefault="00744F0A">
            <w:pPr>
              <w:spacing w:after="0"/>
            </w:pPr>
            <w:r>
              <w:rPr>
                <w:sz w:val="18"/>
              </w:rPr>
              <w:t>Registration; wellness profile; generic health assessment; wellness score; family access; health document upload; self-care plan; care request button; tier upgrade button; admin dashboard; Malayalam/English content; monthly report template.</w:t>
            </w:r>
          </w:p>
        </w:tc>
      </w:tr>
      <w:tr w:rsidR="00AF5D64" w14:paraId="154D557A" w14:textId="77777777">
        <w:trPr>
          <w:cantSplit/>
          <w:jc w:val="center"/>
        </w:trPr>
        <w:tc>
          <w:tcPr>
            <w:tcW w:w="2880" w:type="dxa"/>
            <w:vAlign w:val="center"/>
          </w:tcPr>
          <w:p w14:paraId="255385B5" w14:textId="77777777" w:rsidR="00AF5D64" w:rsidRDefault="00744F0A">
            <w:pPr>
              <w:spacing w:after="0"/>
            </w:pPr>
            <w:r>
              <w:rPr>
                <w:sz w:val="18"/>
              </w:rPr>
              <w:t>Phase 2 — Guided Care</w:t>
            </w:r>
          </w:p>
        </w:tc>
        <w:tc>
          <w:tcPr>
            <w:tcW w:w="6480" w:type="dxa"/>
            <w:vAlign w:val="center"/>
          </w:tcPr>
          <w:p w14:paraId="103D28A7" w14:textId="77777777" w:rsidR="00AF5D64" w:rsidRDefault="00744F0A">
            <w:pPr>
              <w:spacing w:after="0"/>
            </w:pPr>
            <w:r>
              <w:rPr>
                <w:sz w:val="18"/>
              </w:rPr>
              <w:t xml:space="preserve">Care </w:t>
            </w:r>
            <w:r>
              <w:rPr>
                <w:sz w:val="18"/>
              </w:rPr>
              <w:t>coordinator dashboard; virtual review; risk follow-up; NRI Parent Watch; service connector; appointment support; lab/pharmacy/physio referral; vitals tracking; medication adherence; family update.</w:t>
            </w:r>
          </w:p>
        </w:tc>
      </w:tr>
      <w:tr w:rsidR="00AF5D64" w14:paraId="2FC442A3" w14:textId="77777777">
        <w:trPr>
          <w:cantSplit/>
          <w:jc w:val="center"/>
        </w:trPr>
        <w:tc>
          <w:tcPr>
            <w:tcW w:w="2880" w:type="dxa"/>
            <w:vAlign w:val="center"/>
          </w:tcPr>
          <w:p w14:paraId="52D4F5BF" w14:textId="77777777" w:rsidR="00AF5D64" w:rsidRDefault="00744F0A">
            <w:pPr>
              <w:spacing w:after="0"/>
            </w:pPr>
            <w:r>
              <w:rPr>
                <w:sz w:val="18"/>
              </w:rPr>
              <w:t>Phase 3 — Home Visit / Tier 3</w:t>
            </w:r>
          </w:p>
        </w:tc>
        <w:tc>
          <w:tcPr>
            <w:tcW w:w="6480" w:type="dxa"/>
            <w:vAlign w:val="center"/>
          </w:tcPr>
          <w:p w14:paraId="4EE484B7" w14:textId="77777777" w:rsidR="00AF5D64" w:rsidRDefault="00744F0A">
            <w:pPr>
              <w:spacing w:after="0"/>
            </w:pPr>
            <w:r>
              <w:rPr>
                <w:sz w:val="18"/>
              </w:rPr>
              <w:t>Home visit booking; staff allocation; GPS attendance; nurse visit checklist; caregiver visit note; family visit summary; incident report; service agreement; invoice/payment; area-wise provider network; monthly care report.</w:t>
            </w:r>
          </w:p>
        </w:tc>
      </w:tr>
    </w:tbl>
    <w:p w14:paraId="173D3F1C" w14:textId="77777777" w:rsidR="00AF5D64" w:rsidRDefault="00AF5D64"/>
    <w:p w14:paraId="23AACB1F" w14:textId="77777777" w:rsidR="00AF5D64" w:rsidRDefault="00744F0A">
      <w:pPr>
        <w:pStyle w:val="Heading1"/>
      </w:pPr>
      <w:r>
        <w:t>14. Final Recommendation</w:t>
      </w:r>
    </w:p>
    <w:p w14:paraId="6A3F35B5" w14:textId="77777777" w:rsidR="00AF5D64" w:rsidRDefault="00744F0A">
      <w:r>
        <w:t>Care Bridge Home should not try to win the market by having more features than every competitor. It should win by having a more connected care model. The app should become a preventive wellness and family-care platform that helps people assess health risks early, receive guided support, connect with trusted local services, and move into home visits or home care when needed.</w:t>
      </w:r>
    </w:p>
    <w:p w14:paraId="15FC4B9B" w14:textId="77777777" w:rsidR="00AF5D64" w:rsidRDefault="00744F0A">
      <w:r>
        <w:t>This model is highly suitable for Kerala because it matches real needs: ageing parents, NRI families, chronic disease, hospital discharge support, home nursing demand, family anxiety, trusted local services, preventive health awareness, and organised home-based monitoring.</w:t>
      </w:r>
    </w:p>
    <w:tbl>
      <w:tblPr>
        <w:tblStyle w:val="TableGrid"/>
        <w:tblW w:w="0" w:type="auto"/>
        <w:tblLook w:val="04A0" w:firstRow="1" w:lastRow="0" w:firstColumn="1" w:lastColumn="0" w:noHBand="0" w:noVBand="1"/>
      </w:tblPr>
      <w:tblGrid>
        <w:gridCol w:w="10070"/>
      </w:tblGrid>
      <w:tr w:rsidR="00AF5D64" w14:paraId="47F8AB66" w14:textId="77777777">
        <w:tc>
          <w:tcPr>
            <w:tcW w:w="10080" w:type="dxa"/>
            <w:shd w:val="clear" w:color="auto" w:fill="D9EAD3"/>
            <w:vAlign w:val="center"/>
          </w:tcPr>
          <w:p w14:paraId="0AED2D8A" w14:textId="77777777" w:rsidR="00AF5D64" w:rsidRDefault="00744F0A">
            <w:pPr>
              <w:spacing w:after="0"/>
            </w:pPr>
            <w:r>
              <w:rPr>
                <w:b/>
                <w:color w:val="1F4E79"/>
                <w:sz w:val="18"/>
              </w:rPr>
              <w:t>Final Strategic Decision</w:t>
            </w:r>
            <w:r>
              <w:rPr>
                <w:b/>
                <w:color w:val="1F4E79"/>
                <w:sz w:val="18"/>
              </w:rPr>
              <w:br/>
            </w:r>
            <w:r>
              <w:rPr>
                <w:sz w:val="18"/>
              </w:rPr>
              <w:t>The strongest unique feature is the smooth transition from Tier 1 to Tier 2 to Tier 3. This should become the foundation of the app and the main market message.</w:t>
            </w:r>
          </w:p>
        </w:tc>
      </w:tr>
    </w:tbl>
    <w:p w14:paraId="29D43E99" w14:textId="77777777" w:rsidR="00AF5D64" w:rsidRDefault="00AF5D64"/>
    <w:p w14:paraId="4E72458E" w14:textId="77777777" w:rsidR="00AF5D64" w:rsidRDefault="00744F0A">
      <w:r>
        <w:t>No app can remain 100% unique forever because individual features can be copied. CBH can, however, become difficult to copy by combining technology, clinical assessment, care coordinators, local Kerala service network, home visit operations, family/NRI reporting, staff verification, condition-wise care pathways, community partnerships, and trust-based care delivery.</w:t>
      </w:r>
    </w:p>
    <w:sectPr w:rsidR="00AF5D6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3F19D" w14:textId="77777777" w:rsidR="00744F0A" w:rsidRDefault="00744F0A">
      <w:pPr>
        <w:spacing w:after="0" w:line="240" w:lineRule="auto"/>
      </w:pPr>
      <w:r>
        <w:separator/>
      </w:r>
    </w:p>
  </w:endnote>
  <w:endnote w:type="continuationSeparator" w:id="0">
    <w:p w14:paraId="18DFFFE1" w14:textId="77777777" w:rsidR="00744F0A" w:rsidRDefault="00744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6512B" w14:textId="77777777" w:rsidR="00AF5D64" w:rsidRDefault="00744F0A">
    <w:pPr>
      <w:pStyle w:val="Footer"/>
      <w:jc w:val="center"/>
    </w:pPr>
    <w:r>
      <w:rPr>
        <w:color w:val="646464"/>
        <w:sz w:val="16"/>
      </w:rPr>
      <w:t>Care Bridge Home Wellness &amp; Preventive App | Uniqueness Strategy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EA426" w14:textId="77777777" w:rsidR="00744F0A" w:rsidRDefault="00744F0A">
      <w:pPr>
        <w:spacing w:after="0" w:line="240" w:lineRule="auto"/>
      </w:pPr>
      <w:r>
        <w:separator/>
      </w:r>
    </w:p>
  </w:footnote>
  <w:footnote w:type="continuationSeparator" w:id="0">
    <w:p w14:paraId="7453A232" w14:textId="77777777" w:rsidR="00744F0A" w:rsidRDefault="00744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164105">
    <w:abstractNumId w:val="8"/>
  </w:num>
  <w:num w:numId="2" w16cid:durableId="1731804957">
    <w:abstractNumId w:val="6"/>
  </w:num>
  <w:num w:numId="3" w16cid:durableId="452553994">
    <w:abstractNumId w:val="5"/>
  </w:num>
  <w:num w:numId="4" w16cid:durableId="879828239">
    <w:abstractNumId w:val="4"/>
  </w:num>
  <w:num w:numId="5" w16cid:durableId="1733892056">
    <w:abstractNumId w:val="7"/>
  </w:num>
  <w:num w:numId="6" w16cid:durableId="1585529695">
    <w:abstractNumId w:val="3"/>
  </w:num>
  <w:num w:numId="7" w16cid:durableId="2081706790">
    <w:abstractNumId w:val="2"/>
  </w:num>
  <w:num w:numId="8" w16cid:durableId="295766477">
    <w:abstractNumId w:val="1"/>
  </w:num>
  <w:num w:numId="9" w16cid:durableId="150119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FB7"/>
    <w:rsid w:val="0029639D"/>
    <w:rsid w:val="00326F90"/>
    <w:rsid w:val="00744F0A"/>
    <w:rsid w:val="00AA1D8D"/>
    <w:rsid w:val="00AF5D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63F40"/>
  <w14:defaultImageDpi w14:val="300"/>
  <w15:docId w15:val="{9E060404-099C-4C95-A124-956C7AC8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3254</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Saji George</cp:lastModifiedBy>
  <cp:revision>2</cp:revision>
  <dcterms:created xsi:type="dcterms:W3CDTF">2026-06-28T02:06:00Z</dcterms:created>
  <dcterms:modified xsi:type="dcterms:W3CDTF">2026-06-28T02:06:00Z</dcterms:modified>
  <cp:category/>
</cp:coreProperties>
</file>