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1533" w14:textId="25D48631" w:rsidR="009D5BFA" w:rsidRDefault="009D5BFA" w:rsidP="009D5BFA">
      <w:r>
        <w:t>1. Crea un programa principal que ejecute los métodos de la clase Configuración.</w:t>
      </w:r>
    </w:p>
    <w:p w14:paraId="652CCB55" w14:textId="032E3933" w:rsidR="00063F8A" w:rsidRDefault="00063F8A" w:rsidP="009D5BFA">
      <w:r>
        <w:tab/>
      </w:r>
      <w:r w:rsidR="00F80A3F">
        <w:rPr>
          <w:noProof/>
        </w:rPr>
        <w:drawing>
          <wp:inline distT="0" distB="0" distL="0" distR="0" wp14:anchorId="1F54FE3F" wp14:editId="2A266C9D">
            <wp:extent cx="5612130" cy="1314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B148" w14:textId="1585D4E6" w:rsidR="00063F8A" w:rsidRDefault="00063F8A" w:rsidP="009D5BFA">
      <w:r>
        <w:tab/>
      </w:r>
    </w:p>
    <w:p w14:paraId="09F0F0D7" w14:textId="4472BC99" w:rsidR="009D5BFA" w:rsidRDefault="009D5BFA" w:rsidP="009D5BFA">
      <w:r>
        <w:t xml:space="preserve">2. Cumple la clase </w:t>
      </w:r>
      <w:r w:rsidR="00174334">
        <w:t>Configuración</w:t>
      </w:r>
      <w:r>
        <w:t xml:space="preserve"> en Principio OCP. Justifica la respuesta.</w:t>
      </w:r>
    </w:p>
    <w:p w14:paraId="5F06EB17" w14:textId="43A5FEA0" w:rsidR="00063F8A" w:rsidRDefault="00F80A3F" w:rsidP="00F80A3F">
      <w:pPr>
        <w:ind w:left="1416"/>
      </w:pPr>
      <w:r>
        <w:t xml:space="preserve">RTA: </w:t>
      </w:r>
      <w:r w:rsidRPr="00F80A3F">
        <w:t>La clase Configuración no cumple completamente el Principio OCP</w:t>
      </w:r>
      <w:r>
        <w:t>.</w:t>
      </w:r>
      <w:r w:rsidRPr="00F80A3F">
        <w:t xml:space="preserve"> </w:t>
      </w:r>
      <w:r>
        <w:t>S</w:t>
      </w:r>
      <w:r w:rsidRPr="00F80A3F">
        <w:t xml:space="preserve">i se añade una nueva clase que implementa la interfaz </w:t>
      </w:r>
      <w:proofErr w:type="spellStart"/>
      <w:r w:rsidRPr="00F80A3F">
        <w:t>RecursoPersistente</w:t>
      </w:r>
      <w:proofErr w:type="spellEnd"/>
      <w:r w:rsidRPr="00F80A3F">
        <w:t>, por ejemplo, una clase para cargar la configuración de red, entonces se tendría que modificar la clase Configuración para agregar la nueva clase y llamar a su método correspondiente. Esto viola el principio de "cerrado para modificación, abierto para extensión".</w:t>
      </w:r>
    </w:p>
    <w:p w14:paraId="2699668A" w14:textId="77777777" w:rsidR="00063F8A" w:rsidRDefault="00063F8A" w:rsidP="009D5BFA"/>
    <w:p w14:paraId="7B541B21" w14:textId="1AD3DC68" w:rsidR="009D5BFA" w:rsidRDefault="009D5BFA" w:rsidP="009D5BFA">
      <w:r>
        <w:t xml:space="preserve">3. Cumple la clase </w:t>
      </w:r>
      <w:r w:rsidR="00174334">
        <w:t>Configuración</w:t>
      </w:r>
      <w:r>
        <w:t xml:space="preserve"> el Principio de </w:t>
      </w:r>
      <w:proofErr w:type="spellStart"/>
      <w:r>
        <w:t>Liskov</w:t>
      </w:r>
      <w:proofErr w:type="spellEnd"/>
      <w:r>
        <w:t>. Justifica la respuesta.</w:t>
      </w:r>
    </w:p>
    <w:p w14:paraId="68692C82" w14:textId="00BA10BA" w:rsidR="00063F8A" w:rsidRDefault="00F80A3F" w:rsidP="00F80A3F">
      <w:pPr>
        <w:ind w:left="1416"/>
      </w:pPr>
      <w:r>
        <w:t xml:space="preserve">RTA: </w:t>
      </w:r>
      <w:r w:rsidRPr="00F80A3F">
        <w:t xml:space="preserve">La clase Configuración no tiene una relación de herencia, por lo que no se aplica el Principio de </w:t>
      </w:r>
      <w:proofErr w:type="spellStart"/>
      <w:r w:rsidRPr="00F80A3F">
        <w:t>Liskov</w:t>
      </w:r>
      <w:proofErr w:type="spellEnd"/>
      <w:r w:rsidRPr="00F80A3F">
        <w:t>.</w:t>
      </w:r>
    </w:p>
    <w:p w14:paraId="4885CF33" w14:textId="77777777" w:rsidR="00063F8A" w:rsidRDefault="00063F8A" w:rsidP="009D5BFA"/>
    <w:p w14:paraId="2ABFBA85" w14:textId="11D8E2E9" w:rsidR="009D5BFA" w:rsidRDefault="009D5BFA" w:rsidP="009D5BFA">
      <w:r>
        <w:t xml:space="preserve">4. Refactoriza la aplicación para que cumpla el principio de </w:t>
      </w:r>
      <w:proofErr w:type="spellStart"/>
      <w:r>
        <w:t>Liskov</w:t>
      </w:r>
      <w:proofErr w:type="spellEnd"/>
      <w:r>
        <w:t>. La solución a</w:t>
      </w:r>
    </w:p>
    <w:p w14:paraId="18634C4C" w14:textId="77777777" w:rsidR="009D5BFA" w:rsidRDefault="009D5BFA" w:rsidP="009D5BFA">
      <w:r>
        <w:t>este ejercicio lo puedes encontrar en: https://lassala.net/2010/11/04/a-good-</w:t>
      </w:r>
    </w:p>
    <w:p w14:paraId="305B5882" w14:textId="19712CE8" w:rsidR="009D5BFA" w:rsidRPr="009D5BFA" w:rsidRDefault="009D5BFA" w:rsidP="009D5BFA">
      <w:pPr>
        <w:rPr>
          <w:lang w:val="en-US"/>
        </w:rPr>
      </w:pPr>
      <w:r w:rsidRPr="009D5BFA">
        <w:rPr>
          <w:lang w:val="en-US"/>
        </w:rPr>
        <w:t>example-of-</w:t>
      </w:r>
      <w:proofErr w:type="spellStart"/>
      <w:r w:rsidRPr="009D5BFA">
        <w:rPr>
          <w:lang w:val="en-US"/>
        </w:rPr>
        <w:t>liskov</w:t>
      </w:r>
      <w:proofErr w:type="spellEnd"/>
      <w:r w:rsidRPr="009D5BFA">
        <w:rPr>
          <w:lang w:val="en-US"/>
        </w:rPr>
        <w:t>-substitution-principle/</w:t>
      </w:r>
    </w:p>
    <w:p w14:paraId="36CC473A" w14:textId="7D206C8F" w:rsidR="00063F8A" w:rsidRPr="00174334" w:rsidRDefault="00063F8A" w:rsidP="009D5BFA">
      <w:pPr>
        <w:rPr>
          <w:lang w:val="en-US"/>
        </w:rPr>
      </w:pPr>
    </w:p>
    <w:p w14:paraId="5FF1A49B" w14:textId="0141DBF9" w:rsidR="00174334" w:rsidRPr="00174334" w:rsidRDefault="00174334" w:rsidP="00174334">
      <w:pPr>
        <w:ind w:left="1416"/>
      </w:pPr>
      <w:r>
        <w:t xml:space="preserve">RTA: </w:t>
      </w:r>
      <w:r w:rsidRPr="00174334">
        <w:t xml:space="preserve">La solución para cumplir el Principio de </w:t>
      </w:r>
      <w:proofErr w:type="spellStart"/>
      <w:r w:rsidRPr="00174334">
        <w:t>Liskov</w:t>
      </w:r>
      <w:proofErr w:type="spellEnd"/>
      <w:r w:rsidRPr="00174334">
        <w:t xml:space="preserve"> sería utilizar el principio de inversión de dependencias y la inyección de dependencias. En lugar de que la clase Configuración cree las instancias de las configuraciones y llame a sus métodos directamente, se puede hacer que la clase Configuración reciba las instancias de las configuraciones a través de su constructor o de un método de configuración. De esta forma, se pueden agregar nuevas configuraciones sin modificar la clase Configuración</w:t>
      </w:r>
    </w:p>
    <w:p w14:paraId="3345841C" w14:textId="3DC700FE" w:rsidR="00F80A3F" w:rsidRPr="00174334" w:rsidRDefault="00174334" w:rsidP="00174334">
      <w:pPr>
        <w:tabs>
          <w:tab w:val="left" w:pos="3349"/>
        </w:tabs>
      </w:pPr>
      <w:r>
        <w:lastRenderedPageBreak/>
        <w:tab/>
      </w:r>
      <w:r>
        <w:rPr>
          <w:noProof/>
        </w:rPr>
        <w:drawing>
          <wp:inline distT="0" distB="0" distL="0" distR="0" wp14:anchorId="167DF26F" wp14:editId="78CA3DD9">
            <wp:extent cx="4943475" cy="3381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DE9B" w14:textId="77777777" w:rsidR="00063F8A" w:rsidRPr="00174334" w:rsidRDefault="00063F8A" w:rsidP="009D5BFA"/>
    <w:p w14:paraId="3B5F48DF" w14:textId="55D55529" w:rsidR="009D5BFA" w:rsidRDefault="009D5BFA" w:rsidP="009D5BFA">
      <w:r>
        <w:t>5. Explica de forma general (independientemente del ejemplo) cual es el</w:t>
      </w:r>
    </w:p>
    <w:p w14:paraId="6514AFCC" w14:textId="77777777" w:rsidR="00174334" w:rsidRDefault="009D5BFA" w:rsidP="009D5BFA">
      <w:r>
        <w:t>problema y la solución propuesta.</w:t>
      </w:r>
    </w:p>
    <w:p w14:paraId="65873CAC" w14:textId="0CB05E0C" w:rsidR="00174334" w:rsidRDefault="00174334" w:rsidP="00174334">
      <w:pPr>
        <w:ind w:left="1416"/>
      </w:pPr>
      <w:r>
        <w:t xml:space="preserve">RTA: </w:t>
      </w:r>
      <w:r w:rsidRPr="00174334">
        <w:t xml:space="preserve">El problema que se aborda con el Principio de </w:t>
      </w:r>
      <w:proofErr w:type="spellStart"/>
      <w:r w:rsidRPr="00174334">
        <w:t>Liskov</w:t>
      </w:r>
      <w:proofErr w:type="spellEnd"/>
      <w:r w:rsidRPr="00174334">
        <w:t xml:space="preserve"> es que una clase derivada debe ser sustituible por su clase base sin afectar el correcto funcionamiento del programa. Esto significa </w:t>
      </w:r>
      <w:proofErr w:type="gramStart"/>
      <w:r w:rsidRPr="00174334">
        <w:t>que</w:t>
      </w:r>
      <w:proofErr w:type="gramEnd"/>
      <w:r w:rsidRPr="00174334">
        <w:t xml:space="preserve"> si una clase A es una subclase de B, entonces cualquier instancia de A debe poder ser utilizada en cualquier lugar donde se espera una instancia de B, sin que esto cause errores o comportamientos inesperados. La solución propuesta para cumplir este principio es asegurarse de que las clases derivadas respeten el contrato de la clase base, y evitar agregar restricciones innecesarias en las clases derivadas que limiten su capacidad de ser utilizadas como sus clases base.</w:t>
      </w:r>
    </w:p>
    <w:sectPr w:rsidR="001743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609A2"/>
    <w:multiLevelType w:val="multilevel"/>
    <w:tmpl w:val="8CC4C4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170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2A7"/>
    <w:rsid w:val="00063F8A"/>
    <w:rsid w:val="00174334"/>
    <w:rsid w:val="00380EF9"/>
    <w:rsid w:val="00611D58"/>
    <w:rsid w:val="009D5BFA"/>
    <w:rsid w:val="009E68C7"/>
    <w:rsid w:val="00AC32A7"/>
    <w:rsid w:val="00E022FD"/>
    <w:rsid w:val="00F8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B46CC"/>
  <w15:chartTrackingRefBased/>
  <w15:docId w15:val="{DEC92FB4-250C-4E2B-98AE-7D51D2E2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3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Garay</dc:creator>
  <cp:keywords/>
  <dc:description/>
  <cp:lastModifiedBy>Nicolas Garay</cp:lastModifiedBy>
  <cp:revision>6</cp:revision>
  <dcterms:created xsi:type="dcterms:W3CDTF">2023-02-23T04:00:00Z</dcterms:created>
  <dcterms:modified xsi:type="dcterms:W3CDTF">2023-02-23T18:29:00Z</dcterms:modified>
</cp:coreProperties>
</file>