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351B4" w14:textId="77777777" w:rsidR="0031330D" w:rsidRPr="00E35370" w:rsidRDefault="00D86071" w:rsidP="009C660C">
      <w:pPr>
        <w:pStyle w:val="Title"/>
        <w:jc w:val="both"/>
        <w:rPr>
          <w:lang w:val="es-ES_tradnl"/>
        </w:rPr>
      </w:pPr>
      <w:r w:rsidRPr="00E35370">
        <w:rPr>
          <w:lang w:val="es-ES_tradnl"/>
        </w:rPr>
        <w:t>Informe - Clasificación de Péptidos Antimicrobianos</w:t>
      </w:r>
    </w:p>
    <w:p w14:paraId="2CE2294E" w14:textId="77777777" w:rsidR="0031330D" w:rsidRPr="00E35370" w:rsidRDefault="00D86071" w:rsidP="009C660C">
      <w:pPr>
        <w:pStyle w:val="Heading1"/>
        <w:jc w:val="both"/>
        <w:rPr>
          <w:lang w:val="es-ES_tradnl"/>
        </w:rPr>
      </w:pPr>
      <w:r w:rsidRPr="00E35370">
        <w:rPr>
          <w:lang w:val="es-ES_tradnl"/>
        </w:rPr>
        <w:t>Descripción del problema</w:t>
      </w:r>
    </w:p>
    <w:p w14:paraId="3C52504D" w14:textId="3D114B4F" w:rsidR="00633D09" w:rsidRPr="003732C2" w:rsidRDefault="009C660C" w:rsidP="00633D09">
      <w:pPr>
        <w:jc w:val="both"/>
        <w:rPr>
          <w:rFonts w:asciiTheme="minorHAnsi" w:hAnsiTheme="minorHAnsi" w:cstheme="minorHAnsi"/>
          <w:sz w:val="21"/>
          <w:szCs w:val="20"/>
          <w:lang w:val="es-ES_tradnl"/>
        </w:rPr>
      </w:pPr>
      <w:r w:rsidRPr="003732C2">
        <w:rPr>
          <w:rFonts w:asciiTheme="minorHAnsi" w:hAnsiTheme="minorHAnsi" w:cstheme="minorHAnsi"/>
          <w:sz w:val="21"/>
          <w:szCs w:val="20"/>
          <w:lang w:val="es-ES_tradnl"/>
        </w:rPr>
        <w:t>Encontrar nuevas moléculas antimicrobianas que puedan ser usadas contra bacterias resistentes a los a</w:t>
      </w:r>
      <w:r w:rsidR="00342364">
        <w:rPr>
          <w:rFonts w:asciiTheme="minorHAnsi" w:hAnsiTheme="minorHAnsi" w:cstheme="minorHAnsi"/>
          <w:sz w:val="21"/>
          <w:szCs w:val="20"/>
          <w:lang w:val="es-ES_tradnl"/>
        </w:rPr>
        <w:t>ntibióticos actuales se ha torna</w:t>
      </w:r>
      <w:r w:rsidRPr="003732C2">
        <w:rPr>
          <w:rFonts w:asciiTheme="minorHAnsi" w:hAnsiTheme="minorHAnsi" w:cstheme="minorHAnsi"/>
          <w:sz w:val="21"/>
          <w:szCs w:val="20"/>
          <w:lang w:val="es-ES_tradnl"/>
        </w:rPr>
        <w:t>do en un problema</w:t>
      </w:r>
      <w:r w:rsidR="00E272B0" w:rsidRPr="003732C2">
        <w:rPr>
          <w:rFonts w:asciiTheme="minorHAnsi" w:hAnsiTheme="minorHAnsi" w:cstheme="minorHAnsi"/>
          <w:sz w:val="21"/>
          <w:szCs w:val="20"/>
          <w:lang w:val="es-ES_tradnl"/>
        </w:rPr>
        <w:t xml:space="preserve"> farmacéutico</w:t>
      </w:r>
      <w:r w:rsidR="00633D09" w:rsidRPr="003732C2">
        <w:rPr>
          <w:rFonts w:asciiTheme="minorHAnsi" w:hAnsiTheme="minorHAnsi" w:cstheme="minorHAnsi"/>
          <w:sz w:val="21"/>
          <w:szCs w:val="20"/>
          <w:lang w:val="es-ES_tradnl"/>
        </w:rPr>
        <w:t xml:space="preserve"> mundial. </w:t>
      </w:r>
      <w:r w:rsidRPr="003732C2">
        <w:rPr>
          <w:rFonts w:asciiTheme="minorHAnsi" w:hAnsiTheme="minorHAnsi" w:cstheme="minorHAnsi"/>
          <w:sz w:val="21"/>
          <w:szCs w:val="20"/>
          <w:lang w:val="es-ES_tradnl"/>
        </w:rPr>
        <w:t xml:space="preserve">Los péptidos antimicrobianos </w:t>
      </w:r>
      <w:r w:rsidR="00633D09" w:rsidRPr="003732C2">
        <w:rPr>
          <w:rFonts w:asciiTheme="minorHAnsi" w:hAnsiTheme="minorHAnsi" w:cstheme="minorHAnsi"/>
          <w:sz w:val="21"/>
          <w:szCs w:val="20"/>
          <w:lang w:val="es-ES_tradnl"/>
        </w:rPr>
        <w:t xml:space="preserve">han tomado importancia en el desarrollo de nuevos antibióticos, </w:t>
      </w:r>
      <w:r w:rsidRPr="003732C2">
        <w:rPr>
          <w:rFonts w:asciiTheme="minorHAnsi" w:hAnsiTheme="minorHAnsi" w:cstheme="minorHAnsi"/>
          <w:sz w:val="21"/>
          <w:szCs w:val="20"/>
          <w:lang w:val="es-ES_tradnl"/>
        </w:rPr>
        <w:t>dado que tienen</w:t>
      </w:r>
      <w:r w:rsidR="00E272B0" w:rsidRPr="003732C2">
        <w:rPr>
          <w:rFonts w:asciiTheme="minorHAnsi" w:hAnsiTheme="minorHAnsi" w:cstheme="minorHAnsi"/>
          <w:sz w:val="21"/>
          <w:szCs w:val="20"/>
          <w:lang w:val="es-ES_tradnl"/>
        </w:rPr>
        <w:t xml:space="preserve"> grandes</w:t>
      </w:r>
      <w:r w:rsidRPr="003732C2">
        <w:rPr>
          <w:rFonts w:asciiTheme="minorHAnsi" w:hAnsiTheme="minorHAnsi" w:cstheme="minorHAnsi"/>
          <w:sz w:val="21"/>
          <w:szCs w:val="20"/>
          <w:lang w:val="es-ES_tradnl"/>
        </w:rPr>
        <w:t xml:space="preserve"> propiedades que actúan como medio de defensa en contra de enfermedades producidas por microorganismos.</w:t>
      </w:r>
    </w:p>
    <w:p w14:paraId="5FBEF7A7" w14:textId="2CEA1411" w:rsidR="00D86071" w:rsidRPr="003732C2" w:rsidRDefault="009C660C" w:rsidP="00633D09">
      <w:pPr>
        <w:jc w:val="both"/>
        <w:rPr>
          <w:rFonts w:asciiTheme="minorHAnsi" w:hAnsiTheme="minorHAnsi" w:cstheme="minorHAnsi"/>
          <w:sz w:val="21"/>
          <w:szCs w:val="20"/>
          <w:lang w:val="es-ES_tradnl"/>
        </w:rPr>
      </w:pPr>
      <w:r w:rsidRPr="003732C2">
        <w:rPr>
          <w:rFonts w:asciiTheme="minorHAnsi" w:hAnsiTheme="minorHAnsi" w:cstheme="minorHAnsi"/>
          <w:sz w:val="21"/>
          <w:szCs w:val="20"/>
          <w:lang w:val="es-ES_tradnl"/>
        </w:rPr>
        <w:t xml:space="preserve">Existe una gran cantidad de péptidos </w:t>
      </w:r>
      <w:r w:rsidR="00757964" w:rsidRPr="003732C2">
        <w:rPr>
          <w:rFonts w:asciiTheme="minorHAnsi" w:hAnsiTheme="minorHAnsi" w:cstheme="minorHAnsi"/>
          <w:sz w:val="21"/>
          <w:szCs w:val="20"/>
          <w:lang w:val="es-ES_tradnl"/>
        </w:rPr>
        <w:t>presentes en diferentes partes como plantas, mamíferos,</w:t>
      </w:r>
      <w:r w:rsidR="00633D09" w:rsidRPr="003732C2">
        <w:rPr>
          <w:rFonts w:asciiTheme="minorHAnsi" w:hAnsiTheme="minorHAnsi" w:cstheme="minorHAnsi"/>
          <w:sz w:val="21"/>
          <w:szCs w:val="20"/>
          <w:lang w:val="es-ES_tradnl"/>
        </w:rPr>
        <w:t xml:space="preserve"> insectos,</w:t>
      </w:r>
      <w:r w:rsidR="00757964" w:rsidRPr="003732C2">
        <w:rPr>
          <w:rFonts w:asciiTheme="minorHAnsi" w:hAnsiTheme="minorHAnsi" w:cstheme="minorHAnsi"/>
          <w:sz w:val="21"/>
          <w:szCs w:val="20"/>
          <w:lang w:val="es-ES_tradnl"/>
        </w:rPr>
        <w:t xml:space="preserve"> entre otros</w:t>
      </w:r>
      <w:r w:rsidR="006D0F13" w:rsidRPr="003732C2">
        <w:rPr>
          <w:rFonts w:asciiTheme="minorHAnsi" w:hAnsiTheme="minorHAnsi" w:cstheme="minorHAnsi"/>
          <w:sz w:val="21"/>
          <w:szCs w:val="20"/>
          <w:lang w:val="es-ES_tradnl"/>
        </w:rPr>
        <w:t xml:space="preserve"> [1]</w:t>
      </w:r>
      <w:r w:rsidR="00757964" w:rsidRPr="003732C2">
        <w:rPr>
          <w:rFonts w:asciiTheme="minorHAnsi" w:hAnsiTheme="minorHAnsi" w:cstheme="minorHAnsi"/>
          <w:sz w:val="21"/>
          <w:szCs w:val="20"/>
          <w:lang w:val="es-ES_tradnl"/>
        </w:rPr>
        <w:t>.</w:t>
      </w:r>
      <w:r w:rsidRPr="003732C2">
        <w:rPr>
          <w:rFonts w:asciiTheme="minorHAnsi" w:hAnsiTheme="minorHAnsi" w:cstheme="minorHAnsi"/>
          <w:sz w:val="21"/>
          <w:szCs w:val="20"/>
          <w:lang w:val="es-ES_tradnl"/>
        </w:rPr>
        <w:t xml:space="preserve"> </w:t>
      </w:r>
      <w:r w:rsidR="00633D09" w:rsidRPr="003732C2">
        <w:rPr>
          <w:rFonts w:asciiTheme="minorHAnsi" w:hAnsiTheme="minorHAnsi" w:cstheme="minorHAnsi"/>
          <w:sz w:val="21"/>
          <w:szCs w:val="20"/>
          <w:lang w:val="es-ES_tradnl"/>
        </w:rPr>
        <w:t>Como hay tantos agentes presentes en la naturaleza y medio ambiente, su</w:t>
      </w:r>
      <w:r w:rsidR="00E272B0" w:rsidRPr="003732C2">
        <w:rPr>
          <w:rFonts w:asciiTheme="minorHAnsi" w:hAnsiTheme="minorHAnsi" w:cstheme="minorHAnsi"/>
          <w:sz w:val="21"/>
          <w:szCs w:val="20"/>
          <w:lang w:val="es-ES_tradnl"/>
        </w:rPr>
        <w:t xml:space="preserve"> identificación se ha convertido en unos de los más grandes retos de la inteligencia artificial con miras a construir soluciones que apoyen la investigación y desarrollo de nuevas moléculas antimicrobianas.</w:t>
      </w:r>
    </w:p>
    <w:p w14:paraId="3C2FB6C8" w14:textId="77777777" w:rsidR="00D86071" w:rsidRPr="00E35370" w:rsidRDefault="00D86071" w:rsidP="009C660C">
      <w:pPr>
        <w:pStyle w:val="Heading1"/>
        <w:jc w:val="both"/>
        <w:rPr>
          <w:lang w:val="es-ES_tradnl"/>
        </w:rPr>
      </w:pPr>
      <w:r w:rsidRPr="00E35370">
        <w:rPr>
          <w:lang w:val="es-ES_tradnl"/>
        </w:rPr>
        <w:t>Metodología implementada</w:t>
      </w:r>
    </w:p>
    <w:p w14:paraId="0D83ECD4" w14:textId="731030F5" w:rsidR="00D86071" w:rsidRPr="003732C2" w:rsidRDefault="00EC4279" w:rsidP="009C660C">
      <w:pPr>
        <w:jc w:val="both"/>
        <w:rPr>
          <w:rFonts w:asciiTheme="minorHAnsi" w:hAnsiTheme="minorHAnsi" w:cstheme="minorHAnsi"/>
          <w:sz w:val="21"/>
          <w:lang w:val="es-ES_tradnl"/>
        </w:rPr>
      </w:pPr>
      <w:r w:rsidRPr="003732C2">
        <w:rPr>
          <w:rFonts w:asciiTheme="minorHAnsi" w:hAnsiTheme="minorHAnsi" w:cstheme="minorHAnsi"/>
          <w:sz w:val="21"/>
          <w:lang w:val="es-ES_tradnl"/>
        </w:rPr>
        <w:t xml:space="preserve">Para efectos de </w:t>
      </w:r>
      <w:r w:rsidR="00260366" w:rsidRPr="003732C2">
        <w:rPr>
          <w:rFonts w:asciiTheme="minorHAnsi" w:hAnsiTheme="minorHAnsi" w:cstheme="minorHAnsi"/>
          <w:sz w:val="21"/>
          <w:lang w:val="es-ES_tradnl"/>
        </w:rPr>
        <w:t xml:space="preserve">lograr identificar </w:t>
      </w:r>
      <w:r w:rsidR="000817BD" w:rsidRPr="003732C2">
        <w:rPr>
          <w:rFonts w:asciiTheme="minorHAnsi" w:hAnsiTheme="minorHAnsi" w:cstheme="minorHAnsi"/>
          <w:sz w:val="21"/>
          <w:lang w:val="es-ES_tradnl"/>
        </w:rPr>
        <w:t>los péptidos antimicrobianos se implementaron tres diferentes técnicas</w:t>
      </w:r>
      <w:r w:rsidR="003762FA">
        <w:rPr>
          <w:rFonts w:asciiTheme="minorHAnsi" w:hAnsiTheme="minorHAnsi" w:cstheme="minorHAnsi"/>
          <w:sz w:val="21"/>
          <w:lang w:val="es-ES_tradnl"/>
        </w:rPr>
        <w:t xml:space="preserve"> </w:t>
      </w:r>
      <w:r w:rsidR="000817BD" w:rsidRPr="003732C2">
        <w:rPr>
          <w:rFonts w:asciiTheme="minorHAnsi" w:hAnsiTheme="minorHAnsi" w:cstheme="minorHAnsi"/>
          <w:sz w:val="21"/>
          <w:lang w:val="es-ES_tradnl"/>
        </w:rPr>
        <w:t xml:space="preserve">de machine </w:t>
      </w:r>
      <w:proofErr w:type="spellStart"/>
      <w:r w:rsidR="000817BD" w:rsidRPr="003732C2">
        <w:rPr>
          <w:rFonts w:asciiTheme="minorHAnsi" w:hAnsiTheme="minorHAnsi" w:cstheme="minorHAnsi"/>
          <w:sz w:val="21"/>
          <w:lang w:val="es-ES_tradnl"/>
        </w:rPr>
        <w:t>learning</w:t>
      </w:r>
      <w:proofErr w:type="spellEnd"/>
      <w:r w:rsidR="003762FA">
        <w:rPr>
          <w:rFonts w:asciiTheme="minorHAnsi" w:hAnsiTheme="minorHAnsi" w:cstheme="minorHAnsi"/>
          <w:sz w:val="21"/>
          <w:lang w:val="es-ES_tradnl"/>
        </w:rPr>
        <w:t xml:space="preserve">, </w:t>
      </w:r>
      <w:proofErr w:type="spellStart"/>
      <w:r w:rsidR="003762FA">
        <w:rPr>
          <w:rFonts w:asciiTheme="minorHAnsi" w:hAnsiTheme="minorHAnsi" w:cstheme="minorHAnsi"/>
          <w:sz w:val="21"/>
          <w:lang w:val="es-ES_tradnl"/>
        </w:rPr>
        <w:t>Random</w:t>
      </w:r>
      <w:proofErr w:type="spellEnd"/>
      <w:r w:rsidR="003762FA">
        <w:rPr>
          <w:rFonts w:asciiTheme="minorHAnsi" w:hAnsiTheme="minorHAnsi" w:cstheme="minorHAnsi"/>
          <w:sz w:val="21"/>
          <w:lang w:val="es-ES_tradnl"/>
        </w:rPr>
        <w:t xml:space="preserve"> </w:t>
      </w:r>
      <w:proofErr w:type="spellStart"/>
      <w:r w:rsidR="003762FA">
        <w:rPr>
          <w:rFonts w:asciiTheme="minorHAnsi" w:hAnsiTheme="minorHAnsi" w:cstheme="minorHAnsi"/>
          <w:sz w:val="21"/>
          <w:lang w:val="es-ES_tradnl"/>
        </w:rPr>
        <w:t>Forest</w:t>
      </w:r>
      <w:proofErr w:type="spellEnd"/>
      <w:r w:rsidR="003762FA">
        <w:rPr>
          <w:rFonts w:asciiTheme="minorHAnsi" w:hAnsiTheme="minorHAnsi" w:cstheme="minorHAnsi"/>
          <w:sz w:val="21"/>
          <w:lang w:val="es-ES_tradnl"/>
        </w:rPr>
        <w:t>, Redes Neuronales y Regresión logística,</w:t>
      </w:r>
      <w:r w:rsidR="000817BD" w:rsidRPr="003732C2">
        <w:rPr>
          <w:rFonts w:asciiTheme="minorHAnsi" w:hAnsiTheme="minorHAnsi" w:cstheme="minorHAnsi"/>
          <w:sz w:val="21"/>
          <w:lang w:val="es-ES_tradnl"/>
        </w:rPr>
        <w:t xml:space="preserve"> teniendo en cuenta:</w:t>
      </w:r>
    </w:p>
    <w:p w14:paraId="3FFEA5A3" w14:textId="77777777" w:rsidR="000817BD" w:rsidRPr="003732C2" w:rsidRDefault="000817BD" w:rsidP="009C660C">
      <w:pPr>
        <w:jc w:val="both"/>
        <w:rPr>
          <w:rFonts w:asciiTheme="minorHAnsi" w:hAnsiTheme="minorHAnsi" w:cstheme="minorHAnsi"/>
          <w:sz w:val="21"/>
          <w:lang w:val="es-ES_tradnl"/>
        </w:rPr>
      </w:pPr>
    </w:p>
    <w:p w14:paraId="5937CA84" w14:textId="76AD5D12" w:rsidR="000817BD" w:rsidRPr="003732C2" w:rsidRDefault="000817BD" w:rsidP="000817BD">
      <w:pPr>
        <w:pStyle w:val="ListParagraph"/>
        <w:numPr>
          <w:ilvl w:val="0"/>
          <w:numId w:val="17"/>
        </w:numPr>
        <w:jc w:val="both"/>
        <w:rPr>
          <w:rFonts w:asciiTheme="minorHAnsi" w:hAnsiTheme="minorHAnsi" w:cstheme="minorHAnsi"/>
          <w:sz w:val="21"/>
          <w:lang w:val="es-ES_tradnl"/>
        </w:rPr>
      </w:pPr>
      <w:r w:rsidRPr="003732C2">
        <w:rPr>
          <w:rFonts w:asciiTheme="minorHAnsi" w:hAnsiTheme="minorHAnsi" w:cstheme="minorHAnsi"/>
          <w:sz w:val="21"/>
          <w:lang w:val="es-ES_tradnl"/>
        </w:rPr>
        <w:t>Uso de datos de entrenamiento con información de péptidos antimicrobianos y no antimicrobianos, adicionalmente datos de validación independientes a los de entrenamiento</w:t>
      </w:r>
      <w:r w:rsidR="003B12C8" w:rsidRPr="003732C2">
        <w:rPr>
          <w:rFonts w:asciiTheme="minorHAnsi" w:hAnsiTheme="minorHAnsi" w:cstheme="minorHAnsi"/>
          <w:sz w:val="21"/>
          <w:lang w:val="es-ES_tradnl"/>
        </w:rPr>
        <w:t>.</w:t>
      </w:r>
    </w:p>
    <w:p w14:paraId="75D92CE7" w14:textId="705B392D" w:rsidR="000817BD" w:rsidRPr="003732C2" w:rsidRDefault="000817BD" w:rsidP="000817BD">
      <w:pPr>
        <w:pStyle w:val="ListParagraph"/>
        <w:numPr>
          <w:ilvl w:val="0"/>
          <w:numId w:val="17"/>
        </w:numPr>
        <w:jc w:val="both"/>
        <w:rPr>
          <w:rFonts w:asciiTheme="minorHAnsi" w:hAnsiTheme="minorHAnsi" w:cstheme="minorHAnsi"/>
          <w:sz w:val="21"/>
          <w:lang w:val="es-ES_tradnl"/>
        </w:rPr>
      </w:pPr>
      <w:r w:rsidRPr="003732C2">
        <w:rPr>
          <w:rFonts w:asciiTheme="minorHAnsi" w:hAnsiTheme="minorHAnsi" w:cstheme="minorHAnsi"/>
          <w:sz w:val="21"/>
          <w:lang w:val="es-ES_tradnl"/>
        </w:rPr>
        <w:t xml:space="preserve">División de los datos de entrenamiento en dos, un subconjunto de datos utilizado netamente para entrenar los modelos de machine </w:t>
      </w:r>
      <w:proofErr w:type="spellStart"/>
      <w:r w:rsidRPr="003732C2">
        <w:rPr>
          <w:rFonts w:asciiTheme="minorHAnsi" w:hAnsiTheme="minorHAnsi" w:cstheme="minorHAnsi"/>
          <w:sz w:val="21"/>
          <w:lang w:val="es-ES_tradnl"/>
        </w:rPr>
        <w:t>learning</w:t>
      </w:r>
      <w:proofErr w:type="spellEnd"/>
      <w:r w:rsidRPr="003732C2">
        <w:rPr>
          <w:rFonts w:asciiTheme="minorHAnsi" w:hAnsiTheme="minorHAnsi" w:cstheme="minorHAnsi"/>
          <w:sz w:val="21"/>
          <w:lang w:val="es-ES_tradnl"/>
        </w:rPr>
        <w:t xml:space="preserve"> y otro para probar que tan efectivos son dichos modelos clasificando los péptidos</w:t>
      </w:r>
      <w:r w:rsidR="003B12C8" w:rsidRPr="003732C2">
        <w:rPr>
          <w:rFonts w:asciiTheme="minorHAnsi" w:hAnsiTheme="minorHAnsi" w:cstheme="minorHAnsi"/>
          <w:sz w:val="21"/>
          <w:lang w:val="es-ES_tradnl"/>
        </w:rPr>
        <w:t>.</w:t>
      </w:r>
    </w:p>
    <w:p w14:paraId="4734BF9F" w14:textId="04C2FB44" w:rsidR="000817BD" w:rsidRPr="003732C2" w:rsidRDefault="000817BD" w:rsidP="000817BD">
      <w:pPr>
        <w:pStyle w:val="ListParagraph"/>
        <w:numPr>
          <w:ilvl w:val="0"/>
          <w:numId w:val="17"/>
        </w:numPr>
        <w:jc w:val="both"/>
        <w:rPr>
          <w:rFonts w:asciiTheme="minorHAnsi" w:hAnsiTheme="minorHAnsi" w:cstheme="minorHAnsi"/>
          <w:sz w:val="21"/>
          <w:lang w:val="es-ES_tradnl"/>
        </w:rPr>
      </w:pPr>
      <w:r w:rsidRPr="003732C2">
        <w:rPr>
          <w:rFonts w:asciiTheme="minorHAnsi" w:hAnsiTheme="minorHAnsi" w:cstheme="minorHAnsi"/>
          <w:sz w:val="21"/>
          <w:lang w:val="es-ES_tradnl"/>
        </w:rPr>
        <w:t xml:space="preserve">Selección de características, teniendo en cuenta que se dispone de 1760 características </w:t>
      </w:r>
      <w:r w:rsidR="003762FA">
        <w:rPr>
          <w:rFonts w:asciiTheme="minorHAnsi" w:hAnsiTheme="minorHAnsi" w:cstheme="minorHAnsi"/>
          <w:sz w:val="21"/>
          <w:lang w:val="es-ES_tradnl"/>
        </w:rPr>
        <w:t>relacionadas a los péptidos. E</w:t>
      </w:r>
      <w:r w:rsidRPr="003732C2">
        <w:rPr>
          <w:rFonts w:asciiTheme="minorHAnsi" w:hAnsiTheme="minorHAnsi" w:cstheme="minorHAnsi"/>
          <w:sz w:val="21"/>
          <w:lang w:val="es-ES_tradnl"/>
        </w:rPr>
        <w:t xml:space="preserve">ncontrar cuales de ellas describen mejor a </w:t>
      </w:r>
      <w:r w:rsidR="003762FA">
        <w:rPr>
          <w:rFonts w:asciiTheme="minorHAnsi" w:hAnsiTheme="minorHAnsi" w:cstheme="minorHAnsi"/>
          <w:sz w:val="21"/>
          <w:lang w:val="es-ES_tradnl"/>
        </w:rPr>
        <w:t>péptidos</w:t>
      </w:r>
      <w:r w:rsidRPr="003732C2">
        <w:rPr>
          <w:rFonts w:asciiTheme="minorHAnsi" w:hAnsiTheme="minorHAnsi" w:cstheme="minorHAnsi"/>
          <w:sz w:val="21"/>
          <w:lang w:val="es-ES_tradnl"/>
        </w:rPr>
        <w:t xml:space="preserve"> con propiedades microbianas</w:t>
      </w:r>
      <w:r w:rsidR="003B12C8" w:rsidRPr="003732C2">
        <w:rPr>
          <w:rFonts w:asciiTheme="minorHAnsi" w:hAnsiTheme="minorHAnsi" w:cstheme="minorHAnsi"/>
          <w:sz w:val="21"/>
          <w:lang w:val="es-ES_tradnl"/>
        </w:rPr>
        <w:t>.</w:t>
      </w:r>
      <w:r w:rsidR="00284298">
        <w:rPr>
          <w:rFonts w:asciiTheme="minorHAnsi" w:hAnsiTheme="minorHAnsi" w:cstheme="minorHAnsi"/>
          <w:sz w:val="21"/>
          <w:lang w:val="es-ES_tradnl"/>
        </w:rPr>
        <w:t xml:space="preserve"> La selección de características se realiza </w:t>
      </w:r>
      <w:r w:rsidR="005047DD">
        <w:rPr>
          <w:rFonts w:asciiTheme="minorHAnsi" w:hAnsiTheme="minorHAnsi" w:cstheme="minorHAnsi"/>
          <w:sz w:val="21"/>
          <w:lang w:val="es-ES_tradnl"/>
        </w:rPr>
        <w:t>hallando el valor de la información (IV) usando el peso de la evidencia (WOE).</w:t>
      </w:r>
    </w:p>
    <w:p w14:paraId="4C114F88" w14:textId="49E6AB57" w:rsidR="003B12C8" w:rsidRPr="003732C2" w:rsidRDefault="003B12C8" w:rsidP="000817BD">
      <w:pPr>
        <w:pStyle w:val="ListParagraph"/>
        <w:numPr>
          <w:ilvl w:val="0"/>
          <w:numId w:val="17"/>
        </w:numPr>
        <w:jc w:val="both"/>
        <w:rPr>
          <w:rFonts w:asciiTheme="minorHAnsi" w:hAnsiTheme="minorHAnsi" w:cstheme="minorHAnsi"/>
          <w:sz w:val="21"/>
          <w:lang w:val="es-ES_tradnl"/>
        </w:rPr>
      </w:pPr>
      <w:r w:rsidRPr="003732C2">
        <w:rPr>
          <w:rFonts w:asciiTheme="minorHAnsi" w:hAnsiTheme="minorHAnsi" w:cstheme="minorHAnsi"/>
          <w:sz w:val="21"/>
          <w:lang w:val="es-ES_tradnl"/>
        </w:rPr>
        <w:t>Comparar resultado de ejecutar los modelos con las 1760 características y solo con aquellas que describen mejor las propiedades microbianas.</w:t>
      </w:r>
    </w:p>
    <w:p w14:paraId="694A4EEF" w14:textId="69A4AB6F" w:rsidR="000817BD" w:rsidRPr="003732C2" w:rsidRDefault="000817BD" w:rsidP="000817BD">
      <w:pPr>
        <w:pStyle w:val="ListParagraph"/>
        <w:numPr>
          <w:ilvl w:val="0"/>
          <w:numId w:val="17"/>
        </w:numPr>
        <w:jc w:val="both"/>
        <w:rPr>
          <w:rFonts w:asciiTheme="minorHAnsi" w:hAnsiTheme="minorHAnsi" w:cstheme="minorHAnsi"/>
          <w:sz w:val="21"/>
          <w:lang w:val="es-ES_tradnl"/>
        </w:rPr>
      </w:pPr>
      <w:r w:rsidRPr="003732C2">
        <w:rPr>
          <w:rFonts w:asciiTheme="minorHAnsi" w:hAnsiTheme="minorHAnsi" w:cstheme="minorHAnsi"/>
          <w:sz w:val="21"/>
          <w:lang w:val="es-ES_tradnl"/>
        </w:rPr>
        <w:t>Balanceo de los péptidos antimicrobianos y no antimicrobianos, con el fin de que sean comparables la dos clases y así obtener resultados más confiables</w:t>
      </w:r>
      <w:r w:rsidR="003B12C8" w:rsidRPr="003732C2">
        <w:rPr>
          <w:rFonts w:asciiTheme="minorHAnsi" w:hAnsiTheme="minorHAnsi" w:cstheme="minorHAnsi"/>
          <w:sz w:val="21"/>
          <w:lang w:val="es-ES_tradnl"/>
        </w:rPr>
        <w:t>.</w:t>
      </w:r>
    </w:p>
    <w:p w14:paraId="5F33CFDF" w14:textId="2970DB95" w:rsidR="000817BD" w:rsidRPr="003732C2" w:rsidRDefault="000817BD" w:rsidP="000817BD">
      <w:pPr>
        <w:pStyle w:val="ListParagraph"/>
        <w:numPr>
          <w:ilvl w:val="0"/>
          <w:numId w:val="17"/>
        </w:numPr>
        <w:jc w:val="both"/>
        <w:rPr>
          <w:rFonts w:asciiTheme="minorHAnsi" w:hAnsiTheme="minorHAnsi" w:cstheme="minorHAnsi"/>
          <w:sz w:val="21"/>
          <w:lang w:val="es-ES_tradnl"/>
        </w:rPr>
      </w:pPr>
      <w:r w:rsidRPr="003732C2">
        <w:rPr>
          <w:rFonts w:asciiTheme="minorHAnsi" w:hAnsiTheme="minorHAnsi" w:cstheme="minorHAnsi"/>
          <w:sz w:val="21"/>
          <w:lang w:val="es-ES_tradnl"/>
        </w:rPr>
        <w:t xml:space="preserve">Normalización de la información </w:t>
      </w:r>
      <w:r w:rsidR="003B12C8" w:rsidRPr="003732C2">
        <w:rPr>
          <w:rFonts w:asciiTheme="minorHAnsi" w:hAnsiTheme="minorHAnsi" w:cstheme="minorHAnsi"/>
          <w:sz w:val="21"/>
          <w:lang w:val="es-ES_tradnl"/>
        </w:rPr>
        <w:t>con el fin de que cada una de las características sean homogéneas entre sí.</w:t>
      </w:r>
    </w:p>
    <w:p w14:paraId="73D860C4" w14:textId="7C282CC6" w:rsidR="003B12C8" w:rsidRPr="003732C2" w:rsidRDefault="003B12C8" w:rsidP="000817BD">
      <w:pPr>
        <w:pStyle w:val="ListParagraph"/>
        <w:numPr>
          <w:ilvl w:val="0"/>
          <w:numId w:val="17"/>
        </w:numPr>
        <w:jc w:val="both"/>
        <w:rPr>
          <w:rFonts w:asciiTheme="minorHAnsi" w:hAnsiTheme="minorHAnsi" w:cstheme="minorHAnsi"/>
          <w:sz w:val="21"/>
          <w:lang w:val="es-ES_tradnl"/>
        </w:rPr>
      </w:pPr>
      <w:r w:rsidRPr="003732C2">
        <w:rPr>
          <w:rFonts w:asciiTheme="minorHAnsi" w:hAnsiTheme="minorHAnsi" w:cstheme="minorHAnsi"/>
          <w:sz w:val="21"/>
          <w:lang w:val="es-ES_tradnl"/>
        </w:rPr>
        <w:t xml:space="preserve">Evaluar cada métrica otorgada por las técnicas de machine </w:t>
      </w:r>
      <w:proofErr w:type="spellStart"/>
      <w:r w:rsidRPr="003732C2">
        <w:rPr>
          <w:rFonts w:asciiTheme="minorHAnsi" w:hAnsiTheme="minorHAnsi" w:cstheme="minorHAnsi"/>
          <w:sz w:val="21"/>
          <w:lang w:val="es-ES_tradnl"/>
        </w:rPr>
        <w:t>learning</w:t>
      </w:r>
      <w:proofErr w:type="spellEnd"/>
      <w:r w:rsidRPr="003732C2">
        <w:rPr>
          <w:rFonts w:asciiTheme="minorHAnsi" w:hAnsiTheme="minorHAnsi" w:cstheme="minorHAnsi"/>
          <w:sz w:val="21"/>
          <w:lang w:val="es-ES_tradnl"/>
        </w:rPr>
        <w:t xml:space="preserve"> para concluir sobre cada una de ellas y su poder de clasificación.</w:t>
      </w:r>
    </w:p>
    <w:p w14:paraId="19213026" w14:textId="77777777" w:rsidR="00D86071" w:rsidRPr="00E35370" w:rsidRDefault="00D86071" w:rsidP="009C660C">
      <w:pPr>
        <w:jc w:val="both"/>
        <w:rPr>
          <w:lang w:val="es-ES_tradnl"/>
        </w:rPr>
      </w:pPr>
    </w:p>
    <w:p w14:paraId="2940DEF3" w14:textId="77777777" w:rsidR="00D86071" w:rsidRPr="00E35370" w:rsidRDefault="00D86071" w:rsidP="009C660C">
      <w:pPr>
        <w:pStyle w:val="Heading1"/>
        <w:jc w:val="both"/>
        <w:rPr>
          <w:lang w:val="es-ES_tradnl"/>
        </w:rPr>
      </w:pPr>
      <w:r w:rsidRPr="00E35370">
        <w:rPr>
          <w:lang w:val="es-ES_tradnl"/>
        </w:rPr>
        <w:t>Análisis y discusión de los resultados</w:t>
      </w:r>
    </w:p>
    <w:p w14:paraId="38B5CC25" w14:textId="2FB2AEEA" w:rsidR="00D86071" w:rsidRPr="00E35370" w:rsidRDefault="00D86071" w:rsidP="009C660C">
      <w:pPr>
        <w:pStyle w:val="Heading2"/>
        <w:jc w:val="both"/>
        <w:rPr>
          <w:lang w:val="es-ES_tradnl"/>
        </w:rPr>
      </w:pPr>
      <w:r w:rsidRPr="00E35370">
        <w:rPr>
          <w:lang w:val="es-ES_tradnl"/>
        </w:rPr>
        <w:t>Prueba 1</w:t>
      </w:r>
      <w:r w:rsidR="00916EF7" w:rsidRPr="00E35370">
        <w:rPr>
          <w:lang w:val="es-ES_tradnl"/>
        </w:rPr>
        <w:t xml:space="preserve">. </w:t>
      </w:r>
      <w:r w:rsidR="00946C03" w:rsidRPr="00E35370">
        <w:rPr>
          <w:lang w:val="es-ES_tradnl"/>
        </w:rPr>
        <w:t xml:space="preserve">Bosques </w:t>
      </w:r>
      <w:r w:rsidR="00D70613" w:rsidRPr="00E35370">
        <w:rPr>
          <w:lang w:val="es-ES_tradnl"/>
        </w:rPr>
        <w:t>aleatorios</w:t>
      </w:r>
    </w:p>
    <w:p w14:paraId="3165864D" w14:textId="77777777" w:rsidR="00D86071" w:rsidRPr="00E35370" w:rsidRDefault="00D86071" w:rsidP="009C660C">
      <w:pPr>
        <w:jc w:val="both"/>
        <w:rPr>
          <w:lang w:val="es-ES_tradnl"/>
        </w:rPr>
      </w:pPr>
    </w:p>
    <w:p w14:paraId="1EDE102A" w14:textId="77777777" w:rsidR="00D86071" w:rsidRPr="00E35370" w:rsidRDefault="00D86071" w:rsidP="009C660C">
      <w:pPr>
        <w:pStyle w:val="Heading3"/>
        <w:jc w:val="both"/>
        <w:rPr>
          <w:lang w:val="es-ES_tradnl"/>
        </w:rPr>
      </w:pPr>
      <w:r w:rsidRPr="00E35370">
        <w:rPr>
          <w:lang w:val="es-ES_tradnl"/>
        </w:rPr>
        <w:lastRenderedPageBreak/>
        <w:t xml:space="preserve">Técnica de machine </w:t>
      </w:r>
      <w:proofErr w:type="spellStart"/>
      <w:r w:rsidRPr="00E35370">
        <w:rPr>
          <w:lang w:val="es-ES_tradnl"/>
        </w:rPr>
        <w:t>learning</w:t>
      </w:r>
      <w:proofErr w:type="spellEnd"/>
    </w:p>
    <w:p w14:paraId="5ECD6DC2" w14:textId="6DA4528D" w:rsidR="00946C03" w:rsidRPr="003732C2" w:rsidRDefault="00946C03" w:rsidP="00946C03">
      <w:pPr>
        <w:rPr>
          <w:rFonts w:asciiTheme="minorHAnsi" w:hAnsiTheme="minorHAnsi" w:cstheme="minorHAnsi"/>
          <w:sz w:val="20"/>
          <w:lang w:val="es-ES_tradnl"/>
        </w:rPr>
      </w:pPr>
      <w:r w:rsidRPr="003732C2">
        <w:rPr>
          <w:rFonts w:asciiTheme="minorHAnsi" w:hAnsiTheme="minorHAnsi" w:cstheme="minorHAnsi"/>
          <w:sz w:val="20"/>
          <w:lang w:val="es-ES_tradnl"/>
        </w:rPr>
        <w:t xml:space="preserve">Bosques aleatorios o </w:t>
      </w:r>
      <w:proofErr w:type="spellStart"/>
      <w:r w:rsidRPr="003732C2">
        <w:rPr>
          <w:rFonts w:asciiTheme="minorHAnsi" w:hAnsiTheme="minorHAnsi" w:cstheme="minorHAnsi"/>
          <w:sz w:val="20"/>
          <w:lang w:val="es-ES_tradnl"/>
        </w:rPr>
        <w:t>random</w:t>
      </w:r>
      <w:proofErr w:type="spellEnd"/>
      <w:r w:rsidRPr="003732C2">
        <w:rPr>
          <w:rFonts w:asciiTheme="minorHAnsi" w:hAnsiTheme="minorHAnsi" w:cstheme="minorHAnsi"/>
          <w:sz w:val="20"/>
          <w:lang w:val="es-ES_tradnl"/>
        </w:rPr>
        <w:t xml:space="preserve"> </w:t>
      </w:r>
      <w:proofErr w:type="spellStart"/>
      <w:r w:rsidRPr="003732C2">
        <w:rPr>
          <w:rFonts w:asciiTheme="minorHAnsi" w:hAnsiTheme="minorHAnsi" w:cstheme="minorHAnsi"/>
          <w:sz w:val="20"/>
          <w:lang w:val="es-ES_tradnl"/>
        </w:rPr>
        <w:t>forest</w:t>
      </w:r>
      <w:proofErr w:type="spellEnd"/>
      <w:r w:rsidRPr="003732C2">
        <w:rPr>
          <w:rFonts w:asciiTheme="minorHAnsi" w:hAnsiTheme="minorHAnsi" w:cstheme="minorHAnsi"/>
          <w:sz w:val="20"/>
          <w:lang w:val="es-ES_tradnl"/>
        </w:rPr>
        <w:t xml:space="preserve"> por su nombre en inglés fue usado com</w:t>
      </w:r>
      <w:r w:rsidR="00AA7014" w:rsidRPr="003732C2">
        <w:rPr>
          <w:rFonts w:asciiTheme="minorHAnsi" w:hAnsiTheme="minorHAnsi" w:cstheme="minorHAnsi"/>
          <w:sz w:val="20"/>
          <w:lang w:val="es-ES_tradnl"/>
        </w:rPr>
        <w:t>o</w:t>
      </w:r>
      <w:r w:rsidRPr="003732C2">
        <w:rPr>
          <w:rFonts w:asciiTheme="minorHAnsi" w:hAnsiTheme="minorHAnsi" w:cstheme="minorHAnsi"/>
          <w:sz w:val="20"/>
          <w:lang w:val="es-ES_tradnl"/>
        </w:rPr>
        <w:t xml:space="preserve"> clasificador </w:t>
      </w:r>
    </w:p>
    <w:p w14:paraId="7C1222C9" w14:textId="77777777" w:rsidR="00946C03" w:rsidRPr="00E35370" w:rsidRDefault="00946C03" w:rsidP="00946C03">
      <w:pPr>
        <w:rPr>
          <w:lang w:val="es-ES_tradnl"/>
        </w:rPr>
      </w:pPr>
    </w:p>
    <w:p w14:paraId="481EED14" w14:textId="77777777" w:rsidR="00D86071" w:rsidRPr="00E35370" w:rsidRDefault="00D86071" w:rsidP="009C660C">
      <w:pPr>
        <w:jc w:val="both"/>
        <w:rPr>
          <w:lang w:val="es-ES_tradnl"/>
        </w:rPr>
      </w:pPr>
    </w:p>
    <w:p w14:paraId="6579FF97" w14:textId="77777777" w:rsidR="00D86071" w:rsidRPr="00E35370" w:rsidRDefault="00D86071" w:rsidP="009C660C">
      <w:pPr>
        <w:pStyle w:val="Heading3"/>
        <w:jc w:val="both"/>
        <w:rPr>
          <w:lang w:val="es-ES_tradnl"/>
        </w:rPr>
      </w:pPr>
      <w:proofErr w:type="spellStart"/>
      <w:r w:rsidRPr="00E35370">
        <w:rPr>
          <w:lang w:val="es-ES_tradnl"/>
        </w:rPr>
        <w:t>Hiperparámetros</w:t>
      </w:r>
      <w:proofErr w:type="spellEnd"/>
      <w:r w:rsidRPr="00E35370">
        <w:rPr>
          <w:lang w:val="es-ES_tradnl"/>
        </w:rPr>
        <w:t xml:space="preserve"> ajustados</w:t>
      </w:r>
    </w:p>
    <w:p w14:paraId="144F3034" w14:textId="77777777" w:rsidR="00D86071" w:rsidRPr="00E35370" w:rsidRDefault="00D86071" w:rsidP="009C660C">
      <w:pPr>
        <w:pStyle w:val="Heading3"/>
        <w:jc w:val="both"/>
        <w:rPr>
          <w:lang w:val="es-ES_tradnl"/>
        </w:rPr>
      </w:pPr>
    </w:p>
    <w:p w14:paraId="3CF90765" w14:textId="77777777" w:rsidR="00D86071" w:rsidRPr="00E35370" w:rsidRDefault="00D86071" w:rsidP="009C660C">
      <w:pPr>
        <w:pStyle w:val="Heading3"/>
        <w:jc w:val="both"/>
        <w:rPr>
          <w:lang w:val="es-ES_tradnl"/>
        </w:rPr>
      </w:pPr>
      <w:r w:rsidRPr="00E35370">
        <w:rPr>
          <w:lang w:val="es-ES_tradnl"/>
        </w:rPr>
        <w:t>Análisis de métricas</w:t>
      </w:r>
    </w:p>
    <w:p w14:paraId="389D72A0" w14:textId="77777777" w:rsidR="00D86071" w:rsidRPr="00E35370" w:rsidRDefault="00D86071" w:rsidP="009C660C">
      <w:pPr>
        <w:pStyle w:val="Heading3"/>
        <w:jc w:val="both"/>
        <w:rPr>
          <w:lang w:val="es-ES_tradnl"/>
        </w:rPr>
      </w:pPr>
    </w:p>
    <w:p w14:paraId="0B43422A" w14:textId="77777777" w:rsidR="00D86071" w:rsidRPr="00E35370" w:rsidRDefault="00D86071" w:rsidP="009C660C">
      <w:pPr>
        <w:pStyle w:val="Heading3"/>
        <w:jc w:val="both"/>
        <w:rPr>
          <w:lang w:val="es-ES_tradnl"/>
        </w:rPr>
      </w:pPr>
      <w:r w:rsidRPr="00E35370">
        <w:rPr>
          <w:lang w:val="es-ES_tradnl"/>
        </w:rPr>
        <w:t>Tiempos de entrenamiento</w:t>
      </w:r>
    </w:p>
    <w:p w14:paraId="64E9A86E" w14:textId="77777777" w:rsidR="00A66261" w:rsidRPr="00E35370" w:rsidRDefault="00A66261" w:rsidP="00A66261">
      <w:pPr>
        <w:rPr>
          <w:lang w:val="es-ES_tradnl"/>
        </w:rPr>
      </w:pPr>
    </w:p>
    <w:p w14:paraId="1FBB04BF" w14:textId="77777777" w:rsidR="00E35370" w:rsidRDefault="00E35370" w:rsidP="00A66261">
      <w:pPr>
        <w:pStyle w:val="Heading2"/>
        <w:jc w:val="both"/>
        <w:rPr>
          <w:lang w:val="es-ES_tradnl"/>
        </w:rPr>
      </w:pPr>
    </w:p>
    <w:p w14:paraId="04ADDD26" w14:textId="45C6E906" w:rsidR="00A66261" w:rsidRPr="00E35370" w:rsidRDefault="00A66261" w:rsidP="00A66261">
      <w:pPr>
        <w:pStyle w:val="Heading2"/>
        <w:jc w:val="both"/>
        <w:rPr>
          <w:lang w:val="es-ES_tradnl"/>
        </w:rPr>
      </w:pPr>
      <w:r w:rsidRPr="00E35370">
        <w:rPr>
          <w:lang w:val="es-ES_tradnl"/>
        </w:rPr>
        <w:t xml:space="preserve">Prueba 2. Regresión logística </w:t>
      </w:r>
    </w:p>
    <w:p w14:paraId="1D09B58D" w14:textId="77777777" w:rsidR="00A66261" w:rsidRPr="00E35370" w:rsidRDefault="00A66261" w:rsidP="00A66261">
      <w:pPr>
        <w:jc w:val="both"/>
        <w:rPr>
          <w:lang w:val="es-ES_tradnl"/>
        </w:rPr>
      </w:pPr>
    </w:p>
    <w:p w14:paraId="1886A549" w14:textId="77777777" w:rsidR="00A66261" w:rsidRPr="00E35370" w:rsidRDefault="00A66261" w:rsidP="00A66261">
      <w:pPr>
        <w:pStyle w:val="Heading3"/>
        <w:jc w:val="both"/>
        <w:rPr>
          <w:lang w:val="es-ES_tradnl"/>
        </w:rPr>
      </w:pPr>
      <w:r w:rsidRPr="00E35370">
        <w:rPr>
          <w:lang w:val="es-ES_tradnl"/>
        </w:rPr>
        <w:t xml:space="preserve">Técnica de machine </w:t>
      </w:r>
      <w:proofErr w:type="spellStart"/>
      <w:r w:rsidRPr="00E35370">
        <w:rPr>
          <w:lang w:val="es-ES_tradnl"/>
        </w:rPr>
        <w:t>learning</w:t>
      </w:r>
      <w:proofErr w:type="spellEnd"/>
    </w:p>
    <w:p w14:paraId="45541B5F" w14:textId="77777777" w:rsidR="00D61C46" w:rsidRDefault="00D61C46" w:rsidP="00A66261">
      <w:pPr>
        <w:rPr>
          <w:lang w:val="es-ES_tradnl"/>
        </w:rPr>
      </w:pPr>
    </w:p>
    <w:p w14:paraId="3CC846AD" w14:textId="68E48C17" w:rsidR="00A66261" w:rsidRPr="003732C2" w:rsidRDefault="00D70613" w:rsidP="00A66261">
      <w:pPr>
        <w:rPr>
          <w:rFonts w:asciiTheme="minorHAnsi" w:hAnsiTheme="minorHAnsi" w:cstheme="minorHAnsi"/>
          <w:sz w:val="21"/>
          <w:lang w:val="es-ES_tradnl"/>
        </w:rPr>
      </w:pPr>
      <w:r w:rsidRPr="003732C2">
        <w:rPr>
          <w:rFonts w:asciiTheme="minorHAnsi" w:hAnsiTheme="minorHAnsi" w:cstheme="minorHAnsi"/>
          <w:sz w:val="21"/>
          <w:lang w:val="es-ES_tradnl"/>
        </w:rPr>
        <w:t>La técnica de regresión logística es un método de clasificación binaria</w:t>
      </w:r>
    </w:p>
    <w:p w14:paraId="6A4C2A45" w14:textId="77777777" w:rsidR="00A66261" w:rsidRPr="00E35370" w:rsidRDefault="00A66261" w:rsidP="00A66261">
      <w:pPr>
        <w:jc w:val="both"/>
        <w:rPr>
          <w:lang w:val="es-ES_tradnl"/>
        </w:rPr>
      </w:pPr>
    </w:p>
    <w:p w14:paraId="06FE930E" w14:textId="77777777" w:rsidR="00A66261" w:rsidRDefault="00A66261" w:rsidP="00A66261">
      <w:pPr>
        <w:pStyle w:val="Heading3"/>
        <w:jc w:val="both"/>
        <w:rPr>
          <w:lang w:val="es-ES_tradnl"/>
        </w:rPr>
      </w:pPr>
      <w:proofErr w:type="spellStart"/>
      <w:r w:rsidRPr="00E35370">
        <w:rPr>
          <w:lang w:val="es-ES_tradnl"/>
        </w:rPr>
        <w:t>Hiperparámetros</w:t>
      </w:r>
      <w:proofErr w:type="spellEnd"/>
      <w:r w:rsidRPr="00E35370">
        <w:rPr>
          <w:lang w:val="es-ES_tradnl"/>
        </w:rPr>
        <w:t xml:space="preserve"> ajustados</w:t>
      </w:r>
    </w:p>
    <w:p w14:paraId="7795B52B" w14:textId="77777777" w:rsidR="00D61C46" w:rsidRPr="00D61C46" w:rsidRDefault="00D61C46" w:rsidP="00D61C46">
      <w:pPr>
        <w:rPr>
          <w:lang w:val="es-ES_tradnl"/>
        </w:rPr>
      </w:pPr>
    </w:p>
    <w:p w14:paraId="4661388B" w14:textId="2FBA0DE2" w:rsidR="00E35370" w:rsidRPr="003732C2" w:rsidRDefault="00E35370" w:rsidP="00E35370">
      <w:pPr>
        <w:rPr>
          <w:rFonts w:asciiTheme="minorHAnsi" w:hAnsiTheme="minorHAnsi" w:cstheme="minorHAnsi"/>
          <w:sz w:val="21"/>
          <w:lang w:val="es-ES_tradnl"/>
        </w:rPr>
      </w:pPr>
      <w:r w:rsidRPr="003732C2">
        <w:rPr>
          <w:rFonts w:asciiTheme="minorHAnsi" w:hAnsiTheme="minorHAnsi" w:cstheme="minorHAnsi"/>
          <w:sz w:val="21"/>
          <w:lang w:val="es-ES_tradnl"/>
        </w:rPr>
        <w:t xml:space="preserve">Los </w:t>
      </w:r>
      <w:proofErr w:type="spellStart"/>
      <w:r w:rsidRPr="003732C2">
        <w:rPr>
          <w:rFonts w:asciiTheme="minorHAnsi" w:hAnsiTheme="minorHAnsi" w:cstheme="minorHAnsi"/>
          <w:sz w:val="21"/>
          <w:lang w:val="es-ES_tradnl"/>
        </w:rPr>
        <w:t>hiperpar</w:t>
      </w:r>
      <w:r w:rsidR="00754E12" w:rsidRPr="003732C2">
        <w:rPr>
          <w:rFonts w:asciiTheme="minorHAnsi" w:hAnsiTheme="minorHAnsi" w:cstheme="minorHAnsi"/>
          <w:sz w:val="21"/>
          <w:lang w:val="es-ES_tradnl"/>
        </w:rPr>
        <w:t>á</w:t>
      </w:r>
      <w:r w:rsidRPr="003732C2">
        <w:rPr>
          <w:rFonts w:asciiTheme="minorHAnsi" w:hAnsiTheme="minorHAnsi" w:cstheme="minorHAnsi"/>
          <w:sz w:val="21"/>
          <w:lang w:val="es-ES_tradnl"/>
        </w:rPr>
        <w:t>metros</w:t>
      </w:r>
      <w:proofErr w:type="spellEnd"/>
      <w:r w:rsidRPr="003732C2">
        <w:rPr>
          <w:rFonts w:asciiTheme="minorHAnsi" w:hAnsiTheme="minorHAnsi" w:cstheme="minorHAnsi"/>
          <w:sz w:val="21"/>
          <w:lang w:val="es-ES_tradnl"/>
        </w:rPr>
        <w:t xml:space="preserve"> </w:t>
      </w:r>
      <w:r w:rsidR="00B62DDA" w:rsidRPr="003732C2">
        <w:rPr>
          <w:rFonts w:asciiTheme="minorHAnsi" w:hAnsiTheme="minorHAnsi" w:cstheme="minorHAnsi"/>
          <w:sz w:val="21"/>
          <w:lang w:val="es-ES_tradnl"/>
        </w:rPr>
        <w:t xml:space="preserve">ajustados </w:t>
      </w:r>
      <w:r w:rsidRPr="003732C2">
        <w:rPr>
          <w:rFonts w:asciiTheme="minorHAnsi" w:hAnsiTheme="minorHAnsi" w:cstheme="minorHAnsi"/>
          <w:sz w:val="21"/>
          <w:lang w:val="es-ES_tradnl"/>
        </w:rPr>
        <w:t xml:space="preserve">de una regresión </w:t>
      </w:r>
      <w:r w:rsidR="00D61C46" w:rsidRPr="003732C2">
        <w:rPr>
          <w:rFonts w:asciiTheme="minorHAnsi" w:hAnsiTheme="minorHAnsi" w:cstheme="minorHAnsi"/>
          <w:sz w:val="21"/>
          <w:lang w:val="es-ES_tradnl"/>
        </w:rPr>
        <w:t>logística</w:t>
      </w:r>
      <w:r w:rsidRPr="003732C2">
        <w:rPr>
          <w:rFonts w:asciiTheme="minorHAnsi" w:hAnsiTheme="minorHAnsi" w:cstheme="minorHAnsi"/>
          <w:sz w:val="21"/>
          <w:lang w:val="es-ES_tradnl"/>
        </w:rPr>
        <w:t xml:space="preserve"> son:</w:t>
      </w:r>
    </w:p>
    <w:p w14:paraId="57AEBE3E" w14:textId="77777777" w:rsidR="00B62DDA" w:rsidRPr="003732C2" w:rsidRDefault="00B62DDA" w:rsidP="00E35370">
      <w:pPr>
        <w:rPr>
          <w:rFonts w:asciiTheme="minorHAnsi" w:hAnsiTheme="minorHAnsi" w:cstheme="minorHAnsi"/>
          <w:sz w:val="21"/>
          <w:lang w:val="es-ES_tradnl"/>
        </w:rPr>
      </w:pPr>
    </w:p>
    <w:p w14:paraId="06D77182" w14:textId="77777777" w:rsidR="00253781" w:rsidRPr="003732C2" w:rsidRDefault="009D3F80" w:rsidP="00253781">
      <w:pPr>
        <w:ind w:left="720"/>
        <w:rPr>
          <w:rFonts w:asciiTheme="minorHAnsi" w:hAnsiTheme="minorHAnsi" w:cstheme="minorHAnsi"/>
          <w:b/>
          <w:sz w:val="21"/>
          <w:lang w:val="es-ES_tradnl"/>
        </w:rPr>
      </w:pPr>
      <w:r w:rsidRPr="003732C2">
        <w:rPr>
          <w:rFonts w:asciiTheme="minorHAnsi" w:hAnsiTheme="minorHAnsi" w:cstheme="minorHAnsi"/>
          <w:b/>
          <w:sz w:val="21"/>
          <w:lang w:val="es-ES_tradnl"/>
        </w:rPr>
        <w:t>Penalidad</w:t>
      </w:r>
      <w:r w:rsidR="00506817" w:rsidRPr="003732C2">
        <w:rPr>
          <w:rFonts w:asciiTheme="minorHAnsi" w:hAnsiTheme="minorHAnsi" w:cstheme="minorHAnsi"/>
          <w:b/>
          <w:sz w:val="21"/>
          <w:lang w:val="es-ES_tradnl"/>
        </w:rPr>
        <w:t xml:space="preserve">. </w:t>
      </w:r>
    </w:p>
    <w:p w14:paraId="504C2EB1" w14:textId="569C78B1" w:rsidR="001E40BD" w:rsidRPr="003732C2" w:rsidRDefault="00506817" w:rsidP="00253781">
      <w:pPr>
        <w:ind w:left="720"/>
        <w:rPr>
          <w:rFonts w:asciiTheme="minorHAnsi" w:eastAsia="Times New Roman" w:hAnsiTheme="minorHAnsi" w:cstheme="minorHAnsi"/>
          <w:sz w:val="21"/>
        </w:rPr>
      </w:pPr>
      <w:r w:rsidRPr="003732C2">
        <w:rPr>
          <w:rFonts w:asciiTheme="minorHAnsi" w:hAnsiTheme="minorHAnsi" w:cstheme="minorHAnsi"/>
          <w:sz w:val="21"/>
          <w:lang w:val="es-ES_tradnl"/>
        </w:rPr>
        <w:t xml:space="preserve">Toma los valores de </w:t>
      </w:r>
      <w:r w:rsidR="001E40BD" w:rsidRPr="003732C2">
        <w:rPr>
          <w:rFonts w:asciiTheme="minorHAnsi" w:hAnsiTheme="minorHAnsi" w:cstheme="minorHAnsi"/>
          <w:sz w:val="21"/>
          <w:lang w:val="es-ES_tradnl"/>
        </w:rPr>
        <w:t xml:space="preserve">l1 </w:t>
      </w:r>
      <w:r w:rsidR="00253781" w:rsidRPr="003732C2">
        <w:rPr>
          <w:rFonts w:asciiTheme="minorHAnsi" w:hAnsiTheme="minorHAnsi" w:cstheme="minorHAnsi"/>
          <w:sz w:val="21"/>
          <w:lang w:val="es-ES_tradnl"/>
        </w:rPr>
        <w:t>regresión Lasso</w:t>
      </w:r>
      <w:r w:rsidR="001E40BD" w:rsidRPr="003732C2">
        <w:rPr>
          <w:rFonts w:asciiTheme="minorHAnsi" w:hAnsiTheme="minorHAnsi" w:cstheme="minorHAnsi"/>
          <w:sz w:val="21"/>
          <w:lang w:val="es-ES_tradnl"/>
        </w:rPr>
        <w:t xml:space="preserve"> (reduce el coeficiente de las características menos importantes a cero) y l2 </w:t>
      </w:r>
      <w:r w:rsidR="00253781" w:rsidRPr="003732C2">
        <w:rPr>
          <w:rFonts w:asciiTheme="minorHAnsi" w:hAnsiTheme="minorHAnsi" w:cstheme="minorHAnsi"/>
          <w:sz w:val="21"/>
          <w:lang w:val="es-ES_tradnl"/>
        </w:rPr>
        <w:t>regresión Ridge</w:t>
      </w:r>
    </w:p>
    <w:p w14:paraId="5457310C" w14:textId="3E709432" w:rsidR="009D3F80" w:rsidRPr="003732C2" w:rsidRDefault="009D3F80" w:rsidP="00CA694A">
      <w:pPr>
        <w:pStyle w:val="ListParagraph"/>
        <w:rPr>
          <w:rFonts w:asciiTheme="minorHAnsi" w:hAnsiTheme="minorHAnsi" w:cstheme="minorHAnsi"/>
          <w:b/>
          <w:sz w:val="21"/>
          <w:lang w:val="es-ES_tradnl"/>
        </w:rPr>
      </w:pPr>
    </w:p>
    <w:p w14:paraId="3287A556" w14:textId="78092464" w:rsidR="003A1A21" w:rsidRPr="003732C2" w:rsidRDefault="001E40BD" w:rsidP="00CA694A">
      <w:pPr>
        <w:pStyle w:val="ListParagraph"/>
        <w:rPr>
          <w:rFonts w:asciiTheme="minorHAnsi" w:hAnsiTheme="minorHAnsi" w:cstheme="minorHAnsi"/>
          <w:sz w:val="21"/>
          <w:lang w:val="es-ES_tradnl"/>
        </w:rPr>
      </w:pPr>
      <w:r w:rsidRPr="003732C2">
        <w:rPr>
          <w:rFonts w:asciiTheme="minorHAnsi" w:hAnsiTheme="minorHAnsi" w:cstheme="minorHAnsi"/>
          <w:b/>
          <w:sz w:val="21"/>
          <w:lang w:val="es-ES_tradnl"/>
        </w:rPr>
        <w:t>Parámetro de regulari</w:t>
      </w:r>
      <w:r w:rsidR="00CA694A" w:rsidRPr="003732C2">
        <w:rPr>
          <w:rFonts w:asciiTheme="minorHAnsi" w:hAnsiTheme="minorHAnsi" w:cstheme="minorHAnsi"/>
          <w:b/>
          <w:sz w:val="21"/>
          <w:lang w:val="es-ES_tradnl"/>
        </w:rPr>
        <w:t>zación</w:t>
      </w:r>
      <w:r w:rsidR="00CA694A" w:rsidRPr="003732C2">
        <w:rPr>
          <w:rFonts w:asciiTheme="minorHAnsi" w:hAnsiTheme="minorHAnsi" w:cstheme="minorHAnsi"/>
          <w:sz w:val="21"/>
          <w:lang w:val="es-ES_tradnl"/>
        </w:rPr>
        <w:t xml:space="preserve"> (</w:t>
      </w:r>
      <w:r w:rsidR="00C27AC7" w:rsidRPr="003732C2">
        <w:rPr>
          <w:rFonts w:asciiTheme="minorHAnsi" w:hAnsiTheme="minorHAnsi" w:cstheme="minorHAnsi"/>
          <w:sz w:val="21"/>
          <w:lang w:val="es-ES_tradnl"/>
        </w:rPr>
        <w:t>C = 1 / λ</w:t>
      </w:r>
      <w:r w:rsidR="00CA694A" w:rsidRPr="003732C2">
        <w:rPr>
          <w:rFonts w:asciiTheme="minorHAnsi" w:hAnsiTheme="minorHAnsi" w:cstheme="minorHAnsi"/>
          <w:sz w:val="21"/>
          <w:lang w:val="es-ES_tradnl"/>
        </w:rPr>
        <w:t xml:space="preserve">). </w:t>
      </w:r>
    </w:p>
    <w:p w14:paraId="3108566E" w14:textId="5070995A" w:rsidR="00C27AC7" w:rsidRPr="003732C2" w:rsidRDefault="00CA694A" w:rsidP="00253781">
      <w:pPr>
        <w:shd w:val="clear" w:color="auto" w:fill="FFFFFF"/>
        <w:spacing w:line="300" w:lineRule="atLeast"/>
        <w:ind w:left="720"/>
        <w:rPr>
          <w:rFonts w:asciiTheme="minorHAnsi" w:eastAsia="Times New Roman" w:hAnsiTheme="minorHAnsi" w:cstheme="minorHAnsi"/>
          <w:color w:val="000000"/>
          <w:sz w:val="16"/>
          <w:szCs w:val="20"/>
        </w:rPr>
      </w:pPr>
      <w:r w:rsidRPr="003732C2">
        <w:rPr>
          <w:rFonts w:asciiTheme="minorHAnsi" w:hAnsiTheme="minorHAnsi" w:cstheme="minorHAnsi"/>
          <w:sz w:val="21"/>
          <w:lang w:val="es-ES_tradnl"/>
        </w:rPr>
        <w:t>Se prueban con los valores [0.0001, 0.001, 0.01, 0.1, 1, 10, 100, 1000]</w:t>
      </w:r>
      <w:r w:rsidR="00506817" w:rsidRPr="003732C2">
        <w:rPr>
          <w:rFonts w:asciiTheme="minorHAnsi" w:hAnsiTheme="minorHAnsi" w:cstheme="minorHAnsi"/>
          <w:sz w:val="21"/>
          <w:lang w:val="es-ES_tradnl"/>
        </w:rPr>
        <w:t xml:space="preserve">. </w:t>
      </w:r>
      <w:r w:rsidR="00C27AC7" w:rsidRPr="003732C2">
        <w:rPr>
          <w:rFonts w:asciiTheme="minorHAnsi" w:hAnsiTheme="minorHAnsi" w:cstheme="minorHAnsi"/>
          <w:sz w:val="21"/>
          <w:lang w:val="es-ES_tradnl"/>
        </w:rPr>
        <w:t>Para valores pequeños de C, aumentamos la intensidad de la regularización, lo que creará modelos simples que no satisfacen los datos (no se ajustara). Para valores grandes de C, reducimos el poder de regularización, lo que implica que el modelo puede aumentar su complejidad y, por l</w:t>
      </w:r>
      <w:r w:rsidR="00506817" w:rsidRPr="003732C2">
        <w:rPr>
          <w:rFonts w:asciiTheme="minorHAnsi" w:hAnsiTheme="minorHAnsi" w:cstheme="minorHAnsi"/>
          <w:sz w:val="21"/>
          <w:lang w:val="es-ES_tradnl"/>
        </w:rPr>
        <w:t xml:space="preserve">o tanto, </w:t>
      </w:r>
      <w:proofErr w:type="spellStart"/>
      <w:r w:rsidR="00506817" w:rsidRPr="003732C2">
        <w:rPr>
          <w:rFonts w:asciiTheme="minorHAnsi" w:hAnsiTheme="minorHAnsi" w:cstheme="minorHAnsi"/>
          <w:sz w:val="21"/>
          <w:lang w:val="es-ES_tradnl"/>
        </w:rPr>
        <w:t>sobreajustar</w:t>
      </w:r>
      <w:proofErr w:type="spellEnd"/>
      <w:r w:rsidR="00506817" w:rsidRPr="003732C2">
        <w:rPr>
          <w:rFonts w:asciiTheme="minorHAnsi" w:hAnsiTheme="minorHAnsi" w:cstheme="minorHAnsi"/>
          <w:sz w:val="21"/>
          <w:lang w:val="es-ES_tradnl"/>
        </w:rPr>
        <w:t xml:space="preserve"> los datos o ajustar mejor los datos</w:t>
      </w:r>
    </w:p>
    <w:p w14:paraId="2DC2C9AC" w14:textId="24BF9A50" w:rsidR="00CA694A" w:rsidRPr="003732C2" w:rsidRDefault="00CA694A" w:rsidP="00D61C46">
      <w:pPr>
        <w:rPr>
          <w:rFonts w:asciiTheme="minorHAnsi" w:hAnsiTheme="minorHAnsi" w:cstheme="minorHAnsi"/>
          <w:sz w:val="21"/>
          <w:lang w:val="es-ES_tradnl"/>
        </w:rPr>
      </w:pPr>
    </w:p>
    <w:p w14:paraId="18DE9967" w14:textId="6635C89B" w:rsidR="003A1A21" w:rsidRPr="003732C2" w:rsidRDefault="00F077AA" w:rsidP="00CA694A">
      <w:pPr>
        <w:pStyle w:val="ListParagraph"/>
        <w:rPr>
          <w:rFonts w:asciiTheme="minorHAnsi" w:hAnsiTheme="minorHAnsi" w:cstheme="minorHAnsi"/>
          <w:b/>
          <w:sz w:val="21"/>
          <w:lang w:val="es-ES_tradnl"/>
        </w:rPr>
      </w:pPr>
      <w:proofErr w:type="spellStart"/>
      <w:r w:rsidRPr="003732C2">
        <w:rPr>
          <w:rFonts w:asciiTheme="minorHAnsi" w:hAnsiTheme="minorHAnsi" w:cstheme="minorHAnsi"/>
          <w:b/>
          <w:sz w:val="21"/>
          <w:lang w:val="es-ES_tradnl"/>
        </w:rPr>
        <w:t>class_weight</w:t>
      </w:r>
      <w:proofErr w:type="spellEnd"/>
      <w:r w:rsidRPr="003732C2">
        <w:rPr>
          <w:rFonts w:asciiTheme="minorHAnsi" w:hAnsiTheme="minorHAnsi" w:cstheme="minorHAnsi"/>
          <w:b/>
          <w:sz w:val="21"/>
          <w:lang w:val="es-ES_tradnl"/>
        </w:rPr>
        <w:t>.</w:t>
      </w:r>
    </w:p>
    <w:p w14:paraId="17A9BFF5" w14:textId="0FB37703" w:rsidR="00F077AA" w:rsidRPr="003732C2" w:rsidRDefault="00F077AA" w:rsidP="00F077AA">
      <w:pPr>
        <w:shd w:val="clear" w:color="auto" w:fill="FFFFFF"/>
        <w:spacing w:line="300" w:lineRule="atLeast"/>
        <w:ind w:left="720"/>
        <w:rPr>
          <w:rFonts w:asciiTheme="minorHAnsi" w:hAnsiTheme="minorHAnsi" w:cstheme="minorHAnsi"/>
          <w:sz w:val="21"/>
          <w:lang w:val="es-ES_tradnl"/>
        </w:rPr>
      </w:pPr>
      <w:r w:rsidRPr="003732C2">
        <w:rPr>
          <w:rFonts w:asciiTheme="minorHAnsi" w:hAnsiTheme="minorHAnsi" w:cstheme="minorHAnsi"/>
          <w:sz w:val="21"/>
          <w:lang w:val="es-ES_tradnl"/>
        </w:rPr>
        <w:t>Énfasis sobre cada una de las clases</w:t>
      </w:r>
      <w:r w:rsidR="001D116B" w:rsidRPr="003732C2">
        <w:rPr>
          <w:rFonts w:asciiTheme="minorHAnsi" w:hAnsiTheme="minorHAnsi" w:cstheme="minorHAnsi"/>
          <w:sz w:val="21"/>
          <w:lang w:val="es-ES_tradnl"/>
        </w:rPr>
        <w:t xml:space="preserve"> en caso tal de que las clases no estén balanceadas</w:t>
      </w:r>
      <w:r w:rsidRPr="003732C2">
        <w:rPr>
          <w:rFonts w:asciiTheme="minorHAnsi" w:hAnsiTheme="minorHAnsi" w:cstheme="minorHAnsi"/>
          <w:sz w:val="21"/>
          <w:lang w:val="es-ES_tradnl"/>
        </w:rPr>
        <w:t>. Para efectos de la selección se toman los posibles valores [{1:0.5, 0:0.5}, {1:0.4, 0:0.6}, {1:0.6, 0:0.4}, {1:0.7, 0:0.3}]</w:t>
      </w:r>
      <w:r w:rsidR="00754E12" w:rsidRPr="003732C2">
        <w:rPr>
          <w:rFonts w:asciiTheme="minorHAnsi" w:hAnsiTheme="minorHAnsi" w:cstheme="minorHAnsi"/>
          <w:sz w:val="21"/>
          <w:lang w:val="es-ES_tradnl"/>
        </w:rPr>
        <w:t xml:space="preserve">. Este parámetro no es necesario puesto que en </w:t>
      </w:r>
      <w:proofErr w:type="spellStart"/>
      <w:r w:rsidR="00754E12" w:rsidRPr="003732C2">
        <w:rPr>
          <w:rFonts w:asciiTheme="minorHAnsi" w:hAnsiTheme="minorHAnsi" w:cstheme="minorHAnsi"/>
          <w:sz w:val="21"/>
          <w:lang w:val="es-ES_tradnl"/>
        </w:rPr>
        <w:t>preprocesamiento</w:t>
      </w:r>
      <w:proofErr w:type="spellEnd"/>
      <w:r w:rsidR="00754E12" w:rsidRPr="003732C2">
        <w:rPr>
          <w:rFonts w:asciiTheme="minorHAnsi" w:hAnsiTheme="minorHAnsi" w:cstheme="minorHAnsi"/>
          <w:sz w:val="21"/>
          <w:lang w:val="es-ES_tradnl"/>
        </w:rPr>
        <w:t xml:space="preserve"> se balancean las clases.</w:t>
      </w:r>
    </w:p>
    <w:p w14:paraId="02B486F6" w14:textId="77777777" w:rsidR="00F077AA" w:rsidRPr="003732C2" w:rsidRDefault="00F077AA" w:rsidP="00F077AA">
      <w:pPr>
        <w:shd w:val="clear" w:color="auto" w:fill="FFFFFF"/>
        <w:spacing w:line="300" w:lineRule="atLeast"/>
        <w:ind w:left="720"/>
        <w:rPr>
          <w:rFonts w:asciiTheme="minorHAnsi" w:hAnsiTheme="minorHAnsi" w:cstheme="minorHAnsi"/>
          <w:sz w:val="21"/>
          <w:lang w:val="es-ES_tradnl"/>
        </w:rPr>
      </w:pPr>
    </w:p>
    <w:p w14:paraId="2EAFD0FF" w14:textId="7E24F551" w:rsidR="003A1A21" w:rsidRPr="003732C2" w:rsidRDefault="00F077AA" w:rsidP="00CA694A">
      <w:pPr>
        <w:pStyle w:val="ListParagraph"/>
        <w:rPr>
          <w:rFonts w:asciiTheme="minorHAnsi" w:hAnsiTheme="minorHAnsi" w:cstheme="minorHAnsi"/>
          <w:b/>
          <w:sz w:val="21"/>
          <w:lang w:val="es-ES_tradnl"/>
        </w:rPr>
      </w:pPr>
      <w:proofErr w:type="spellStart"/>
      <w:r w:rsidRPr="003732C2">
        <w:rPr>
          <w:rFonts w:asciiTheme="minorHAnsi" w:hAnsiTheme="minorHAnsi" w:cstheme="minorHAnsi"/>
          <w:b/>
          <w:sz w:val="21"/>
          <w:lang w:val="es-ES_tradnl"/>
        </w:rPr>
        <w:t>S</w:t>
      </w:r>
      <w:r w:rsidR="003A1A21" w:rsidRPr="003732C2">
        <w:rPr>
          <w:rFonts w:asciiTheme="minorHAnsi" w:hAnsiTheme="minorHAnsi" w:cstheme="minorHAnsi"/>
          <w:b/>
          <w:sz w:val="21"/>
          <w:lang w:val="es-ES_tradnl"/>
        </w:rPr>
        <w:t>olver</w:t>
      </w:r>
      <w:proofErr w:type="spellEnd"/>
      <w:r w:rsidRPr="003732C2">
        <w:rPr>
          <w:rFonts w:asciiTheme="minorHAnsi" w:hAnsiTheme="minorHAnsi" w:cstheme="minorHAnsi"/>
          <w:b/>
          <w:sz w:val="21"/>
          <w:lang w:val="es-ES_tradnl"/>
        </w:rPr>
        <w:t>.</w:t>
      </w:r>
    </w:p>
    <w:p w14:paraId="4B21FFE5" w14:textId="5621BA77" w:rsidR="00F077AA" w:rsidRPr="003732C2" w:rsidRDefault="00253537" w:rsidP="000052F3">
      <w:pPr>
        <w:shd w:val="clear" w:color="auto" w:fill="FFFFFF"/>
        <w:spacing w:line="300" w:lineRule="atLeast"/>
        <w:ind w:left="720"/>
        <w:rPr>
          <w:rFonts w:asciiTheme="minorHAnsi" w:hAnsiTheme="minorHAnsi" w:cstheme="minorHAnsi"/>
          <w:sz w:val="21"/>
          <w:lang w:val="es-ES_tradnl"/>
        </w:rPr>
      </w:pPr>
      <w:r>
        <w:rPr>
          <w:rFonts w:asciiTheme="minorHAnsi" w:hAnsiTheme="minorHAnsi" w:cstheme="minorHAnsi"/>
          <w:sz w:val="21"/>
          <w:lang w:val="es-ES_tradnl"/>
        </w:rPr>
        <w:t xml:space="preserve">Algoritmo usado en el problema de optimización. </w:t>
      </w:r>
      <w:r w:rsidR="000052F3" w:rsidRPr="003732C2">
        <w:rPr>
          <w:rFonts w:asciiTheme="minorHAnsi" w:hAnsiTheme="minorHAnsi" w:cstheme="minorHAnsi"/>
          <w:sz w:val="21"/>
          <w:lang w:val="es-ES_tradnl"/>
        </w:rPr>
        <w:t xml:space="preserve">Trata de encontrar el peso del parámetro que minimiza la función de costo. Opciones </w:t>
      </w:r>
      <w:r w:rsidR="009D71DD" w:rsidRPr="003732C2">
        <w:rPr>
          <w:rFonts w:asciiTheme="minorHAnsi" w:hAnsiTheme="minorHAnsi" w:cstheme="minorHAnsi"/>
          <w:b/>
          <w:sz w:val="21"/>
          <w:lang w:val="es-ES_tradnl"/>
        </w:rPr>
        <w:t>[</w:t>
      </w:r>
      <w:r w:rsidR="009D71DD" w:rsidRPr="003732C2">
        <w:rPr>
          <w:rFonts w:asciiTheme="minorHAnsi" w:hAnsiTheme="minorHAnsi" w:cstheme="minorHAnsi"/>
          <w:sz w:val="21"/>
          <w:lang w:val="es-ES_tradnl"/>
        </w:rPr>
        <w:t>'</w:t>
      </w:r>
      <w:proofErr w:type="spellStart"/>
      <w:r w:rsidR="009D71DD" w:rsidRPr="003732C2">
        <w:rPr>
          <w:rFonts w:asciiTheme="minorHAnsi" w:hAnsiTheme="minorHAnsi" w:cstheme="minorHAnsi"/>
          <w:sz w:val="21"/>
          <w:lang w:val="es-ES_tradnl"/>
        </w:rPr>
        <w:t>liblinear</w:t>
      </w:r>
      <w:proofErr w:type="spellEnd"/>
      <w:r w:rsidR="009D71DD" w:rsidRPr="003732C2">
        <w:rPr>
          <w:rFonts w:asciiTheme="minorHAnsi" w:hAnsiTheme="minorHAnsi" w:cstheme="minorHAnsi"/>
          <w:sz w:val="21"/>
          <w:lang w:val="es-ES_tradnl"/>
        </w:rPr>
        <w:t>', 'saga'</w:t>
      </w:r>
      <w:r w:rsidR="000052F3" w:rsidRPr="003732C2">
        <w:rPr>
          <w:rFonts w:asciiTheme="minorHAnsi" w:hAnsiTheme="minorHAnsi" w:cstheme="minorHAnsi"/>
          <w:sz w:val="21"/>
          <w:lang w:val="es-ES_tradnl"/>
        </w:rPr>
        <w:t>, '</w:t>
      </w:r>
      <w:proofErr w:type="spellStart"/>
      <w:r w:rsidR="000052F3" w:rsidRPr="003732C2">
        <w:rPr>
          <w:rFonts w:asciiTheme="minorHAnsi" w:hAnsiTheme="minorHAnsi" w:cstheme="minorHAnsi"/>
          <w:sz w:val="21"/>
          <w:lang w:val="es-ES_tradnl"/>
        </w:rPr>
        <w:t>sag</w:t>
      </w:r>
      <w:proofErr w:type="spellEnd"/>
      <w:r w:rsidR="000052F3" w:rsidRPr="003732C2">
        <w:rPr>
          <w:rFonts w:asciiTheme="minorHAnsi" w:hAnsiTheme="minorHAnsi" w:cstheme="minorHAnsi"/>
          <w:sz w:val="21"/>
          <w:lang w:val="es-ES_tradnl"/>
        </w:rPr>
        <w:t xml:space="preserve">', </w:t>
      </w:r>
      <w:proofErr w:type="spellStart"/>
      <w:r w:rsidR="000052F3" w:rsidRPr="003732C2">
        <w:rPr>
          <w:rFonts w:asciiTheme="minorHAnsi" w:hAnsiTheme="minorHAnsi" w:cstheme="minorHAnsi"/>
          <w:sz w:val="21"/>
          <w:lang w:val="es-ES_tradnl"/>
        </w:rPr>
        <w:t>lbfgs</w:t>
      </w:r>
      <w:proofErr w:type="spellEnd"/>
      <w:r w:rsidR="000052F3" w:rsidRPr="003732C2">
        <w:rPr>
          <w:rFonts w:asciiTheme="minorHAnsi" w:hAnsiTheme="minorHAnsi" w:cstheme="minorHAnsi"/>
          <w:sz w:val="21"/>
          <w:lang w:val="es-ES_tradnl"/>
        </w:rPr>
        <w:t>, 'newton-cg'</w:t>
      </w:r>
      <w:r w:rsidR="009D71DD" w:rsidRPr="003732C2">
        <w:rPr>
          <w:rFonts w:asciiTheme="minorHAnsi" w:hAnsiTheme="minorHAnsi" w:cstheme="minorHAnsi"/>
          <w:sz w:val="21"/>
          <w:lang w:val="es-ES_tradnl"/>
        </w:rPr>
        <w:t>]</w:t>
      </w:r>
    </w:p>
    <w:p w14:paraId="30016B42" w14:textId="77777777" w:rsidR="009D3F80" w:rsidRPr="003732C2" w:rsidRDefault="009D3F80" w:rsidP="00E35370">
      <w:pPr>
        <w:rPr>
          <w:rFonts w:asciiTheme="minorHAnsi" w:hAnsiTheme="minorHAnsi" w:cstheme="minorHAnsi"/>
          <w:sz w:val="21"/>
          <w:lang w:val="es-ES_tradnl"/>
        </w:rPr>
      </w:pPr>
    </w:p>
    <w:p w14:paraId="43684AE0" w14:textId="7F753CCE" w:rsidR="003732C2" w:rsidRPr="003732C2" w:rsidRDefault="003732C2" w:rsidP="00C3652A">
      <w:pPr>
        <w:rPr>
          <w:rFonts w:asciiTheme="minorHAnsi" w:hAnsiTheme="minorHAnsi" w:cstheme="minorHAnsi"/>
          <w:sz w:val="21"/>
          <w:lang w:val="es-ES_tradnl"/>
        </w:rPr>
      </w:pPr>
      <w:r w:rsidRPr="003732C2">
        <w:rPr>
          <w:rFonts w:asciiTheme="minorHAnsi" w:hAnsiTheme="minorHAnsi" w:cstheme="minorHAnsi"/>
          <w:sz w:val="21"/>
          <w:lang w:val="es-ES_tradnl"/>
        </w:rPr>
        <w:t xml:space="preserve">Una vez ejecutado </w:t>
      </w:r>
      <w:proofErr w:type="spellStart"/>
      <w:r w:rsidRPr="003732C2">
        <w:rPr>
          <w:rFonts w:asciiTheme="minorHAnsi" w:hAnsiTheme="minorHAnsi" w:cstheme="minorHAnsi"/>
          <w:sz w:val="21"/>
          <w:lang w:val="es-ES_tradnl"/>
        </w:rPr>
        <w:t>hypertuning</w:t>
      </w:r>
      <w:proofErr w:type="spellEnd"/>
      <w:r w:rsidRPr="003732C2">
        <w:rPr>
          <w:rFonts w:asciiTheme="minorHAnsi" w:hAnsiTheme="minorHAnsi" w:cstheme="minorHAnsi"/>
          <w:sz w:val="21"/>
          <w:lang w:val="es-ES_tradnl"/>
        </w:rPr>
        <w:t xml:space="preserve"> para determinar los </w:t>
      </w:r>
      <w:proofErr w:type="spellStart"/>
      <w:r w:rsidRPr="003732C2">
        <w:rPr>
          <w:rFonts w:asciiTheme="minorHAnsi" w:hAnsiTheme="minorHAnsi" w:cstheme="minorHAnsi"/>
          <w:sz w:val="21"/>
          <w:lang w:val="es-ES_tradnl"/>
        </w:rPr>
        <w:t>hiperparametros</w:t>
      </w:r>
      <w:proofErr w:type="spellEnd"/>
      <w:r w:rsidRPr="003732C2">
        <w:rPr>
          <w:rFonts w:asciiTheme="minorHAnsi" w:hAnsiTheme="minorHAnsi" w:cstheme="minorHAnsi"/>
          <w:sz w:val="21"/>
          <w:lang w:val="es-ES_tradnl"/>
        </w:rPr>
        <w:t xml:space="preserve"> que dan mejor precisión, se tiene:</w:t>
      </w:r>
    </w:p>
    <w:p w14:paraId="19662A66" w14:textId="77777777" w:rsidR="003732C2" w:rsidRPr="003732C2" w:rsidRDefault="003732C2" w:rsidP="00C3652A">
      <w:pPr>
        <w:rPr>
          <w:rFonts w:asciiTheme="minorHAnsi" w:hAnsiTheme="minorHAnsi" w:cstheme="minorHAnsi"/>
          <w:sz w:val="21"/>
          <w:lang w:val="es-ES_tradnl"/>
        </w:rPr>
      </w:pPr>
    </w:p>
    <w:p w14:paraId="435DF598" w14:textId="35803758" w:rsidR="00C3652A" w:rsidRPr="003732C2" w:rsidRDefault="003732C2" w:rsidP="00C3652A">
      <w:pPr>
        <w:rPr>
          <w:rFonts w:asciiTheme="minorHAnsi" w:hAnsiTheme="minorHAnsi" w:cstheme="minorHAnsi"/>
          <w:sz w:val="21"/>
          <w:lang w:val="es-ES_tradnl"/>
        </w:rPr>
      </w:pPr>
      <w:r w:rsidRPr="003732C2">
        <w:rPr>
          <w:rFonts w:asciiTheme="minorHAnsi" w:hAnsiTheme="minorHAnsi" w:cstheme="minorHAnsi"/>
          <w:sz w:val="21"/>
          <w:lang w:val="es-ES_tradnl"/>
        </w:rPr>
        <w:t>Mejor puntaje</w:t>
      </w:r>
      <w:r w:rsidR="00C3652A" w:rsidRPr="003732C2">
        <w:rPr>
          <w:rFonts w:asciiTheme="minorHAnsi" w:hAnsiTheme="minorHAnsi" w:cstheme="minorHAnsi"/>
          <w:sz w:val="21"/>
          <w:lang w:val="es-ES_tradnl"/>
        </w:rPr>
        <w:t xml:space="preserve">:  </w:t>
      </w:r>
      <w:r w:rsidRPr="003732C2">
        <w:rPr>
          <w:rFonts w:asciiTheme="minorHAnsi" w:hAnsiTheme="minorHAnsi" w:cstheme="minorHAnsi"/>
          <w:sz w:val="21"/>
          <w:lang w:val="es-ES_tradnl"/>
        </w:rPr>
        <w:t>1.0</w:t>
      </w:r>
    </w:p>
    <w:p w14:paraId="5316B240" w14:textId="54B8892A" w:rsidR="00E35370" w:rsidRPr="003732C2" w:rsidRDefault="003732C2" w:rsidP="00C3652A">
      <w:pPr>
        <w:rPr>
          <w:rFonts w:asciiTheme="minorHAnsi" w:hAnsiTheme="minorHAnsi" w:cstheme="minorHAnsi"/>
          <w:sz w:val="21"/>
          <w:lang w:val="es-ES_tradnl"/>
        </w:rPr>
      </w:pPr>
      <w:r w:rsidRPr="003732C2">
        <w:rPr>
          <w:rFonts w:asciiTheme="minorHAnsi" w:hAnsiTheme="minorHAnsi" w:cstheme="minorHAnsi"/>
          <w:sz w:val="21"/>
          <w:lang w:val="es-ES_tradnl"/>
        </w:rPr>
        <w:t>Mejores parámetros</w:t>
      </w:r>
      <w:r w:rsidR="00C3652A" w:rsidRPr="003732C2">
        <w:rPr>
          <w:rFonts w:asciiTheme="minorHAnsi" w:hAnsiTheme="minorHAnsi" w:cstheme="minorHAnsi"/>
          <w:sz w:val="21"/>
          <w:lang w:val="es-ES_tradnl"/>
        </w:rPr>
        <w:t>:  {'</w:t>
      </w:r>
      <w:proofErr w:type="spellStart"/>
      <w:r w:rsidR="00C3652A" w:rsidRPr="003732C2">
        <w:rPr>
          <w:rFonts w:asciiTheme="minorHAnsi" w:hAnsiTheme="minorHAnsi" w:cstheme="minorHAnsi"/>
          <w:sz w:val="21"/>
          <w:lang w:val="es-ES_tradnl"/>
        </w:rPr>
        <w:t>solver</w:t>
      </w:r>
      <w:proofErr w:type="spellEnd"/>
      <w:r w:rsidR="00C3652A" w:rsidRPr="003732C2">
        <w:rPr>
          <w:rFonts w:asciiTheme="minorHAnsi" w:hAnsiTheme="minorHAnsi" w:cstheme="minorHAnsi"/>
          <w:sz w:val="21"/>
          <w:lang w:val="es-ES_tradnl"/>
        </w:rPr>
        <w:t xml:space="preserve">': </w:t>
      </w:r>
      <w:proofErr w:type="spellStart"/>
      <w:r w:rsidRPr="003732C2">
        <w:rPr>
          <w:rFonts w:asciiTheme="minorHAnsi" w:hAnsiTheme="minorHAnsi" w:cstheme="minorHAnsi"/>
          <w:sz w:val="21"/>
          <w:lang w:val="es-ES_tradnl"/>
        </w:rPr>
        <w:t>liblinear</w:t>
      </w:r>
      <w:proofErr w:type="spellEnd"/>
      <w:r w:rsidR="00C3652A" w:rsidRPr="003732C2">
        <w:rPr>
          <w:rFonts w:asciiTheme="minorHAnsi" w:hAnsiTheme="minorHAnsi" w:cstheme="minorHAnsi"/>
          <w:sz w:val="21"/>
          <w:lang w:val="es-ES_tradnl"/>
        </w:rPr>
        <w:t>, '</w:t>
      </w:r>
      <w:proofErr w:type="spellStart"/>
      <w:r w:rsidR="00C3652A" w:rsidRPr="003732C2">
        <w:rPr>
          <w:rFonts w:asciiTheme="minorHAnsi" w:hAnsiTheme="minorHAnsi" w:cstheme="minorHAnsi"/>
          <w:sz w:val="21"/>
          <w:lang w:val="es-ES_tradnl"/>
        </w:rPr>
        <w:t>penalty</w:t>
      </w:r>
      <w:proofErr w:type="spellEnd"/>
      <w:r w:rsidR="00C3652A" w:rsidRPr="003732C2">
        <w:rPr>
          <w:rFonts w:asciiTheme="minorHAnsi" w:hAnsiTheme="minorHAnsi" w:cstheme="minorHAnsi"/>
          <w:sz w:val="21"/>
          <w:lang w:val="es-ES_tradnl"/>
        </w:rPr>
        <w:t>': 'l1', 'C': 0.</w:t>
      </w:r>
      <w:r w:rsidRPr="003732C2">
        <w:rPr>
          <w:rFonts w:asciiTheme="minorHAnsi" w:hAnsiTheme="minorHAnsi" w:cstheme="minorHAnsi"/>
          <w:sz w:val="21"/>
          <w:lang w:val="es-ES_tradnl"/>
        </w:rPr>
        <w:t>00</w:t>
      </w:r>
      <w:r w:rsidR="00C3652A" w:rsidRPr="003732C2">
        <w:rPr>
          <w:rFonts w:asciiTheme="minorHAnsi" w:hAnsiTheme="minorHAnsi" w:cstheme="minorHAnsi"/>
          <w:sz w:val="21"/>
          <w:lang w:val="es-ES_tradnl"/>
        </w:rPr>
        <w:t>1</w:t>
      </w:r>
      <w:r w:rsidRPr="003732C2">
        <w:rPr>
          <w:rFonts w:asciiTheme="minorHAnsi" w:hAnsiTheme="minorHAnsi" w:cstheme="minorHAnsi"/>
          <w:sz w:val="21"/>
          <w:lang w:val="es-ES_tradnl"/>
        </w:rPr>
        <w:t xml:space="preserve">, dual: False, </w:t>
      </w:r>
      <w:proofErr w:type="spellStart"/>
      <w:r w:rsidRPr="003732C2">
        <w:rPr>
          <w:rFonts w:asciiTheme="minorHAnsi" w:hAnsiTheme="minorHAnsi" w:cstheme="minorHAnsi"/>
          <w:sz w:val="21"/>
          <w:lang w:val="es-ES_tradnl"/>
        </w:rPr>
        <w:t>max_iter</w:t>
      </w:r>
      <w:proofErr w:type="spellEnd"/>
      <w:r w:rsidRPr="003732C2">
        <w:rPr>
          <w:rFonts w:asciiTheme="minorHAnsi" w:hAnsiTheme="minorHAnsi" w:cstheme="minorHAnsi"/>
          <w:sz w:val="21"/>
          <w:lang w:val="es-ES_tradnl"/>
        </w:rPr>
        <w:t xml:space="preserve">: 100-110, </w:t>
      </w:r>
      <w:r w:rsidR="00C3652A" w:rsidRPr="003732C2">
        <w:rPr>
          <w:rFonts w:asciiTheme="minorHAnsi" w:hAnsiTheme="minorHAnsi" w:cstheme="minorHAnsi"/>
          <w:sz w:val="21"/>
          <w:lang w:val="es-ES_tradnl"/>
        </w:rPr>
        <w:t>}</w:t>
      </w:r>
    </w:p>
    <w:p w14:paraId="6F98216C" w14:textId="77777777" w:rsidR="003732C2" w:rsidRPr="00E35370" w:rsidRDefault="003732C2" w:rsidP="00C3652A">
      <w:pPr>
        <w:rPr>
          <w:lang w:val="es-ES_tradnl"/>
        </w:rPr>
      </w:pPr>
    </w:p>
    <w:p w14:paraId="6F5C2878" w14:textId="77777777" w:rsidR="00A66261" w:rsidRPr="00E35370" w:rsidRDefault="00A66261" w:rsidP="00A66261">
      <w:pPr>
        <w:pStyle w:val="Heading3"/>
        <w:jc w:val="both"/>
        <w:rPr>
          <w:lang w:val="es-ES_tradnl"/>
        </w:rPr>
      </w:pPr>
    </w:p>
    <w:p w14:paraId="3D898020" w14:textId="77777777" w:rsidR="00A66261" w:rsidRDefault="00A66261" w:rsidP="00A66261">
      <w:pPr>
        <w:pStyle w:val="Heading3"/>
        <w:jc w:val="both"/>
        <w:rPr>
          <w:lang w:val="es-ES_tradnl"/>
        </w:rPr>
      </w:pPr>
      <w:r w:rsidRPr="00E35370">
        <w:rPr>
          <w:lang w:val="es-ES_tradnl"/>
        </w:rPr>
        <w:t>Análisis de métricas</w:t>
      </w:r>
    </w:p>
    <w:p w14:paraId="12AA5558" w14:textId="77777777" w:rsidR="00271367" w:rsidRDefault="00271367" w:rsidP="00271367"/>
    <w:p w14:paraId="1E11FB17" w14:textId="75DA0E44" w:rsidR="00675AEF" w:rsidRDefault="00675AEF" w:rsidP="00271367">
      <w:pPr>
        <w:rPr>
          <w:rFonts w:asciiTheme="minorHAnsi" w:hAnsiTheme="minorHAnsi" w:cstheme="minorHAnsi"/>
          <w:sz w:val="21"/>
          <w:lang w:val="es-ES_tradnl"/>
        </w:rPr>
      </w:pPr>
      <w:r>
        <w:rPr>
          <w:rFonts w:asciiTheme="minorHAnsi" w:hAnsiTheme="minorHAnsi" w:cstheme="minorHAnsi"/>
          <w:sz w:val="21"/>
          <w:lang w:val="es-ES_tradnl"/>
        </w:rPr>
        <w:t xml:space="preserve">Al probar el modelo con los datos de validación dados en el ejercicio se evidencia un problema de </w:t>
      </w:r>
      <w:r w:rsidRPr="00675AEF">
        <w:rPr>
          <w:rFonts w:asciiTheme="minorHAnsi" w:hAnsiTheme="minorHAnsi" w:cstheme="minorHAnsi"/>
          <w:sz w:val="21"/>
          <w:lang w:val="es-ES_tradnl"/>
        </w:rPr>
        <w:t xml:space="preserve">performance </w:t>
      </w:r>
      <w:proofErr w:type="spellStart"/>
      <w:r w:rsidRPr="00675AEF">
        <w:rPr>
          <w:rFonts w:asciiTheme="minorHAnsi" w:hAnsiTheme="minorHAnsi" w:cstheme="minorHAnsi"/>
          <w:sz w:val="21"/>
          <w:lang w:val="es-ES_tradnl"/>
        </w:rPr>
        <w:t>mismatch</w:t>
      </w:r>
      <w:proofErr w:type="spellEnd"/>
      <w:r>
        <w:rPr>
          <w:rFonts w:asciiTheme="minorHAnsi" w:hAnsiTheme="minorHAnsi" w:cstheme="minorHAnsi"/>
          <w:sz w:val="21"/>
          <w:lang w:val="es-ES_tradnl"/>
        </w:rPr>
        <w:t>, por lo cual se abordan los siguientes alternativas:</w:t>
      </w:r>
    </w:p>
    <w:p w14:paraId="131A5FCE" w14:textId="77777777" w:rsidR="00675AEF" w:rsidRDefault="00675AEF" w:rsidP="00271367">
      <w:pPr>
        <w:rPr>
          <w:rFonts w:asciiTheme="minorHAnsi" w:hAnsiTheme="minorHAnsi" w:cstheme="minorHAnsi"/>
          <w:sz w:val="21"/>
          <w:lang w:val="es-ES_tradnl"/>
        </w:rPr>
      </w:pPr>
    </w:p>
    <w:p w14:paraId="49623BE4" w14:textId="1F00B31B" w:rsidR="00675AEF" w:rsidRDefault="00675AEF" w:rsidP="00271367">
      <w:pPr>
        <w:rPr>
          <w:rFonts w:asciiTheme="minorHAnsi" w:hAnsiTheme="minorHAnsi" w:cstheme="minorHAnsi"/>
          <w:sz w:val="21"/>
          <w:lang w:val="es-ES_tradnl"/>
        </w:rPr>
      </w:pPr>
      <w:r>
        <w:rPr>
          <w:rFonts w:asciiTheme="minorHAnsi" w:hAnsiTheme="minorHAnsi" w:cstheme="minorHAnsi"/>
          <w:sz w:val="21"/>
          <w:lang w:val="es-ES_tradnl"/>
        </w:rPr>
        <w:t>Sobreajuste</w:t>
      </w:r>
    </w:p>
    <w:p w14:paraId="58A076F6" w14:textId="39A61E33" w:rsidR="00675AEF" w:rsidRDefault="00675AEF" w:rsidP="00271367">
      <w:pPr>
        <w:rPr>
          <w:rFonts w:asciiTheme="minorHAnsi" w:hAnsiTheme="minorHAnsi" w:cstheme="minorHAnsi"/>
          <w:sz w:val="21"/>
          <w:lang w:val="es-ES_tradnl"/>
        </w:rPr>
      </w:pPr>
      <w:r>
        <w:rPr>
          <w:rFonts w:asciiTheme="minorHAnsi" w:hAnsiTheme="minorHAnsi" w:cstheme="minorHAnsi"/>
          <w:sz w:val="21"/>
          <w:lang w:val="es-ES_tradnl"/>
        </w:rPr>
        <w:t>Datos de validación no representativos</w:t>
      </w:r>
    </w:p>
    <w:p w14:paraId="00618E8B" w14:textId="2A1E313E" w:rsidR="00675AEF" w:rsidRDefault="00675AEF" w:rsidP="00271367">
      <w:pPr>
        <w:rPr>
          <w:rFonts w:asciiTheme="minorHAnsi" w:hAnsiTheme="minorHAnsi" w:cstheme="minorHAnsi"/>
          <w:sz w:val="21"/>
          <w:lang w:val="es-ES_tradnl"/>
        </w:rPr>
      </w:pPr>
      <w:r>
        <w:rPr>
          <w:rFonts w:asciiTheme="minorHAnsi" w:hAnsiTheme="minorHAnsi" w:cstheme="minorHAnsi"/>
          <w:sz w:val="21"/>
          <w:lang w:val="es-ES_tradnl"/>
        </w:rPr>
        <w:t xml:space="preserve">Algoritmo estocástico </w:t>
      </w:r>
      <w:bookmarkStart w:id="0" w:name="_GoBack"/>
      <w:bookmarkEnd w:id="0"/>
    </w:p>
    <w:p w14:paraId="72A42450" w14:textId="77777777" w:rsidR="00675AEF" w:rsidRDefault="00675AEF" w:rsidP="00271367">
      <w:pPr>
        <w:rPr>
          <w:rFonts w:asciiTheme="minorHAnsi" w:hAnsiTheme="minorHAnsi" w:cstheme="minorHAnsi"/>
          <w:sz w:val="21"/>
          <w:lang w:val="es-ES_tradnl"/>
        </w:rPr>
      </w:pPr>
    </w:p>
    <w:p w14:paraId="475FD649" w14:textId="77777777" w:rsidR="00675AEF" w:rsidRDefault="00675AEF" w:rsidP="00271367">
      <w:pPr>
        <w:rPr>
          <w:rFonts w:asciiTheme="minorHAnsi" w:hAnsiTheme="minorHAnsi" w:cstheme="minorHAnsi"/>
          <w:sz w:val="21"/>
          <w:lang w:val="es-ES_tradnl"/>
        </w:rPr>
      </w:pPr>
    </w:p>
    <w:p w14:paraId="4E23E9E6" w14:textId="5399B791" w:rsidR="00271367" w:rsidRPr="003732C2" w:rsidRDefault="00253537" w:rsidP="00271367">
      <w:pPr>
        <w:rPr>
          <w:rFonts w:asciiTheme="minorHAnsi" w:hAnsiTheme="minorHAnsi" w:cstheme="minorHAnsi"/>
          <w:sz w:val="21"/>
          <w:lang w:val="es-ES_tradnl"/>
        </w:rPr>
      </w:pPr>
      <w:r>
        <w:rPr>
          <w:rFonts w:asciiTheme="minorHAnsi" w:hAnsiTheme="minorHAnsi" w:cstheme="minorHAnsi"/>
          <w:sz w:val="21"/>
          <w:lang w:val="es-ES_tradnl"/>
        </w:rPr>
        <w:t>Modelo s</w:t>
      </w:r>
      <w:r w:rsidR="00271367" w:rsidRPr="003732C2">
        <w:rPr>
          <w:rFonts w:asciiTheme="minorHAnsi" w:hAnsiTheme="minorHAnsi" w:cstheme="minorHAnsi"/>
          <w:sz w:val="21"/>
          <w:lang w:val="es-ES_tradnl"/>
        </w:rPr>
        <w:t xml:space="preserve">in ajustar los </w:t>
      </w:r>
      <w:proofErr w:type="spellStart"/>
      <w:r w:rsidR="00271367" w:rsidRPr="003732C2">
        <w:rPr>
          <w:rFonts w:asciiTheme="minorHAnsi" w:hAnsiTheme="minorHAnsi" w:cstheme="minorHAnsi"/>
          <w:sz w:val="21"/>
          <w:lang w:val="es-ES_tradnl"/>
        </w:rPr>
        <w:t>hiperparametros</w:t>
      </w:r>
      <w:proofErr w:type="spellEnd"/>
      <w:r w:rsidR="00271367" w:rsidRPr="003732C2">
        <w:rPr>
          <w:rFonts w:asciiTheme="minorHAnsi" w:hAnsiTheme="minorHAnsi" w:cstheme="minorHAnsi"/>
          <w:sz w:val="21"/>
          <w:lang w:val="es-ES_tradnl"/>
        </w:rPr>
        <w:t xml:space="preserve"> </w:t>
      </w:r>
    </w:p>
    <w:p w14:paraId="52D0FA24" w14:textId="77777777" w:rsidR="00271367" w:rsidRPr="003732C2" w:rsidRDefault="00271367" w:rsidP="00271367">
      <w:pPr>
        <w:rPr>
          <w:rFonts w:asciiTheme="minorHAnsi" w:hAnsiTheme="minorHAnsi" w:cstheme="minorHAnsi"/>
          <w:sz w:val="21"/>
        </w:rPr>
      </w:pPr>
    </w:p>
    <w:p w14:paraId="79EA41B4" w14:textId="129A2AC2" w:rsidR="00271367" w:rsidRPr="003732C2" w:rsidRDefault="00271367" w:rsidP="00271367">
      <w:pPr>
        <w:rPr>
          <w:rFonts w:asciiTheme="minorHAnsi" w:hAnsiTheme="minorHAnsi" w:cstheme="minorHAnsi"/>
          <w:sz w:val="21"/>
        </w:rPr>
      </w:pPr>
      <w:r w:rsidRPr="003732C2">
        <w:rPr>
          <w:rFonts w:asciiTheme="minorHAnsi" w:hAnsiTheme="minorHAnsi" w:cstheme="minorHAnsi"/>
          <w:noProof/>
          <w:sz w:val="21"/>
        </w:rPr>
        <w:drawing>
          <wp:inline distT="0" distB="0" distL="0" distR="0" wp14:anchorId="3F670D93" wp14:editId="755E51AF">
            <wp:extent cx="2015702" cy="1686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02 at 7.39.44 PM.png"/>
                    <pic:cNvPicPr/>
                  </pic:nvPicPr>
                  <pic:blipFill rotWithShape="1">
                    <a:blip r:embed="rId7" cstate="print">
                      <a:extLst>
                        <a:ext uri="{28A0092B-C50C-407E-A947-70E740481C1C}">
                          <a14:useLocalDpi xmlns:a14="http://schemas.microsoft.com/office/drawing/2010/main" val="0"/>
                        </a:ext>
                      </a:extLst>
                    </a:blip>
                    <a:srcRect r="2306" b="2256"/>
                    <a:stretch/>
                  </pic:blipFill>
                  <pic:spPr bwMode="auto">
                    <a:xfrm>
                      <a:off x="0" y="0"/>
                      <a:ext cx="2036898" cy="1704701"/>
                    </a:xfrm>
                    <a:prstGeom prst="rect">
                      <a:avLst/>
                    </a:prstGeom>
                    <a:ln>
                      <a:noFill/>
                    </a:ln>
                    <a:extLst>
                      <a:ext uri="{53640926-AAD7-44D8-BBD7-CCE9431645EC}">
                        <a14:shadowObscured xmlns:a14="http://schemas.microsoft.com/office/drawing/2010/main"/>
                      </a:ext>
                    </a:extLst>
                  </pic:spPr>
                </pic:pic>
              </a:graphicData>
            </a:graphic>
          </wp:inline>
        </w:drawing>
      </w:r>
    </w:p>
    <w:p w14:paraId="1F2AF5C9" w14:textId="77777777" w:rsidR="00271367" w:rsidRPr="003732C2" w:rsidRDefault="00271367" w:rsidP="00271367">
      <w:pPr>
        <w:rPr>
          <w:rFonts w:asciiTheme="minorHAnsi" w:hAnsiTheme="minorHAnsi" w:cstheme="minorHAnsi"/>
          <w:sz w:val="21"/>
        </w:rPr>
      </w:pPr>
    </w:p>
    <w:p w14:paraId="2B98C785" w14:textId="77777777" w:rsidR="00271367" w:rsidRPr="003732C2" w:rsidRDefault="00271367" w:rsidP="00271367">
      <w:pPr>
        <w:rPr>
          <w:rFonts w:asciiTheme="minorHAnsi" w:hAnsiTheme="minorHAnsi" w:cstheme="minorHAnsi"/>
          <w:sz w:val="21"/>
        </w:rPr>
      </w:pPr>
    </w:p>
    <w:p w14:paraId="30CB358F" w14:textId="77777777" w:rsidR="0020445C" w:rsidRPr="003732C2" w:rsidRDefault="0020445C" w:rsidP="00271367">
      <w:pPr>
        <w:rPr>
          <w:rFonts w:asciiTheme="minorHAnsi" w:hAnsiTheme="minorHAnsi" w:cstheme="minorHAnsi"/>
          <w:sz w:val="21"/>
        </w:rPr>
      </w:pPr>
    </w:p>
    <w:p w14:paraId="37CF8FC4" w14:textId="77777777" w:rsidR="0020445C" w:rsidRPr="003732C2" w:rsidRDefault="0020445C" w:rsidP="00271367">
      <w:pPr>
        <w:rPr>
          <w:rFonts w:asciiTheme="minorHAnsi" w:hAnsiTheme="minorHAnsi" w:cstheme="minorHAnsi"/>
          <w:sz w:val="21"/>
        </w:rPr>
      </w:pPr>
    </w:p>
    <w:p w14:paraId="0845D75F" w14:textId="43BE723E" w:rsidR="00D61C46" w:rsidRPr="003732C2" w:rsidRDefault="00253537" w:rsidP="00D61C46">
      <w:pPr>
        <w:rPr>
          <w:rFonts w:asciiTheme="minorHAnsi" w:hAnsiTheme="minorHAnsi" w:cstheme="minorHAnsi"/>
          <w:sz w:val="21"/>
          <w:lang w:val="es-ES_tradnl"/>
        </w:rPr>
      </w:pPr>
      <w:r>
        <w:rPr>
          <w:rFonts w:asciiTheme="minorHAnsi" w:hAnsiTheme="minorHAnsi" w:cstheme="minorHAnsi"/>
          <w:sz w:val="21"/>
          <w:lang w:val="es-ES_tradnl"/>
        </w:rPr>
        <w:t>Modelo</w:t>
      </w:r>
      <w:r w:rsidR="00D61C46" w:rsidRPr="003732C2">
        <w:rPr>
          <w:rFonts w:asciiTheme="minorHAnsi" w:hAnsiTheme="minorHAnsi" w:cstheme="minorHAnsi"/>
          <w:sz w:val="21"/>
          <w:lang w:val="es-ES_tradnl"/>
        </w:rPr>
        <w:t xml:space="preserve"> sin selección de características </w:t>
      </w:r>
    </w:p>
    <w:p w14:paraId="207BD739" w14:textId="77777777" w:rsidR="00D61C46" w:rsidRPr="003732C2" w:rsidRDefault="00D61C46" w:rsidP="00D61C46">
      <w:pPr>
        <w:rPr>
          <w:rFonts w:asciiTheme="minorHAnsi" w:hAnsiTheme="minorHAnsi" w:cstheme="minorHAnsi"/>
          <w:sz w:val="21"/>
          <w:lang w:val="es-ES_tradnl"/>
        </w:rPr>
      </w:pPr>
    </w:p>
    <w:p w14:paraId="49FC67DE" w14:textId="77777777" w:rsidR="00D61C46" w:rsidRPr="003732C2" w:rsidRDefault="00D61C46" w:rsidP="00D61C46">
      <w:pPr>
        <w:rPr>
          <w:rFonts w:asciiTheme="minorHAnsi" w:hAnsiTheme="minorHAnsi" w:cstheme="minorHAnsi"/>
          <w:sz w:val="21"/>
          <w:lang w:val="es-ES_tradnl"/>
        </w:rPr>
      </w:pPr>
    </w:p>
    <w:p w14:paraId="1E07FDAB" w14:textId="77777777" w:rsidR="00D61C46" w:rsidRPr="003732C2" w:rsidRDefault="00D61C46" w:rsidP="00D61C46">
      <w:pPr>
        <w:rPr>
          <w:rFonts w:asciiTheme="minorHAnsi" w:hAnsiTheme="minorHAnsi" w:cstheme="minorHAnsi"/>
          <w:sz w:val="21"/>
          <w:lang w:val="es-ES_tradnl"/>
        </w:rPr>
      </w:pPr>
    </w:p>
    <w:p w14:paraId="339B5686" w14:textId="55AEB4BD" w:rsidR="00D61C46" w:rsidRPr="003732C2" w:rsidRDefault="00253537" w:rsidP="00D61C46">
      <w:pPr>
        <w:rPr>
          <w:rFonts w:asciiTheme="minorHAnsi" w:hAnsiTheme="minorHAnsi" w:cstheme="minorHAnsi"/>
          <w:sz w:val="21"/>
          <w:lang w:val="es-ES_tradnl"/>
        </w:rPr>
      </w:pPr>
      <w:r>
        <w:rPr>
          <w:rFonts w:asciiTheme="minorHAnsi" w:hAnsiTheme="minorHAnsi" w:cstheme="minorHAnsi"/>
          <w:sz w:val="21"/>
          <w:lang w:val="es-ES_tradnl"/>
        </w:rPr>
        <w:t xml:space="preserve">Modelo </w:t>
      </w:r>
      <w:r w:rsidR="00D61C46" w:rsidRPr="003732C2">
        <w:rPr>
          <w:rFonts w:asciiTheme="minorHAnsi" w:hAnsiTheme="minorHAnsi" w:cstheme="minorHAnsi"/>
          <w:sz w:val="21"/>
          <w:lang w:val="es-ES_tradnl"/>
        </w:rPr>
        <w:t xml:space="preserve">con selección de características </w:t>
      </w:r>
    </w:p>
    <w:p w14:paraId="5F052144" w14:textId="77777777" w:rsidR="00A66261" w:rsidRPr="00E35370" w:rsidRDefault="00A66261" w:rsidP="00A66261">
      <w:pPr>
        <w:pStyle w:val="Heading3"/>
        <w:jc w:val="both"/>
        <w:rPr>
          <w:lang w:val="es-ES_tradnl"/>
        </w:rPr>
      </w:pPr>
    </w:p>
    <w:p w14:paraId="62DA1F25" w14:textId="77777777" w:rsidR="00A66261" w:rsidRDefault="00A66261" w:rsidP="00A66261">
      <w:pPr>
        <w:pStyle w:val="Heading3"/>
        <w:jc w:val="both"/>
        <w:rPr>
          <w:lang w:val="es-ES_tradnl"/>
        </w:rPr>
      </w:pPr>
      <w:r w:rsidRPr="00E35370">
        <w:rPr>
          <w:lang w:val="es-ES_tradnl"/>
        </w:rPr>
        <w:t>Tiempos de entrenamiento</w:t>
      </w:r>
    </w:p>
    <w:p w14:paraId="6B04569E" w14:textId="77777777" w:rsidR="00D61C46" w:rsidRPr="00D61C46" w:rsidRDefault="00D61C46" w:rsidP="00D61C46">
      <w:pPr>
        <w:rPr>
          <w:lang w:val="es-ES_tradnl"/>
        </w:rPr>
      </w:pPr>
    </w:p>
    <w:p w14:paraId="2E4DF729" w14:textId="77777777" w:rsidR="00D86071" w:rsidRPr="00E35370" w:rsidRDefault="00D86071" w:rsidP="009C660C">
      <w:pPr>
        <w:pStyle w:val="Heading1"/>
        <w:jc w:val="both"/>
        <w:rPr>
          <w:lang w:val="es-ES_tradnl"/>
        </w:rPr>
      </w:pPr>
    </w:p>
    <w:p w14:paraId="000FB8B0" w14:textId="77777777" w:rsidR="00D86071" w:rsidRPr="00E35370" w:rsidRDefault="00D86071" w:rsidP="009C660C">
      <w:pPr>
        <w:pStyle w:val="Heading1"/>
        <w:jc w:val="both"/>
        <w:rPr>
          <w:lang w:val="es-ES_tradnl"/>
        </w:rPr>
      </w:pPr>
      <w:r w:rsidRPr="00E35370">
        <w:rPr>
          <w:lang w:val="es-ES_tradnl"/>
        </w:rPr>
        <w:t>Conclusiones</w:t>
      </w:r>
    </w:p>
    <w:p w14:paraId="762CF4C7" w14:textId="77777777" w:rsidR="00D86071" w:rsidRPr="00E35370" w:rsidRDefault="00D86071" w:rsidP="009C660C">
      <w:pPr>
        <w:jc w:val="both"/>
        <w:rPr>
          <w:lang w:val="es-ES_tradnl"/>
        </w:rPr>
      </w:pPr>
    </w:p>
    <w:p w14:paraId="40C97DDC" w14:textId="5B1B5A24" w:rsidR="00E272B0" w:rsidRPr="00E35370" w:rsidRDefault="00E272B0" w:rsidP="00E272B0">
      <w:pPr>
        <w:pStyle w:val="Heading1"/>
        <w:jc w:val="both"/>
        <w:rPr>
          <w:lang w:val="es-ES_tradnl"/>
        </w:rPr>
      </w:pPr>
      <w:r w:rsidRPr="00E35370">
        <w:rPr>
          <w:lang w:val="es-ES_tradnl"/>
        </w:rPr>
        <w:t>Referencias</w:t>
      </w:r>
    </w:p>
    <w:p w14:paraId="28547B1D" w14:textId="77777777" w:rsidR="00EC4279" w:rsidRPr="00E35370" w:rsidRDefault="00EC4279" w:rsidP="00EC4279">
      <w:pPr>
        <w:rPr>
          <w:rFonts w:eastAsia="Times New Roman"/>
          <w:lang w:val="es-ES_tradnl"/>
        </w:rPr>
      </w:pPr>
      <w:r w:rsidRPr="00E35370">
        <w:rPr>
          <w:lang w:val="es-ES_tradnl"/>
        </w:rPr>
        <w:t xml:space="preserve">[1]. Péptido antimicrobiano. </w:t>
      </w:r>
      <w:hyperlink r:id="rId8" w:anchor="Clasificaci%C3%B3n" w:history="1">
        <w:r w:rsidRPr="00E35370">
          <w:rPr>
            <w:rStyle w:val="Hyperlink"/>
            <w:rFonts w:eastAsia="Times New Roman"/>
            <w:lang w:val="es-ES_tradnl"/>
          </w:rPr>
          <w:t>https://es.wikipedia.org/wiki/P%C3%A9ptido_antimicrobiano#Clasificaci%C3%B3n</w:t>
        </w:r>
      </w:hyperlink>
    </w:p>
    <w:p w14:paraId="2C0BC899" w14:textId="2B2DBFDE" w:rsidR="00E272B0" w:rsidRPr="00E35370" w:rsidRDefault="00E272B0" w:rsidP="00EC4279">
      <w:pPr>
        <w:jc w:val="both"/>
        <w:rPr>
          <w:lang w:val="es-ES_tradnl"/>
        </w:rPr>
      </w:pPr>
    </w:p>
    <w:p w14:paraId="5E9CCF4C" w14:textId="77777777" w:rsidR="00E272B0" w:rsidRPr="00E35370" w:rsidRDefault="00E272B0" w:rsidP="009C660C">
      <w:pPr>
        <w:jc w:val="both"/>
        <w:rPr>
          <w:lang w:val="es-ES_tradnl"/>
        </w:rPr>
      </w:pPr>
    </w:p>
    <w:sectPr w:rsidR="00E272B0" w:rsidRPr="00E35370">
      <w:footerReference w:type="default" r:id="rId9"/>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E9EF24" w14:textId="77777777" w:rsidR="000562CE" w:rsidRDefault="000562CE">
      <w:r>
        <w:separator/>
      </w:r>
    </w:p>
  </w:endnote>
  <w:endnote w:type="continuationSeparator" w:id="0">
    <w:p w14:paraId="71B44698" w14:textId="77777777" w:rsidR="000562CE" w:rsidRDefault="00056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33451636" w14:textId="77777777" w:rsidR="0031330D" w:rsidRDefault="00AA7014">
        <w:r>
          <w:fldChar w:fldCharType="begin"/>
        </w:r>
        <w:r>
          <w:instrText xml:space="preserve"> PAGE   \* MERGEFORMAT </w:instrText>
        </w:r>
        <w:r>
          <w:fldChar w:fldCharType="separate"/>
        </w:r>
        <w:r w:rsidR="00675AEF">
          <w:rPr>
            <w:noProof/>
          </w:rPr>
          <w:t>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57552B" w14:textId="77777777" w:rsidR="000562CE" w:rsidRDefault="000562CE">
      <w:r>
        <w:separator/>
      </w:r>
    </w:p>
  </w:footnote>
  <w:footnote w:type="continuationSeparator" w:id="0">
    <w:p w14:paraId="5C1A0D9C" w14:textId="77777777" w:rsidR="000562CE" w:rsidRDefault="000562C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511F87"/>
    <w:multiLevelType w:val="hybridMultilevel"/>
    <w:tmpl w:val="D9AC1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071"/>
    <w:rsid w:val="000052F3"/>
    <w:rsid w:val="000562CE"/>
    <w:rsid w:val="00073E32"/>
    <w:rsid w:val="000817BD"/>
    <w:rsid w:val="000D4BEE"/>
    <w:rsid w:val="001564E2"/>
    <w:rsid w:val="001D116B"/>
    <w:rsid w:val="001E40BD"/>
    <w:rsid w:val="0020445C"/>
    <w:rsid w:val="00253537"/>
    <w:rsid w:val="00253781"/>
    <w:rsid w:val="00260366"/>
    <w:rsid w:val="00271367"/>
    <w:rsid w:val="00284298"/>
    <w:rsid w:val="0031330D"/>
    <w:rsid w:val="00342364"/>
    <w:rsid w:val="003732C2"/>
    <w:rsid w:val="003762FA"/>
    <w:rsid w:val="003A1A21"/>
    <w:rsid w:val="003B12C8"/>
    <w:rsid w:val="004840E7"/>
    <w:rsid w:val="004F7913"/>
    <w:rsid w:val="005047DD"/>
    <w:rsid w:val="00506817"/>
    <w:rsid w:val="005A51A4"/>
    <w:rsid w:val="00633D09"/>
    <w:rsid w:val="00675AEF"/>
    <w:rsid w:val="006D0F13"/>
    <w:rsid w:val="00732E42"/>
    <w:rsid w:val="00754E12"/>
    <w:rsid w:val="00757964"/>
    <w:rsid w:val="00916EF7"/>
    <w:rsid w:val="00925DE6"/>
    <w:rsid w:val="00946C03"/>
    <w:rsid w:val="009C660C"/>
    <w:rsid w:val="009D3F80"/>
    <w:rsid w:val="009D71DD"/>
    <w:rsid w:val="00A66261"/>
    <w:rsid w:val="00AA7014"/>
    <w:rsid w:val="00AA744A"/>
    <w:rsid w:val="00B16FD5"/>
    <w:rsid w:val="00B62DDA"/>
    <w:rsid w:val="00C27AC7"/>
    <w:rsid w:val="00C3652A"/>
    <w:rsid w:val="00CA694A"/>
    <w:rsid w:val="00D05F33"/>
    <w:rsid w:val="00D61C46"/>
    <w:rsid w:val="00D70613"/>
    <w:rsid w:val="00D86071"/>
    <w:rsid w:val="00E272B0"/>
    <w:rsid w:val="00E35370"/>
    <w:rsid w:val="00EC4279"/>
    <w:rsid w:val="00F07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BE3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4279"/>
    <w:pPr>
      <w:spacing w:after="0" w:line="240" w:lineRule="auto"/>
    </w:pPr>
    <w:rPr>
      <w:rFonts w:ascii="Times New Roman" w:hAnsi="Times New Roman" w:cs="Times New Roman"/>
      <w:color w:val="auto"/>
      <w:lang w:eastAsia="en-US"/>
    </w:rPr>
  </w:style>
  <w:style w:type="paragraph" w:styleId="Heading1">
    <w:name w:val="heading 1"/>
    <w:basedOn w:val="Normal"/>
    <w:next w:val="Normal"/>
    <w:link w:val="Heading1Char"/>
    <w:uiPriority w:val="9"/>
    <w:qFormat/>
    <w:pPr>
      <w:keepNext/>
      <w:keepLines/>
      <w:spacing w:before="400" w:after="160" w:line="264" w:lineRule="auto"/>
      <w:contextualSpacing/>
      <w:outlineLvl w:val="0"/>
    </w:pPr>
    <w:rPr>
      <w:rFonts w:asciiTheme="majorHAnsi" w:eastAsiaTheme="majorEastAsia" w:hAnsiTheme="majorHAnsi" w:cstheme="majorBidi"/>
      <w:b/>
      <w:color w:val="454541" w:themeColor="text2" w:themeTint="E6"/>
      <w:sz w:val="44"/>
      <w:szCs w:val="32"/>
      <w:lang w:eastAsia="ja-JP"/>
    </w:rPr>
  </w:style>
  <w:style w:type="paragraph" w:styleId="Heading2">
    <w:name w:val="heading 2"/>
    <w:basedOn w:val="Normal"/>
    <w:next w:val="Normal"/>
    <w:link w:val="Heading2Char"/>
    <w:uiPriority w:val="9"/>
    <w:unhideWhenUsed/>
    <w:qFormat/>
    <w:rsid w:val="00D86071"/>
    <w:pPr>
      <w:keepNext/>
      <w:keepLines/>
      <w:spacing w:before="40" w:line="264" w:lineRule="auto"/>
      <w:outlineLvl w:val="1"/>
    </w:pPr>
    <w:rPr>
      <w:rFonts w:asciiTheme="majorHAnsi" w:eastAsiaTheme="majorEastAsia" w:hAnsiTheme="majorHAnsi" w:cstheme="majorBidi"/>
      <w:color w:val="BF5B00" w:themeColor="accent1" w:themeShade="BF"/>
      <w:sz w:val="26"/>
      <w:szCs w:val="26"/>
      <w:lang w:eastAsia="ja-JP"/>
    </w:rPr>
  </w:style>
  <w:style w:type="paragraph" w:styleId="Heading3">
    <w:name w:val="heading 3"/>
    <w:basedOn w:val="Normal"/>
    <w:next w:val="Normal"/>
    <w:link w:val="Heading3Char"/>
    <w:uiPriority w:val="9"/>
    <w:unhideWhenUsed/>
    <w:qFormat/>
    <w:rsid w:val="00D86071"/>
    <w:pPr>
      <w:keepNext/>
      <w:keepLines/>
      <w:spacing w:before="40" w:line="264" w:lineRule="auto"/>
      <w:outlineLvl w:val="2"/>
    </w:pPr>
    <w:rPr>
      <w:rFonts w:asciiTheme="majorHAnsi" w:eastAsiaTheme="majorEastAsia" w:hAnsiTheme="majorHAnsi" w:cstheme="majorBidi"/>
      <w:color w:val="7F3C00" w:themeColor="accent1" w:themeShade="7F"/>
      <w:lang w:eastAsia="ja-JP"/>
    </w:rPr>
  </w:style>
  <w:style w:type="paragraph" w:styleId="Heading4">
    <w:name w:val="heading 4"/>
    <w:basedOn w:val="Normal"/>
    <w:next w:val="Normal"/>
    <w:uiPriority w:val="9"/>
    <w:semiHidden/>
    <w:unhideWhenUsed/>
    <w:qFormat/>
    <w:pPr>
      <w:keepNext/>
      <w:keepLines/>
      <w:spacing w:before="340" w:after="120" w:line="264" w:lineRule="auto"/>
      <w:contextualSpacing/>
      <w:outlineLvl w:val="3"/>
    </w:pPr>
    <w:rPr>
      <w:rFonts w:asciiTheme="majorHAnsi" w:eastAsiaTheme="majorEastAsia" w:hAnsiTheme="majorHAnsi" w:cstheme="majorBidi"/>
      <w:iCs/>
      <w:color w:val="FF7A00" w:themeColor="accent1"/>
      <w:lang w:eastAsia="ja-JP"/>
    </w:rPr>
  </w:style>
  <w:style w:type="paragraph" w:styleId="Heading5">
    <w:name w:val="heading 5"/>
    <w:basedOn w:val="Normal"/>
    <w:next w:val="Normal"/>
    <w:link w:val="Heading5Char"/>
    <w:uiPriority w:val="9"/>
    <w:semiHidden/>
    <w:unhideWhenUsed/>
    <w:qFormat/>
    <w:pPr>
      <w:keepNext/>
      <w:keepLines/>
      <w:spacing w:before="340" w:after="120" w:line="264" w:lineRule="auto"/>
      <w:contextualSpacing/>
      <w:outlineLvl w:val="4"/>
    </w:pPr>
    <w:rPr>
      <w:rFonts w:asciiTheme="majorHAnsi" w:eastAsiaTheme="majorEastAsia" w:hAnsiTheme="majorHAnsi" w:cstheme="majorBidi"/>
      <w:i/>
      <w:color w:val="FF7A00" w:themeColor="accent1"/>
      <w:lang w:eastAsia="ja-JP"/>
    </w:rPr>
  </w:style>
  <w:style w:type="paragraph" w:styleId="Heading6">
    <w:name w:val="heading 6"/>
    <w:basedOn w:val="Normal"/>
    <w:next w:val="Normal"/>
    <w:link w:val="Heading6Char"/>
    <w:uiPriority w:val="9"/>
    <w:semiHidden/>
    <w:unhideWhenUsed/>
    <w:qFormat/>
    <w:pPr>
      <w:keepNext/>
      <w:keepLines/>
      <w:spacing w:before="340" w:after="120" w:line="264" w:lineRule="auto"/>
      <w:contextualSpacing/>
      <w:outlineLvl w:val="5"/>
    </w:pPr>
    <w:rPr>
      <w:rFonts w:asciiTheme="majorHAnsi" w:eastAsiaTheme="majorEastAsia" w:hAnsiTheme="majorHAnsi" w:cstheme="majorBidi"/>
      <w:b/>
      <w:color w:val="FF7A00" w:themeColor="accent1"/>
      <w:sz w:val="20"/>
      <w:lang w:eastAsia="ja-JP"/>
    </w:rPr>
  </w:style>
  <w:style w:type="paragraph" w:styleId="Heading7">
    <w:name w:val="heading 7"/>
    <w:basedOn w:val="Normal"/>
    <w:next w:val="Normal"/>
    <w:link w:val="Heading7Char"/>
    <w:uiPriority w:val="9"/>
    <w:semiHidden/>
    <w:unhideWhenUsed/>
    <w:qFormat/>
    <w:pPr>
      <w:keepNext/>
      <w:keepLines/>
      <w:spacing w:before="340" w:after="120" w:line="264" w:lineRule="auto"/>
      <w:contextualSpacing/>
      <w:outlineLvl w:val="6"/>
    </w:pPr>
    <w:rPr>
      <w:rFonts w:asciiTheme="majorHAnsi" w:eastAsiaTheme="majorEastAsia" w:hAnsiTheme="majorHAnsi" w:cstheme="majorBidi"/>
      <w:b/>
      <w:i/>
      <w:iCs/>
      <w:color w:val="FF7A00" w:themeColor="accent1"/>
      <w:sz w:val="20"/>
      <w:lang w:eastAsia="ja-JP"/>
    </w:rPr>
  </w:style>
  <w:style w:type="paragraph" w:styleId="Heading8">
    <w:name w:val="heading 8"/>
    <w:basedOn w:val="Normal"/>
    <w:next w:val="Normal"/>
    <w:link w:val="Heading8Char"/>
    <w:uiPriority w:val="9"/>
    <w:semiHidden/>
    <w:unhideWhenUsed/>
    <w:qFormat/>
    <w:pPr>
      <w:keepNext/>
      <w:keepLines/>
      <w:spacing w:before="340" w:after="120" w:line="264" w:lineRule="auto"/>
      <w:contextualSpacing/>
      <w:outlineLvl w:val="7"/>
    </w:pPr>
    <w:rPr>
      <w:rFonts w:asciiTheme="majorHAnsi" w:eastAsiaTheme="majorEastAsia" w:hAnsiTheme="majorHAnsi" w:cstheme="majorBidi"/>
      <w:color w:val="FF7A00" w:themeColor="accent1"/>
      <w:sz w:val="20"/>
      <w:szCs w:val="21"/>
      <w:lang w:eastAsia="ja-JP"/>
    </w:rPr>
  </w:style>
  <w:style w:type="paragraph" w:styleId="Heading9">
    <w:name w:val="heading 9"/>
    <w:basedOn w:val="Normal"/>
    <w:next w:val="Normal"/>
    <w:link w:val="Heading9Char"/>
    <w:uiPriority w:val="9"/>
    <w:semiHidden/>
    <w:unhideWhenUsed/>
    <w:qFormat/>
    <w:pPr>
      <w:keepNext/>
      <w:keepLines/>
      <w:spacing w:before="340" w:after="120" w:line="264" w:lineRule="auto"/>
      <w:contextualSpacing/>
      <w:outlineLvl w:val="8"/>
    </w:pPr>
    <w:rPr>
      <w:rFonts w:asciiTheme="majorHAnsi" w:eastAsiaTheme="majorEastAsia" w:hAnsiTheme="majorHAnsi" w:cstheme="majorBidi"/>
      <w:i/>
      <w:iCs/>
      <w:color w:val="FF7A00" w:themeColor="accent1"/>
      <w:sz w:val="20"/>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contextualSpacing/>
    </w:pPr>
    <w:rPr>
      <w:rFonts w:asciiTheme="majorHAnsi" w:eastAsiaTheme="majorEastAsia" w:hAnsiTheme="majorHAnsi" w:cstheme="majorBidi"/>
      <w:b/>
      <w:color w:val="454541" w:themeColor="text2" w:themeTint="E6"/>
      <w:kern w:val="28"/>
      <w:sz w:val="60"/>
      <w:szCs w:val="56"/>
      <w:lang w:eastAsia="ja-JP"/>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line="264" w:lineRule="auto"/>
      <w:contextualSpacing/>
    </w:pPr>
    <w:rPr>
      <w:rFonts w:asciiTheme="minorHAnsi" w:eastAsiaTheme="minorEastAsia" w:hAnsiTheme="minorHAnsi" w:cstheme="minorBidi"/>
      <w:color w:val="FF7A00" w:themeColor="accent1"/>
      <w:sz w:val="34"/>
      <w:szCs w:val="22"/>
      <w:lang w:eastAsia="ja-JP"/>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line="264" w:lineRule="auto"/>
    </w:pPr>
    <w:rPr>
      <w:rFonts w:asciiTheme="minorHAnsi" w:hAnsiTheme="minorHAnsi" w:cstheme="minorBidi"/>
      <w:i/>
      <w:iCs/>
      <w:color w:val="666660" w:themeColor="text2" w:themeTint="BF"/>
      <w:sz w:val="34"/>
      <w:lang w:eastAsia="ja-JP"/>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line="264" w:lineRule="auto"/>
    </w:pPr>
    <w:rPr>
      <w:rFonts w:asciiTheme="minorHAnsi" w:hAnsiTheme="minorHAnsi" w:cstheme="minorBidi"/>
      <w:b/>
      <w:i/>
      <w:iCs/>
      <w:color w:val="454541" w:themeColor="text2" w:themeTint="E6"/>
      <w:sz w:val="34"/>
      <w:lang w:eastAsia="ja-JP"/>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pPr>
    <w:rPr>
      <w:rFonts w:asciiTheme="minorHAnsi" w:hAnsiTheme="minorHAnsi" w:cstheme="minorBidi"/>
      <w:i/>
      <w:iCs/>
      <w:color w:val="666660" w:themeColor="text2" w:themeTint="BF"/>
      <w:sz w:val="20"/>
      <w:szCs w:val="18"/>
      <w:lang w:eastAsia="ja-JP"/>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after="360" w:line="264" w:lineRule="auto"/>
    </w:pPr>
    <w:rPr>
      <w:rFonts w:asciiTheme="majorHAnsi" w:eastAsiaTheme="majorEastAsia" w:hAnsiTheme="majorHAnsi" w:cstheme="majorBidi"/>
      <w:b/>
      <w:bCs/>
      <w:color w:val="666660" w:themeColor="text2" w:themeTint="BF"/>
      <w:lang w:eastAsia="ja-JP"/>
    </w:rPr>
  </w:style>
  <w:style w:type="paragraph" w:styleId="Header">
    <w:name w:val="header"/>
    <w:basedOn w:val="Normal"/>
    <w:link w:val="HeaderChar"/>
    <w:uiPriority w:val="99"/>
    <w:unhideWhenUsed/>
    <w:rPr>
      <w:rFonts w:asciiTheme="minorHAnsi" w:hAnsiTheme="minorHAnsi" w:cstheme="minorBidi"/>
      <w:color w:val="666660" w:themeColor="text2" w:themeTint="BF"/>
      <w:lang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Pr>
      <w:rFonts w:asciiTheme="minorHAnsi" w:hAnsiTheme="minorHAnsi" w:cstheme="minorBidi"/>
      <w:color w:val="666660" w:themeColor="text2" w:themeTint="BF"/>
      <w:lang w:eastAsia="ja-JP"/>
    </w:rPr>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sid w:val="00D86071"/>
    <w:rPr>
      <w:rFonts w:asciiTheme="majorHAnsi" w:eastAsiaTheme="majorEastAsia" w:hAnsiTheme="majorHAnsi" w:cstheme="majorBidi"/>
      <w:color w:val="BF5B00" w:themeColor="accent1" w:themeShade="BF"/>
      <w:sz w:val="26"/>
      <w:szCs w:val="26"/>
    </w:rPr>
  </w:style>
  <w:style w:type="character" w:customStyle="1" w:styleId="Heading3Char">
    <w:name w:val="Heading 3 Char"/>
    <w:basedOn w:val="DefaultParagraphFont"/>
    <w:link w:val="Heading3"/>
    <w:uiPriority w:val="9"/>
    <w:rsid w:val="00D86071"/>
    <w:rPr>
      <w:rFonts w:asciiTheme="majorHAnsi" w:eastAsiaTheme="majorEastAsia" w:hAnsiTheme="majorHAnsi" w:cstheme="majorBidi"/>
      <w:color w:val="7F3C00" w:themeColor="accent1" w:themeShade="7F"/>
    </w:rPr>
  </w:style>
  <w:style w:type="character" w:styleId="Hyperlink">
    <w:name w:val="Hyperlink"/>
    <w:basedOn w:val="DefaultParagraphFont"/>
    <w:uiPriority w:val="99"/>
    <w:semiHidden/>
    <w:unhideWhenUsed/>
    <w:rsid w:val="00EC4279"/>
    <w:rPr>
      <w:color w:val="0000FF"/>
      <w:u w:val="single"/>
    </w:rPr>
  </w:style>
  <w:style w:type="paragraph" w:styleId="ListParagraph">
    <w:name w:val="List Paragraph"/>
    <w:basedOn w:val="Normal"/>
    <w:uiPriority w:val="34"/>
    <w:unhideWhenUsed/>
    <w:qFormat/>
    <w:rsid w:val="000817BD"/>
    <w:pPr>
      <w:ind w:left="720"/>
      <w:contextualSpacing/>
    </w:pPr>
  </w:style>
  <w:style w:type="character" w:styleId="Emphasis">
    <w:name w:val="Emphasis"/>
    <w:basedOn w:val="DefaultParagraphFont"/>
    <w:uiPriority w:val="20"/>
    <w:qFormat/>
    <w:rsid w:val="001E40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765519">
      <w:bodyDiv w:val="1"/>
      <w:marLeft w:val="0"/>
      <w:marRight w:val="0"/>
      <w:marTop w:val="0"/>
      <w:marBottom w:val="0"/>
      <w:divBdr>
        <w:top w:val="none" w:sz="0" w:space="0" w:color="auto"/>
        <w:left w:val="none" w:sz="0" w:space="0" w:color="auto"/>
        <w:bottom w:val="none" w:sz="0" w:space="0" w:color="auto"/>
        <w:right w:val="none" w:sz="0" w:space="0" w:color="auto"/>
      </w:divBdr>
      <w:divsChild>
        <w:div w:id="50422438">
          <w:marLeft w:val="0"/>
          <w:marRight w:val="0"/>
          <w:marTop w:val="0"/>
          <w:marBottom w:val="0"/>
          <w:divBdr>
            <w:top w:val="none" w:sz="0" w:space="0" w:color="auto"/>
            <w:left w:val="none" w:sz="0" w:space="0" w:color="auto"/>
            <w:bottom w:val="none" w:sz="0" w:space="0" w:color="auto"/>
            <w:right w:val="none" w:sz="0" w:space="0" w:color="auto"/>
          </w:divBdr>
          <w:divsChild>
            <w:div w:id="367267408">
              <w:marLeft w:val="0"/>
              <w:marRight w:val="0"/>
              <w:marTop w:val="0"/>
              <w:marBottom w:val="0"/>
              <w:divBdr>
                <w:top w:val="none" w:sz="0" w:space="0" w:color="auto"/>
                <w:left w:val="none" w:sz="0" w:space="0" w:color="auto"/>
                <w:bottom w:val="none" w:sz="0" w:space="0" w:color="auto"/>
                <w:right w:val="none" w:sz="0" w:space="0" w:color="auto"/>
              </w:divBdr>
            </w:div>
            <w:div w:id="453406433">
              <w:marLeft w:val="0"/>
              <w:marRight w:val="0"/>
              <w:marTop w:val="0"/>
              <w:marBottom w:val="0"/>
              <w:divBdr>
                <w:top w:val="none" w:sz="0" w:space="0" w:color="auto"/>
                <w:left w:val="none" w:sz="0" w:space="0" w:color="auto"/>
                <w:bottom w:val="none" w:sz="0" w:space="0" w:color="auto"/>
                <w:right w:val="none" w:sz="0" w:space="0" w:color="auto"/>
              </w:divBdr>
            </w:div>
            <w:div w:id="1252086303">
              <w:marLeft w:val="0"/>
              <w:marRight w:val="0"/>
              <w:marTop w:val="0"/>
              <w:marBottom w:val="0"/>
              <w:divBdr>
                <w:top w:val="none" w:sz="0" w:space="0" w:color="auto"/>
                <w:left w:val="none" w:sz="0" w:space="0" w:color="auto"/>
                <w:bottom w:val="none" w:sz="0" w:space="0" w:color="auto"/>
                <w:right w:val="none" w:sz="0" w:space="0" w:color="auto"/>
              </w:divBdr>
            </w:div>
            <w:div w:id="1272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2744">
      <w:bodyDiv w:val="1"/>
      <w:marLeft w:val="0"/>
      <w:marRight w:val="0"/>
      <w:marTop w:val="0"/>
      <w:marBottom w:val="0"/>
      <w:divBdr>
        <w:top w:val="none" w:sz="0" w:space="0" w:color="auto"/>
        <w:left w:val="none" w:sz="0" w:space="0" w:color="auto"/>
        <w:bottom w:val="none" w:sz="0" w:space="0" w:color="auto"/>
        <w:right w:val="none" w:sz="0" w:space="0" w:color="auto"/>
      </w:divBdr>
    </w:div>
    <w:div w:id="807358372">
      <w:bodyDiv w:val="1"/>
      <w:marLeft w:val="0"/>
      <w:marRight w:val="0"/>
      <w:marTop w:val="0"/>
      <w:marBottom w:val="0"/>
      <w:divBdr>
        <w:top w:val="none" w:sz="0" w:space="0" w:color="auto"/>
        <w:left w:val="none" w:sz="0" w:space="0" w:color="auto"/>
        <w:bottom w:val="none" w:sz="0" w:space="0" w:color="auto"/>
        <w:right w:val="none" w:sz="0" w:space="0" w:color="auto"/>
      </w:divBdr>
    </w:div>
    <w:div w:id="896814694">
      <w:bodyDiv w:val="1"/>
      <w:marLeft w:val="0"/>
      <w:marRight w:val="0"/>
      <w:marTop w:val="0"/>
      <w:marBottom w:val="0"/>
      <w:divBdr>
        <w:top w:val="none" w:sz="0" w:space="0" w:color="auto"/>
        <w:left w:val="none" w:sz="0" w:space="0" w:color="auto"/>
        <w:bottom w:val="none" w:sz="0" w:space="0" w:color="auto"/>
        <w:right w:val="none" w:sz="0" w:space="0" w:color="auto"/>
      </w:divBdr>
    </w:div>
    <w:div w:id="949778800">
      <w:bodyDiv w:val="1"/>
      <w:marLeft w:val="0"/>
      <w:marRight w:val="0"/>
      <w:marTop w:val="0"/>
      <w:marBottom w:val="0"/>
      <w:divBdr>
        <w:top w:val="none" w:sz="0" w:space="0" w:color="auto"/>
        <w:left w:val="none" w:sz="0" w:space="0" w:color="auto"/>
        <w:bottom w:val="none" w:sz="0" w:space="0" w:color="auto"/>
        <w:right w:val="none" w:sz="0" w:space="0" w:color="auto"/>
      </w:divBdr>
    </w:div>
    <w:div w:id="1474635660">
      <w:bodyDiv w:val="1"/>
      <w:marLeft w:val="0"/>
      <w:marRight w:val="0"/>
      <w:marTop w:val="0"/>
      <w:marBottom w:val="0"/>
      <w:divBdr>
        <w:top w:val="none" w:sz="0" w:space="0" w:color="auto"/>
        <w:left w:val="none" w:sz="0" w:space="0" w:color="auto"/>
        <w:bottom w:val="none" w:sz="0" w:space="0" w:color="auto"/>
        <w:right w:val="none" w:sz="0" w:space="0" w:color="auto"/>
      </w:divBdr>
    </w:div>
    <w:div w:id="1546405785">
      <w:bodyDiv w:val="1"/>
      <w:marLeft w:val="0"/>
      <w:marRight w:val="0"/>
      <w:marTop w:val="0"/>
      <w:marBottom w:val="0"/>
      <w:divBdr>
        <w:top w:val="none" w:sz="0" w:space="0" w:color="auto"/>
        <w:left w:val="none" w:sz="0" w:space="0" w:color="auto"/>
        <w:bottom w:val="none" w:sz="0" w:space="0" w:color="auto"/>
        <w:right w:val="none" w:sz="0" w:space="0" w:color="auto"/>
      </w:divBdr>
      <w:divsChild>
        <w:div w:id="2128696338">
          <w:marLeft w:val="0"/>
          <w:marRight w:val="0"/>
          <w:marTop w:val="0"/>
          <w:marBottom w:val="0"/>
          <w:divBdr>
            <w:top w:val="none" w:sz="0" w:space="0" w:color="auto"/>
            <w:left w:val="none" w:sz="0" w:space="0" w:color="auto"/>
            <w:bottom w:val="none" w:sz="0" w:space="0" w:color="auto"/>
            <w:right w:val="none" w:sz="0" w:space="0" w:color="auto"/>
          </w:divBdr>
          <w:divsChild>
            <w:div w:id="1622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es.wikipedia.org/wiki/P%C3%A9ptido_antimicrobiano"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yosel/Library/Containers/com.microsoft.Word/Data/Library/Caches/TM10002069/Write%20a%20Journal.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136</TotalTime>
  <Pages>4</Pages>
  <Words>721</Words>
  <Characters>4111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2020-02-29T14:35:00Z</dcterms:created>
  <dcterms:modified xsi:type="dcterms:W3CDTF">2020-03-05T14:05:00Z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